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23-TA-471: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situāciju piensaimniecības nozarē saistībā ar svaigpiena iepirkuma cenu pazemināšanos un nepieciešamām rīcībām situācijas stabilizēšanai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situāciju piensaimniecības nozarē saistībā ar svaigpiena iepirkuma cenu pazemināšanos un nepieciešamām rīcībām situācijas stabilizēšanai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sadaļā “Iespējamā rīcība situācijas stabilizēšanai” ZM tostarp 4.punktā ir paredzējusi iespējamos pasākumus, lai veicinātu Latvijas piena produktu eksportu, svaigpiena un piena produktu tiešo tirdzniecību un sekmētu mazo veikalu un tirdzniecības vietu attīstību. Viens no priekšlikumiem paredz darba laika ierobežojumu noteikšanu lielajiem pārtikas tirdzniecības veikaliem, lai sekmētu mazo veikalu un tirdzniecības vietu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iebilst pret darba laika ierobežojumu noteikšanu iepriekš minētajiem tirdzniecības dalībniekiem, jo tādējādi pirmsškietami var tikt radīta atšķirīga attieksme pret vienādos un pēc vienādiem kritērijiem salīdzinošos apstākļos esošiem tirgus dalībniekiem tirdzniecības organizēšanai mazumtirdzniecības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uzskatām, ka ZM aktualizētā mērķa sasniegšanai – stabilizēt svaigpiena iepirkuma cenu – nepieciešams rast citus atbilstošākus risinājumus, t.sk. izvērtējot piedāvātā risinājuma samērīgumu un ietekmi uz citu tautsaimniecības nozaru attīstību, sabiedrības interesēm un valsts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atzinīgi vērtē faktu, ka Konkurences padome ir uzsākusi  tirgus uzraudzību par pārtikas cenu veidošanas procesiem visā pārtika piegādes ķēdē. ZM sagaida, ka jau tuvākajā laikā būs iespējams iepazīties ar apkopotu  informāciju par uzcenojumiem pārtikas mazumtirdzniecības tīklos pārtikas produktiem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ņemot vērā šobrīd saspringto situāciju pārtikas preču tirgū un grūtības ar kurām saskaras pārtikas produktu ražotāji, būtu piemērots brīdis, lai izskatītu jautājumu par darba laika diversifikāciju pārtikas mazumtirdzniecībā. Šajā kontekstā </w:t>
            </w:r>
            <w:r w:rsidR="00000000" w:rsidRPr="00000000" w:rsidDel="00000000">
              <w:rPr>
                <w:b w:val="1"/>
                <w:rtl w:val="0"/>
              </w:rPr>
              <w:t xml:space="preserve">Zemkopības ministrija norāda, ka lielo pārtikas veikalu darba laika ierobežošana būtu izskatāma kā iespēja kādā varētu  sekmēt mazo pārtikas veikalu un tirdzniecības vietu attīstību un konkurētspēju</w:t>
            </w:r>
            <w:r w:rsidR="00000000" w:rsidRPr="00000000" w:rsidDel="00000000">
              <w:rPr>
                <w:rtl w:val="0"/>
              </w:rPr>
              <w:t xml:space="preserve">, tādējādi arī veicināt tirdzniecības uzcenojumu samazināšanos lielajos pārtikas veikalos. Līdzīga prakse ir ieviesta vairākās ES dalībvalstīs, tādās kā Vācija, Francija, Spānija, Beļģija.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divu mēnešu laikā svaigpiena iepirkuma vidējā cena valstī turpina būtiski samazināties, Zemkopības ministrijai normatīvajos aktos noteiktā kārtībā iesniegt izskatīšanai Ministru kabinetā Ministru kabineta rīkojuma projektu par finanšu līdzekļu piešķiršanu no valsts budžeta programmas 02.00.00 "Līdzekļi neparedzētiem gadījumiem" atbilstoši faktiski nepieciešamajam līdzekļu apmēram, izvērtējot ražošanas resursu izmaksu pieauguma un svaigpiena iepirkuma cenu samazinājuma finansiālo ietekmi uz piena ražošanas nozari.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projekta 2.punktu atbilstoši piedāvātajai redakcijai, kā arī atbilstoši precizēt informatīvā ziņojuma 3. sadaļā 2.pasākumā norādīto informāciju par iespējamo rīcību situācijas stabilizēšanai un svītrojot atsauci uz finansiālu atbalstu no valsts budžeta programmas 02.00.00 "Līdzekļi neparedzētiem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ministrijai divu mēnešu laikā  sagatavot un noteiktajā kārtībā iesniegt izskatīšanai Ministru kabinetā informāciju par situāciju piensaimniecības nozarē un priekšlikumus par atbalstu piena nozares stabilizēšanai.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2. punkts un informatīvā ziņojuma 3. sadaļā minētaā 2. pasākuma apraksts precizēts atbilstoši atzinumā piedāvātajam.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ārpus TAP portāla sniegtais atzinums par informatīvā ziņojuma un MK sēdes protkollēmuma projekta precizēto versiju (3.0) ir pievienots 2.0 versijai tehnisku iemeslu dēļ, ņemot vērā, ka saskaņošana notika ārpus TAP portāla.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Zemkopības ministrijai divu mēnešu laikā  sagatavot un noteiktajā kārtībā iesniegt izskatīšanai Ministru kabinetā informāciju par situāciju piensaimniecības nozarē un priekšlikumus par atbalstu piena nozares stabilizēšanai.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situāciju piensaimniecības nozarē saistībā ar svaigpiena iepirkuma cenu pazemināšanos un nepieciešamām rīcībām situācijas stabilizēšanai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iepazinusies ar informatīvajā ziņojumā raksturoto situāciju piensaimniecības nozarē Latvijā saistībā ar svaigpiena iepirkuma cenu ievērojamu pazemināšanos un ar sekām, ko tā rada piensaimniecības nozarei. Izprotot nepieciešamību rūpīgi izanalizēt svaigpiena iepirkuma cenas veidošanos, atbalstāms ir ZM aicinājums Konkurences padomei īstenot tirgus uzraudzību par pārtikas produktu cenas veidošanos pārtikas piegādes ķēdē.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atzinīgi vērtē faktu, ka Konkurences padome ir uzsākusi  tirgus uzraudzību par pārtikas cenu veidošanas procesiem visā pārtika piegādes ķēdē. ZM sagaida, ka jau tuvākajā laikā būs iespējams iepazīties ar apkopotu  informāciju par uzcenojumiem pārtikas mazumtirdzniecības tīklos pārtikas produktiem.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23-TA-471</w:t>
    </w:r>
    <w:r>
      <w:br/>
    </w:r>
    <w:r w:rsidR="00000000" w:rsidRPr="00000000" w:rsidDel="00000000">
      <w:rPr>
        <w:rtl w:val="0"/>
      </w:rPr>
      <w:t xml:space="preserve">07.03.2023. 09.43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23-TA-471</w:t>
    </w:r>
    <w:r>
      <w:br/>
    </w:r>
    <w:r w:rsidR="00000000" w:rsidRPr="00000000" w:rsidDel="00000000">
      <w:rPr>
        <w:rtl w:val="0"/>
      </w:rPr>
      <w:t xml:space="preserve">07.03.2023. 09.43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Izziņa_23-TA-471.docx</dc:title>
</cp:coreProperties>
</file>

<file path=docProps/custom.xml><?xml version="1.0" encoding="utf-8"?>
<Properties xmlns="http://schemas.openxmlformats.org/officeDocument/2006/custom-properties" xmlns:vt="http://schemas.openxmlformats.org/officeDocument/2006/docPropsVTypes"/>
</file>