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nekustamā īpašuma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ja Finanšu ministrija citās procedūrās izvērtēs visus esošos ar nekustamā īpašuma nodokli neapliekamos objektus, tomēr LPS šī likumprojekta sakarā lūdza izvērtēt un sniegt pamatojumu, ja tāds ir, tikai šādu  3 neapliekamo objektu saglabāšanai, savukārt,</w:t>
            </w:r>
            <w:r w:rsidR="00000000" w:rsidRPr="00000000" w:rsidDel="00000000">
              <w:rPr>
                <w:b w:val="1"/>
                <w:u w:val="single"/>
                <w:rtl w:val="0"/>
              </w:rPr>
              <w:t xml:space="preserve"> ja pamatojuma nav vai tas ir apšaubāms, lūdzām jau šinī likumprojektā tos izslēgt no neapliekamajiem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Komersantiem piederošās neapliekamās inženierbūves – izvērtējumā iekļaujot pamatojumu kāpēc vieniem komersantiem piederošās inženierbūves ir pamatoti nepalikt situācijā, kad tādas pašas inženierbūves, kas pieder citiem komersantiem ir jāapliek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izziņā nav sniegts ne pamatojums, ne izvērtējums, tad acīmredzot šādi neapliekamie objekti ir jāizslēdz no likuma. Vienlaikus tā kā FM maija beigās publicētajā Nekustamā īpašuma objektu aplikšanas ar nodokļiem izvērtējumā arī nav sniegts šo neapliekamo objektu neaplikšanas izvērtējums, bet attiecībā uz Valstij piekritīgo nekustamo īpašumu un Ēkām vai to daļām (telpu grupam), kuras izmanto no valsts budžeta finansētās iestādes, bez pamatojuma un izvērtējuma, minētajā FM politikas dokumentā  ir paredzēts šos neapliekamos objektus arī turpmāk saglabāt kā ar nodokli neapliekamos,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šinī likumprojektā paredzēt izslēgt no ar nodokli neapliekamo objektu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veikt izvērtējumu par Komersantiem piederošajām neapliekamajām  inženierbūvēm un atbilstoši izvērtējumam, papildināt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nekustamā īpašuma nodokli (turpmāk – NĪN) neapliekamo objektu izvērtējums ir plānots saistībā Valsts nodokļu politikas pamatnostādņu 2024. – 2027. gadam izstrādi. Valsts nodokļu politikas pamatnostādņu izstrādes materiālā “Nekustamā īpašuma objektu aplikšanas ar nodokļiem izvērtējums un tālākie rīcības scenāriji” ir iekļauts priekšlikums par iespēju paplašināt NĪN bāzi, izvērtējot pašlaik spēkā esošos ar NĪN neapliekamos objektus. Līdz ar to šajā likumprojektā netiks veikts atsevišķs izvērtējums tikai dažām no ar NĪN neapliekamo objektu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iekļaut likumā “Par nekustamā īpašuma nodokli” deleģējumu Ministru kabinetam noteikt kritērijus un pazīmes valsts aizsargājamiem kultūras pieminekļiem, pēc kurām piemērojami nekustamā īpašuma nodokļa atvieglojumi vai atbrīvojumi. Minētos Ministru kabineta noteikumus Ministru kabinets izdos līdz 2024.gada 31.decembrim. Savukārt, pienākums piemērot nodokļa atbrīvojumus saskaņā ar šiem noteikumiem pašvaldībām noteikts no 2024.gada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saskaņot Ministru kabineta noteikumu izdošanas termiņu ar termiņu, no kura pašvaldībām šie noteikumi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iekļauta informācija par grozījuma likuma “Par nekustamā īpašuma nodokli” 1.panta otrās daļas 6.punktā piemērošanu – nekustamā īpašuma nodokļa aprēķinam, sākot ar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nav pamatoti neaplikt saimnieciskajā darbībā ( NIN likuma izpratnē) neizmantotu nekustamo īpašumu, ja saimnieciskajā darbībā izmantotu nekustamo īpašumu, tādejādi veicinot ēku neizmantošanu un turēšanu tukšā veidolā, tādejādi bieži arī neveicot nepieciešamos uzturēšanas darbus,  </w:t>
            </w:r>
            <w:r w:rsidR="00000000" w:rsidRPr="00000000" w:rsidDel="00000000">
              <w:rPr>
                <w:b w:val="1"/>
                <w:rtl w:val="0"/>
              </w:rPr>
              <w:t xml:space="preserve">lūdzam grozīt terminu ‘izmantotu’ uz ‘izmantojamu’.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nekustamā īpašuma nodokli” nav definēts, kuru nekustamo īpašumu var izmantot saimnieciskajā darbībā, bet ir sniegta pašas saimnieciskās darbības definīcija (likuma “Par nekustamā īpašuma nodokli” 1.panta ceturtā daļa). Līdz ar to likumdevējs neierobežo nekustamā īpašuma īpašnieka tiesības izmantot sev piederošo nekustamo īpašumu saimnieciskajā darbībā vai neizmantot, vienlaikus likumdevējs ir norādījis, kuros gadījumos netiek piemērots nekustamā īpašuma nodokļa atbrīvojums, ja konkrēto nekustamo īpašumu pilnībā vai daļēji izmanto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ministrija nevis ņems vērā LPS iebildumu - precizēt Anotāciju, bet vēlēsies precizēt likumprojektu, saglabājot pašvaldībām pienākumu pārliecināties, ka kultūras piemineklis, tā daļa un zeme tā uzturēšanai nav dzīvojamā māja, telpu grupa un zeme tās uzturēšanai, kā arī nav izmantots saimnieciskajā darbībā (jo tad kultūras piemineklis un tā daļa neskatoties uz atrašanos pašvaldībām nodotajos datos, būs jāapliek ar nekustamā īpašuma nodokli), tad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termina “rādītāja noteikšanai”, “nosaka pirmajā punktā minēto rādītāju un, izmantojot šo rādītāju” lietojumu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jāsaņem dati par katrā kultūras piemineklī esošo kadastra objektu konkrētas ziņas- kurš kadastra objekts un tā zeme ir pilnībā kā kultūras piemineklis neapliekams, savukārt par daļējiem kultūras pieminekļiem ir nepieciešams nodrošināt precīzus datus- kura kadastra objekta sīkākā daļa un tai atbilstošā zeme ir vai nu pilnībā neapliekams vai neapliekams cik m2 no kadastra objekta un atbilstošās zemes. Pretējā gadījumā tehniski nav iespējams tālāk veikt to konkrēto kadastra objektu aplikšanu ar nodokli, kas lai arī ir kultūras pieminekļu sarakstā un Kultūras mantojuma pārvaldes nosūtītajā sarakstā, bet ir dzīvojamās mājas vai tiek izmantotas saimnieciskās darbības veikšanai.  Neaplikšana nevar būt kāds ‘rādītājs’, ar nodokli var neaplikt tikai konkrēta kadastra objekta konkrētus m2 un tikpat konkrētus m2, kas attiecas uz neapliekamā objekta zemi. Ministru kabinets var noteikt – cik m2 netiek aplikti, bet nav pieļaujama situācija, kurā MK noteikumi varētu saturēt ‘rādītāju’, piemēram, 25% no kultūras pieminekļa..  un no šiem % atvasinātus m2, kas neļaus tālāk identificēt – par kuru kultūras pieminekļa daļu atbrīvojums piemērojams, jo papildus ir jāpārbauda – vai attiecīgā kultūras pieminekļa daļa ir dzīvojamā māja un/vai izmantota saimnieciskajā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“Par nekustamā īpašuma nodokli” 1.pantu ar piekto daļu, kuras 2.punktā ir ietverts šāds nosacījums “</w:t>
            </w:r>
            <w:r w:rsidR="00000000" w:rsidRPr="00000000" w:rsidDel="00000000">
              <w:rPr>
                <w:i w:val="1"/>
                <w:rtl w:val="0"/>
              </w:rPr>
              <w:t xml:space="preserve">izmantojot šo rādītāju, nosaka no nekustamā īpašuma nodokļa atbrīvotā valsts aizsargājamā nekustamā kultūras pieminekļa (tā daļas) apmēru kvadrātmetros un zemi tā (tā daļas) uzturēšanai, kas izteikta kvadrātmetros</w:t>
            </w:r>
            <w:r w:rsidR="00000000" w:rsidRPr="00000000" w:rsidDel="00000000">
              <w:rPr>
                <w:rtl w:val="0"/>
              </w:rPr>
              <w:t xml:space="preserve">”. Minētais nosacījums ir skaidrots anotācijas 1.3.sadaļā “</w:t>
            </w:r>
            <w:r w:rsidR="00000000" w:rsidRPr="00000000" w:rsidDel="00000000">
              <w:rPr>
                <w:i w:val="1"/>
                <w:rtl w:val="0"/>
              </w:rPr>
              <w:t xml:space="preserve">Minēto rādītāju ir plānots izteikt kvadrātmetros, tādējādi ļaujot identificēt no nekustamā īpašuma nodokļa atbrīvoto valsts aizsargājamo nekustamo kultūras pieminekli (tā daļu), kā arī zemi tā (tā daļas) uzturēšanai.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regulējuma problemātika ir saistīta ar faktu, ka ir brīvi tulkojama esošā norma “kā arī zemi tā uzturēšanai”, kā arī ar daudzu kultūras pieminekļu  platību, kad kultūras piemineklis ir tikai daļa no sīkākā pieejamā kadastra objekta vai arī kultūras piemineklis savā sastāvā iekļauj  tik ļoti daudzus un dažādus kadastra objektus, ka ir plaši interpretējams- vai tiešām visi konkrētā kultūras pieminekļa teritorijā esoši kadastra objekti būtu traktējami kā ar nodokli nepaliekami (ja tie nav dzīvojamie vai netiek izmantoti saimnieciskajā darbībā), kā vienu no piemēriem var minēt  šādu  ar 04.02.2014.Ministru kabineta noteikumiem Nr.61 “Noteikumi par Apgrūtināto teritoriju informācijas sistēmas izveidi un uzturēšanu un apgrūtināto teritoriju un nekustamā īpašuma objekta apgrūtinājumu klasifikatoru” noteikto kultūras pieminekļa  (tā teritorijas apgrūtinājumu): kods7314010700, nosaukums “kultūras pieminekļa teritorija un objekti, kas atbilstoši UNESCO Konvencijai par pasaules kultūras un dabas mantojuma aizsardzību iekļauti pasaules kultūras un dabas mantojuma objektu sarakstā”. Tādejādi, piemēram visa likumā “Rīgas vēsturiskā centra saglabāšanas un aizsardzības likums” noteiktā Rīgas vēsturiskā centra teritorija ir noteikta kā kultūras piemineklis, bet visticamāk likumdevējs nav vēlējies, lai visi Kadastra objekti, tai skaitā visas zemes vienības, kas atrodas šī kultūras pieminekļa teritorijā, bet nav dzīvojamās mājas, vai nav saimnieciskajā darbībā izmantotie kadastra objekti, nebūtu jāapliek ar nekustamā īpašuma nodokli.  Tāpat esošā regulējuma problemātika ir saistīta ar faktu, ka rodas absurda situācija- kultūras pieminekļi, kas vispār netiek izmantoti (bet nav dzīvojamās mājas) nekādai darbībai, stāv tukši, netiek aplikti ar nekustamā īpašuma nodokli, lai arī tie ir izmantojami saimnieciskajā darbībā. Bieži šādu īpašumu neizmantošana rada paša kultūras pieminekļa degradāciju. Tādejādi likuma norma ir pretrunā tās mērķim pēc būtības- veicināt kultūras pieminekļu saglabātību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noteikumos, kuru deleģējums ir iekļauts Likumprojektā, tiks definēti kritēriji un pazīmes, kas izmantojamas rādītāja noteikšanai, kurš ir pamatā, lai identificētu no nekustamā īpašuma nodokļa atbrīvoto valsts aizsargājamo nekustamo kultūras pieminekli (tā daļu), kā arī zemi tā (tā daļas) uzturēšanai. Tas nozīmē, ka nekustamā īpašuma nodokļa atbrīvojumu valsts aizsargājamiem nekustamajiem kultūras pieminekļiem (arī zemei tā uzturēšanai) varēs piemērot precīzāk nekā līdz šim, turklāt atsevišķos gadījumos nekustamā īpašuma nodokļa atbrīvojumu varēs piemērojot tikai noteiktai valsts aizsargājamā nekustamā kultūras pieminekļa daļai (arī zemei tā daļas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sniegt pamatojumu, ja tāds ir, šādu neapliekamo objektu saglabāšanai, savukārt, ja pamatojuma nav vai tas ir apšaubāms, lūdzam izslēgt no neapliekamajiem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piederošās neapliekamās inženierbūves – izvērtējumā iekļaujot pamatojumu kāpēc vieniem komersantiem piederošās inženierbūves ir pamatoti nepalikt situācijā, kad tādas pašas inženierbūves, kas pieder citiem komersantiem ir jāapliek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Latvijas Pašvaldību savienība uzsvēra, ka nepieciešams vērtēt nekustamos īpašumus, kuriem piemēro nekustamā īpašuma nodokļa atbrīvojumu – komersantiem piederošās neapliekamās inženierbūves; valstij piekritīgo nekustamo īpašumu, kas nav nodots lietošanā vai iznomāts; Ēkas vai to daļas (telpu grupas), kuras izmanto no valsts budžeta finansētās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politikas pilnveidošanas koordinēšanas grupā, saistībā ar Valsts Nodokļu politikas pamatnostādņu 2024. – 2027. gadam izstrādāšanu, tiek vērtēts nekustamā īpašuma nodokļa regulējums, ieskaitot nekustamā īpašuma nodokļa atbrīvojuma piemērošanu (tā apmēru, nekustamos īpašumus, kuriem piemēro šo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informējam, ka ir plānots vērtēt nekustamā īpašumā nodokļa atbrīvojuma piemērošanu, arī Latvijas Pašvaldību savienības norādītajiem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faktu, ka spēkā esošajā redakcijā ir plaši tulkojama norma “(arī zemi tā uzturēšanai)”, tāpēc iesakām izvērtēt nepieciešamību to precizēt, lai būtu iespējams pašvaldībām nodot precīzus, neinterpretējamus datus par neapliekamo zemi zem neapliekamiem kultūras pieminekļiem.  Vai arī anotāciju papildināt, ka Ministru kabineta noteikumi paredzēs šādu datu noteikšanas kārtību, piemēram, attiecībā uz gadījumiem, kad neapliekams kultūras piemineklis ir tikai daļa no ēkas, pašvaldībām tiks nodoti dati par precīzu šī objekta uzturēšanas zemes platību, kura nav apliekama ar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“Par nekustamā īpašuma nodokli” 1.panta otrā daļas 6.punkta redakcija, pasakot, ka nekustamā īpašuma nodokļa atbrīvojumu varēs piemērot arī valsts aizsargājamā nekustamā kultūras pieminekļa daļai, kā arī  iekļaujot atsauci uz šā panta piekto daļu (deleģējums Ministru kabinetam) – saistot nekustamā īpašuma nodokļa atbrīvojuma piemērošanu ar Ministru kabineta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pilnveidota likuma “Par nekustamā īpašuma nodokli” 1.panta piektā daļa – Ministru kabinets noteikts kritērijus un pazīmes, kas izmantojamas rādītāja noteikšanai, lai identificētu no nekustamā īpašuma nodokļa atbrīvojamo valsts aizsargājamo kultūras pieminekli vai tā daļu (attiecīgi arī – nepieciešamo zemi kultūras pieminekļa vai tā daļas uzturēšanai); institūcijas, kas noteiks rādītāju, un, izmantojot šo rādītāju, noteiks no nekustamā īpašuma nodokļa atbrīvotā valsts aizsargājamā nekustamā kultūras pieminekļa (tā daļas) apmēru kvadrātmetros un zemi tā (tā daļas) uzturēšanai, kas izteikta kvadrātmetros, un kārtību un termiņus kā pašvaldības saņems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anotācijas 1.3.apakšsadaļa ir papildināta ar informāciju, ka esošā nekustamā īpašuma nodokļa atbrīvojuma piemērošanu valsts aizsargājamiem nekustamajiem kultūras pieminekļiem (arī zemei tā uzturēšanai) nepaplašinās, jo tiek saglabātas līdz šim likumā “Par nekustamā īpašuma nodokli” 1.panta otrās daļas 6.punktā noteiktās prasības, ka nekustamā īpašuma nodokļa atbrīvojumu nepiemēro šādiem valsts aizsargājamiem nekustamajiem kultūras pieminekļiem – dzīvojamās mājas un zeme to uzturēšanai, saimnieciskajā darbībā izmantots nekustamais īpašums, kā arī nekustamais īpašums, kas netiek uzturēts atbilstoši kultūras pieminekļu aizsardzības prasībām (attiecīgi arī šā panta 3.1daļā noteiktais saistībā ar valsts aizsargājamā nekustamā kultūras pieminekļa uzturēšanu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esošā likuma 1.panta otrās daļas 6.punkts šobrīd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Finanšu ministrija to rosina tikai papildināt ar pasvītroto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(arī zemi tā uzturēšanai)</w:t>
            </w:r>
            <w:r w:rsidR="00000000" w:rsidRPr="00000000" w:rsidDel="00000000">
              <w:rPr>
                <w:u w:val="single"/>
                <w:rtl w:val="0"/>
              </w:rPr>
              <w:t xml:space="preserve"> saskaņā ar Ministru kabineta noteiktajiem kritērijiem un pazīmēm,</w:t>
            </w:r>
            <w:r w:rsidR="00000000" w:rsidRPr="00000000" w:rsidDel="00000000">
              <w:rPr>
                <w:rtl w:val="0"/>
              </w:rPr>
              <w:t xml:space="preserve">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iebilstam pret šādu grozījumu, bet atbalstām priekšlikumu papildināt likumu ar normu, kas noteiks, ka neapliekamos kultūras pieminekļus, atbilstoši šai neaplikšanas pazīmei, pašvaldībām paziņos valsts pārvalde, atbilstoši  Ministru kabineta noteiktai kārtībai, jo valsts pārvaldes pienākumos ir uzturēt kultūras pieminekļu sarakstu ar precīziem datiem par katru kultūras pieminekli. Kā arī regulāri izvērtēt- vai neaplikšana ar nodokli sasniedz mērķi, kāpēc kāds objekts netiek aplikts 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likuma “Par nekustamā īpašuma nodokli” 1.panta piektā daļa – Ministru kabinets noteiks kritērijus un pazīmes, kas izmantojamas rādītāja noteikšanai, lai identificētu no nekustamā īpašuma nodokļa atbrīvojamo valsts aizsargājamo kultūras pieminekli vai tā daļu (attiecīgi arī – nepieciešamo zemi kultūras pieminekļa vai tā daļas uzturēšanai); institūcijas, kas noteikts rādītāju, un, izmantojot šo rādītāju, noteiks no nekustamā īpašuma nodokļa atbrīvotā valsts aizsargājamā nekustamā kultūras pieminekļa (tā daļas) apmēru kvadrātmetros un zemi tā (tā daļas) uzturēšanai, kas izteikta kvadrātmetros, un kārtību un termiņus kā pašvaldības saņems informāciju – un 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 ja tajās nav vēsturiski interjeri kā atsevišķi aizsargājami nekustamie mākslas pieminekļi.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(arī zemi tā uzturēšanai) saskaņā ar Ministru kabineta noteiktajiem kritērijiem un pazīmēm, izņemot dzīvojamās mājas, ja tajās nav vēsturiski interjeri kā atsevišķi aizsargājami nekustamie mākslas pieminekļi,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paplašināt nekustamā īpašuma nodokļa atbrīvojuma piemērošanu valsts aizsargājamam nekustamajam kultūras piemineklim.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tika pārrunāts, ka nākamais solis, pēc Ministru kabineta noteikumu izstrādes, būtu vērtēt nekustamā īpašuma nodokļa atbrīvojuma nepiemērošanu dzīvojamajām ēkām, kas ir valsts aizsargājamie nekustamie kultūras pieminekļi – konkrēti muižām – apsverot iespējas, ka muižām varētu piemērot nekustamā īpašuma nodokļa atbrīvojumu (vērtējot to kontekstā ar Ministru kabineta noteikumos iekļautajiem kritērijiem un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w:t>
            </w:r>
            <w:r w:rsidR="00000000" w:rsidRPr="00000000" w:rsidDel="00000000">
              <w:rPr>
                <w:vertAlign w:val="superscript"/>
                <w:rtl w:val="0"/>
              </w:rPr>
              <w:t xml:space="preserve">1</w:t>
            </w:r>
            <w:r w:rsidR="00000000" w:rsidRPr="00000000" w:rsidDel="00000000">
              <w:rPr>
                <w:rtl w:val="0"/>
              </w:rPr>
              <w:t xml:space="preserve"> daļā vārdus “Valsts kultūras pieminekļu aizsardzības inspekcijas” ar vārdiem “Nacionālās kultūras mantojuma pārvaldes vai pašvaldības, ja valsts aizsargājamais nekustamais kultūras piemineklis ir vietējās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grozījumu būtību, ka Nacionālā kultūras mantojuma pārvalde MK noteiktā kārtībā sniegs pašvaldībām precīzus datus,  lūdzam </w:t>
            </w:r>
            <w:r w:rsidR="00000000" w:rsidRPr="00000000" w:rsidDel="00000000">
              <w:rPr>
                <w:u w:val="single"/>
                <w:rtl w:val="0"/>
              </w:rPr>
              <w:t xml:space="preserve">spēkā esošā likuma 1.panta   (3</w:t>
            </w:r>
            <w:r w:rsidR="00000000" w:rsidRPr="00000000" w:rsidDel="00000000">
              <w:rPr>
                <w:u w:val="single"/>
                <w:vertAlign w:val="superscript"/>
                <w:rtl w:val="0"/>
              </w:rPr>
              <w:t xml:space="preserve">1</w:t>
            </w:r>
            <w:r w:rsidR="00000000" w:rsidRPr="00000000" w:rsidDel="00000000">
              <w:rPr>
                <w:u w:val="single"/>
                <w:rtl w:val="0"/>
              </w:rPr>
              <w:t xml:space="preserve">)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aizsargājamais nekustamais kultūras piemineklis un zeme tā uzturēšanai tiek aplikta ar nekustamā īpašuma nodokli, ja attiecīgais nekustamais īpašums netiek uzturēts atbilstoši kultūras pieminekļu aizsardzības prasībām. Pašvaldība valsts aizsargājamo nekustamo kultūras pieminekli un zemi tā uzturēšanai apliek ar nodokli, kā arī pēc attiecīgo trūkumu novēršanas — atbrīvo no aplikšanas ar nodokli, pamatojoties uz Valsts kultūras pieminekļu aizsardzības inspekcijas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Pēc būtības iekļaut vienotā sadaļā, kas noteiks, ka visus datus, kas ir Nacionālās kultūras mantojuma pārvaldes atbildībā, tā sniegs vienotā Ministru kabineta noteiktā kārtībā</w:t>
            </w:r>
            <w:r w:rsidR="00000000" w:rsidRPr="00000000" w:rsidDel="00000000">
              <w:rPr>
                <w:rtl w:val="0"/>
              </w:rPr>
              <w:t xml:space="preserve">! Nevis tikai nomainīt šajā daļā institūcijas nosaukumu un saglabājot 2 dažādas datu sniegšanas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paplašināt nekustamā īpašuma nodokļa atbrīvojuma piemērošanu valsts aizsargājamiem nekustamajiem kultūras pieminekļiem (arī zemei tā uzturēšanai), jo tiek saglabātas līdz šim likumā “Par nekustamā īpašuma nodokli” 1.panta otrās daļas 6.punktā noteiktās prasības, ka nekustamā īpašuma nodokļa atbrīvojumu nepiemēro šādiem valsts aizsargājamiem nekustamajiem kultūras pieminekļiem – dzīvojamās mājas un zeme to uzturēšanai, saimnieciskajā darbībā izmantots nekustamais īpašums, kā arī nekustamais īpašums, kas netiek uzturēts atbilstoši kultūras pieminekļu aizsardzības prasībām (attiecīgi arī šā panta 3.</w:t>
            </w:r>
            <w:r w:rsidR="00000000" w:rsidRPr="00000000" w:rsidDel="00000000">
              <w:rPr>
                <w:vertAlign w:val="superscript"/>
                <w:rtl w:val="0"/>
              </w:rPr>
              <w:t xml:space="preserve">1</w:t>
            </w:r>
            <w:r w:rsidR="00000000" w:rsidRPr="00000000" w:rsidDel="00000000">
              <w:rPr>
                <w:rtl w:val="0"/>
              </w:rPr>
              <w:t xml:space="preserve">daļā noteiktais saistībā ar valsts aizsargājamā nekustamā kultūras pieminekļa uzturēšanu atbilstoši kultūras pieminekļu aizsardzības prasībām). Līdz ar to, nav obligāta prasība, ka visu informāciju, kuru Nacionālā kultūras mantojuma pārvalde varētu sniegt pašvaldībai, ir jāsniedz vienotā sistēmā. Vēršam uzmanību, ka pamatojums nekustamā īpašuma nodokļa atbrīvojumam var būt nemainīgs ilgstošā laika periodā, vienlaikus valsts aizsargājamā nekustamā kultūras pieminekļa uzturēšana atbilstoši kultūras pieminekļu aizsardzības prasībām var mainīties pat vairākas reizes taksācijas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trešajā daļā vārdu un skaitli “un 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 kritērijus un pazīmes valsts aizsargājamiem nekustamajiem kultūras pieminekļiem (arī zemei tā uzturēšanai), pēc kurām piemērojams nekustamā īpašuma nodokļa atbrīvojums."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likuma 1.panta papildināšanu ar piekto daļu Finanšu ministrijas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kritērijus un pazīmes valsts aizsargājamiem nekustamajiem kultūras pieminekļiem (arī zemei tā uzturēšanai), pēc kurām piemērojams nekustamā īpašuma nodokļa atbrīvojums."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kādā pašvaldībām tiek nodota informācija par šā panta otrās daļas 6.punktā noteiktajiem objektiem, kas netiek aplikti ar nekustamā īpašuma nodokli un objektu neapliekamajām platībām katrā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būtu jānosaka automatizēta šādu datu nodošana mašīnlasāmā un automatizēti ar kadastra datiem savietojamā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likuma “Par nekustamā īpašuma nodokli” 1.panta piektā daļa – Ministru kabinets noteiks kritērijus un pazīmes, kas izmantojamas rādītāja noteikšanai, lai identificētu no nekustamā īpašuma nodokļa atbrīvojamo valsts aizsargājamo kultūras pieminekli vai tā daļu (attiecīgi arī – nepieciešamo zemi kultūras pieminekļa vai tā daļas uzturēšanai); institūcijas, un, izmantojot šo rādītāju, noteiks no nekustamā īpašuma nodokļa atbrīvotā valsts aizsargājamā nekustamā kultūras pieminekļa (tā daļas) apmēru kvadrātmetros un zemi tā (tā daļas) uzturēšanai, kas izteikta kvadrātmetros, kas noteikts rādītāju un kārtību un termiņus kā pašvaldības saņems informāciju – un 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nosaka no nekustamā īpašuma nodokļa atbrīvoto valsts aizsargājamā nekustamā kultūras pieminekļa un zemes tā uzturēšanai platību, kas izteikta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kuras nosaka pirmajā punktā noteikto platību valsts aizsargājamajam nekustamajam kultūras piemineklim un zemei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un termiņus (tai skaitā pirmreizējo informācijas nodošanas termiņu), kādā pašvaldība saņem informāciju, par tās administratīvajā teritorijā esošu valsts aizsargājamo nekustamo kultūras pieminekli un zemi tā uzturēšanai, kuram piemēro nekustamā īpašuma nodokļa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 kritērijus un pazīmes valsts aizsargājamiem nekustamajiem kultūras pieminekļiem (arī zemei tā uzturēšanai), pēc kurām piemērojams nekustamā īpašuma nodokļa atbrīvojums."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kritērijus un pazīmes valsts aizsargājamiem nekustamajiem kultūras pieminekļiem (arī zemei tā uzturēšanai), pēc kurām piemērojams nekustamā īpašuma nodokļa atbrīvojuma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likuma “Par nekustamā īpašuma nodokli” 1.panta piektā daļa – Ministru kabinets noteiks kritērijus un pazīmes, kas izmantojamas rādītāja noteikšanai, lai identificētu no nekustamā īpašuma nodokļa atbrīvojamo valsts aizsargājamo kultūras pieminekli vai tā daļu (attiecīgi arī – nepieciešamo zemi kultūras pieminekļa vai tā daļas uzturēšanai); institūcijas, kas noteikts rādītāju, un, izmantojot šo rādītāju, noteiks no nekustamā īpašuma nodokļa atbrīvotā valsts aizsargājamā nekustamā kultūras pieminekļa (tā daļas) apmēru kvadrātmetros un zemi tā (tā daļas) uzturēšanai, kas izteikta kvadrātmetros, un kārtību un termiņus kā pašvaldības saņems informāciju – un papildināta anotācijas 1.3.apakšsadaļa.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nodokļa atbrīvojumam nav apmēra. Nekustamā īpašuma nodokļa atbrīvojums nozīmē, ka konkrēto nekustamo īpašumu (vai tā daļu) neapliek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nosaka no nekustamā īpašuma nodokļa atbrīvoto valsts aizsargājamā nekustamā kultūras pieminekļa un zemes tā uzturēšanai platību, kas izteikta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kuras nosaka pirmajā punktā noteikto platību valsts aizsargājamajam nekustamajam kultūras piemineklim un zemei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un termiņus (tai skaitā pirmreizējo informācijas nodošanas termiņu), kādā pašvaldība saņem informāciju, par tās administratīvajā teritorijā esošu valsts aizsargājamo nekustamo kultūras pieminekli un zemi tā uzturēšanai, kuram piemēro nekustamā īpašuma nodokļa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likuma 5.panta papildināšanu ar jaunu 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nodokļa maksātājam par tam piederošu valsts aizsargājamo nekustamo kultūras pieminekli (arī zemi tā uzturēšanai) piemēro nodokļa atvieglojumu 25, 50, 70 vai 90 procentu apmērā no nekustamā īpašuma nodokļa summas. Ministru kabinets nosaka kritērijus un pazīmes valsts aizsargājamiem nekustamajiem kultūras pieminekļiem (arī zemei tā uzturēšanai), pēc kurām piemērojams nekustamā īpašuma nodokļa atvieglojums un nosakāms tā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tās ir pašvaldību tiesības- noteikt vai nenoteikt kultūras pieminekļiem nekustamā īpašuma nodokļa atvieglojumus, kas ir saglabājamas. Gadījumā, ja tomēr valsts vēlas pārņemt šīs tiesības sev, tad vienlaikus ir jāpievieno normatīvā akta projekts, kas paredzēs pašvaldībām jaunus pašu ienākumu avotus no nodokļiem, kas būs vismaz tādā apmērā, kādā valsts piešķirs nekustamā īpašuma nodokļa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saistībā ar nekustamā īpašuma nodokļa atvieglojumu piemērošanu nodokļa maksātājam par tam piederošu valsts aizsargājamo nekustamo kultūras pieminekli (arī zemi tā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Nekustamā īpašuma nodokļa maksātājam par tam piederošu valsts aizsargājamo nekustamo kultūras pieminekli (arī zemi tā uzturēšanai) piemēro nodokļa atvieglojumu 25, 50, 70 vai 90 procentu apmērā no nekustamā īpašuma nodokļa summas. Ministru kabinets nosaka kritērijus un pazīmes valsts aizsargājamiem nekustamajiem kultūras pieminekļiem (arī zemei tā uzturēšanai), pēc kurām piemērojams nekustamā īpašuma nodokļa atvieglojums un nosakāms tā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Jāsaglabā tiesības pašvaldībām pašām lemt par atvieglojumu piešķiršanu un atvieglojuma likmes apmēru, ievērojot likumā “Par nekustamā īpašuma nodokli” 3.1 pantā noteiktos nodokļa atvieglojumu noteikšanas principus, kas ietver gan objektīva grupējuma principu, gan efektivitātes un atbildīgas budžeta plānošanas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Atvieglojumu obligāta noteikšana radīs NĪN ieņēmumu samazinājumu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saistībā ar nekustamā īpašuma nodokļa atvieglojumu piemērošanu nodokļa maksātājam par tam piederošu valsts aizsargājamo nekustamo kultūras pieminekli (arī zemi tā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Nekustamā īpašuma nodokļa maksātājam par tam piederošu valsts aizsargājamo nekustamo kultūras pieminekli (arī zemi tā uzturēšanai) piemēro nodokļa atvieglojumu 25, 50, 70 vai 90 procentu apmērā no nekustamā īpašuma nodokļa summas. Ministru kabinets nosaka kritērijus un pazīmes valsts aizsargājamiem nekustamajiem kultūras pieminekļiem (arī zemei tā uzturēšanai), pēc kurām piemērojams nekustamā īpašuma nodokļa atvieglojums un nosakāms tā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papildus paredz ieviest jaunu likumā noteikto atvieglojumu - valsts aizsargājamam nekustamajam kultūras piemineklim (arī zemei tā uzturēšanai)  - 25, 50, 70 vai 90 procentu apmērā no nekustamā īpašuma nodokļa summas. Izvērtējot likuma “Par nekustamā īpašuma nodokli” 5.pantā noteiktos atvieglojumus, secināms, ka tie attiecināmi tikai uz sociāli mazaizsargāto personu grupām: daudzbērnu ģimenes, politiski represētās personas, trūcīgas, maznodrošinātas personas. Personu grupa – nekustamā īpašuma nodokļa maksātāji par valsts aizsargājamiem nekustamajiem kultūras pieminekļiem  - neatbilst sociāli mazaizsargātu personu grupas statusam. Uzskatām, ka papildus jauna likumā noteikta atvieglojuma ieviešana valsts aizsargājamam nekustamajam kultūras piemineklim (arī zemei tā uzturēšanai), neatbilst likuma “Par nekustamā īpašuma nodokli” 5.pantā ietvertā tiesiskā regulējuma jēgai un mērķim, kas ir nodokļu maksājumu sloga mazināšana mazāk maksātspējīgām personu grupām (mazaizsargāto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vispārējais tiesiskais regulējums, kas paredz pašvaldībām tiesības noteikt atvieglojumus atsevišķām nekustamā īpašuma nodokļa maksātāju kategorijām 90, 70, 50 vai 25 procentu apmērā no nekustamā īpašuma nodokļa summas, ir pilnībā pietiekošs, lai nepieciešamības gadījumā, izvērtējot esošo situāciju, pašvaldība lemtu par atvieglojuma piešķiršanu nodokļa maksātājiem par tam piederošu, tiesiskajā valdījumā vai lietošanā esošu valsts aizsargājamo nekustamo kultūras pieminekli (arī zemi tā uzturēšanai). Pašvaldības ieskatā nav nepieciešams likuma “Par nekustamā īpašuma nodokli” 5.pantu papildināt ar 2.1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saistībā ar nekustamā īpašuma nodokļa atvieglojumu piemērošanu nodokļa maksātājam par tam piederošu valsts aizsargājamo nekustamo kultūras pieminekli (arī zemi tā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Nekustamā īpašuma nodokļa maksātājam par tam piederošu valsts aizsargājamo nekustamo kultūras pieminekli (arī zemi tā uzturēšanai) piemēro nodokļa atvieglojumu 25, 50, 70 vai 90 procentu apmērā no nekustamā īpašuma nodokļa summas. Ministru kabinets nosaka kritērijus un pazīmes valsts aizsargājamiem nekustamajiem kultūras pieminekļiem (arī zemei tā uzturēšanai), pēc kurām piemērojams nekustamā īpašuma nodokļa atvieglojums un nosakāms tā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ir paredzēts, ka minimālais nodokļa atvieglojuma procents, kas tiek piemērots valsts aizsargājamajam nekustamajam kultūras piemineklim, ir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valsts aizsargājamais nekustamais kultūras piemineklis var būt slikti uzturēts, tai skaitā vidi degradējošs, sagruvis vai cilvēku drošību apdraudošs.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līdzīgi kā tas ir noteikts likuma “Par nekustamā īpašuma nodokli” 1.panta 2.3 daļā attiecībā uz nodokļa atbrīvojumu piemērošanu, arī likuma 5.pants jāpapildina ar nosacījumu, ka nodokļa atvieglojumi šajā gadījumā netiek piemēroti.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paredzēts, ka likumprojekts stāsies spēkā 2024.gada 1.jūlijā, attiecīgi arī tiesību norma par atvieglojuma piemērošanu valsts aizsargājamajam nekustamajam kultūras piemineklim.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nekustamā īpašuma nodokļa taksācijas periods ir kalendārais gads, tad atvieglojumi arī tiek piemēroti pilnam gadam. Turklāt ir paredzēts, ka Ministru kabineta noteikumi par atvieglojuma piemērošanas kārtību tiek izdoti tikai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jāparedz, ka nodokļa atvieglojums tiek piemērots no 2025.gada 1.janvāra, papildinot likuma pārejas noteikumus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5.panta 2.1 daļa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par valsts aizsargājamajiem nekustamajiem kultūras pieminekļiem ir pieejami kultūras mantojuma pārvaldības informācijas sistēmā “Mantojums” (https://mantojums.lv/cultural-objects), lai atvieglotu nekustamā īpašuma nodokļa administrēšanu, lūdzam izvērtēt iespēju noteikt nekustamā īpašuma un personas atbilstību noteiktajiem kritērijiem ar valsts informācijas sistēmu savietotāja starpniecību un nodot šo informāciju pašvaldībai, ielasot nekustamā īpašuma nodokļa administrēšanas lietojumprogrammā (līdzīgi kā tas tiek darīts ar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5.pants ir jāpapildina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saistībā ar nekustamā īpašuma nodokļa atvieglojumu piemērošanu nodokļa maksātājam par tam piederošu valsts aizsargājamo nekustamo kultūras pieminekli (arī zemi tā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Ministru kabinets līdz 2024.gada 31.decembrim izdod šā likuma 1.panta piektajā daļā un 5.panta 2.</w:t>
            </w:r>
            <w:r w:rsidR="00000000" w:rsidRPr="00000000" w:rsidDel="00000000">
              <w:rPr>
                <w:vertAlign w:val="superscript"/>
                <w:rtl w:val="0"/>
              </w:rPr>
              <w:t xml:space="preserve">1</w:t>
            </w:r>
            <w:r w:rsidR="00000000" w:rsidRPr="00000000" w:rsidDel="00000000">
              <w:rPr>
                <w:rtl w:val="0"/>
              </w:rPr>
              <w:t xml:space="preserve">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pārejas noteikumu jaunā 78.punkta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līdz 2024.gada 31.decembrim izdod šā likuma 1.panta piektajā daļā un un 5.panta 2.1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1.janvāri minētie noteikumi būtu jau jāpiemēro.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līdz 2024.gada 31.oktobrim izdod šā likuma 1.panta piektajā daļā minētos noteikumus un pirmo reizi nodod pašvaldībām šajā daļā noteiktos datus ne vēlāk kā līd 2024.gada 30.novembrim piemērošanai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Pārejas noteikumos iekļauta informācija par grozījuma likuma “Par nekustamā īpašuma nodokli” 1.panta otrās daļas 6.punktā piemērošanu – nekustamā īpašuma nodokļa aprēķinam, sākot ar 2026.gada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pilnveidota likuma “Par nekustamā īpašuma nodokli” 1.panta piektā daļa – Ministru kabinets noteiks kritērijus un pazīmes, kas izmantojamas rādītāja noteikšanai, lai identificētu no nekustamā īpašuma nodokļa atbrīvojamo valsts aizsargājamo kultūras pieminekli vai tā daļu (attiecīgi arī – nepieciešamo zemi kultūras pieminekļa vai tā daļas uzturēšanai); institūcijas, kas noteikts rādītāju, un, izmantojot šo rādītāju, noteiks no nekustamā īpašuma nodokļa atbrīvotā valsts aizsargājamā nekustamā kultūras pieminekļa (tā daļas) apmēru kvadrātmetros un zemi tā (tā daļas) uzturēšanai, kas izteikta kvadrātmetros, un kārtību un termiņus kā pašvaldības saņems informāciju – un 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pamatojuma sadaļu ar atsaucēm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UNESCO Konvencijas par pasaules kultūras un dabas mantojuma aizsardzību 5.panta (d) Lai nodrošinātu pēc iespējas efektīvāku kultūras un dabas mantojuma, kas atrodas to teritorijā, aizsardzību, konservāciju un popularizāciju, šīs Konvencijas dalībvalstis iespēju robežās un atbilstoši katras valsts apstākļiem centīsies: (d) veikt atbilstošus juridiskus, zinātniskus, tehniskus, administratīvus un finansu pasākumus, lai atklātu, aizsargātu, konservētu, popularizētu un atjaunotu šo mantojumu.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konvenciju arheoloģijas mantojuma aizsardzībai 6.panta i, ii un a. Katra Dalībvalsts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organizēt sabiedrisku finansiālu atbalstu arheoloģiskiem pētījumiem no valsts, reģionālajām un vietējām varas struktūrām saskaņā ar to attiecīgo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palielināt materiālos resursus arheoloģijas saglabāšanas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veicot piemērotus pasākumus, nodrošināt, lai, izstrādājot lielus sabiedriskus vai privātus teritorijas attīstības plānus, jebkuru ar tiem saistītu arheoloģisku darbu izmaksas tiktu veiktas attiecīgi no šī sabiedriskā vai privātā sektora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Konvenciju Eiropas arhitektūras mantojuma aizsardzībai 6.pantu Katra Dalībvalsts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varas iestāžu finansiālu atbalstu, lai uzturētu un atjaunotu arhitektūras mantojumu, kas atrodas tās teritorijā, saskaņā ar valsts, reģionālo vai vietējo kompetenci un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nepieciešamības gadījumā veikt finansiālus pasākumus, lai atvieglotu šī mantojuma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Padomes Vispārējo konvenciju par kultūras mantojuma vērtību sabiedrībai 11.panta b)apakšpunktu Valsts atbildības par kultūras mantojumu organizācija - Pārvaldot kultūras mantojumu, Puses apņemas: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izstrādāt juridiskās, finansiālās un profesionālās struktūras, kas nodrošina saskaņotas valsts institūciju, ekspertu, īpašnieku, investoru, uzņēmēju, nevalstisko organizāciju un pilsoniskās sabiedrības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kultūras pieminekļu aizsardzību 14.panta divpadsmito daļu - Objekta iekļaušanai valsts aizsargājamo kultūras pieminekļu sarakstā nav vajadzīga tā īpašnieka (valdītāja) piekrišana. Viņam tiek noteikti nodokļu atvieglojumi vai kompensēti zaudējumi, ja tādi radušies sakarā ar zemes vai objekta lietošanas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ministrijas piedāvātie papildinājumi Likumprojekta anotācijai būtu iekļaujami ar šī likumprojekta deleģējumu izstrādājamo Ministru kabineta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daļa ir pretrunā ar likumprojektā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saņemot Ministru kabineta noteikumu noteiktajā kārtībā informāciju no Nacionālās kultūras mantojuma pārvaldes, par pašvaldības administratīvajā teritorijā esošu valsts aizsargājamo nekustamo kultūras pieminekli (tā daļu), kā arī zemi tā (tā daļas) uzturēšanai, kuram piemēro nekustamā īpašuma nodokļa atbrīvojumu, pašvaldības pārbaudīs, vai uz konkrēto valsts aizsargājamo nekustamo kultūras pieminekli (tā daļu) attiecas kāds no trīs iepriekš minētajiem ierobežojumiem (dzīvojamā māja, saimnieciskā darbība vai netiek uzturēts atbilstoši kultūras pieminekļu aizsardzības prasībām) nekustamā īpašuma nodokļa atbrīvojuma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nekustamā īpašuma nodokļa atvieglojumu piemērošanu nekustamā īpašuma nodokļa maksātājiem, kam pieder valsts aizsargājamais nekustamais kultūras piemineklis, tiek saglabāta līdzšinēja kārtība – pašvaldības savus saistošos noteikumus, kuros paredzēti nekustamā īpašuma nodokļa atvieglojumi atsevišķām nekustamā īpašuma nodokļa maksātāju kategorijām, var iekļaut nekustamā īpašuma nodokļa maksātājus, kam pieder valsts aizsargājamais nekustamais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likumprojekta redakcijā ir šāds jauns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3.1 daļā vārdus “Valsts kultūras pieminekļu aizsardzības inspekcijas” ar vārdiem “Nacionālās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kritērijus un pazīmes, kas izmantojamas rādītāja noteikšanai, kurš ir pamatā, lai identificētu no nekustamā īpašuma nodokļa atbrīvoto valsts aizsargājamo nekustamo kultūras pieminekli (tā daļu), kā arī zemi tā (tā daļas)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institūcijas, kura nosaka pirmajā punktā minēto rādītāju un, izmantojot šo rādītāju, nosaka no nekustamā īpašuma nodokļa atbrīvotā valsts aizsargājamā nekustamā kultūras pieminekļa (tā daļas) apmēru kvadrātmetros un zemi tā (tā daļas) uzturēšanai, kas izteikta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un termiņus (tai skaitā pirmreizējo informācijas nodošanas termiņu), kādā pašvaldība saņem informāciju, par tās administratīvajā teritorijā esošu valsts aizsargājamo nekustamo kultūras pieminekli (tā daļu), kā arī zemi tā (tā daļas) uzturēšanai, kuram piemēro nekustamā īpašuma nodokļa atbrīvojumu."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Tātad Ministru kabineta noteikumu tvērumā ir viss likuma 1.panta otrās daļas 6.punktā noteiktais, visas neaplikšanas pazīmes, kas ir minētajā normā, gan kultūras pieminekļa statuss, gan nosacījums, ka tikai par to kultūras pieminekļa daļu, kas nav dzīvojamā telpu grupa, kā arī tikai par to kultūras pieminekļa daļu, kas nav izmantota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Finanšu ministrija sašaurina pašas radītā jaunā  deleģējuma Ministru kabinetam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Anotāciju, tajā nepamatoti neradot iespaidu, kas sašaurinot Ministru kabinetam noteikto pienākumu noteikt precīzu neapliekamo daļu, kas atbilst visiem nosacījumiem, kas noteikti likuma 1.panta otrās daļas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deleģējums ir iekļauts Likumprojekta 1.pantā (papildinot likuma “Par nekustamā īpašuma nodokli” 1.pantu ar piekto daļu). Anotācijā netiek sašaurināts Ministru kabineta noteikumu deleģējums, bet tiek sniegts skaidrojums, ka likumprojekts neparedz paplašināt nekustamā īpašuma nodokļa atbrīvojuma piemērošanu valsts aizsargājamiem nekustamajiem kultūras pieminekļiem (arī zemei tā uzturēšanai), jo tiek saglabātas līdz šim likumā “Par nekustamā īpašuma nodokli” 1.panta otrās daļas 6.punktā noteiktās prasības, ka nekustamā īpašuma nodokļa atbrīvojumu nepiemēro šādiem valsts aizsargājamiem nekustamajiem kultūras pieminekļiem – dzīvojamās mājas un zeme to uzturēšanai, saimnieciskajā darbībā izmantots nekustamais īpašums, kā arī nekustamais īpašums, kas netiek uzturēts atbilstoši kultūras pieminekļu aizsardzības prasībām (attiecīgi arī šā panta 3.</w:t>
            </w:r>
            <w:r w:rsidR="00000000" w:rsidRPr="00000000" w:rsidDel="00000000">
              <w:rPr>
                <w:vertAlign w:val="superscript"/>
                <w:rtl w:val="0"/>
              </w:rPr>
              <w:t xml:space="preserve">1</w:t>
            </w:r>
            <w:r w:rsidR="00000000" w:rsidRPr="00000000" w:rsidDel="00000000">
              <w:rPr>
                <w:rtl w:val="0"/>
              </w:rPr>
              <w:t xml:space="preserve">daļā noteiktais saistībā ar valsts aizsargājamā nekustamā kultūras pieminekļa uzturēšanu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nepareizi norādīts: “ Pašlaik likums "Par nekustamā īpašuma nodokli" paredz, ka nekustamā īpašuma nodokļa atbrīvojumu piemēro visam valsts aizsargājamam nekustamajam kultūras piemineklim, bet neparedz, ka nekustamā īpašuma nodokļa atbrīvojumu piemēro tikai valsts aizsargājamā nekustamā kultūras pieminekļa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norma ir šāda : “6) valsts aizsargājamo nekustamo kultūras pieminekli, kā arī zemi tā uzturēšanai, </w:t>
            </w:r>
            <w:r w:rsidR="00000000" w:rsidRPr="00000000" w:rsidDel="00000000">
              <w:rPr>
                <w:b w:val="1"/>
                <w:rtl w:val="0"/>
              </w:rPr>
              <w:t xml:space="preserve">izņemot dzīvojamās mājas</w:t>
            </w:r>
            <w:r w:rsidR="00000000" w:rsidRPr="00000000" w:rsidDel="00000000">
              <w:rPr>
                <w:rtl w:val="0"/>
              </w:rPr>
              <w:t xml:space="preserve"> un zemi to uzturēšanai, </w:t>
            </w:r>
            <w:r w:rsidR="00000000" w:rsidRPr="00000000" w:rsidDel="00000000">
              <w:rPr>
                <w:b w:val="1"/>
                <w:rtl w:val="0"/>
              </w:rPr>
              <w:t xml:space="preserve">saimnieciskajā darbībā izmantotu nekustamo īpašumu</w:t>
            </w:r>
            <w:r w:rsidR="00000000" w:rsidRPr="00000000" w:rsidDel="00000000">
              <w:rPr>
                <w:rtl w:val="0"/>
              </w:rPr>
              <w:t xml:space="preserve">,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kultūras pieminekļa daļā atrodas dzīvojamās telpu grupas vai daļa no kultūras pieminekļa tiek izmantota saimnieciskajā darbībā ( tieši likumā  “Par nekustamā īpašuma nodokli” definētajā  saimnieciskās darbības izpratnē), tad attiecīgo un konkrēto kultūras pieminekļa daļu ir jāapliek 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atbilstošs skaidrojums par šobrīd spēkā esošo likuma “Par nekustamā īpašuma nodokli” 1.panta otrās daļas 6.punkta redakciju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 jo šobrīd piemēro visam valsts aizsargājamam nekustamajam kultūras piemineklim. Ministru kabineta noteikumos iekļautie kritēriji un prasības ļaus nekustamā īpašuma nodokļa atbrīvojumu valsts aizsargājamiem nekustamajiem kultūras pieminekļiem (arī zemei tā uzturēšanai) piemērot precīzāk nekā līdz šim, turklāt atsevišķos gadījumos nekustamā īpašuma nodokļa atbrīvojumu varēs piemērojot tikai noteiktai valsts aizsargājamā nekustamā kultūras pieminekļa daļai (arī zemei tā daļas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atrunu par saimnieciskās darbības ierobežošanas neattiecināšanu uz kultūras funkciju papildināt arī ar zinātnes un izglītības funkciju. Šādu iedalījumu nosaka likuma Par kultūras pieminekļu aizsardzību 19.pants -  Prioritāri kultūras pieminekļus izmanto zinātnes, izglītības un kultūras mērķiem. Kultūras pieminekļu izmantošana saimnieciskajā darbībā pieļaujama vienīgi tad, ja tā nekaitē piemineklim, nemazina tā vēsturisko, zinātnisko un māksliniecisko vērtību. (Likums "Par kultūras pieminekļu aizsardzību", 19. pants. https://likumi.lv/ta/id/72551#p19)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aizsargājamā nekustamā kultūras pieminekļa izmantošanu saimnieciskajā darbībā likuma "Par nekustamā īpašuma nodokli" 1.panta ceturtā daļa paredz, ka par valsts aizsargājamā nekustamā kultūras pieminekļa izmantošanu saimnieciskajā darbībā nav uzskatāma tā izmantošana kultūras, izglītības un zinātnes funkciju īstenošanai, izņemot kinoteātrus.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paplašināt nekustamā īpašuma nodokļa atbrīvojuma piemērošanu valsts aizsargājamam nekustamajam kultūras piemineklim. Vienlaikus, vēršam uzmanību, ka jau šobrīd ir paredzēti nekustamā īpašuma nodokļa atbrīvojumi saistībā ar zinātnes vai izglītības funkciju likuma “Par nekustamā īpašuma nodokli” 1.pantā (Otrās daļas 16.punkts “ēkas vai to daļas (telpu grupas), kuras izmanto izglītības, veselības, sociālās aprūpes vajadzībām” un 22.punkts “ēkas vai to daļas (telpu grupas), kuras izmanto Zinātniskās darbības likuma 21.</w:t>
            </w:r>
            <w:r w:rsidR="00000000" w:rsidRPr="00000000" w:rsidDel="00000000">
              <w:rPr>
                <w:vertAlign w:val="superscript"/>
                <w:rtl w:val="0"/>
              </w:rPr>
              <w:t xml:space="preserve">2</w:t>
            </w:r>
            <w:r w:rsidR="00000000" w:rsidRPr="00000000" w:rsidDel="00000000">
              <w:rPr>
                <w:rtl w:val="0"/>
              </w:rPr>
              <w:t xml:space="preserve"> panta sestajā daļā noteiktie valsts zinātniskie institūti — atvasinātas publiskas personas.”). Līdz ar to, ja valsts aizsargājamā nekustamajā kultūras piemineklī tiek izmantots iepriekš minētajām funkcijām, tam var piemērot nekustamā īpašuma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tika izteikti viedokļi, ka nākotnē varētu vērtēt nekustamā īpašuma nodokļa atbrīvojuma nepiemērošanu valsts aizsargājamam nekustamajam kultūras piemineklim, kurā tiek veikta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Rīgas valstspilsētas pašvaldības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(turpmāk – RVP) ir iepazinusies ar Likumprojektu un vērš uzmanību uz turpmāk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un tā anotācijā nav skaidri noformulēts tā pieņemšanas leģitīmais mērķis. Tāpat nav analizēts šobrīd spēkā esošais tiesiskais regulējums (proti, ka NĪN atbrīvojumi ir noteikti likumā “Par nekustamā īpašuma nodokli”, bet NĪN atvieglojumus kultūras pieminekļiem, kas, piemēram, ir dzīvojamās ēkas vai tiek izmantotas saimnieciskajā darbībā, nosaka katra pašvaldība savos saistošajos noteikumos) un vērtēta tā problemātika vai trūkumi, lai saprastu, kādēļ šobrīd funkcionējošā sistēma būtu jāmaina. Vienlaikus, informējam, ka RVP rīcībā nav informācija par to, ka šī brīža regulējums nesasniedz kādu noteiktu NĪN maksātāju kategoriju, kam atbalsts par kultūras pieminekļiem būtu pēc būtības nepieciešams, vai sasniedz tādu NĪN maksātāju kategoriju, kurai par kultūras pieminekļiem nepienāktos atvieglojumi vai atbrīvojums no NĪN.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Likumprojektu faktiski tiks mainīta šobrīd pastāvošā sistēma NĪN atbrīvojumu un atvieglojumu piemērošanai kultūras pieminekļiem, kuras administrēšanai nepieciešamās programmatūras nodrošināšanai pašvaldības ir veikušas būtiskus finanšu ieguldījumus. Likumprojekta anotācijā nav izvērtēts, vai nepieciešamie ieguldījumi jaunas NĪN atbrīvojumu un atvieglojumu sistēmas izveidē būs samērīgi ar plānotajiem rezultātiem. Vienlaikus būtu nepieciešams saprast, kā ar Likumprojektu ieviestā jaunā sistēma ietekmēs pašvaldību budžetus.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gan valsts nozīmes, gan vietējās nozīmes kultūras pieminekļu atbalsta, kas tiek īstenots ar NĪN atbrīvojuma vai atvieglojumu starpniecību, finansiālais slogs gulstas tieši uz pašvaldību budžetiem, būtu svarīgi domāt par minētā sloga sabalansēšanu, ieviešot arī valsts atbalsta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radītu tiesisko noteiktību Likumprojektā vai tā anotācijā jāprecizē informācija par to, kura būs atbildīgā iestāde valsts aizsargājamo nekustamo kultūras pieminekļu (arī zemei to uzturēšanai) vērtēšanā atbilstoši Ministru kabineta noteiktajiem kritērijiem un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Likumprojekta ceturto punktu Ministru kabinetam uzlikts pienākums līdz 2024.gada 31.decembrim noteikt kritērijus un pazīmes valsts aizsargājamiem nekustamajiem kultūras pieminekļiem (arī zemei to uzturēšanai), pēc kurām piemērojams NĪN atvieglojums un nosakāms tā apmērs. Jāuzsver, ka ar Likumprojektu tiek mainīts šobrīd pastāvošais regulējums, līdz ar to minētā regulējuma ieviešana praksē prasīs gan resursus, gan laiku atbilstošai programmatūras piemērošanai. Tādējādi atbildīgajām institūcijām jāparedz pietiekams laiks un resursi (no Ministru kabineta noteikumu pieņemšanas brīža), Likumprojekta un uz tā pamata izdoto Ministru kabineta noteikumu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efektīvu un praksē funkcionējošu NĪN administrēšanas procesu, RVP savlaicīgi vērš uzmanību uz šādiem problēmjautājumiem, kas jārisina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Nepieciešams izveidot vienotu kārtību, kādā piemērojami NĪN atbrīvojumi un atvieglojumi visiem valsts aizsargājamiem nekustamajiem kultūras pieminekļiem un zemei to uzturēšanai (gan valsts nozīmes, gan vietējās nozīmes kultūras pieminekļiem), t.i., lai būtu vienoti nosacījumi attiecībā uz atvieglojuma/atbrīvojuma piešķiršanas sākuma datumu, automatizētu informācijas nodošanu pašvaldībām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NĪN taksācijas periods ir kalendārais gads un NĪN aprēķina no objekta kadastrālās vērtības pēc stāvokļa taksācijas gada 1.janvārī. Lai nodrošinātu racionālu resursu izmantojumu un vienlaikus efektīvu NĪN administrēšanas sistēmu attiecībā uz kultūras pieminekļiem, kuras ietvaros pašvaldībām nebūtu jāveic NĪN pārrēķini taksācijas gada laikā, Ministru kabinetam būtu jānosaka, ka NĪN atbrīvojumi un atvieglojumi piešķirami pēc stāvokļa taksācijas gada 1.janvārī un nav piemērojami par iepriekšējiem taksācijas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mazinātu birokrātiju un manuālu datu nodošanu starp iestādēm, Ministru kabineta noteikumos būtu jāparedz, ka informācijas apmaiņa starp atbildīgo iestādi un pašvaldībām notiek automātiski, savietojot strukturētu datu laukos pieejamo informāciju starp informācijas sistēmām. Lai nodrošinātu izsekojamu atbildību starp visām iesaistītajām institūcijām, pašvaldības piešķirtu NĪN atbrīvojumu vai atvieglojumu par valsts aizsargājamo nekustamo kultūras pieminekli, kā arī zemi tā uzturēšanai, uz atbildīgās iestādes informācijas sistēmā veiktas atzīmes pamata. Vēršam uzmanību, ka šobrīd Mantojums.lv nepiedāvā šādu funkciju, tāpat nav noteikti konkrēti termiņi, kad minētajā portālā jābūt pieejamiem atzinumiem par konkrētu īpašumu atbilstību atbrīvojumu vai atvieglojumu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Nepieciešams izstrādāt kārtību, kādā nosakāma valsts aizsargājamam kultūras piemineklim nepieciešamā zemes platība un jānosaka par to atbildīgā iestāde, vienlaikus minētos datus iekļaujot automātiski nododamo datu kopās (skatīt [6.3]). Ņemot vērā, ka šobrīd RVP nepiešķir NĪN atvieglojumus zemei, uz kuras atrodas valsts aizsargājamais kultūras piemineklis (ēka), RVP šādu datu nav. Norādāms, ka iepriekš minētā informācija nav atrodama arī Mantojums.lv.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saistībā ar nekustamā īpašuma nodokļa atvieglojumu piemērošanu nodokļa maksātājam par tam piederošu valsts aizsargājamo nekustamo kultūras pieminekli (arī zemi tā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normas interpretācijas iespējas, lūdzam noteikt konkrētus objektus, kuriem piešķirams atbrīvojums, jo izņēmumu loks (dzīvojamās mājas un saimnieciskajā darbībā izmantojamie objekti) ir ļoti plašs.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ēkas (bez piekritīgas zemes platības), kas teorētiski varētu atbilst valsts aizsargājamo nekustamo kultūras pieminekļu statusam jau šobrīd ir neapliekamas, pamatojoties uz citiem 1.panta otrās daļas punktiem (piemēram, muzeji, bibliotēkas, izglītības un ārstniecības iestāžu ēkas, ēkas, ko izmanto no valsts budžeta finansētās iestādes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“Par nekustamā īpašuma nodokli” norma paredz, ka ar nekustamā īpašuma nodokli neapliek konkrētu objektu – valsts aizsargājamo nekustamo kultūras pieminekli (arī zemi tā uzturēšanai). Un ir paredzēti divi izņēmumi – šis objekts ir dzīvojamā māja vai šo objektu izmanto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tika izteikti viedokļi, ka nākotnē varētu vērtēt nekustamā īpašuma nodokļa atbrīvojuma nepiemērošanu valsts aizsargājamam nekustamajam kultūras piemineklim, kurā tiek veikta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Ministru kabinets līdz 2024.gada 31.decembrim izdod šā likuma 1.panta piektajā daļā un 5.panta 2.</w:t>
            </w:r>
            <w:r w:rsidR="00000000" w:rsidRPr="00000000" w:rsidDel="00000000">
              <w:rPr>
                <w:vertAlign w:val="superscript"/>
                <w:rtl w:val="0"/>
              </w:rPr>
              <w:t xml:space="preserve">1</w:t>
            </w:r>
            <w:r w:rsidR="00000000" w:rsidRPr="00000000" w:rsidDel="00000000">
              <w:rPr>
                <w:rtl w:val="0"/>
              </w:rPr>
              <w:t xml:space="preserve">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iebildums par 2.</w:t>
            </w:r>
            <w:r w:rsidR="00000000" w:rsidRPr="00000000" w:rsidDel="00000000">
              <w:rPr>
                <w:vertAlign w:val="superscript"/>
                <w:rtl w:val="0"/>
              </w:rPr>
              <w:t xml:space="preserve">1 </w:t>
            </w:r>
            <w:r w:rsidR="00000000" w:rsidRPr="00000000" w:rsidDel="00000000">
              <w:rPr>
                <w:rtl w:val="0"/>
              </w:rPr>
              <w:t xml:space="preserve">daļas izslēgšanu, izslēgt vārdus un ciparus “un 5.panta 2.1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pietiekošu termiņu objektu izvērtēšanai par NĪN piemērošanu vai atbrīvojumu no NĪN, piedāvājam noteikt termiņu līdz 2024.gada 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iekļauta informācija par grozījuma likuma “Par nekustamā īpašuma nodokli” 1.panta otrās daļas 6.punktā piemērošanu – nekustamā īpašuma nodokļa aprēķinam, sākot ar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Ministru kabinets līdz 2024.gada 31.decembrim izdod šā likuma 1.panta piektajā daļā un 5.panta 2.</w:t>
            </w:r>
            <w:r w:rsidR="00000000" w:rsidRPr="00000000" w:rsidDel="00000000">
              <w:rPr>
                <w:vertAlign w:val="superscript"/>
                <w:rtl w:val="0"/>
              </w:rPr>
              <w:t xml:space="preserve">1</w:t>
            </w:r>
            <w:r w:rsidR="00000000" w:rsidRPr="00000000" w:rsidDel="00000000">
              <w:rPr>
                <w:rtl w:val="0"/>
              </w:rPr>
              <w:t xml:space="preserve">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saīsināt Ministru kabineta noteikumu izdošanas termiņu. Jāņem vērā, ka atvieglojumi valsts aizsargājamajiem nekustamajiem kultūras pieminekļiem šobrīd ir paredzēti arī pašvaldību saistošajos noteikumos. Līdz ar to, lai izvērtētu šo atvieglojumu saglabāšanu, izslēgšanu vai nosacījumu precizēšanu saistošajos noteikumus, ir jābūt pilnīgai informācijai par likumā paredzētā nodokļa atvieglojuma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Pārejas noteikumos iekļauta informācija par grozījuma likuma “Par nekustamā īpašuma nodokli” 1.panta otrās daļas 6.punktā piemērošanu – nekustamā īpašuma nodokļa aprēķinam, sākot ar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w:t>
    </w:r>
    <w:r>
      <w:br/>
    </w:r>
    <w:r w:rsidR="00000000" w:rsidRPr="00000000" w:rsidDel="00000000">
      <w:rPr>
        <w:rtl w:val="0"/>
      </w:rPr>
      <w:t xml:space="preserve">10.12.2024. 15.24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w:t>
    </w:r>
    <w:r>
      <w:br/>
    </w:r>
    <w:r w:rsidR="00000000" w:rsidRPr="00000000" w:rsidDel="00000000">
      <w:rPr>
        <w:rtl w:val="0"/>
      </w:rPr>
      <w:t xml:space="preserve">10.12.2024. 15.24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Izziņa_24-TA-186.docx</dc:title>
</cp:coreProperties>
</file>

<file path=docProps/custom.xml><?xml version="1.0" encoding="utf-8"?>
<Properties xmlns="http://schemas.openxmlformats.org/officeDocument/2006/custom-properties" xmlns:vt="http://schemas.openxmlformats.org/officeDocument/2006/docPropsVTypes"/>
</file>