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FFC83" w14:textId="7B6E4FD1" w:rsidR="00804644" w:rsidRPr="004A2FBA" w:rsidRDefault="00A0112F" w:rsidP="00F1653A">
      <w:pPr>
        <w:pStyle w:val="Galvene"/>
        <w:jc w:val="center"/>
        <w:rPr>
          <w:lang w:val="lv-LV"/>
        </w:rPr>
      </w:pPr>
      <w:r>
        <w:rPr>
          <w:noProof/>
          <w:lang w:val="lv-LV"/>
        </w:rPr>
        <w:drawing>
          <wp:inline distT="0" distB="0" distL="0" distR="0" wp14:anchorId="174EDDAA" wp14:editId="22A3A7EF">
            <wp:extent cx="1285875" cy="10382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1038225"/>
                    </a:xfrm>
                    <a:prstGeom prst="rect">
                      <a:avLst/>
                    </a:prstGeom>
                    <a:noFill/>
                    <a:ln>
                      <a:noFill/>
                    </a:ln>
                  </pic:spPr>
                </pic:pic>
              </a:graphicData>
            </a:graphic>
          </wp:inline>
        </w:drawing>
      </w:r>
    </w:p>
    <w:p w14:paraId="1B873630" w14:textId="77777777" w:rsidR="00804644" w:rsidRDefault="00804644" w:rsidP="00F1653A">
      <w:pPr>
        <w:pStyle w:val="Galvene"/>
        <w:jc w:val="center"/>
        <w:rPr>
          <w:rFonts w:ascii="Times New Roman" w:hAnsi="Times New Roman"/>
          <w:sz w:val="26"/>
          <w:szCs w:val="26"/>
          <w:lang w:val="lv-LV"/>
        </w:rPr>
      </w:pPr>
      <w:r w:rsidRPr="00207BBF">
        <w:rPr>
          <w:rFonts w:ascii="Times New Roman" w:hAnsi="Times New Roman"/>
          <w:sz w:val="26"/>
          <w:szCs w:val="26"/>
          <w:lang w:val="lv-LV"/>
        </w:rPr>
        <w:t>L</w:t>
      </w:r>
      <w:r w:rsidR="00207BBF">
        <w:rPr>
          <w:rFonts w:ascii="Times New Roman" w:hAnsi="Times New Roman"/>
          <w:sz w:val="26"/>
          <w:szCs w:val="26"/>
          <w:lang w:val="lv-LV"/>
        </w:rPr>
        <w:t>atvijas Republikas tiesībsargs</w:t>
      </w:r>
    </w:p>
    <w:p w14:paraId="2D368803" w14:textId="77777777" w:rsidR="00F25A26" w:rsidRPr="00207BBF" w:rsidRDefault="00F25A26" w:rsidP="00F1653A">
      <w:pPr>
        <w:pStyle w:val="Galvene"/>
        <w:spacing w:before="100"/>
        <w:jc w:val="center"/>
        <w:rPr>
          <w:rFonts w:ascii="Times New Roman" w:hAnsi="Times New Roman"/>
          <w:sz w:val="26"/>
          <w:szCs w:val="26"/>
          <w:lang w:val="lv-LV"/>
        </w:rPr>
      </w:pPr>
      <w:r w:rsidRPr="00F1653A">
        <w:rPr>
          <w:rFonts w:ascii="Times New Roman" w:hAnsi="Times New Roman"/>
          <w:sz w:val="28"/>
          <w:szCs w:val="28"/>
          <w:lang w:val="lv-LV"/>
        </w:rPr>
        <w:pict w14:anchorId="479A7BB4">
          <v:rect id="_x0000_i1025" style="width:362.85pt;height:1pt" o:hrpct="800" o:hralign="center" o:hrstd="t" o:hrnoshade="t" o:hr="t" fillcolor="black" stroked="f"/>
        </w:pict>
      </w:r>
    </w:p>
    <w:p w14:paraId="200C93E3" w14:textId="77777777" w:rsidR="00804644" w:rsidRPr="00F1653A" w:rsidRDefault="00F25A26" w:rsidP="004B2CB9">
      <w:pPr>
        <w:pStyle w:val="Galvene"/>
        <w:spacing w:before="180" w:after="240"/>
        <w:jc w:val="center"/>
        <w:rPr>
          <w:rFonts w:ascii="Times New Roman" w:hAnsi="Times New Roman"/>
          <w:sz w:val="17"/>
          <w:szCs w:val="17"/>
          <w:lang w:val="lv-LV"/>
        </w:rPr>
      </w:pPr>
      <w:r w:rsidRPr="00F1653A">
        <w:rPr>
          <w:rFonts w:ascii="Times New Roman" w:hAnsi="Times New Roman"/>
          <w:sz w:val="17"/>
          <w:szCs w:val="17"/>
          <w:lang w:val="lv-LV"/>
        </w:rPr>
        <w:t>Baznīcas iela 25, Rīga, LV-1010</w:t>
      </w:r>
      <w:r w:rsidR="00F1653A" w:rsidRPr="00F1653A">
        <w:rPr>
          <w:rFonts w:ascii="Times New Roman" w:hAnsi="Times New Roman"/>
          <w:sz w:val="17"/>
          <w:szCs w:val="17"/>
          <w:lang w:val="lv-LV"/>
        </w:rPr>
        <w:t>, t</w:t>
      </w:r>
      <w:r w:rsidRPr="00F1653A">
        <w:rPr>
          <w:rFonts w:ascii="Times New Roman" w:hAnsi="Times New Roman"/>
          <w:sz w:val="17"/>
          <w:szCs w:val="17"/>
          <w:lang w:val="lv-LV"/>
        </w:rPr>
        <w:t>ālr.: 67686768</w:t>
      </w:r>
      <w:r w:rsidR="00F1653A" w:rsidRPr="00F1653A">
        <w:rPr>
          <w:rFonts w:ascii="Times New Roman" w:hAnsi="Times New Roman"/>
          <w:sz w:val="17"/>
          <w:szCs w:val="17"/>
          <w:lang w:val="lv-LV"/>
        </w:rPr>
        <w:t>, e</w:t>
      </w:r>
      <w:r w:rsidRPr="00F1653A">
        <w:rPr>
          <w:rFonts w:ascii="Times New Roman" w:hAnsi="Times New Roman"/>
          <w:sz w:val="17"/>
          <w:szCs w:val="17"/>
          <w:lang w:val="lv-LV"/>
        </w:rPr>
        <w:t xml:space="preserve">-pasts: </w:t>
      </w:r>
      <w:r w:rsidR="00F1653A" w:rsidRPr="00F1653A">
        <w:rPr>
          <w:rFonts w:ascii="Times New Roman" w:hAnsi="Times New Roman"/>
          <w:sz w:val="17"/>
          <w:szCs w:val="17"/>
          <w:lang w:val="lv-LV"/>
        </w:rPr>
        <w:t>tiesibsargs@tiesibsargs.lv, www.tiesibsargs.lv</w:t>
      </w:r>
    </w:p>
    <w:p w14:paraId="1D92392B" w14:textId="77777777" w:rsidR="00BE4AC1" w:rsidRDefault="00BE4AC1" w:rsidP="004B2CB9">
      <w:pPr>
        <w:pStyle w:val="Galvene"/>
        <w:spacing w:after="240"/>
        <w:jc w:val="center"/>
        <w:rPr>
          <w:rFonts w:ascii="Times New Roman" w:hAnsi="Times New Roman"/>
          <w:sz w:val="26"/>
          <w:szCs w:val="26"/>
          <w:lang w:val="lv-LV"/>
        </w:rPr>
      </w:pPr>
      <w:r w:rsidRPr="00C831D9">
        <w:rPr>
          <w:rFonts w:ascii="Times New Roman" w:hAnsi="Times New Roman"/>
          <w:sz w:val="26"/>
          <w:szCs w:val="26"/>
          <w:lang w:val="lv-LV"/>
        </w:rPr>
        <w:t>Rī</w:t>
      </w:r>
      <w:r>
        <w:rPr>
          <w:rFonts w:ascii="Times New Roman" w:hAnsi="Times New Roman"/>
          <w:sz w:val="26"/>
          <w:szCs w:val="26"/>
          <w:lang w:val="lv-LV"/>
        </w:rPr>
        <w:t>gā</w:t>
      </w:r>
    </w:p>
    <w:p w14:paraId="0DA7E7F6" w14:textId="77777777" w:rsidR="00BE4AC1" w:rsidRDefault="00E11847" w:rsidP="00BE4AC1">
      <w:pPr>
        <w:pStyle w:val="Galvene"/>
        <w:rPr>
          <w:rFonts w:ascii="Times New Roman" w:hAnsi="Times New Roman"/>
          <w:sz w:val="26"/>
          <w:szCs w:val="26"/>
          <w:lang w:val="lv-LV"/>
        </w:rPr>
      </w:pPr>
      <w:r w:rsidRPr="00E11847">
        <w:rPr>
          <w:rFonts w:ascii="Times New Roman" w:hAnsi="Times New Roman"/>
          <w:noProof/>
          <w:sz w:val="26"/>
          <w:szCs w:val="26"/>
          <w:lang w:val="lv-LV"/>
        </w:rPr>
        <w:t>Datums skatāms laika zīmogā</w:t>
      </w:r>
      <w:r w:rsidR="00B25F20">
        <w:rPr>
          <w:rFonts w:ascii="Times New Roman" w:hAnsi="Times New Roman"/>
          <w:sz w:val="26"/>
          <w:szCs w:val="26"/>
          <w:lang w:val="lv-LV"/>
        </w:rPr>
        <w:t xml:space="preserve"> Nr.</w:t>
      </w:r>
      <w:r w:rsidR="00BE4AC1">
        <w:rPr>
          <w:rFonts w:ascii="Times New Roman" w:hAnsi="Times New Roman"/>
          <w:sz w:val="26"/>
          <w:szCs w:val="26"/>
          <w:lang w:val="lv-LV"/>
        </w:rPr>
        <w:t xml:space="preserve"> </w:t>
      </w:r>
      <w:r w:rsidRPr="00E11847">
        <w:rPr>
          <w:rFonts w:ascii="Times New Roman" w:hAnsi="Times New Roman"/>
          <w:noProof/>
          <w:sz w:val="26"/>
          <w:szCs w:val="26"/>
          <w:lang w:val="lv-LV"/>
        </w:rPr>
        <w:t>1-8/37</w:t>
      </w:r>
    </w:p>
    <w:p w14:paraId="7D7A8AD3" w14:textId="77777777" w:rsidR="00BE4AC1" w:rsidRPr="00C831D9" w:rsidRDefault="00BE4AC1" w:rsidP="00913B00">
      <w:pPr>
        <w:pStyle w:val="Galvene"/>
        <w:rPr>
          <w:rFonts w:ascii="Times New Roman" w:hAnsi="Times New Roman"/>
          <w:sz w:val="26"/>
          <w:szCs w:val="26"/>
          <w:lang w:val="lv-LV"/>
        </w:rPr>
      </w:pPr>
      <w:r>
        <w:rPr>
          <w:rFonts w:ascii="Times New Roman" w:hAnsi="Times New Roman"/>
          <w:sz w:val="26"/>
          <w:szCs w:val="26"/>
          <w:lang w:val="lv-LV"/>
        </w:rPr>
        <w:t>Uz</w:t>
      </w:r>
      <w:r w:rsidR="00E11847">
        <w:rPr>
          <w:rFonts w:ascii="Times New Roman" w:hAnsi="Times New Roman"/>
          <w:sz w:val="26"/>
          <w:szCs w:val="26"/>
          <w:lang w:val="lv-LV"/>
        </w:rPr>
        <w:t xml:space="preserve"> </w:t>
      </w:r>
      <w:r w:rsidR="00E11847" w:rsidRPr="00E11847">
        <w:rPr>
          <w:rFonts w:ascii="Times New Roman" w:hAnsi="Times New Roman"/>
          <w:noProof/>
          <w:sz w:val="26"/>
          <w:szCs w:val="26"/>
          <w:lang w:val="lv-LV"/>
        </w:rPr>
        <w:t>04.10.2021</w:t>
      </w:r>
      <w:r w:rsidR="00E11847">
        <w:rPr>
          <w:rFonts w:ascii="Times New Roman" w:hAnsi="Times New Roman"/>
          <w:sz w:val="26"/>
          <w:szCs w:val="26"/>
          <w:lang w:val="lv-LV"/>
        </w:rPr>
        <w:t xml:space="preserve"> </w:t>
      </w:r>
      <w:r w:rsidR="00E11847" w:rsidRPr="00E11847">
        <w:rPr>
          <w:rFonts w:ascii="Times New Roman" w:hAnsi="Times New Roman"/>
          <w:noProof/>
          <w:sz w:val="26"/>
          <w:szCs w:val="26"/>
          <w:lang w:val="lv-LV"/>
        </w:rPr>
        <w:t>1-9.3/1032</w:t>
      </w:r>
    </w:p>
    <w:p w14:paraId="612CC546" w14:textId="77777777" w:rsidR="00BE4AC1" w:rsidRPr="00913B00" w:rsidRDefault="00A81B74" w:rsidP="00BE4AC1">
      <w:pPr>
        <w:pStyle w:val="Galvene"/>
        <w:jc w:val="right"/>
        <w:rPr>
          <w:rFonts w:ascii="Times New Roman" w:hAnsi="Times New Roman"/>
          <w:b/>
          <w:sz w:val="26"/>
          <w:szCs w:val="26"/>
          <w:lang w:val="lv-LV"/>
        </w:rPr>
      </w:pPr>
      <w:r w:rsidRPr="00A81B74">
        <w:rPr>
          <w:rFonts w:ascii="Times New Roman" w:hAnsi="Times New Roman"/>
          <w:b/>
          <w:noProof/>
          <w:sz w:val="26"/>
          <w:szCs w:val="26"/>
          <w:lang w:val="lv-LV"/>
        </w:rPr>
        <w:t>Tieslietu ministrija</w:t>
      </w:r>
    </w:p>
    <w:p w14:paraId="0D98FBC1" w14:textId="77777777" w:rsidR="00BE4AC1" w:rsidRPr="00C831D9" w:rsidRDefault="00A81B74" w:rsidP="00BE4AC1">
      <w:pPr>
        <w:pStyle w:val="Galvene"/>
        <w:jc w:val="right"/>
        <w:rPr>
          <w:rFonts w:ascii="Times New Roman" w:hAnsi="Times New Roman"/>
          <w:sz w:val="26"/>
          <w:szCs w:val="26"/>
          <w:lang w:val="lv-LV"/>
        </w:rPr>
      </w:pPr>
      <w:r w:rsidRPr="00A81B74">
        <w:rPr>
          <w:rFonts w:ascii="Times New Roman" w:hAnsi="Times New Roman"/>
          <w:noProof/>
          <w:sz w:val="26"/>
          <w:szCs w:val="26"/>
          <w:lang w:val="lv-LV"/>
        </w:rPr>
        <w:t>tm.kanceleja@tm.gov.lv</w:t>
      </w:r>
    </w:p>
    <w:p w14:paraId="40FECF1D" w14:textId="77777777" w:rsidR="00BE4AC1" w:rsidRPr="00C831D9" w:rsidRDefault="00BE4AC1" w:rsidP="00BE4AC1">
      <w:pPr>
        <w:pStyle w:val="Galvene"/>
        <w:jc w:val="both"/>
        <w:rPr>
          <w:rFonts w:ascii="Times New Roman" w:hAnsi="Times New Roman"/>
          <w:sz w:val="26"/>
          <w:szCs w:val="26"/>
          <w:lang w:val="lv-LV"/>
        </w:rPr>
      </w:pPr>
    </w:p>
    <w:p w14:paraId="0A5C67A0" w14:textId="77777777" w:rsidR="00BE4AC1" w:rsidRPr="00C831D9" w:rsidRDefault="00BE4AC1" w:rsidP="00BE4AC1">
      <w:pPr>
        <w:pStyle w:val="Galvene"/>
        <w:rPr>
          <w:rFonts w:ascii="Times New Roman" w:hAnsi="Times New Roman"/>
          <w:sz w:val="26"/>
          <w:szCs w:val="26"/>
          <w:lang w:val="lv-LV"/>
        </w:rPr>
      </w:pPr>
    </w:p>
    <w:p w14:paraId="160021AC" w14:textId="77777777" w:rsidR="00F41197" w:rsidRDefault="00A81B74" w:rsidP="00951118">
      <w:pPr>
        <w:pStyle w:val="Galvene"/>
        <w:spacing w:after="240"/>
        <w:rPr>
          <w:rFonts w:ascii="Times New Roman" w:hAnsi="Times New Roman"/>
          <w:i/>
          <w:sz w:val="26"/>
          <w:szCs w:val="26"/>
          <w:lang w:val="lv-LV"/>
        </w:rPr>
      </w:pPr>
      <w:r w:rsidRPr="00A81B74">
        <w:rPr>
          <w:rFonts w:ascii="Times New Roman" w:hAnsi="Times New Roman"/>
          <w:i/>
          <w:noProof/>
          <w:sz w:val="26"/>
          <w:szCs w:val="26"/>
          <w:lang w:val="lv-LV"/>
        </w:rPr>
        <w:t>Par likumprojekta "Grozījumi Apcietinājumā turēšanas kārtības likumā" (VSS-594) elektronisku saskaņošanu</w:t>
      </w:r>
    </w:p>
    <w:p w14:paraId="1E186DF9" w14:textId="77777777" w:rsidR="00B80C96" w:rsidRPr="00B80C96" w:rsidRDefault="00B80C96" w:rsidP="00B80C96">
      <w:pPr>
        <w:pStyle w:val="Galvene"/>
        <w:tabs>
          <w:tab w:val="center" w:pos="709"/>
        </w:tabs>
        <w:ind w:firstLine="709"/>
        <w:jc w:val="both"/>
        <w:rPr>
          <w:rFonts w:ascii="Times New Roman" w:hAnsi="Times New Roman"/>
          <w:sz w:val="26"/>
          <w:szCs w:val="26"/>
          <w:lang w:val="lv-LV"/>
        </w:rPr>
      </w:pPr>
      <w:r w:rsidRPr="00B80C96">
        <w:rPr>
          <w:rFonts w:ascii="Times New Roman" w:hAnsi="Times New Roman"/>
          <w:sz w:val="26"/>
          <w:szCs w:val="26"/>
          <w:lang w:val="lv-LV"/>
        </w:rPr>
        <w:tab/>
        <w:t>Tiesībsargs saņēma Tieslietu ministrijas valsts sekretāra R.Kronberga 2021.gada 4.oktobra vēstuli (reģistrēta 04.10.2021. ar Nr.516), kurā lūgts sniegt viedokli par likumprojektu "Grozījumi Apcietinājumā turēšanas kārtības likumā" (Likumprojekts) un tā sākotnējās ietekmes novērtējuma ziņojumu (Anotāciju), un izziņu par atzinumos sniegtajiem iebildumiem (Izziņa).</w:t>
      </w:r>
    </w:p>
    <w:p w14:paraId="2A3F9C8F" w14:textId="77777777" w:rsidR="00951118" w:rsidRDefault="00EA5283" w:rsidP="00951118">
      <w:pPr>
        <w:pStyle w:val="Galvene"/>
        <w:tabs>
          <w:tab w:val="clear" w:pos="4153"/>
          <w:tab w:val="center" w:pos="709"/>
        </w:tabs>
        <w:ind w:firstLine="709"/>
        <w:jc w:val="both"/>
        <w:rPr>
          <w:rFonts w:ascii="Times New Roman" w:hAnsi="Times New Roman"/>
          <w:b/>
          <w:bCs/>
          <w:sz w:val="26"/>
          <w:szCs w:val="26"/>
          <w:lang w:val="lv-LV"/>
        </w:rPr>
      </w:pPr>
      <w:r w:rsidRPr="00EA5283">
        <w:rPr>
          <w:rFonts w:ascii="Times New Roman" w:hAnsi="Times New Roman"/>
          <w:sz w:val="26"/>
          <w:szCs w:val="26"/>
          <w:lang w:val="lv-LV"/>
        </w:rPr>
        <w:t>Iepazīstoties ar pilnveidoto Likumprojektu, secināms, ka konceptuāli iebildumi pret tā turamāku virzību nav. Tomēr tiesībsarga viedoklis, pret cietuma pārstāvja klātbūtnes obligātumu, apcietinātajam realizējot tiesības uz videosaziņu ar tuviniekiem, paliek nemainīgs.</w:t>
      </w:r>
    </w:p>
    <w:p w14:paraId="6565EF24" w14:textId="77777777" w:rsidR="00B80C96" w:rsidRPr="00951118" w:rsidRDefault="00B80C96" w:rsidP="00951118">
      <w:pPr>
        <w:pStyle w:val="Galvene"/>
        <w:tabs>
          <w:tab w:val="clear" w:pos="4153"/>
          <w:tab w:val="center" w:pos="709"/>
        </w:tabs>
        <w:ind w:firstLine="709"/>
        <w:jc w:val="both"/>
        <w:rPr>
          <w:rFonts w:ascii="Times New Roman" w:hAnsi="Times New Roman"/>
          <w:b/>
          <w:bCs/>
          <w:sz w:val="26"/>
          <w:szCs w:val="26"/>
          <w:lang w:val="lv-LV"/>
        </w:rPr>
      </w:pPr>
    </w:p>
    <w:p w14:paraId="12942613" w14:textId="77777777" w:rsidR="00BA2E4C" w:rsidRDefault="00BA2E4C" w:rsidP="00FD6945">
      <w:pPr>
        <w:pStyle w:val="Galvene"/>
        <w:tabs>
          <w:tab w:val="clear" w:pos="4153"/>
        </w:tabs>
        <w:jc w:val="both"/>
        <w:rPr>
          <w:rFonts w:ascii="Times New Roman" w:hAnsi="Times New Roman"/>
          <w:sz w:val="26"/>
          <w:szCs w:val="26"/>
          <w:lang w:val="lv-LV"/>
        </w:rPr>
      </w:pPr>
      <w:r w:rsidRPr="000706AE">
        <w:rPr>
          <w:rFonts w:ascii="Times New Roman" w:hAnsi="Times New Roman"/>
          <w:sz w:val="26"/>
          <w:szCs w:val="26"/>
          <w:lang w:val="lv-LV"/>
        </w:rPr>
        <w:t>Ar cieņu</w:t>
      </w:r>
    </w:p>
    <w:p w14:paraId="58857341" w14:textId="77777777" w:rsidR="008D6963" w:rsidRPr="000706AE" w:rsidRDefault="008D6963" w:rsidP="00FD6945">
      <w:pPr>
        <w:pStyle w:val="Galvene"/>
        <w:tabs>
          <w:tab w:val="clear" w:pos="4153"/>
        </w:tabs>
        <w:jc w:val="both"/>
        <w:rPr>
          <w:rFonts w:ascii="Times New Roman" w:hAnsi="Times New Roman"/>
          <w:sz w:val="26"/>
          <w:szCs w:val="26"/>
          <w:lang w:val="lv-LV"/>
        </w:rPr>
      </w:pPr>
      <w:r>
        <w:rPr>
          <w:rFonts w:ascii="Times New Roman" w:hAnsi="Times New Roman"/>
          <w:sz w:val="26"/>
          <w:szCs w:val="26"/>
          <w:lang w:val="lv-LV"/>
        </w:rPr>
        <w:t>tiesībsarga pilnvarojumā</w:t>
      </w:r>
    </w:p>
    <w:tbl>
      <w:tblPr>
        <w:tblW w:w="0" w:type="auto"/>
        <w:tblLook w:val="04A0" w:firstRow="1" w:lastRow="0" w:firstColumn="1" w:lastColumn="0" w:noHBand="0" w:noVBand="1"/>
      </w:tblPr>
      <w:tblGrid>
        <w:gridCol w:w="4544"/>
        <w:gridCol w:w="4810"/>
      </w:tblGrid>
      <w:tr w:rsidR="00000000" w14:paraId="104ECAD1" w14:textId="77777777" w:rsidTr="00B3106E">
        <w:tc>
          <w:tcPr>
            <w:tcW w:w="4785" w:type="dxa"/>
            <w:shd w:val="clear" w:color="auto" w:fill="auto"/>
          </w:tcPr>
          <w:p w14:paraId="12A361FA" w14:textId="77777777" w:rsidR="000706AE" w:rsidRPr="00B3106E" w:rsidRDefault="00A81B74" w:rsidP="00721EE8">
            <w:pPr>
              <w:pStyle w:val="Galvene"/>
              <w:tabs>
                <w:tab w:val="clear" w:pos="4153"/>
              </w:tabs>
              <w:rPr>
                <w:rFonts w:ascii="Times New Roman" w:hAnsi="Times New Roman"/>
                <w:sz w:val="26"/>
                <w:szCs w:val="26"/>
                <w:lang w:val="lv-LV"/>
              </w:rPr>
            </w:pPr>
            <w:r w:rsidRPr="00A81B74">
              <w:rPr>
                <w:rFonts w:ascii="Times New Roman" w:hAnsi="Times New Roman"/>
                <w:noProof/>
                <w:sz w:val="26"/>
                <w:szCs w:val="26"/>
                <w:lang w:val="lv-LV"/>
              </w:rPr>
              <w:t>Pilsonisko un politisko tiesību nodaļas vadītāja</w:t>
            </w:r>
          </w:p>
        </w:tc>
        <w:tc>
          <w:tcPr>
            <w:tcW w:w="5104" w:type="dxa"/>
            <w:shd w:val="clear" w:color="auto" w:fill="auto"/>
          </w:tcPr>
          <w:p w14:paraId="20F273BD" w14:textId="77777777" w:rsidR="000706AE" w:rsidRPr="00B3106E" w:rsidRDefault="00A81B74" w:rsidP="00B3106E">
            <w:pPr>
              <w:pStyle w:val="Galvene"/>
              <w:tabs>
                <w:tab w:val="clear" w:pos="4153"/>
              </w:tabs>
              <w:jc w:val="right"/>
              <w:rPr>
                <w:rFonts w:ascii="Times New Roman" w:hAnsi="Times New Roman"/>
                <w:sz w:val="26"/>
                <w:szCs w:val="26"/>
                <w:lang w:val="lv-LV"/>
              </w:rPr>
            </w:pPr>
            <w:r w:rsidRPr="00A81B74">
              <w:rPr>
                <w:rFonts w:ascii="Times New Roman" w:hAnsi="Times New Roman"/>
                <w:noProof/>
                <w:sz w:val="26"/>
                <w:szCs w:val="26"/>
                <w:lang w:val="lv-LV"/>
              </w:rPr>
              <w:t>Ineta Piļāne</w:t>
            </w:r>
          </w:p>
        </w:tc>
      </w:tr>
    </w:tbl>
    <w:p w14:paraId="39C76D66" w14:textId="77777777" w:rsidR="00441D61" w:rsidRDefault="00441D61" w:rsidP="000706AE">
      <w:pPr>
        <w:pStyle w:val="Galvene"/>
        <w:tabs>
          <w:tab w:val="clear" w:pos="4153"/>
          <w:tab w:val="clear" w:pos="8306"/>
        </w:tabs>
        <w:jc w:val="both"/>
        <w:rPr>
          <w:rFonts w:ascii="Times New Roman" w:hAnsi="Times New Roman"/>
          <w:sz w:val="28"/>
          <w:szCs w:val="28"/>
          <w:lang w:val="lv-LV"/>
        </w:rPr>
      </w:pPr>
    </w:p>
    <w:p w14:paraId="32BCA1BF" w14:textId="77777777" w:rsidR="000706AE" w:rsidRDefault="000706AE" w:rsidP="000706AE">
      <w:pPr>
        <w:pStyle w:val="Galvene"/>
        <w:tabs>
          <w:tab w:val="clear" w:pos="4153"/>
          <w:tab w:val="clear" w:pos="8306"/>
        </w:tabs>
        <w:jc w:val="both"/>
        <w:rPr>
          <w:rFonts w:ascii="Times New Roman" w:hAnsi="Times New Roman"/>
          <w:sz w:val="28"/>
          <w:szCs w:val="28"/>
          <w:lang w:val="lv-LV"/>
        </w:rPr>
      </w:pPr>
    </w:p>
    <w:p w14:paraId="0995DF00" w14:textId="77777777" w:rsidR="000706AE" w:rsidRDefault="00A81B74" w:rsidP="000706AE">
      <w:pPr>
        <w:pStyle w:val="Galvene"/>
        <w:tabs>
          <w:tab w:val="clear" w:pos="4153"/>
          <w:tab w:val="clear" w:pos="8306"/>
        </w:tabs>
        <w:jc w:val="both"/>
        <w:rPr>
          <w:rFonts w:ascii="Times New Roman" w:hAnsi="Times New Roman"/>
          <w:sz w:val="20"/>
          <w:lang w:val="lv-LV"/>
        </w:rPr>
      </w:pPr>
      <w:r w:rsidRPr="00A81B74">
        <w:rPr>
          <w:rFonts w:ascii="Times New Roman" w:hAnsi="Times New Roman"/>
          <w:noProof/>
          <w:sz w:val="20"/>
          <w:lang w:val="lv-LV"/>
        </w:rPr>
        <w:t>Juris Siļčenko</w:t>
      </w:r>
      <w:r>
        <w:rPr>
          <w:rFonts w:ascii="Times New Roman" w:hAnsi="Times New Roman"/>
          <w:sz w:val="20"/>
          <w:lang w:val="lv-LV"/>
        </w:rPr>
        <w:t xml:space="preserve">, </w:t>
      </w:r>
      <w:r w:rsidRPr="00A81B74">
        <w:rPr>
          <w:rFonts w:ascii="Times New Roman" w:hAnsi="Times New Roman"/>
          <w:noProof/>
          <w:sz w:val="20"/>
          <w:lang w:val="lv-LV"/>
        </w:rPr>
        <w:t>67201419</w:t>
      </w:r>
    </w:p>
    <w:p w14:paraId="5598C8D5" w14:textId="77777777" w:rsidR="000706AE" w:rsidRDefault="00A81B74" w:rsidP="000706AE">
      <w:pPr>
        <w:pStyle w:val="Galvene"/>
        <w:tabs>
          <w:tab w:val="clear" w:pos="4153"/>
          <w:tab w:val="clear" w:pos="8306"/>
        </w:tabs>
        <w:jc w:val="both"/>
        <w:rPr>
          <w:rFonts w:ascii="Times New Roman" w:hAnsi="Times New Roman"/>
          <w:sz w:val="20"/>
          <w:lang w:val="lv-LV"/>
        </w:rPr>
      </w:pPr>
      <w:r w:rsidRPr="00A81B74">
        <w:rPr>
          <w:rFonts w:ascii="Times New Roman" w:hAnsi="Times New Roman"/>
          <w:noProof/>
          <w:sz w:val="20"/>
          <w:lang w:val="lv-LV"/>
        </w:rPr>
        <w:t>juris.silcenko@tiesibsargs.lv</w:t>
      </w:r>
    </w:p>
    <w:p w14:paraId="615D784E" w14:textId="77777777" w:rsidR="00AF742B" w:rsidRDefault="00AF742B" w:rsidP="00AF742B">
      <w:pPr>
        <w:pStyle w:val="Galvene"/>
        <w:tabs>
          <w:tab w:val="clear" w:pos="4153"/>
          <w:tab w:val="clear" w:pos="8306"/>
        </w:tabs>
        <w:spacing w:before="480" w:after="240"/>
        <w:ind w:firstLine="720"/>
        <w:jc w:val="both"/>
        <w:rPr>
          <w:rFonts w:ascii="Times New Roman" w:hAnsi="Times New Roman"/>
          <w:sz w:val="28"/>
          <w:szCs w:val="28"/>
          <w:lang w:val="lv-LV"/>
        </w:rPr>
      </w:pPr>
      <w:bookmarkStart w:id="0" w:name="_Hlk522719934"/>
      <w:r>
        <w:rPr>
          <w:rFonts w:ascii="Times New Roman" w:hAnsi="Times New Roman"/>
          <w:i/>
          <w:iCs/>
          <w:color w:val="000000"/>
          <w:sz w:val="26"/>
          <w:szCs w:val="26"/>
        </w:rPr>
        <w:t>Šis d</w:t>
      </w:r>
      <w:r w:rsidRPr="00DE4821">
        <w:rPr>
          <w:rFonts w:ascii="Times New Roman" w:hAnsi="Times New Roman"/>
          <w:i/>
          <w:iCs/>
          <w:color w:val="000000"/>
          <w:sz w:val="26"/>
          <w:szCs w:val="26"/>
        </w:rPr>
        <w:t>okuments</w:t>
      </w:r>
      <w:r>
        <w:rPr>
          <w:rFonts w:ascii="Times New Roman" w:hAnsi="Times New Roman"/>
          <w:i/>
          <w:iCs/>
          <w:color w:val="000000"/>
          <w:sz w:val="26"/>
          <w:szCs w:val="26"/>
        </w:rPr>
        <w:t xml:space="preserve"> ir</w:t>
      </w:r>
      <w:r w:rsidRPr="00DE4821">
        <w:rPr>
          <w:rFonts w:ascii="Times New Roman" w:hAnsi="Times New Roman"/>
          <w:i/>
          <w:iCs/>
          <w:color w:val="000000"/>
          <w:sz w:val="26"/>
          <w:szCs w:val="26"/>
        </w:rPr>
        <w:t xml:space="preserve"> parakstīts ar drošu elektronisko parakstu un satur laika zīmogu</w:t>
      </w:r>
    </w:p>
    <w:bookmarkEnd w:id="0"/>
    <w:p w14:paraId="59DD3BE0" w14:textId="77777777" w:rsidR="00AF742B" w:rsidRDefault="00AF742B" w:rsidP="000706AE">
      <w:pPr>
        <w:pStyle w:val="Galvene"/>
        <w:tabs>
          <w:tab w:val="clear" w:pos="4153"/>
          <w:tab w:val="clear" w:pos="8306"/>
        </w:tabs>
        <w:jc w:val="both"/>
        <w:rPr>
          <w:rFonts w:ascii="Times New Roman" w:hAnsi="Times New Roman"/>
          <w:sz w:val="20"/>
          <w:lang w:val="lv-LV"/>
        </w:rPr>
      </w:pPr>
    </w:p>
    <w:sectPr w:rsidR="00AF742B" w:rsidSect="000706AE">
      <w:headerReference w:type="even" r:id="rId8"/>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36E97" w14:textId="77777777" w:rsidR="00767546" w:rsidRDefault="00767546">
      <w:r>
        <w:separator/>
      </w:r>
    </w:p>
  </w:endnote>
  <w:endnote w:type="continuationSeparator" w:id="0">
    <w:p w14:paraId="08DD03EC" w14:textId="77777777" w:rsidR="00767546" w:rsidRDefault="00767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Tilde">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88408" w14:textId="77777777" w:rsidR="00767546" w:rsidRDefault="00767546">
      <w:r>
        <w:separator/>
      </w:r>
    </w:p>
  </w:footnote>
  <w:footnote w:type="continuationSeparator" w:id="0">
    <w:p w14:paraId="1CC74994" w14:textId="77777777" w:rsidR="00767546" w:rsidRDefault="00767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0152" w14:textId="77777777" w:rsidR="007A741F" w:rsidRDefault="007A741F" w:rsidP="0080464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761EB2D4" w14:textId="77777777" w:rsidR="007A741F" w:rsidRDefault="007A741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6AF9" w14:textId="77777777" w:rsidR="00FD6945" w:rsidRPr="00FD6945" w:rsidRDefault="00FD6945">
    <w:pPr>
      <w:pStyle w:val="Galvene"/>
      <w:jc w:val="center"/>
      <w:rPr>
        <w:rFonts w:ascii="Times New Roman" w:hAnsi="Times New Roman"/>
        <w:szCs w:val="22"/>
      </w:rPr>
    </w:pPr>
    <w:r w:rsidRPr="00FD6945">
      <w:rPr>
        <w:rFonts w:ascii="Times New Roman" w:hAnsi="Times New Roman"/>
        <w:szCs w:val="22"/>
      </w:rPr>
      <w:fldChar w:fldCharType="begin"/>
    </w:r>
    <w:r w:rsidRPr="00FD6945">
      <w:rPr>
        <w:rFonts w:ascii="Times New Roman" w:hAnsi="Times New Roman"/>
        <w:szCs w:val="22"/>
      </w:rPr>
      <w:instrText xml:space="preserve"> PAGE   \* MERGEFORMAT </w:instrText>
    </w:r>
    <w:r w:rsidRPr="00FD6945">
      <w:rPr>
        <w:rFonts w:ascii="Times New Roman" w:hAnsi="Times New Roman"/>
        <w:szCs w:val="22"/>
      </w:rPr>
      <w:fldChar w:fldCharType="separate"/>
    </w:r>
    <w:r w:rsidR="00441D61">
      <w:rPr>
        <w:rFonts w:ascii="Times New Roman" w:hAnsi="Times New Roman"/>
        <w:noProof/>
        <w:szCs w:val="22"/>
      </w:rPr>
      <w:t>2</w:t>
    </w:r>
    <w:r w:rsidRPr="00FD6945">
      <w:rPr>
        <w:rFonts w:ascii="Times New Roman" w:hAnsi="Times New Roman"/>
        <w:noProof/>
        <w:szCs w:val="22"/>
      </w:rPr>
      <w:fldChar w:fldCharType="end"/>
    </w:r>
  </w:p>
  <w:p w14:paraId="19F9B85D" w14:textId="77777777" w:rsidR="007A741F" w:rsidRDefault="007A741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7620B0B"/>
    <w:multiLevelType w:val="hybridMultilevel"/>
    <w:tmpl w:val="6144D180"/>
    <w:lvl w:ilv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1">
    <w:nsid w:val="4F0B20F3"/>
    <w:multiLevelType w:val="hybridMultilevel"/>
    <w:tmpl w:val="8BBE8A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1">
    <w:nsid w:val="5EE70E83"/>
    <w:multiLevelType w:val="hybridMultilevel"/>
    <w:tmpl w:val="AEAEC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1">
    <w:nsid w:val="798D75C4"/>
    <w:multiLevelType w:val="hybridMultilevel"/>
    <w:tmpl w:val="87206D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1">
    <w:nsid w:val="7B4445C8"/>
    <w:multiLevelType w:val="hybridMultilevel"/>
    <w:tmpl w:val="0D745AE8"/>
    <w:lvl w:ilv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44"/>
    <w:rsid w:val="00070696"/>
    <w:rsid w:val="000706AE"/>
    <w:rsid w:val="000908CF"/>
    <w:rsid w:val="000A2C74"/>
    <w:rsid w:val="000A39C9"/>
    <w:rsid w:val="000C4BD1"/>
    <w:rsid w:val="000E53D3"/>
    <w:rsid w:val="001023F6"/>
    <w:rsid w:val="00183FA6"/>
    <w:rsid w:val="00186763"/>
    <w:rsid w:val="001A7C10"/>
    <w:rsid w:val="00200A23"/>
    <w:rsid w:val="00207BBF"/>
    <w:rsid w:val="00224E88"/>
    <w:rsid w:val="00282E5F"/>
    <w:rsid w:val="00335471"/>
    <w:rsid w:val="00380CC6"/>
    <w:rsid w:val="00395E0C"/>
    <w:rsid w:val="003E6958"/>
    <w:rsid w:val="0040215D"/>
    <w:rsid w:val="00430855"/>
    <w:rsid w:val="004322CD"/>
    <w:rsid w:val="00441D61"/>
    <w:rsid w:val="0049289E"/>
    <w:rsid w:val="004A2FBA"/>
    <w:rsid w:val="004B2CB9"/>
    <w:rsid w:val="0053561E"/>
    <w:rsid w:val="005D2CA2"/>
    <w:rsid w:val="005D6EF1"/>
    <w:rsid w:val="00604841"/>
    <w:rsid w:val="006B0E68"/>
    <w:rsid w:val="006C4E7B"/>
    <w:rsid w:val="00721EE8"/>
    <w:rsid w:val="0072350D"/>
    <w:rsid w:val="00767546"/>
    <w:rsid w:val="007A741F"/>
    <w:rsid w:val="00804644"/>
    <w:rsid w:val="00815AB0"/>
    <w:rsid w:val="00821B1E"/>
    <w:rsid w:val="00872CDF"/>
    <w:rsid w:val="0088136E"/>
    <w:rsid w:val="008970D1"/>
    <w:rsid w:val="008A30F6"/>
    <w:rsid w:val="008D6963"/>
    <w:rsid w:val="008E36C1"/>
    <w:rsid w:val="00913B00"/>
    <w:rsid w:val="00951118"/>
    <w:rsid w:val="009C4241"/>
    <w:rsid w:val="009C5C36"/>
    <w:rsid w:val="00A0112F"/>
    <w:rsid w:val="00A0343C"/>
    <w:rsid w:val="00A22A95"/>
    <w:rsid w:val="00A24803"/>
    <w:rsid w:val="00A27006"/>
    <w:rsid w:val="00A30EB9"/>
    <w:rsid w:val="00A81B74"/>
    <w:rsid w:val="00AF742B"/>
    <w:rsid w:val="00B25514"/>
    <w:rsid w:val="00B25F20"/>
    <w:rsid w:val="00B3106E"/>
    <w:rsid w:val="00B344F1"/>
    <w:rsid w:val="00B62A21"/>
    <w:rsid w:val="00B7545D"/>
    <w:rsid w:val="00B80C96"/>
    <w:rsid w:val="00BA2E4C"/>
    <w:rsid w:val="00BB435B"/>
    <w:rsid w:val="00BE4AC1"/>
    <w:rsid w:val="00BF75CF"/>
    <w:rsid w:val="00C11BC7"/>
    <w:rsid w:val="00C831D9"/>
    <w:rsid w:val="00CD2A37"/>
    <w:rsid w:val="00CD4C81"/>
    <w:rsid w:val="00D3377C"/>
    <w:rsid w:val="00DE4821"/>
    <w:rsid w:val="00E11847"/>
    <w:rsid w:val="00E42F45"/>
    <w:rsid w:val="00E64FF4"/>
    <w:rsid w:val="00E863EA"/>
    <w:rsid w:val="00EA5283"/>
    <w:rsid w:val="00EE11C4"/>
    <w:rsid w:val="00F1653A"/>
    <w:rsid w:val="00F25A26"/>
    <w:rsid w:val="00F41197"/>
    <w:rsid w:val="00F428B8"/>
    <w:rsid w:val="00F67FB7"/>
    <w:rsid w:val="00F919E0"/>
    <w:rsid w:val="00FD6945"/>
    <w:rsid w:val="00FF53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3FF3A"/>
  <w15:chartTrackingRefBased/>
  <w15:docId w15:val="{02A8F99E-E44A-4FFE-B891-F0BCECAF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04644"/>
    <w:rPr>
      <w:sz w:val="22"/>
      <w:szCs w:val="22"/>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Galvene">
    <w:name w:val="header"/>
    <w:basedOn w:val="Parasts"/>
    <w:link w:val="GalveneRakstz"/>
    <w:uiPriority w:val="99"/>
    <w:rsid w:val="00804644"/>
    <w:pPr>
      <w:tabs>
        <w:tab w:val="center" w:pos="4153"/>
        <w:tab w:val="right" w:pos="8306"/>
      </w:tabs>
    </w:pPr>
    <w:rPr>
      <w:rFonts w:ascii="Arial Tilde" w:hAnsi="Arial Tilde"/>
      <w:szCs w:val="20"/>
      <w:lang w:val="en-GB" w:eastAsia="en-US"/>
    </w:rPr>
  </w:style>
  <w:style w:type="character" w:styleId="Lappusesnumurs">
    <w:name w:val="page number"/>
    <w:basedOn w:val="Noklusjumarindkopasfonts"/>
    <w:rsid w:val="00804644"/>
  </w:style>
  <w:style w:type="character" w:styleId="Hipersaite">
    <w:name w:val="Hyperlink"/>
    <w:rsid w:val="00F1653A"/>
    <w:rPr>
      <w:color w:val="0000FF"/>
      <w:u w:val="single"/>
    </w:rPr>
  </w:style>
  <w:style w:type="paragraph" w:styleId="Kjene">
    <w:name w:val="footer"/>
    <w:basedOn w:val="Parasts"/>
    <w:link w:val="KjeneRakstz"/>
    <w:uiPriority w:val="99"/>
    <w:rsid w:val="00FD6945"/>
    <w:pPr>
      <w:tabs>
        <w:tab w:val="center" w:pos="4153"/>
        <w:tab w:val="right" w:pos="8306"/>
      </w:tabs>
    </w:pPr>
  </w:style>
  <w:style w:type="character" w:customStyle="1" w:styleId="KjeneRakstz">
    <w:name w:val="Kājene Rakstz."/>
    <w:link w:val="Kjene"/>
    <w:uiPriority w:val="99"/>
    <w:rsid w:val="00FD6945"/>
    <w:rPr>
      <w:sz w:val="24"/>
      <w:szCs w:val="24"/>
    </w:rPr>
  </w:style>
  <w:style w:type="character" w:customStyle="1" w:styleId="GalveneRakstz">
    <w:name w:val="Galvene Rakstz."/>
    <w:link w:val="Galvene"/>
    <w:uiPriority w:val="99"/>
    <w:rsid w:val="00FD6945"/>
    <w:rPr>
      <w:rFonts w:ascii="Arial Tilde" w:hAnsi="Arial Tilde"/>
      <w:sz w:val="22"/>
      <w:lang w:val="en-GB" w:eastAsia="en-US"/>
    </w:rPr>
  </w:style>
  <w:style w:type="table" w:styleId="Reatabula">
    <w:name w:val="Table Grid"/>
    <w:basedOn w:val="Parastatabula"/>
    <w:rsid w:val="000706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286194">
      <w:bodyDiv w:val="1"/>
      <w:marLeft w:val="0"/>
      <w:marRight w:val="0"/>
      <w:marTop w:val="0"/>
      <w:marBottom w:val="0"/>
      <w:divBdr>
        <w:top w:val="none" w:sz="0" w:space="0" w:color="auto"/>
        <w:left w:val="none" w:sz="0" w:space="0" w:color="auto"/>
        <w:bottom w:val="none" w:sz="0" w:space="0" w:color="auto"/>
        <w:right w:val="none" w:sz="0" w:space="0" w:color="auto"/>
      </w:divBdr>
    </w:div>
    <w:div w:id="988484962">
      <w:bodyDiv w:val="1"/>
      <w:marLeft w:val="0"/>
      <w:marRight w:val="0"/>
      <w:marTop w:val="0"/>
      <w:marBottom w:val="0"/>
      <w:divBdr>
        <w:top w:val="none" w:sz="0" w:space="0" w:color="auto"/>
        <w:left w:val="none" w:sz="0" w:space="0" w:color="auto"/>
        <w:bottom w:val="none" w:sz="0" w:space="0" w:color="auto"/>
        <w:right w:val="none" w:sz="0" w:space="0" w:color="auto"/>
      </w:divBdr>
    </w:div>
    <w:div w:id="203668615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785</Words>
  <Characters>448</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sigita.saulite</dc:creator>
  <cp:keywords/>
  <cp:lastModifiedBy>Laura Šileikiste</cp:lastModifiedBy>
  <cp:revision>2</cp:revision>
  <cp:lastPrinted>2021-10-07T06:56:00Z</cp:lastPrinted>
  <dcterms:created xsi:type="dcterms:W3CDTF">2021-10-07T06:56:00Z</dcterms:created>
  <dcterms:modified xsi:type="dcterms:W3CDTF">2021-10-07T06:56:00Z</dcterms:modified>
</cp:coreProperties>
</file>