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61D84" w14:textId="77777777" w:rsidR="00786DAF" w:rsidRDefault="00786DAF" w:rsidP="002C22B9">
      <w:pPr>
        <w:jc w:val="center"/>
        <w:rPr>
          <w:sz w:val="20"/>
        </w:rPr>
      </w:pPr>
      <w:bookmarkStart w:id="0" w:name="_GoBack"/>
      <w:bookmarkEnd w:id="0"/>
    </w:p>
    <w:p w14:paraId="38372F5D" w14:textId="77777777" w:rsidR="002C22B9" w:rsidRDefault="002C22B9" w:rsidP="002C22B9">
      <w:pPr>
        <w:jc w:val="center"/>
        <w:rPr>
          <w:sz w:val="20"/>
        </w:rPr>
      </w:pPr>
      <w:r w:rsidRPr="00914649">
        <w:rPr>
          <w:sz w:val="20"/>
        </w:rPr>
        <w:t>Rīgā</w:t>
      </w:r>
    </w:p>
    <w:p w14:paraId="3820D78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F63EF7E" w14:textId="77777777" w:rsidTr="009F77B9">
        <w:tc>
          <w:tcPr>
            <w:tcW w:w="450" w:type="dxa"/>
            <w:tcBorders>
              <w:top w:val="nil"/>
              <w:left w:val="nil"/>
              <w:bottom w:val="nil"/>
              <w:right w:val="nil"/>
            </w:tcBorders>
          </w:tcPr>
          <w:p w14:paraId="5EF94097"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1B2FC5F0" w14:textId="7C36D7DD"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32AD1">
              <w:rPr>
                <w:szCs w:val="24"/>
              </w:rPr>
              <w:t>16.09.2021</w:t>
            </w:r>
            <w:r w:rsidRPr="00615936">
              <w:rPr>
                <w:szCs w:val="24"/>
              </w:rPr>
              <w:fldChar w:fldCharType="end"/>
            </w:r>
            <w:bookmarkEnd w:id="1"/>
          </w:p>
        </w:tc>
        <w:tc>
          <w:tcPr>
            <w:tcW w:w="708" w:type="dxa"/>
            <w:tcBorders>
              <w:top w:val="nil"/>
              <w:left w:val="nil"/>
              <w:bottom w:val="nil"/>
              <w:right w:val="nil"/>
            </w:tcBorders>
          </w:tcPr>
          <w:p w14:paraId="12C93CF1"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4D33983B" w14:textId="65C6BF31"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5719D">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32AD1">
              <w:rPr>
                <w:szCs w:val="24"/>
              </w:rPr>
              <w:t>5118</w:t>
            </w:r>
            <w:r w:rsidRPr="00615936">
              <w:rPr>
                <w:szCs w:val="24"/>
              </w:rPr>
              <w:fldChar w:fldCharType="end"/>
            </w:r>
            <w:bookmarkEnd w:id="3"/>
          </w:p>
        </w:tc>
      </w:tr>
      <w:tr w:rsidR="002C22B9" w:rsidRPr="00615936" w14:paraId="08E6040C" w14:textId="77777777" w:rsidTr="009F77B9">
        <w:trPr>
          <w:trHeight w:val="188"/>
        </w:trPr>
        <w:tc>
          <w:tcPr>
            <w:tcW w:w="450" w:type="dxa"/>
            <w:tcBorders>
              <w:top w:val="nil"/>
              <w:left w:val="nil"/>
              <w:bottom w:val="nil"/>
              <w:right w:val="nil"/>
            </w:tcBorders>
          </w:tcPr>
          <w:p w14:paraId="47E7895E"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88DB7C3"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FCF7AC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5A6BE7A" w14:textId="77777777" w:rsidR="002C22B9" w:rsidRPr="00615936" w:rsidRDefault="002C22B9" w:rsidP="002C22B9">
            <w:pPr>
              <w:tabs>
                <w:tab w:val="left" w:pos="360"/>
                <w:tab w:val="left" w:pos="3960"/>
              </w:tabs>
              <w:rPr>
                <w:sz w:val="20"/>
              </w:rPr>
            </w:pPr>
          </w:p>
        </w:tc>
      </w:tr>
      <w:tr w:rsidR="002C22B9" w:rsidRPr="00615936" w14:paraId="7287AFF2" w14:textId="77777777" w:rsidTr="009F77B9">
        <w:tc>
          <w:tcPr>
            <w:tcW w:w="450" w:type="dxa"/>
            <w:tcBorders>
              <w:top w:val="nil"/>
              <w:left w:val="nil"/>
              <w:bottom w:val="nil"/>
              <w:right w:val="nil"/>
            </w:tcBorders>
          </w:tcPr>
          <w:p w14:paraId="7B35FCE6"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6133FAC4"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5719D">
              <w:rPr>
                <w:szCs w:val="24"/>
              </w:rPr>
              <w:t>02.09.2021</w:t>
            </w:r>
            <w:r w:rsidRPr="00615936">
              <w:rPr>
                <w:szCs w:val="24"/>
              </w:rPr>
              <w:fldChar w:fldCharType="end"/>
            </w:r>
            <w:bookmarkEnd w:id="4"/>
          </w:p>
        </w:tc>
        <w:tc>
          <w:tcPr>
            <w:tcW w:w="708" w:type="dxa"/>
            <w:tcBorders>
              <w:top w:val="nil"/>
              <w:left w:val="nil"/>
              <w:bottom w:val="nil"/>
              <w:right w:val="nil"/>
            </w:tcBorders>
          </w:tcPr>
          <w:p w14:paraId="22280ABF"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7530F72F"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5719D">
              <w:rPr>
                <w:szCs w:val="24"/>
              </w:rPr>
              <w:t>VSS-817, 31  17§</w:t>
            </w:r>
            <w:r w:rsidRPr="00615936">
              <w:rPr>
                <w:szCs w:val="24"/>
              </w:rPr>
              <w:fldChar w:fldCharType="end"/>
            </w:r>
            <w:bookmarkEnd w:id="5"/>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DB48052" w14:textId="77777777" w:rsidTr="000C0DD4">
        <w:trPr>
          <w:jc w:val="right"/>
        </w:trPr>
        <w:tc>
          <w:tcPr>
            <w:tcW w:w="4644" w:type="dxa"/>
          </w:tcPr>
          <w:p w14:paraId="5A75CA14" w14:textId="77777777" w:rsidR="00970F15" w:rsidRDefault="00970F15" w:rsidP="000C0DD4">
            <w:pPr>
              <w:jc w:val="right"/>
              <w:rPr>
                <w:b/>
                <w:bCs/>
                <w:szCs w:val="24"/>
                <w:lang w:eastAsia="lv-LV"/>
              </w:rPr>
            </w:pPr>
            <w:bookmarkStart w:id="6" w:name="org_nos"/>
          </w:p>
          <w:p w14:paraId="73D64225" w14:textId="77777777" w:rsidR="000C0DD4" w:rsidRDefault="0065719D" w:rsidP="000C0DD4">
            <w:pPr>
              <w:jc w:val="right"/>
              <w:rPr>
                <w:b/>
                <w:bCs/>
                <w:szCs w:val="24"/>
                <w:lang w:eastAsia="lv-LV"/>
              </w:rPr>
            </w:pPr>
            <w:r>
              <w:rPr>
                <w:b/>
                <w:bCs/>
                <w:szCs w:val="24"/>
                <w:lang w:eastAsia="lv-LV"/>
              </w:rPr>
              <w:t>Zemkopības ministrijai</w:t>
            </w:r>
          </w:p>
        </w:tc>
      </w:tr>
      <w:bookmarkEnd w:id="6"/>
    </w:tbl>
    <w:p w14:paraId="10ABC5CC"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4503"/>
      </w:tblGrid>
      <w:tr w:rsidR="000C0DD4" w14:paraId="4BF4614C" w14:textId="77777777" w:rsidTr="000C0DD4">
        <w:tc>
          <w:tcPr>
            <w:tcW w:w="4503" w:type="dxa"/>
            <w:tcBorders>
              <w:top w:val="nil"/>
              <w:left w:val="nil"/>
              <w:bottom w:val="nil"/>
              <w:right w:val="nil"/>
            </w:tcBorders>
          </w:tcPr>
          <w:p w14:paraId="28CFEE44" w14:textId="77777777" w:rsidR="000C0DD4" w:rsidRDefault="0065719D" w:rsidP="00C04DED">
            <w:pPr>
              <w:jc w:val="left"/>
              <w:rPr>
                <w:i/>
                <w:iCs/>
                <w:szCs w:val="24"/>
                <w:lang w:eastAsia="lv-LV"/>
              </w:rPr>
            </w:pPr>
            <w:r>
              <w:rPr>
                <w:i/>
                <w:iCs/>
                <w:szCs w:val="24"/>
                <w:lang w:eastAsia="lv-LV"/>
              </w:rPr>
              <w:t>Par Ministru kabineta rīkojuma projektu "Par Ludzas novada pašvaldības nekustamā īpašuma "Skripčina ceļš" pārņemšanu valsts īpašumā"  VSS-817</w:t>
            </w:r>
          </w:p>
        </w:tc>
      </w:tr>
    </w:tbl>
    <w:p w14:paraId="79457C18" w14:textId="77777777" w:rsidR="00E04F00" w:rsidRPr="00615936" w:rsidRDefault="00E04F00" w:rsidP="00C04DED">
      <w:pPr>
        <w:jc w:val="left"/>
        <w:rPr>
          <w:szCs w:val="24"/>
        </w:rPr>
      </w:pPr>
    </w:p>
    <w:p w14:paraId="79B69C9A" w14:textId="77777777" w:rsidR="00970F15" w:rsidRPr="00970F15" w:rsidRDefault="00970F15" w:rsidP="00970F15">
      <w:pPr>
        <w:ind w:firstLine="720"/>
        <w:rPr>
          <w:rFonts w:eastAsiaTheme="minorHAnsi"/>
          <w:szCs w:val="24"/>
        </w:rPr>
      </w:pPr>
      <w:r w:rsidRPr="00970F15">
        <w:rPr>
          <w:rFonts w:eastAsiaTheme="minorHAnsi"/>
          <w:szCs w:val="24"/>
        </w:rPr>
        <w:t>Finanšu ministrija atbilstoši kompetencei ir izskatījusi Zemkopības ministrijas sagatavoto Ministru kabineta rīkojuma projektu "Par Ludzas novada pašvaldības nekustamā īpašuma "Skripčina ceļš" pārņemšanu valsts īpašumā" (turpmāk – rīkojums projekts), tā sākotnējās ietekmes novērtējuma ziņojumu (anotāciju), paskaidrojošos dokumentus un izsaka sekojošu iebildumu.</w:t>
      </w:r>
    </w:p>
    <w:p w14:paraId="6DA2B1C2" w14:textId="77777777" w:rsidR="00970F15" w:rsidRPr="00970F15" w:rsidRDefault="00970F15" w:rsidP="00970F15">
      <w:pPr>
        <w:ind w:firstLine="720"/>
        <w:rPr>
          <w:rFonts w:eastAsiaTheme="minorHAnsi"/>
          <w:szCs w:val="24"/>
        </w:rPr>
      </w:pPr>
      <w:r w:rsidRPr="00970F15">
        <w:rPr>
          <w:rFonts w:eastAsiaTheme="minorHAnsi"/>
          <w:szCs w:val="24"/>
        </w:rPr>
        <w:t>Rīkojuma projekta 1.punkts paredz pārņemt bez atlīdzības valsts īpašumā un nodot Zemkopības ministrijas valdījumā Ludzas novada pašvaldības īpašumā esošo nekustamo īpašumu "Skripčina ceļš" (nekustamā īpašuma kadastra Nr.6884 006 0084) – zemes vienību (zemes vienības kadastra apzīmējums 6884 006 0027) 0,3100 ha platībā un ar to saistīto inženierbūvi (būves kadastra apzīmējums 6884 006 0027 001) – Pasienes pagastā, Ludzas novadā (turpmāk – nekustamais īpašums).</w:t>
      </w:r>
    </w:p>
    <w:p w14:paraId="158A5C63" w14:textId="77777777" w:rsidR="00970F15" w:rsidRPr="00970F15" w:rsidRDefault="00970F15" w:rsidP="00970F15">
      <w:pPr>
        <w:ind w:firstLine="720"/>
        <w:rPr>
          <w:rFonts w:eastAsiaTheme="minorHAnsi"/>
          <w:szCs w:val="24"/>
        </w:rPr>
      </w:pPr>
      <w:r w:rsidRPr="00970F15">
        <w:rPr>
          <w:rFonts w:eastAsiaTheme="minorHAnsi"/>
          <w:szCs w:val="24"/>
        </w:rPr>
        <w:t>Atbilstoši rīkojuma projektam pievienotajam Rēzeknes tiesas Pasienes pagasta zemesgrāmatas nodalījuma norakstam nekustamais īpašums sastāv no zemes vienības (zemes vienības kadastra apzīmējums 6884 006 0027) 0,31 ha platībā un būves (būves kadastra apzīmējums 6884 006 0027 001).</w:t>
      </w:r>
    </w:p>
    <w:p w14:paraId="7806EDA5" w14:textId="77777777" w:rsidR="00970F15" w:rsidRPr="00970F15" w:rsidRDefault="00970F15" w:rsidP="00970F15">
      <w:pPr>
        <w:ind w:firstLine="720"/>
        <w:rPr>
          <w:rFonts w:eastAsiaTheme="minorHAnsi"/>
          <w:szCs w:val="24"/>
        </w:rPr>
      </w:pPr>
      <w:r w:rsidRPr="00970F15">
        <w:rPr>
          <w:rFonts w:eastAsiaTheme="minorHAnsi"/>
          <w:szCs w:val="24"/>
        </w:rPr>
        <w:t>Anotācijas I sadaļas 2.punktā (2.lpp.) ir norādīts, ka ceļš ir funkcionāli saistīts ar zemes vienību, uz kuras tas atrodas, tāpēc tiesiskā izpratnē ir atzīstams par attiecīgā zemesgabala galvenās lietas blakus lietu. Saskaņā ar Civillikuma 850.pantu viss, kas pastāv tikai ar galveno lietu vai pieder pie tās, vai kā citādi ar to saistīts, ir blakus lieta. Savukārt atbilstoši Civillikuma 853.pantam visas tiesiskās attiecības, kas zīmējas uz galveno lietu, pašas par sevi attiecas arī uz tās blakus lietām, kādēļ, atsavinot galveno lietu, pie tās piederīga blakus lieta šaubu gadījumā atzīstama par atsavinātu kopā ar to, ja vien nav tieši noteikts pretējais.</w:t>
      </w:r>
    </w:p>
    <w:p w14:paraId="3CD7CF2C" w14:textId="77777777" w:rsidR="00557B49" w:rsidRPr="00970F15" w:rsidRDefault="00970F15" w:rsidP="00970F15">
      <w:pPr>
        <w:ind w:firstLine="720"/>
        <w:rPr>
          <w:rFonts w:eastAsiaTheme="minorHAnsi"/>
          <w:szCs w:val="24"/>
        </w:rPr>
      </w:pPr>
      <w:r w:rsidRPr="00970F15">
        <w:rPr>
          <w:rFonts w:eastAsiaTheme="minorHAnsi"/>
          <w:szCs w:val="24"/>
        </w:rPr>
        <w:t>Lūdzam izvērtēt, vai anotācijā norādītā informācija par galveno lietu un tās blakus lietu ir attiecināma uz rīkojuma projektā minēto nekustamo īpašumu. Tādējādi lūdzam precizēt anotācijā norādīto. Vienlaikus lūdzam atbilstoši precizēt rīkojuma projekta 1.punktā norādīto nekustamā īpašuma sastāvu.</w:t>
      </w:r>
    </w:p>
    <w:p w14:paraId="3E33AB1E" w14:textId="77777777" w:rsidR="00557B49" w:rsidRPr="00615936" w:rsidRDefault="00557B49" w:rsidP="007F3771">
      <w:pPr>
        <w:rPr>
          <w:szCs w:val="24"/>
        </w:rPr>
      </w:pPr>
    </w:p>
    <w:p w14:paraId="5F387976" w14:textId="77777777" w:rsidR="003F2252" w:rsidRPr="00615936" w:rsidRDefault="003F2252"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C2E747C" w14:textId="77777777" w:rsidTr="00AA6DC1">
        <w:tc>
          <w:tcPr>
            <w:tcW w:w="4395" w:type="dxa"/>
          </w:tcPr>
          <w:p w14:paraId="14987C5C" w14:textId="77777777" w:rsidR="00AA6DC1" w:rsidRPr="00615936" w:rsidRDefault="0065719D" w:rsidP="007F3771">
            <w:pPr>
              <w:rPr>
                <w:szCs w:val="24"/>
              </w:rPr>
            </w:pPr>
            <w:r>
              <w:rPr>
                <w:szCs w:val="24"/>
              </w:rPr>
              <w:t>Administrācijas vadītāja</w:t>
            </w:r>
          </w:p>
        </w:tc>
        <w:tc>
          <w:tcPr>
            <w:tcW w:w="1984" w:type="dxa"/>
          </w:tcPr>
          <w:p w14:paraId="38E79CC1"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28756EF5" w14:textId="77777777" w:rsidR="00AA6DC1" w:rsidRPr="00615936" w:rsidRDefault="0065719D" w:rsidP="00483407">
            <w:pPr>
              <w:jc w:val="right"/>
              <w:rPr>
                <w:szCs w:val="24"/>
              </w:rPr>
            </w:pPr>
            <w:r>
              <w:rPr>
                <w:szCs w:val="24"/>
              </w:rPr>
              <w:t>I.Braunfelde</w:t>
            </w:r>
          </w:p>
        </w:tc>
      </w:tr>
      <w:tr w:rsidR="00AA6DC1" w:rsidRPr="00615936" w14:paraId="29A32FA4" w14:textId="77777777" w:rsidTr="00AA6DC1">
        <w:tc>
          <w:tcPr>
            <w:tcW w:w="4395" w:type="dxa"/>
          </w:tcPr>
          <w:p w14:paraId="5D379DD3" w14:textId="77777777" w:rsidR="00AA6DC1" w:rsidRPr="00615936" w:rsidRDefault="00AA6DC1" w:rsidP="007F3771">
            <w:pPr>
              <w:rPr>
                <w:szCs w:val="24"/>
              </w:rPr>
            </w:pPr>
          </w:p>
        </w:tc>
        <w:tc>
          <w:tcPr>
            <w:tcW w:w="1984" w:type="dxa"/>
          </w:tcPr>
          <w:p w14:paraId="39AE8D41" w14:textId="77777777" w:rsidR="00AA6DC1" w:rsidRPr="00615936" w:rsidRDefault="00AA6DC1" w:rsidP="000C0DD4">
            <w:pPr>
              <w:jc w:val="right"/>
              <w:rPr>
                <w:szCs w:val="24"/>
              </w:rPr>
            </w:pPr>
          </w:p>
        </w:tc>
        <w:tc>
          <w:tcPr>
            <w:tcW w:w="2977" w:type="dxa"/>
            <w:vAlign w:val="bottom"/>
          </w:tcPr>
          <w:p w14:paraId="786DDC2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D4F8D3D" w14:textId="77777777" w:rsidTr="00AA6DC1">
        <w:trPr>
          <w:cantSplit/>
          <w:trHeight w:val="615"/>
        </w:trPr>
        <w:tc>
          <w:tcPr>
            <w:tcW w:w="8647" w:type="dxa"/>
          </w:tcPr>
          <w:p w14:paraId="7467630B" w14:textId="77777777" w:rsidR="002D6CB4" w:rsidRPr="00AA6DC1" w:rsidRDefault="00AA6DC1" w:rsidP="00AA6DC1">
            <w:pPr>
              <w:pStyle w:val="Pamattekstsaratkpi"/>
              <w:tabs>
                <w:tab w:val="left" w:pos="8397"/>
              </w:tabs>
              <w:ind w:left="0"/>
              <w:rPr>
                <w:sz w:val="24"/>
                <w:szCs w:val="24"/>
              </w:rPr>
            </w:pPr>
            <w:bookmarkStart w:id="8" w:name="edoc_info" w:colFirst="0" w:colLast="0"/>
            <w:r w:rsidRPr="00AA6DC1">
              <w:rPr>
                <w:sz w:val="24"/>
                <w:szCs w:val="24"/>
              </w:rPr>
              <w:lastRenderedPageBreak/>
              <w:t>*Dokuments ir parakstīts ar drošu elektronisko parakstu</w:t>
            </w:r>
          </w:p>
        </w:tc>
      </w:tr>
      <w:bookmarkEnd w:id="8"/>
    </w:tbl>
    <w:p w14:paraId="2FEA3AE6" w14:textId="77777777" w:rsidR="00826D51" w:rsidRDefault="00826D51" w:rsidP="007F3771">
      <w:pPr>
        <w:rPr>
          <w:sz w:val="20"/>
        </w:rPr>
      </w:pPr>
    </w:p>
    <w:p w14:paraId="47E245F2" w14:textId="77777777" w:rsidR="00970F15" w:rsidRPr="0000230E" w:rsidRDefault="00970F15" w:rsidP="00970F15">
      <w:pPr>
        <w:rPr>
          <w:sz w:val="20"/>
        </w:rPr>
      </w:pPr>
      <w:r w:rsidRPr="0000230E">
        <w:rPr>
          <w:sz w:val="20"/>
        </w:rPr>
        <w:t>Aperčoje  67095451</w:t>
      </w:r>
    </w:p>
    <w:p w14:paraId="4EA23E30" w14:textId="77777777" w:rsidR="00970F15" w:rsidRDefault="00935B47" w:rsidP="00970F15">
      <w:pPr>
        <w:rPr>
          <w:rStyle w:val="Hipersaite"/>
          <w:sz w:val="20"/>
        </w:rPr>
      </w:pPr>
      <w:hyperlink r:id="rId7" w:history="1">
        <w:r w:rsidR="00970F15" w:rsidRPr="0000230E">
          <w:rPr>
            <w:rStyle w:val="Hipersaite"/>
            <w:sz w:val="20"/>
          </w:rPr>
          <w:t>andzela.apercoje@fm.gov.lv</w:t>
        </w:r>
      </w:hyperlink>
    </w:p>
    <w:p w14:paraId="41389925" w14:textId="77777777" w:rsidR="00970F15" w:rsidRDefault="00970F15" w:rsidP="00970F15">
      <w:pPr>
        <w:rPr>
          <w:rStyle w:val="Hipersaite"/>
          <w:sz w:val="20"/>
        </w:rPr>
      </w:pPr>
    </w:p>
    <w:p w14:paraId="3357F4E3" w14:textId="77777777" w:rsidR="00970F15" w:rsidRPr="000A3C2A" w:rsidRDefault="00970F15" w:rsidP="00970F15">
      <w:pPr>
        <w:rPr>
          <w:rStyle w:val="Hipersaite"/>
          <w:color w:val="auto"/>
          <w:sz w:val="20"/>
          <w:u w:val="none"/>
        </w:rPr>
      </w:pPr>
      <w:r>
        <w:rPr>
          <w:rStyle w:val="Hipersaite"/>
          <w:color w:val="auto"/>
          <w:sz w:val="20"/>
          <w:u w:val="none"/>
        </w:rPr>
        <w:t>Apinīte 67083934</w:t>
      </w:r>
    </w:p>
    <w:p w14:paraId="505A7724" w14:textId="77777777" w:rsidR="00970F15" w:rsidRDefault="00935B47" w:rsidP="00970F15">
      <w:pPr>
        <w:rPr>
          <w:rStyle w:val="Hipersaite"/>
          <w:sz w:val="20"/>
        </w:rPr>
      </w:pPr>
      <w:hyperlink r:id="rId8" w:history="1">
        <w:r w:rsidR="00970F15" w:rsidRPr="00C16385">
          <w:rPr>
            <w:rStyle w:val="Hipersaite"/>
            <w:sz w:val="20"/>
          </w:rPr>
          <w:t>gundega.apinite@f,gov.lv</w:t>
        </w:r>
      </w:hyperlink>
      <w:r w:rsidR="00970F15">
        <w:rPr>
          <w:rStyle w:val="Hipersaite"/>
          <w:sz w:val="20"/>
        </w:rPr>
        <w:t xml:space="preserve"> </w:t>
      </w:r>
    </w:p>
    <w:p w14:paraId="39996F47" w14:textId="77777777" w:rsidR="000C0DD4" w:rsidRPr="006D6710" w:rsidRDefault="000C0DD4" w:rsidP="007F3771">
      <w:pPr>
        <w:rPr>
          <w:sz w:val="20"/>
        </w:rPr>
      </w:pPr>
    </w:p>
    <w:sectPr w:rsidR="000C0DD4" w:rsidRPr="006D6710" w:rsidSect="002C22B9">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B4AD9" w14:textId="77777777" w:rsidR="0041367D" w:rsidRDefault="0041367D">
      <w:r>
        <w:separator/>
      </w:r>
    </w:p>
  </w:endnote>
  <w:endnote w:type="continuationSeparator" w:id="0">
    <w:p w14:paraId="65F4C79A" w14:textId="77777777" w:rsidR="0041367D" w:rsidRDefault="0041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475676B8"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511757">
          <w:rPr>
            <w:noProof/>
            <w:sz w:val="24"/>
            <w:szCs w:val="24"/>
          </w:rPr>
          <w:t>2</w:t>
        </w:r>
        <w:r w:rsidRPr="00557B49">
          <w:rPr>
            <w:sz w:val="24"/>
            <w:szCs w:val="24"/>
          </w:rPr>
          <w:fldChar w:fldCharType="end"/>
        </w:r>
      </w:p>
    </w:sdtContent>
  </w:sdt>
  <w:p w14:paraId="5B154583" w14:textId="77777777" w:rsidR="00970F15" w:rsidRDefault="00970F15" w:rsidP="00970F15">
    <w:pPr>
      <w:pStyle w:val="Kjene"/>
      <w:jc w:val="left"/>
    </w:pPr>
    <w:r>
      <w:t>FMAtz_160921_VSS-817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A4A3B" w14:textId="77777777" w:rsidR="0015384D" w:rsidRDefault="0015384D">
    <w:pPr>
      <w:pStyle w:val="Kjene"/>
      <w:jc w:val="center"/>
    </w:pPr>
  </w:p>
  <w:p w14:paraId="6D1EAA93" w14:textId="77777777" w:rsidR="00970F15" w:rsidRDefault="00970F15" w:rsidP="00970F15">
    <w:pPr>
      <w:pStyle w:val="Kjene"/>
      <w:jc w:val="left"/>
    </w:pPr>
    <w:r>
      <w:t>FMAtz_160921_VSS-817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ED068" w14:textId="77777777" w:rsidR="0041367D" w:rsidRDefault="0041367D">
      <w:r>
        <w:separator/>
      </w:r>
    </w:p>
  </w:footnote>
  <w:footnote w:type="continuationSeparator" w:id="0">
    <w:p w14:paraId="09C8B867" w14:textId="77777777" w:rsidR="0041367D" w:rsidRDefault="00413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FF8EB"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4D5CFE5A"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2CD0"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5D8D1" w14:textId="77777777" w:rsidR="002C22B9" w:rsidRDefault="002C22B9">
    <w:pPr>
      <w:pStyle w:val="Galvene"/>
    </w:pPr>
  </w:p>
  <w:p w14:paraId="1E9BCB08" w14:textId="77777777" w:rsidR="002C22B9" w:rsidRDefault="002C22B9">
    <w:pPr>
      <w:pStyle w:val="Galvene"/>
    </w:pPr>
  </w:p>
  <w:p w14:paraId="59C8A42F" w14:textId="77777777" w:rsidR="002C22B9" w:rsidRDefault="002C22B9">
    <w:pPr>
      <w:pStyle w:val="Galvene"/>
    </w:pPr>
  </w:p>
  <w:p w14:paraId="014F7459"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73F1AE7" wp14:editId="1AF7C27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4E2A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F1AE7"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5714E2A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DED4CEB" wp14:editId="03AC917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2F2291" w14:textId="77777777" w:rsidR="002C22B9" w:rsidRDefault="002C22B9">
    <w:pPr>
      <w:pStyle w:val="Galvene"/>
    </w:pPr>
  </w:p>
  <w:p w14:paraId="0B4E0346" w14:textId="77777777" w:rsidR="002C22B9" w:rsidRDefault="002C22B9">
    <w:pPr>
      <w:pStyle w:val="Galvene"/>
    </w:pPr>
  </w:p>
  <w:p w14:paraId="4AE05744" w14:textId="77777777" w:rsidR="002C22B9" w:rsidRDefault="002C22B9">
    <w:pPr>
      <w:pStyle w:val="Galvene"/>
    </w:pPr>
  </w:p>
  <w:p w14:paraId="1B80A672" w14:textId="77777777" w:rsidR="002C22B9" w:rsidRDefault="002C22B9">
    <w:pPr>
      <w:pStyle w:val="Galvene"/>
    </w:pPr>
  </w:p>
  <w:p w14:paraId="317E159E" w14:textId="77777777" w:rsidR="002C22B9" w:rsidRDefault="002C22B9">
    <w:pPr>
      <w:pStyle w:val="Galvene"/>
    </w:pPr>
  </w:p>
  <w:p w14:paraId="4D101CB3" w14:textId="77777777" w:rsidR="002C22B9" w:rsidRDefault="002C22B9">
    <w:pPr>
      <w:pStyle w:val="Galvene"/>
    </w:pPr>
  </w:p>
  <w:p w14:paraId="7E29D1BF"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0E563225" wp14:editId="1BCE5EB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5607A9C" w14:textId="77777777" w:rsidR="002C22B9" w:rsidRDefault="002C22B9">
    <w:pPr>
      <w:pStyle w:val="Galvene"/>
    </w:pPr>
  </w:p>
  <w:p w14:paraId="014C6DA5" w14:textId="77777777" w:rsidR="002C22B9" w:rsidRDefault="002C22B9">
    <w:pPr>
      <w:pStyle w:val="Galvene"/>
    </w:pPr>
  </w:p>
  <w:p w14:paraId="6C17048B" w14:textId="77777777" w:rsidR="002C22B9" w:rsidRDefault="002C22B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1367D"/>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1757"/>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5719D"/>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35B47"/>
    <w:rsid w:val="00963ACC"/>
    <w:rsid w:val="00970F15"/>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32AD1"/>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E61F4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dega.apinite@f,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ndzela.apercoje@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62C58-71A7-46F9-9DD8-A7F49F3A7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2371</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Nosūtāmais dokuments</vt:lpstr>
      <vt:lpstr>Nosūtāmais dokuments</vt:lpstr>
    </vt:vector>
  </TitlesOfParts>
  <Company>Finanšu ministrija</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Ludza</dc:subject>
  <dc:creator>Aperčoje A.</dc:creator>
  <dc:description>Sagatavots ALS E-aprites vidē.</dc:description>
  <cp:lastModifiedBy>Kristaps Balcers</cp:lastModifiedBy>
  <cp:revision>2</cp:revision>
  <cp:lastPrinted>2007-06-25T10:49:00Z</cp:lastPrinted>
  <dcterms:created xsi:type="dcterms:W3CDTF">2021-09-20T08:22:00Z</dcterms:created>
  <dcterms:modified xsi:type="dcterms:W3CDTF">2021-09-20T08:22:00Z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