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0F716B" w:rsidRPr="00661C8F" w:rsidP="00661C8F" w14:paraId="318B1951" w14:textId="77777777">
      <w:pPr>
        <w:spacing w:after="0" w:line="240" w:lineRule="auto"/>
        <w:jc w:val="right"/>
        <w:rPr>
          <w:b/>
        </w:rPr>
      </w:pPr>
    </w:p>
    <w:p w:rsidR="00104688" w:rsidRPr="00661C8F" w:rsidP="00661C8F" w14:paraId="318B1952" w14:textId="77777777">
      <w:pPr>
        <w:spacing w:after="0" w:line="240" w:lineRule="auto"/>
        <w:jc w:val="right"/>
        <w:rPr>
          <w:b/>
        </w:rPr>
      </w:pPr>
    </w:p>
    <w:p w:rsidR="007A2264" w:rsidRPr="00661C8F" w:rsidP="00661C8F" w14:paraId="318B1953" w14:textId="54995788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Valsts kanceleja</w:t>
      </w:r>
      <w:r>
        <w:rPr>
          <w:b/>
          <w:noProof/>
        </w:rPr>
        <w:t>i</w:t>
      </w:r>
      <w:bookmarkStart w:id="0" w:name="_GoBack"/>
      <w:bookmarkEnd w:id="0"/>
    </w:p>
    <w:p w:rsidR="00104688" w:rsidRPr="00661C8F" w:rsidP="00661C8F" w14:paraId="318B1954" w14:textId="77777777">
      <w:pPr>
        <w:spacing w:after="0" w:line="240" w:lineRule="auto"/>
        <w:jc w:val="right"/>
        <w:rPr>
          <w:b/>
        </w:rPr>
      </w:pPr>
    </w:p>
    <w:p w:rsidR="00104688" w:rsidRPr="00661C8F" w:rsidP="00661C8F" w14:paraId="318B1955" w14:textId="77777777">
      <w:pPr>
        <w:spacing w:after="0" w:line="240" w:lineRule="auto"/>
        <w:jc w:val="right"/>
        <w:rPr>
          <w:b/>
        </w:rPr>
      </w:pPr>
    </w:p>
    <w:p w:rsidR="007A2264" w:rsidRPr="00661C8F" w:rsidP="00661C8F" w14:paraId="318B1956" w14:textId="77777777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Ministru</w:t>
      </w:r>
      <w:r w:rsidR="00625B5E">
        <w:rPr>
          <w:i/>
          <w:noProof/>
        </w:rPr>
        <w:t xml:space="preserve"> kabineta noteikumu projektu "Mācību pārvaldības sistēmas noteikumi" (VSS-630)</w:t>
      </w:r>
    </w:p>
    <w:p w:rsidR="00104688" w:rsidRPr="00661C8F" w:rsidP="00661C8F" w14:paraId="318B1957" w14:textId="77777777">
      <w:pPr>
        <w:spacing w:after="0" w:line="240" w:lineRule="auto"/>
        <w:jc w:val="both"/>
        <w:rPr>
          <w:i/>
        </w:rPr>
      </w:pPr>
    </w:p>
    <w:p w:rsidR="00104688" w:rsidRPr="00661C8F" w:rsidP="00661C8F" w14:paraId="318B1958" w14:textId="77777777">
      <w:pPr>
        <w:spacing w:after="0" w:line="240" w:lineRule="auto"/>
        <w:jc w:val="both"/>
      </w:pPr>
    </w:p>
    <w:p w:rsidR="00533DE0" w:rsidP="00533DE0" w14:paraId="7F37C58C" w14:textId="77777777">
      <w:pPr>
        <w:spacing w:after="0" w:line="240" w:lineRule="auto"/>
        <w:ind w:firstLine="720"/>
        <w:jc w:val="both"/>
        <w:rPr>
          <w:noProof/>
        </w:rPr>
      </w:pPr>
      <w:r>
        <w:t xml:space="preserve">Aizsardzības ministrija ir izvērtējusi </w:t>
      </w:r>
      <w:r>
        <w:rPr>
          <w:noProof/>
        </w:rPr>
        <w:t>Ministru kabineta noteikumu projektu "Mācību pārvaldības sistēmas noteikumi" (VSS-630) un saskaņo to bez iebildumiem un priekšlikumiem.</w:t>
      </w:r>
    </w:p>
    <w:p w:rsidR="00533DE0" w:rsidP="00533DE0" w14:paraId="19A27BCE" w14:textId="77777777">
      <w:pPr>
        <w:spacing w:after="0" w:line="240" w:lineRule="auto"/>
        <w:ind w:firstLine="720"/>
        <w:jc w:val="both"/>
        <w:rPr>
          <w:noProof/>
        </w:rPr>
      </w:pPr>
    </w:p>
    <w:p w:rsidR="00533DE0" w:rsidP="00533DE0" w14:paraId="09744FB4" w14:textId="77777777">
      <w:pPr>
        <w:spacing w:after="0" w:line="240" w:lineRule="auto"/>
        <w:ind w:firstLine="720"/>
        <w:jc w:val="both"/>
        <w:rPr>
          <w:noProof/>
        </w:rPr>
      </w:pPr>
    </w:p>
    <w:p w:rsidR="00533DE0" w:rsidP="00533DE0" w14:paraId="4E2252E7" w14:textId="77777777">
      <w:pPr>
        <w:spacing w:after="0" w:line="240" w:lineRule="auto"/>
        <w:ind w:firstLine="720"/>
        <w:jc w:val="both"/>
        <w:rPr>
          <w:noProof/>
        </w:rPr>
      </w:pPr>
    </w:p>
    <w:p w:rsidR="00533DE0" w:rsidP="00533DE0" w14:paraId="15D34FB2" w14:textId="77777777">
      <w:pPr>
        <w:spacing w:after="0" w:line="240" w:lineRule="auto"/>
        <w:ind w:firstLine="720"/>
        <w:jc w:val="both"/>
      </w:pPr>
    </w:p>
    <w:p w:rsidR="00533DE0" w:rsidP="00533DE0" w14:paraId="66A52917" w14:textId="77777777">
      <w:pPr>
        <w:tabs>
          <w:tab w:val="left" w:pos="6663"/>
        </w:tabs>
        <w:spacing w:after="0" w:line="240" w:lineRule="auto"/>
        <w:jc w:val="both"/>
      </w:pPr>
      <w:r>
        <w:t xml:space="preserve">Valsts sekretāra uzdevumā </w:t>
      </w:r>
    </w:p>
    <w:p w:rsidR="00533DE0" w:rsidP="00533DE0" w14:paraId="692657DB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t>Juridiskā departamenta direktore</w:t>
      </w:r>
      <w:r>
        <w:rPr>
          <w:b/>
        </w:rPr>
        <w:tab/>
      </w:r>
      <w:r>
        <w:rPr>
          <w:b/>
          <w:noProof/>
        </w:rPr>
        <w:t>Svetlana Araslanova</w:t>
      </w:r>
    </w:p>
    <w:p w:rsidR="00533DE0" w:rsidP="00533DE0" w14:paraId="7F055A1A" w14:textId="77777777">
      <w:pPr>
        <w:tabs>
          <w:tab w:val="left" w:pos="6663"/>
        </w:tabs>
        <w:spacing w:after="0" w:line="240" w:lineRule="auto"/>
        <w:jc w:val="both"/>
      </w:pPr>
    </w:p>
    <w:p w:rsidR="00661C8F" w:rsidP="00661C8F" w14:paraId="318B195D" w14:textId="0B5E86B8">
      <w:pPr>
        <w:tabs>
          <w:tab w:val="left" w:pos="6663"/>
        </w:tabs>
        <w:spacing w:after="0" w:line="240" w:lineRule="auto"/>
        <w:jc w:val="both"/>
      </w:pPr>
    </w:p>
    <w:p w:rsidR="00533DE0" w:rsidP="00661C8F" w14:paraId="4462EA47" w14:textId="21C290CB">
      <w:pPr>
        <w:tabs>
          <w:tab w:val="left" w:pos="6663"/>
        </w:tabs>
        <w:spacing w:after="0" w:line="240" w:lineRule="auto"/>
        <w:jc w:val="both"/>
      </w:pPr>
    </w:p>
    <w:p w:rsidR="00533DE0" w:rsidP="00661C8F" w14:paraId="40397DE8" w14:textId="77777777">
      <w:pPr>
        <w:tabs>
          <w:tab w:val="left" w:pos="6663"/>
        </w:tabs>
        <w:spacing w:after="0" w:line="240" w:lineRule="auto"/>
        <w:jc w:val="both"/>
      </w:pPr>
    </w:p>
    <w:p w:rsidR="00430B72" w:rsidRPr="00661C8F" w:rsidP="00661C8F" w14:paraId="318B195E" w14:textId="77777777">
      <w:pPr>
        <w:tabs>
          <w:tab w:val="left" w:pos="6663"/>
        </w:tabs>
        <w:spacing w:after="0" w:line="240" w:lineRule="auto"/>
        <w:jc w:val="both"/>
      </w:pPr>
    </w:p>
    <w:p w:rsidR="007A2264" w:rsidRPr="00661C8F" w:rsidP="00661C8F" w14:paraId="318B195F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Ilze Muceniece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67335200</w:t>
      </w:r>
    </w:p>
    <w:p w:rsidR="00104688" w:rsidRPr="00661C8F" w:rsidP="00661C8F" w14:paraId="318B1960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Ilze.Muceniece</w:t>
      </w:r>
      <w:r w:rsidR="00625B5E">
        <w:rPr>
          <w:noProof/>
          <w:sz w:val="16"/>
          <w:szCs w:val="16"/>
        </w:rPr>
        <w:t>@mod.gov.lv</w:t>
      </w:r>
    </w:p>
    <w:p w:rsidR="00661C8F" w:rsidRPr="00104688" w:rsidP="009775EE" w14:paraId="318B1961" w14:textId="77777777">
      <w:pPr>
        <w:widowControl/>
        <w:spacing w:after="0" w:line="240" w:lineRule="auto"/>
        <w:rPr>
          <w:sz w:val="16"/>
          <w:szCs w:val="16"/>
        </w:rPr>
      </w:pPr>
    </w:p>
    <w:sectPr w:rsidSect="00330D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318B19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66570967"/>
      <w:docPartObj>
        <w:docPartGallery w:val="Page Numbers (Bottom of Page)"/>
        <w:docPartUnique/>
      </w:docPartObj>
    </w:sdtPr>
    <w:sdtContent>
      <w:p w:rsidR="00104688" w:rsidP="00104688" w14:paraId="318B1965" w14:textId="77777777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P="00104688" w14:paraId="318B1966" w14:textId="77777777">
        <w:pPr>
          <w:pStyle w:val="Footer"/>
          <w:jc w:val="right"/>
          <w:rPr>
            <w:bCs/>
          </w:rPr>
        </w:pPr>
        <w:sdt>
          <w:sdtPr>
            <w:id w:val="293667707"/>
            <w:docPartObj>
              <w:docPartGallery w:val="Page Numbers (Top of Page)"/>
              <w:docPartUnique/>
            </w:docPartObj>
          </w:sdtPr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424" w:rsidRPr="00661C8F" w:rsidP="00661C8F" w14:paraId="318B196C" w14:textId="77777777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</w:t>
    </w:r>
    <w:r w:rsidRPr="002D7FAB">
      <w:rPr>
        <w:rFonts w:ascii="TimesNewRomanPS-ItalicMT" w:hAnsi="TimesNewRomanPS-ItalicMT"/>
        <w:iCs/>
        <w:sz w:val="20"/>
        <w:szCs w:val="20"/>
      </w:rPr>
      <w:t xml:space="preserve">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318B196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318B196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B61" w:rsidP="00BE56C2" w14:paraId="318B1967" w14:textId="77777777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/>
    </w:tblPr>
    <w:tblGrid>
      <w:gridCol w:w="3969"/>
      <w:gridCol w:w="3827"/>
    </w:tblGrid>
    <w:tr w14:paraId="318B196A" w14:textId="77777777" w:rsidTr="006C25E2">
      <w:tblPrEx>
        <w:tblW w:w="7796" w:type="dxa"/>
        <w:tblInd w:w="-142" w:type="dxa"/>
        <w:tblLayout w:type="fixed"/>
        <w:tblLook w:val="0000"/>
      </w:tblPrEx>
      <w:trPr>
        <w:cantSplit/>
      </w:trPr>
      <w:tc>
        <w:tcPr>
          <w:tcW w:w="3969" w:type="dxa"/>
        </w:tcPr>
        <w:p w:rsidR="009C426E" w:rsidRPr="00C56EDF" w:rsidP="00DD3458" w14:paraId="318B1968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10.02.2021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P="00DD3458" w14:paraId="318B1969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>Nr</w:t>
          </w:r>
          <w:r>
            <w:rPr>
              <w:color w:val="000000"/>
              <w:lang w:val="en-US" w:eastAsia="en-US"/>
            </w:rPr>
            <w:t xml:space="preserve">. </w:t>
          </w:r>
          <w:r>
            <w:rPr>
              <w:noProof/>
              <w:color w:val="000000"/>
              <w:lang w:val="en-US" w:eastAsia="en-US"/>
            </w:rPr>
            <w:t>MV-N/331</w:t>
          </w:r>
        </w:p>
      </w:tc>
    </w:tr>
  </w:tbl>
  <w:p w:rsidR="009C426E" w:rsidRPr="008669E5" w:rsidP="005B7C76" w14:paraId="318B196B" w14:textId="77777777">
    <w:pPr>
      <w:pStyle w:val="Header"/>
      <w:tabs>
        <w:tab w:val="left" w:pos="3969"/>
        <w:tab w:val="clear" w:pos="4320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54736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P="009A40B4" w14:paraId="318B197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03.02.2021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b/n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3DE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156"/>
    <w:rsid w:val="009D0F72"/>
    <w:rsid w:val="00A03A13"/>
    <w:rsid w:val="00A30D47"/>
    <w:rsid w:val="00AA712C"/>
    <w:rsid w:val="00AC3B5D"/>
    <w:rsid w:val="00AF0E90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Ilze Muceniece</cp:lastModifiedBy>
  <cp:revision>13</cp:revision>
  <cp:lastPrinted>2014-12-29T13:31:00Z</cp:lastPrinted>
  <dcterms:created xsi:type="dcterms:W3CDTF">2018-10-30T09:45:00Z</dcterms:created>
  <dcterms:modified xsi:type="dcterms:W3CDTF">2021-02-10T11:42:00Z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