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F9CEA" w14:textId="77777777" w:rsidR="00E84626" w:rsidRPr="00B76082" w:rsidRDefault="00E84626" w:rsidP="00130534">
      <w:pPr>
        <w:ind w:firstLine="720"/>
        <w:jc w:val="center"/>
        <w:rPr>
          <w:b/>
        </w:rPr>
      </w:pPr>
    </w:p>
    <w:p w14:paraId="4CF388D6" w14:textId="77777777" w:rsidR="00A8333C" w:rsidRPr="00414C2C" w:rsidRDefault="00A8333C" w:rsidP="00A8333C">
      <w:pPr>
        <w:jc w:val="right"/>
        <w:rPr>
          <w:bCs/>
          <w:i/>
          <w:iCs/>
        </w:rPr>
      </w:pPr>
      <w:r>
        <w:rPr>
          <w:bCs/>
          <w:i/>
          <w:iCs/>
        </w:rPr>
        <w:t>2</w:t>
      </w:r>
      <w:r w:rsidRPr="00414C2C">
        <w:rPr>
          <w:bCs/>
          <w:i/>
          <w:iCs/>
        </w:rPr>
        <w:t xml:space="preserve">. pielikums </w:t>
      </w:r>
      <w:r w:rsidR="00F938CC">
        <w:rPr>
          <w:bCs/>
          <w:i/>
          <w:iCs/>
        </w:rPr>
        <w:t>i</w:t>
      </w:r>
      <w:r w:rsidRPr="00414C2C">
        <w:rPr>
          <w:bCs/>
          <w:i/>
          <w:iCs/>
        </w:rPr>
        <w:t xml:space="preserve">nformatīvajam ziņojumam par </w:t>
      </w:r>
    </w:p>
    <w:p w14:paraId="35D54CB0" w14:textId="77777777" w:rsidR="00A8333C" w:rsidRPr="00414C2C" w:rsidRDefault="00A8333C" w:rsidP="00A8333C">
      <w:pPr>
        <w:jc w:val="right"/>
        <w:rPr>
          <w:bCs/>
          <w:i/>
          <w:iCs/>
        </w:rPr>
      </w:pPr>
      <w:r w:rsidRPr="00414C2C">
        <w:rPr>
          <w:bCs/>
          <w:i/>
          <w:iCs/>
        </w:rPr>
        <w:t>Reģionālās attīstības likuma 25. panta otrās daļas un 26. panta izpildes organizēšanu 2020.–2021. gadā</w:t>
      </w:r>
    </w:p>
    <w:p w14:paraId="52EBD8B3" w14:textId="77777777" w:rsidR="00CC504C" w:rsidRPr="00F03C34" w:rsidRDefault="00CC504C" w:rsidP="00CC504C">
      <w:pPr>
        <w:jc w:val="right"/>
        <w:rPr>
          <w:bCs/>
        </w:rPr>
      </w:pPr>
    </w:p>
    <w:p w14:paraId="3CE51FEC" w14:textId="77777777" w:rsidR="00CC504C" w:rsidRPr="00F03C34" w:rsidRDefault="003449FA" w:rsidP="00CC504C">
      <w:pPr>
        <w:jc w:val="center"/>
      </w:pPr>
      <w:r w:rsidRPr="004D265E">
        <w:rPr>
          <w:b/>
        </w:rPr>
        <w:t xml:space="preserve">Ministriju tiešās pārvaldes iestāžu un kapitālsabiedrību teritoriālās struktūras un to atbilstība </w:t>
      </w:r>
      <w:r w:rsidR="001F71DD">
        <w:rPr>
          <w:b/>
        </w:rPr>
        <w:t>PR</w:t>
      </w:r>
      <w:r w:rsidRPr="004D265E">
        <w:rPr>
          <w:b/>
        </w:rPr>
        <w:t xml:space="preserve"> teritorijām</w:t>
      </w:r>
    </w:p>
    <w:p w14:paraId="3D0672DB" w14:textId="77777777" w:rsidR="00CC504C" w:rsidRPr="00F03C34" w:rsidRDefault="00CC504C" w:rsidP="00CC504C">
      <w:pPr>
        <w:widowControl w:val="0"/>
        <w:ind w:firstLine="720"/>
        <w:jc w:val="both"/>
        <w:rPr>
          <w:rFonts w:eastAsia="Calibri"/>
        </w:rPr>
      </w:pPr>
    </w:p>
    <w:tbl>
      <w:tblPr>
        <w:tblStyle w:val="Reatabula"/>
        <w:tblW w:w="5000" w:type="pct"/>
        <w:tblLook w:val="04A0" w:firstRow="1" w:lastRow="0" w:firstColumn="1" w:lastColumn="0" w:noHBand="0" w:noVBand="1"/>
      </w:tblPr>
      <w:tblGrid>
        <w:gridCol w:w="1839"/>
        <w:gridCol w:w="2692"/>
        <w:gridCol w:w="2268"/>
        <w:gridCol w:w="2128"/>
        <w:gridCol w:w="5021"/>
      </w:tblGrid>
      <w:tr w:rsidR="003449FA" w:rsidRPr="00B76082" w14:paraId="7FC95595" w14:textId="77777777" w:rsidTr="003449FA">
        <w:trPr>
          <w:tblHeader/>
        </w:trPr>
        <w:tc>
          <w:tcPr>
            <w:tcW w:w="659" w:type="pct"/>
            <w:shd w:val="clear" w:color="auto" w:fill="F2F2F2" w:themeFill="background1" w:themeFillShade="F2"/>
          </w:tcPr>
          <w:p w14:paraId="3B711865" w14:textId="77777777" w:rsidR="00CC504C" w:rsidRPr="00F03C34" w:rsidRDefault="00CC504C" w:rsidP="00015AA9">
            <w:pPr>
              <w:jc w:val="center"/>
              <w:rPr>
                <w:b/>
                <w:sz w:val="22"/>
                <w:szCs w:val="22"/>
              </w:rPr>
            </w:pPr>
            <w:r w:rsidRPr="00F03C34">
              <w:rPr>
                <w:b/>
                <w:sz w:val="22"/>
                <w:szCs w:val="22"/>
              </w:rPr>
              <w:t>Iestāde vai</w:t>
            </w:r>
          </w:p>
          <w:p w14:paraId="7CC1B68D" w14:textId="77777777" w:rsidR="00CC504C" w:rsidRPr="00F03C34" w:rsidRDefault="00CC504C" w:rsidP="00015AA9">
            <w:pPr>
              <w:jc w:val="center"/>
              <w:rPr>
                <w:b/>
                <w:sz w:val="22"/>
                <w:szCs w:val="22"/>
              </w:rPr>
            </w:pPr>
            <w:r w:rsidRPr="00F03C34">
              <w:rPr>
                <w:b/>
                <w:sz w:val="22"/>
                <w:szCs w:val="22"/>
              </w:rPr>
              <w:t>k/s</w:t>
            </w:r>
          </w:p>
        </w:tc>
        <w:tc>
          <w:tcPr>
            <w:tcW w:w="965" w:type="pct"/>
            <w:shd w:val="clear" w:color="auto" w:fill="F2F2F2" w:themeFill="background1" w:themeFillShade="F2"/>
          </w:tcPr>
          <w:p w14:paraId="2E853396" w14:textId="77777777" w:rsidR="00CC504C" w:rsidRPr="00F03C34" w:rsidRDefault="00E80E00" w:rsidP="00015AA9">
            <w:pPr>
              <w:jc w:val="center"/>
              <w:rPr>
                <w:b/>
                <w:sz w:val="22"/>
                <w:szCs w:val="22"/>
              </w:rPr>
            </w:pPr>
            <w:r w:rsidRPr="00C17897">
              <w:rPr>
                <w:b/>
                <w:sz w:val="22"/>
                <w:szCs w:val="22"/>
              </w:rPr>
              <w:t>Teritoriālās</w:t>
            </w:r>
            <w:r w:rsidR="00CC504C" w:rsidRPr="00F03C34">
              <w:rPr>
                <w:b/>
                <w:sz w:val="22"/>
                <w:szCs w:val="22"/>
              </w:rPr>
              <w:t xml:space="preserve"> struktūras</w:t>
            </w:r>
          </w:p>
        </w:tc>
        <w:tc>
          <w:tcPr>
            <w:tcW w:w="813" w:type="pct"/>
            <w:shd w:val="clear" w:color="auto" w:fill="F2F2F2" w:themeFill="background1" w:themeFillShade="F2"/>
          </w:tcPr>
          <w:p w14:paraId="4718DEC7" w14:textId="77777777" w:rsidR="00CC504C" w:rsidRPr="00F03C34" w:rsidRDefault="003449FA" w:rsidP="00015AA9">
            <w:pPr>
              <w:jc w:val="center"/>
              <w:rPr>
                <w:b/>
                <w:sz w:val="22"/>
                <w:szCs w:val="22"/>
              </w:rPr>
            </w:pPr>
            <w:r w:rsidRPr="00C17897">
              <w:rPr>
                <w:b/>
                <w:sz w:val="22"/>
                <w:szCs w:val="22"/>
              </w:rPr>
              <w:t>Teritoriālo struktūru</w:t>
            </w:r>
            <w:r w:rsidR="00CC504C" w:rsidRPr="00F03C34">
              <w:rPr>
                <w:b/>
                <w:sz w:val="22"/>
                <w:szCs w:val="22"/>
              </w:rPr>
              <w:t xml:space="preserve"> atbilstība </w:t>
            </w:r>
            <w:r w:rsidR="00726BB1">
              <w:rPr>
                <w:b/>
                <w:sz w:val="22"/>
                <w:szCs w:val="22"/>
              </w:rPr>
              <w:t>PR</w:t>
            </w:r>
            <w:r w:rsidR="00CC504C" w:rsidRPr="00F03C34">
              <w:rPr>
                <w:b/>
                <w:sz w:val="22"/>
                <w:szCs w:val="22"/>
              </w:rPr>
              <w:t xml:space="preserve"> robežā</w:t>
            </w:r>
            <w:r w:rsidR="00E80E00" w:rsidRPr="00C17897">
              <w:rPr>
                <w:b/>
                <w:sz w:val="22"/>
                <w:szCs w:val="22"/>
              </w:rPr>
              <w:t>m</w:t>
            </w:r>
          </w:p>
        </w:tc>
        <w:tc>
          <w:tcPr>
            <w:tcW w:w="763" w:type="pct"/>
            <w:shd w:val="clear" w:color="auto" w:fill="F2F2F2" w:themeFill="background1" w:themeFillShade="F2"/>
          </w:tcPr>
          <w:p w14:paraId="2027579B" w14:textId="77777777" w:rsidR="00CC504C" w:rsidRPr="00F03C34" w:rsidRDefault="00E80E00" w:rsidP="00015AA9">
            <w:pPr>
              <w:jc w:val="center"/>
              <w:rPr>
                <w:b/>
                <w:sz w:val="22"/>
                <w:szCs w:val="22"/>
              </w:rPr>
            </w:pPr>
            <w:r w:rsidRPr="00C17897">
              <w:rPr>
                <w:b/>
                <w:sz w:val="22"/>
                <w:szCs w:val="22"/>
              </w:rPr>
              <w:t>Vai</w:t>
            </w:r>
            <w:r w:rsidR="00CC504C" w:rsidRPr="00F03C34">
              <w:rPr>
                <w:b/>
                <w:sz w:val="22"/>
                <w:szCs w:val="22"/>
              </w:rPr>
              <w:t xml:space="preserve"> plānots mainīt</w:t>
            </w:r>
            <w:r w:rsidR="00CC504C" w:rsidRPr="00F03C34">
              <w:rPr>
                <w:sz w:val="22"/>
                <w:szCs w:val="22"/>
              </w:rPr>
              <w:t xml:space="preserve"> </w:t>
            </w:r>
            <w:r w:rsidR="00CC504C" w:rsidRPr="00F03C34">
              <w:rPr>
                <w:b/>
                <w:sz w:val="22"/>
                <w:szCs w:val="22"/>
              </w:rPr>
              <w:t xml:space="preserve">atbilstoši </w:t>
            </w:r>
            <w:r w:rsidR="001F71DD">
              <w:rPr>
                <w:b/>
                <w:sz w:val="22"/>
                <w:szCs w:val="22"/>
              </w:rPr>
              <w:t>PR</w:t>
            </w:r>
            <w:r w:rsidR="00CC504C" w:rsidRPr="00F03C34">
              <w:rPr>
                <w:b/>
                <w:sz w:val="22"/>
                <w:szCs w:val="22"/>
              </w:rPr>
              <w:t xml:space="preserve"> teritorijām</w:t>
            </w:r>
            <w:r w:rsidRPr="00C17897">
              <w:rPr>
                <w:b/>
                <w:sz w:val="22"/>
                <w:szCs w:val="22"/>
              </w:rPr>
              <w:t xml:space="preserve"> </w:t>
            </w:r>
            <w:r w:rsidR="003B0DF5" w:rsidRPr="003B0DF5">
              <w:rPr>
                <w:b/>
                <w:sz w:val="22"/>
                <w:szCs w:val="22"/>
              </w:rPr>
              <w:t>(</w:t>
            </w:r>
            <w:r w:rsidRPr="003B0DF5">
              <w:rPr>
                <w:b/>
                <w:sz w:val="22"/>
                <w:szCs w:val="22"/>
              </w:rPr>
              <w:t>MK noteikum</w:t>
            </w:r>
            <w:r w:rsidR="003B0DF5" w:rsidRPr="003B0DF5">
              <w:rPr>
                <w:b/>
                <w:sz w:val="22"/>
                <w:szCs w:val="22"/>
              </w:rPr>
              <w:t>i</w:t>
            </w:r>
            <w:r w:rsidRPr="003B0DF5">
              <w:rPr>
                <w:b/>
                <w:sz w:val="22"/>
                <w:szCs w:val="22"/>
              </w:rPr>
              <w:t xml:space="preserve"> Nr. 418</w:t>
            </w:r>
            <w:r w:rsidR="003B0DF5" w:rsidRPr="003B0DF5">
              <w:rPr>
                <w:b/>
                <w:sz w:val="22"/>
                <w:szCs w:val="22"/>
              </w:rPr>
              <w:t>)</w:t>
            </w:r>
          </w:p>
        </w:tc>
        <w:tc>
          <w:tcPr>
            <w:tcW w:w="1800" w:type="pct"/>
            <w:shd w:val="clear" w:color="auto" w:fill="F2F2F2" w:themeFill="background1" w:themeFillShade="F2"/>
          </w:tcPr>
          <w:p w14:paraId="20588A96" w14:textId="77777777" w:rsidR="00CC504C" w:rsidRPr="00F03C34" w:rsidRDefault="00CC504C" w:rsidP="00015AA9">
            <w:pPr>
              <w:jc w:val="center"/>
              <w:rPr>
                <w:b/>
                <w:sz w:val="22"/>
                <w:szCs w:val="22"/>
              </w:rPr>
            </w:pPr>
            <w:r w:rsidRPr="00F03C34">
              <w:rPr>
                <w:b/>
                <w:sz w:val="22"/>
                <w:szCs w:val="22"/>
              </w:rPr>
              <w:t>Piezīmes</w:t>
            </w:r>
          </w:p>
        </w:tc>
      </w:tr>
      <w:tr w:rsidR="00CC504C" w:rsidRPr="00B76082" w14:paraId="1B977478" w14:textId="77777777" w:rsidTr="00F03C34">
        <w:tc>
          <w:tcPr>
            <w:tcW w:w="5000" w:type="pct"/>
            <w:gridSpan w:val="5"/>
            <w:tcBorders>
              <w:bottom w:val="single" w:sz="4" w:space="0" w:color="auto"/>
            </w:tcBorders>
            <w:shd w:val="clear" w:color="auto" w:fill="BFBFBF" w:themeFill="background1" w:themeFillShade="BF"/>
          </w:tcPr>
          <w:p w14:paraId="69E54510" w14:textId="77777777" w:rsidR="00CC504C" w:rsidRPr="00F03C34" w:rsidRDefault="00CC504C" w:rsidP="00015AA9">
            <w:pPr>
              <w:jc w:val="both"/>
              <w:rPr>
                <w:b/>
                <w:sz w:val="21"/>
                <w:szCs w:val="21"/>
              </w:rPr>
            </w:pPr>
            <w:r w:rsidRPr="00F03C34">
              <w:rPr>
                <w:b/>
                <w:sz w:val="21"/>
                <w:szCs w:val="21"/>
              </w:rPr>
              <w:t>Vides aizsardzības un reģionālās attīstības ministrija</w:t>
            </w:r>
          </w:p>
        </w:tc>
      </w:tr>
      <w:tr w:rsidR="00E80E00" w:rsidRPr="00B76082" w14:paraId="34C858AF" w14:textId="77777777" w:rsidTr="00F03C34">
        <w:tc>
          <w:tcPr>
            <w:tcW w:w="659" w:type="pct"/>
          </w:tcPr>
          <w:p w14:paraId="1C5BEA86" w14:textId="77777777" w:rsidR="00CC504C" w:rsidRPr="00F03C34" w:rsidRDefault="00CC504C" w:rsidP="00015AA9">
            <w:pPr>
              <w:jc w:val="both"/>
              <w:rPr>
                <w:b/>
                <w:sz w:val="21"/>
                <w:szCs w:val="21"/>
              </w:rPr>
            </w:pPr>
            <w:r w:rsidRPr="00F03C34">
              <w:rPr>
                <w:b/>
                <w:sz w:val="21"/>
                <w:szCs w:val="21"/>
              </w:rPr>
              <w:t>V</w:t>
            </w:r>
            <w:r w:rsidR="00B018B5">
              <w:rPr>
                <w:b/>
                <w:sz w:val="21"/>
                <w:szCs w:val="21"/>
              </w:rPr>
              <w:t>VD</w:t>
            </w:r>
          </w:p>
        </w:tc>
        <w:tc>
          <w:tcPr>
            <w:tcW w:w="965" w:type="pct"/>
          </w:tcPr>
          <w:p w14:paraId="0D40E2BC" w14:textId="77777777" w:rsidR="00CC504C" w:rsidRPr="00F03C34" w:rsidRDefault="00CC504C" w:rsidP="00015AA9">
            <w:pPr>
              <w:jc w:val="both"/>
              <w:rPr>
                <w:bCs/>
                <w:sz w:val="21"/>
                <w:szCs w:val="21"/>
              </w:rPr>
            </w:pPr>
            <w:r w:rsidRPr="00F03C34">
              <w:rPr>
                <w:b/>
                <w:sz w:val="21"/>
                <w:szCs w:val="21"/>
              </w:rPr>
              <w:t>5</w:t>
            </w:r>
            <w:r w:rsidRPr="00F03C34">
              <w:rPr>
                <w:bCs/>
                <w:sz w:val="21"/>
                <w:szCs w:val="21"/>
              </w:rPr>
              <w:t xml:space="preserve"> Reģionālās vides pārvaldes (Kurzemes, Latgales, Lielrīgas,  </w:t>
            </w:r>
          </w:p>
          <w:p w14:paraId="0D4707CA" w14:textId="77777777" w:rsidR="00CC504C" w:rsidRPr="00F03C34" w:rsidRDefault="00CC504C" w:rsidP="00015AA9">
            <w:pPr>
              <w:jc w:val="both"/>
              <w:rPr>
                <w:bCs/>
                <w:sz w:val="21"/>
                <w:szCs w:val="21"/>
              </w:rPr>
            </w:pPr>
            <w:r w:rsidRPr="00F03C34">
              <w:rPr>
                <w:bCs/>
                <w:sz w:val="21"/>
                <w:szCs w:val="21"/>
              </w:rPr>
              <w:t xml:space="preserve">Vidzemes, </w:t>
            </w:r>
          </w:p>
          <w:p w14:paraId="79027A6A" w14:textId="77777777" w:rsidR="00CC504C" w:rsidRPr="00F03C34" w:rsidRDefault="00CC504C" w:rsidP="00015AA9">
            <w:pPr>
              <w:jc w:val="both"/>
              <w:rPr>
                <w:bCs/>
                <w:sz w:val="21"/>
                <w:szCs w:val="21"/>
              </w:rPr>
            </w:pPr>
            <w:r w:rsidRPr="00F03C34">
              <w:rPr>
                <w:bCs/>
                <w:sz w:val="21"/>
                <w:szCs w:val="21"/>
              </w:rPr>
              <w:t>Zemgales)</w:t>
            </w:r>
          </w:p>
        </w:tc>
        <w:tc>
          <w:tcPr>
            <w:tcW w:w="813" w:type="pct"/>
          </w:tcPr>
          <w:p w14:paraId="6F1F30E3" w14:textId="77777777" w:rsidR="00CC504C" w:rsidRPr="00F03C34" w:rsidRDefault="005F4A7B" w:rsidP="00015AA9">
            <w:pPr>
              <w:jc w:val="both"/>
              <w:rPr>
                <w:sz w:val="21"/>
                <w:szCs w:val="21"/>
              </w:rPr>
            </w:pPr>
            <w:r>
              <w:rPr>
                <w:sz w:val="21"/>
                <w:szCs w:val="21"/>
              </w:rPr>
              <w:t>Nav</w:t>
            </w:r>
          </w:p>
        </w:tc>
        <w:tc>
          <w:tcPr>
            <w:tcW w:w="763" w:type="pct"/>
          </w:tcPr>
          <w:p w14:paraId="1AA36263" w14:textId="77777777" w:rsidR="00CC504C" w:rsidRPr="00F03C34" w:rsidRDefault="003449FA" w:rsidP="00015AA9">
            <w:pPr>
              <w:widowControl w:val="0"/>
              <w:jc w:val="both"/>
              <w:rPr>
                <w:sz w:val="21"/>
                <w:szCs w:val="21"/>
              </w:rPr>
            </w:pPr>
            <w:r w:rsidRPr="00C17897">
              <w:rPr>
                <w:rFonts w:eastAsia="Calibri"/>
                <w:sz w:val="21"/>
                <w:szCs w:val="21"/>
              </w:rPr>
              <w:t>Nē</w:t>
            </w:r>
          </w:p>
        </w:tc>
        <w:tc>
          <w:tcPr>
            <w:tcW w:w="1800" w:type="pct"/>
          </w:tcPr>
          <w:p w14:paraId="0902356D" w14:textId="77777777" w:rsidR="00CC504C" w:rsidRPr="00F03C34" w:rsidRDefault="003449FA" w:rsidP="00015AA9">
            <w:pPr>
              <w:jc w:val="both"/>
              <w:rPr>
                <w:sz w:val="21"/>
                <w:szCs w:val="21"/>
              </w:rPr>
            </w:pPr>
            <w:r w:rsidRPr="00C17897">
              <w:rPr>
                <w:rFonts w:eastAsia="Calibri"/>
                <w:sz w:val="21"/>
                <w:szCs w:val="21"/>
              </w:rPr>
              <w:t>Reģionālais iedalījums ir nepieciešams tikai iekšējai darba organizācijai. Pakalpojumus sniedz e-pakalpojumu veidā.</w:t>
            </w:r>
            <w:r w:rsidRPr="00C17897">
              <w:rPr>
                <w:sz w:val="21"/>
                <w:szCs w:val="21"/>
              </w:rPr>
              <w:t xml:space="preserve"> </w:t>
            </w:r>
            <w:r w:rsidRPr="00C17897">
              <w:rPr>
                <w:rFonts w:eastAsia="Calibri"/>
                <w:sz w:val="21"/>
                <w:szCs w:val="21"/>
              </w:rPr>
              <w:t>Plānots centralizēt atļauju izsniegšanas procesu</w:t>
            </w:r>
            <w:r w:rsidRPr="00C17897">
              <w:rPr>
                <w:sz w:val="21"/>
                <w:szCs w:val="21"/>
              </w:rPr>
              <w:t xml:space="preserve"> </w:t>
            </w:r>
            <w:r w:rsidR="00CC504C" w:rsidRPr="00F03C34">
              <w:rPr>
                <w:sz w:val="21"/>
                <w:szCs w:val="21"/>
              </w:rPr>
              <w:t>Pakalpojumu sniegšana vairs netiks organizēta pēc reģionālā principa</w:t>
            </w:r>
          </w:p>
        </w:tc>
      </w:tr>
      <w:tr w:rsidR="00E80E00" w:rsidRPr="00B76082" w14:paraId="703F124B" w14:textId="77777777" w:rsidTr="00F03C34">
        <w:tc>
          <w:tcPr>
            <w:tcW w:w="659" w:type="pct"/>
          </w:tcPr>
          <w:p w14:paraId="04FF135C" w14:textId="77777777" w:rsidR="00CC504C" w:rsidRPr="00F03C34" w:rsidRDefault="00CC504C" w:rsidP="00015AA9">
            <w:pPr>
              <w:jc w:val="both"/>
              <w:rPr>
                <w:b/>
                <w:sz w:val="21"/>
                <w:szCs w:val="21"/>
              </w:rPr>
            </w:pPr>
            <w:r w:rsidRPr="00F03C34">
              <w:rPr>
                <w:rFonts w:eastAsia="Times New Roman"/>
                <w:b/>
                <w:sz w:val="21"/>
                <w:szCs w:val="21"/>
                <w:lang w:eastAsia="lv-LV"/>
              </w:rPr>
              <w:t>VAS “Elektroniskie sakari”</w:t>
            </w:r>
          </w:p>
        </w:tc>
        <w:tc>
          <w:tcPr>
            <w:tcW w:w="965" w:type="pct"/>
          </w:tcPr>
          <w:p w14:paraId="48966579" w14:textId="77777777" w:rsidR="00CC504C" w:rsidRPr="00F03C34" w:rsidRDefault="00CC504C" w:rsidP="00015AA9">
            <w:pPr>
              <w:jc w:val="both"/>
              <w:rPr>
                <w:bCs/>
                <w:sz w:val="21"/>
                <w:szCs w:val="21"/>
              </w:rPr>
            </w:pPr>
            <w:r w:rsidRPr="00F03C34">
              <w:rPr>
                <w:b/>
                <w:sz w:val="21"/>
                <w:szCs w:val="21"/>
              </w:rPr>
              <w:t>6</w:t>
            </w:r>
            <w:r w:rsidRPr="00F03C34">
              <w:rPr>
                <w:bCs/>
                <w:sz w:val="21"/>
                <w:szCs w:val="21"/>
              </w:rPr>
              <w:t xml:space="preserve"> reģionālās struktūras (Liepājā, Ventspilī, Valmierā, Rēzeknē, Daugavpilī, Rīgā.)</w:t>
            </w:r>
          </w:p>
        </w:tc>
        <w:tc>
          <w:tcPr>
            <w:tcW w:w="813" w:type="pct"/>
          </w:tcPr>
          <w:p w14:paraId="4CBF9D83" w14:textId="77777777" w:rsidR="00CC504C" w:rsidRPr="00F03C34" w:rsidRDefault="00CC504C" w:rsidP="00015AA9">
            <w:pPr>
              <w:jc w:val="both"/>
              <w:rPr>
                <w:sz w:val="21"/>
                <w:szCs w:val="21"/>
              </w:rPr>
            </w:pPr>
            <w:r w:rsidRPr="00F03C34">
              <w:rPr>
                <w:sz w:val="21"/>
                <w:szCs w:val="21"/>
              </w:rPr>
              <w:t>Nav</w:t>
            </w:r>
          </w:p>
        </w:tc>
        <w:tc>
          <w:tcPr>
            <w:tcW w:w="763" w:type="pct"/>
          </w:tcPr>
          <w:p w14:paraId="6E0A7A29" w14:textId="77777777" w:rsidR="00CC504C" w:rsidRPr="00F03C34" w:rsidRDefault="00E80E00" w:rsidP="00015AA9">
            <w:pPr>
              <w:widowControl w:val="0"/>
              <w:jc w:val="both"/>
              <w:rPr>
                <w:rFonts w:eastAsia="Calibri"/>
                <w:sz w:val="21"/>
                <w:szCs w:val="21"/>
              </w:rPr>
            </w:pPr>
            <w:r w:rsidRPr="00C17897">
              <w:rPr>
                <w:rFonts w:eastAsia="Calibri"/>
                <w:sz w:val="21"/>
                <w:szCs w:val="21"/>
              </w:rPr>
              <w:t>Nē</w:t>
            </w:r>
          </w:p>
        </w:tc>
        <w:tc>
          <w:tcPr>
            <w:tcW w:w="1800" w:type="pct"/>
          </w:tcPr>
          <w:p w14:paraId="22FD735A" w14:textId="77777777" w:rsidR="00CC504C" w:rsidRPr="00F03C34" w:rsidRDefault="00CC504C" w:rsidP="00015AA9">
            <w:pPr>
              <w:jc w:val="both"/>
              <w:rPr>
                <w:sz w:val="21"/>
                <w:szCs w:val="21"/>
              </w:rPr>
            </w:pPr>
            <w:r w:rsidRPr="00F03C34">
              <w:rPr>
                <w:sz w:val="21"/>
                <w:szCs w:val="21"/>
              </w:rPr>
              <w:t>Nav saistītas ar pakalpojumu sniegšanu iedzīvotājiem.</w:t>
            </w:r>
          </w:p>
        </w:tc>
      </w:tr>
      <w:tr w:rsidR="00E80E00" w:rsidRPr="00B76082" w14:paraId="438B8E2E" w14:textId="77777777" w:rsidTr="00F03C34">
        <w:tc>
          <w:tcPr>
            <w:tcW w:w="659" w:type="pct"/>
          </w:tcPr>
          <w:p w14:paraId="3EADB5D7" w14:textId="77777777"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t>DAP</w:t>
            </w:r>
          </w:p>
        </w:tc>
        <w:tc>
          <w:tcPr>
            <w:tcW w:w="965" w:type="pct"/>
          </w:tcPr>
          <w:p w14:paraId="2925D6D8" w14:textId="77777777" w:rsidR="00CC504C" w:rsidRPr="00F03C34" w:rsidRDefault="00CC504C" w:rsidP="00015AA9">
            <w:pPr>
              <w:jc w:val="both"/>
              <w:rPr>
                <w:bCs/>
                <w:sz w:val="21"/>
                <w:szCs w:val="21"/>
              </w:rPr>
            </w:pPr>
            <w:r w:rsidRPr="00F03C34">
              <w:rPr>
                <w:b/>
                <w:sz w:val="21"/>
                <w:szCs w:val="21"/>
              </w:rPr>
              <w:t>4</w:t>
            </w:r>
            <w:r w:rsidRPr="00F03C34">
              <w:rPr>
                <w:bCs/>
                <w:sz w:val="21"/>
                <w:szCs w:val="21"/>
              </w:rPr>
              <w:t xml:space="preserve"> teritoriālās struktūrvienības – Kurzemes, Pierīgas, Vidzemes</w:t>
            </w:r>
          </w:p>
          <w:p w14:paraId="2BAFD8DD" w14:textId="77777777" w:rsidR="00CC504C" w:rsidRPr="00F03C34" w:rsidRDefault="00CC504C" w:rsidP="00015AA9">
            <w:pPr>
              <w:jc w:val="both"/>
              <w:rPr>
                <w:bCs/>
                <w:sz w:val="21"/>
                <w:szCs w:val="21"/>
              </w:rPr>
            </w:pPr>
            <w:r w:rsidRPr="00F03C34">
              <w:rPr>
                <w:bCs/>
                <w:sz w:val="21"/>
                <w:szCs w:val="21"/>
              </w:rPr>
              <w:t xml:space="preserve">Latgales </w:t>
            </w:r>
          </w:p>
        </w:tc>
        <w:tc>
          <w:tcPr>
            <w:tcW w:w="813" w:type="pct"/>
          </w:tcPr>
          <w:p w14:paraId="141F5933" w14:textId="77777777" w:rsidR="00CC504C" w:rsidRPr="00F03C34" w:rsidRDefault="00CC504C" w:rsidP="00015AA9">
            <w:pPr>
              <w:jc w:val="both"/>
              <w:rPr>
                <w:sz w:val="21"/>
                <w:szCs w:val="21"/>
              </w:rPr>
            </w:pPr>
            <w:r w:rsidRPr="00F03C34">
              <w:rPr>
                <w:sz w:val="21"/>
                <w:szCs w:val="21"/>
              </w:rPr>
              <w:t xml:space="preserve">Nav </w:t>
            </w:r>
          </w:p>
        </w:tc>
        <w:tc>
          <w:tcPr>
            <w:tcW w:w="763" w:type="pct"/>
          </w:tcPr>
          <w:p w14:paraId="11ADB4E0" w14:textId="77777777" w:rsidR="00CC504C" w:rsidRPr="00F03C34" w:rsidRDefault="00E80E00" w:rsidP="00015AA9">
            <w:pPr>
              <w:widowControl w:val="0"/>
              <w:jc w:val="both"/>
              <w:rPr>
                <w:rFonts w:eastAsia="Calibri"/>
                <w:sz w:val="21"/>
                <w:szCs w:val="21"/>
              </w:rPr>
            </w:pPr>
            <w:r w:rsidRPr="00C17897">
              <w:rPr>
                <w:rFonts w:eastAsia="Calibri"/>
                <w:sz w:val="21"/>
                <w:szCs w:val="21"/>
              </w:rPr>
              <w:t>Nē</w:t>
            </w:r>
          </w:p>
        </w:tc>
        <w:tc>
          <w:tcPr>
            <w:tcW w:w="1800" w:type="pct"/>
          </w:tcPr>
          <w:p w14:paraId="5000A375" w14:textId="77777777" w:rsidR="00CC504C" w:rsidRPr="00F03C34" w:rsidRDefault="00CC504C" w:rsidP="00015AA9">
            <w:pPr>
              <w:jc w:val="both"/>
              <w:rPr>
                <w:sz w:val="21"/>
                <w:szCs w:val="21"/>
              </w:rPr>
            </w:pPr>
            <w:r w:rsidRPr="00F03C34">
              <w:rPr>
                <w:sz w:val="21"/>
                <w:szCs w:val="21"/>
              </w:rPr>
              <w:t>Teritoriālā struktūra reģionālā iedalījumā tiek izmantota DAP iekšējo resursu plānošanai un darba organizācijai, kas nav saistīta ar pakalpojumu sniegšanu iedzīvotājiem</w:t>
            </w:r>
          </w:p>
        </w:tc>
      </w:tr>
      <w:tr w:rsidR="00CC504C" w:rsidRPr="00B76082" w14:paraId="60524942" w14:textId="77777777" w:rsidTr="00F03C34">
        <w:tc>
          <w:tcPr>
            <w:tcW w:w="5000" w:type="pct"/>
            <w:gridSpan w:val="5"/>
            <w:shd w:val="clear" w:color="auto" w:fill="BFBFBF" w:themeFill="background1" w:themeFillShade="BF"/>
          </w:tcPr>
          <w:p w14:paraId="5BDA49E9" w14:textId="77777777" w:rsidR="00CC504C" w:rsidRPr="00F03C34" w:rsidRDefault="00CC504C" w:rsidP="00015AA9">
            <w:pPr>
              <w:jc w:val="both"/>
              <w:rPr>
                <w:b/>
                <w:bCs/>
                <w:sz w:val="21"/>
                <w:szCs w:val="21"/>
              </w:rPr>
            </w:pPr>
            <w:r w:rsidRPr="00F03C34">
              <w:rPr>
                <w:b/>
                <w:bCs/>
                <w:sz w:val="21"/>
                <w:szCs w:val="21"/>
              </w:rPr>
              <w:t>Labklājības ministrija</w:t>
            </w:r>
          </w:p>
        </w:tc>
      </w:tr>
      <w:tr w:rsidR="00E80E00" w:rsidRPr="00B76082" w14:paraId="07B150AC" w14:textId="77777777" w:rsidTr="00F03C34">
        <w:tc>
          <w:tcPr>
            <w:tcW w:w="659" w:type="pct"/>
          </w:tcPr>
          <w:p w14:paraId="4FD14C1B" w14:textId="77777777"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t>VSAC</w:t>
            </w:r>
          </w:p>
        </w:tc>
        <w:tc>
          <w:tcPr>
            <w:tcW w:w="965" w:type="pct"/>
          </w:tcPr>
          <w:p w14:paraId="2B618D90" w14:textId="77777777" w:rsidR="00CC504C" w:rsidRPr="00F03C34" w:rsidRDefault="00CC504C" w:rsidP="00015AA9">
            <w:pPr>
              <w:jc w:val="both"/>
              <w:rPr>
                <w:bCs/>
                <w:sz w:val="21"/>
                <w:szCs w:val="21"/>
              </w:rPr>
            </w:pPr>
            <w:r w:rsidRPr="00F03C34">
              <w:rPr>
                <w:b/>
                <w:sz w:val="21"/>
                <w:szCs w:val="21"/>
              </w:rPr>
              <w:t>4</w:t>
            </w:r>
            <w:r w:rsidRPr="00F03C34">
              <w:rPr>
                <w:bCs/>
                <w:sz w:val="21"/>
                <w:szCs w:val="21"/>
              </w:rPr>
              <w:t xml:space="preserve"> reģionālās struktūras </w:t>
            </w:r>
          </w:p>
          <w:p w14:paraId="58809A6A" w14:textId="77777777" w:rsidR="00CC504C" w:rsidRPr="00F03C34" w:rsidRDefault="00CC504C" w:rsidP="00015AA9">
            <w:pPr>
              <w:jc w:val="both"/>
              <w:rPr>
                <w:bCs/>
                <w:sz w:val="21"/>
                <w:szCs w:val="21"/>
              </w:rPr>
            </w:pPr>
            <w:r w:rsidRPr="00F03C34">
              <w:rPr>
                <w:bCs/>
                <w:sz w:val="21"/>
                <w:szCs w:val="21"/>
              </w:rPr>
              <w:t>(Rīga, Kurzeme,</w:t>
            </w:r>
          </w:p>
          <w:p w14:paraId="58B0AAD3" w14:textId="77777777" w:rsidR="00CC504C" w:rsidRPr="00F03C34" w:rsidRDefault="00CC504C" w:rsidP="00015AA9">
            <w:pPr>
              <w:jc w:val="both"/>
              <w:rPr>
                <w:bCs/>
                <w:sz w:val="21"/>
                <w:szCs w:val="21"/>
              </w:rPr>
            </w:pPr>
            <w:r w:rsidRPr="00F03C34">
              <w:rPr>
                <w:bCs/>
                <w:sz w:val="21"/>
                <w:szCs w:val="21"/>
              </w:rPr>
              <w:t>Latgale, Zemgale)</w:t>
            </w:r>
          </w:p>
        </w:tc>
        <w:tc>
          <w:tcPr>
            <w:tcW w:w="813" w:type="pct"/>
          </w:tcPr>
          <w:p w14:paraId="0C964416" w14:textId="77777777" w:rsidR="00CC504C" w:rsidRPr="00F03C34" w:rsidRDefault="00CC504C" w:rsidP="00015AA9">
            <w:pPr>
              <w:jc w:val="both"/>
              <w:rPr>
                <w:sz w:val="21"/>
                <w:szCs w:val="21"/>
              </w:rPr>
            </w:pPr>
            <w:r w:rsidRPr="00F03C34">
              <w:rPr>
                <w:sz w:val="21"/>
                <w:szCs w:val="21"/>
              </w:rPr>
              <w:t xml:space="preserve">Nav </w:t>
            </w:r>
          </w:p>
        </w:tc>
        <w:tc>
          <w:tcPr>
            <w:tcW w:w="763" w:type="pct"/>
          </w:tcPr>
          <w:p w14:paraId="7BBEB4E3" w14:textId="77777777" w:rsidR="00CC504C" w:rsidRPr="00F03C34" w:rsidRDefault="00E80E00" w:rsidP="00015AA9">
            <w:pPr>
              <w:widowControl w:val="0"/>
              <w:jc w:val="both"/>
              <w:rPr>
                <w:rFonts w:eastAsia="Calibri"/>
                <w:sz w:val="21"/>
                <w:szCs w:val="21"/>
              </w:rPr>
            </w:pPr>
            <w:r w:rsidRPr="00C17897">
              <w:rPr>
                <w:rFonts w:eastAsia="Calibri"/>
                <w:sz w:val="21"/>
                <w:szCs w:val="21"/>
              </w:rPr>
              <w:t>Nē</w:t>
            </w:r>
          </w:p>
        </w:tc>
        <w:tc>
          <w:tcPr>
            <w:tcW w:w="1800" w:type="pct"/>
          </w:tcPr>
          <w:p w14:paraId="5E2E71CF" w14:textId="77777777" w:rsidR="00006389" w:rsidRPr="00006389" w:rsidRDefault="00006389" w:rsidP="00006389">
            <w:pPr>
              <w:jc w:val="both"/>
              <w:rPr>
                <w:sz w:val="21"/>
                <w:szCs w:val="21"/>
              </w:rPr>
            </w:pPr>
            <w:r w:rsidRPr="00006389">
              <w:rPr>
                <w:sz w:val="21"/>
                <w:szCs w:val="21"/>
              </w:rPr>
              <w:t>Ilgstošas sociālās aprūpes un sociālās rehabilitācijas pakalpojumu saturs ir tāds, ka tos var nodrošināt tikai klātienē un pakalpojuma saņemšana nav piesaistīta klientu dzīves vietas adresēm.</w:t>
            </w:r>
          </w:p>
          <w:p w14:paraId="36D0EA17" w14:textId="77777777" w:rsidR="00CC504C" w:rsidRPr="00F03C34" w:rsidRDefault="00006389" w:rsidP="00006389">
            <w:pPr>
              <w:jc w:val="both"/>
              <w:rPr>
                <w:sz w:val="21"/>
                <w:szCs w:val="21"/>
              </w:rPr>
            </w:pPr>
            <w:r w:rsidRPr="00006389">
              <w:rPr>
                <w:sz w:val="21"/>
                <w:szCs w:val="21"/>
              </w:rPr>
              <w:t xml:space="preserve">VSAC pakalpojumu piešķiršanu koordinē SIVA un pakalpojumu koordinēšana netiek veikta pēc teritoriālā principa, jo pakalpojumu saņēmējs/ pieprasītājs, neatkarīgi no dzīvesvietas adreses, var izvēlēties jebkuru </w:t>
            </w:r>
            <w:r w:rsidRPr="00006389">
              <w:rPr>
                <w:sz w:val="21"/>
                <w:szCs w:val="21"/>
              </w:rPr>
              <w:lastRenderedPageBreak/>
              <w:t>no četru VSAC filiālēm, ja tā sniedz pakalpojumus attiecīgajai mērķa grupai. Iedzīvotāji pieteikumus var iesniegt e-pakalpojumu vidē, pa pastu, vai klātienē. Iespējamas konsultācija pa tālruni vai e-pastā.</w:t>
            </w:r>
          </w:p>
        </w:tc>
      </w:tr>
      <w:tr w:rsidR="00E80E00" w:rsidRPr="00B76082" w14:paraId="16B84E53" w14:textId="77777777" w:rsidTr="00F03C34">
        <w:trPr>
          <w:trHeight w:val="1558"/>
        </w:trPr>
        <w:tc>
          <w:tcPr>
            <w:tcW w:w="659" w:type="pct"/>
          </w:tcPr>
          <w:p w14:paraId="38708192" w14:textId="77777777"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lastRenderedPageBreak/>
              <w:t>VDEĀVK</w:t>
            </w:r>
          </w:p>
        </w:tc>
        <w:tc>
          <w:tcPr>
            <w:tcW w:w="965" w:type="pct"/>
          </w:tcPr>
          <w:p w14:paraId="4F278286" w14:textId="77777777" w:rsidR="00CC504C" w:rsidRPr="00F03C34" w:rsidRDefault="00CC504C" w:rsidP="00015AA9">
            <w:pPr>
              <w:jc w:val="both"/>
              <w:rPr>
                <w:bCs/>
                <w:sz w:val="21"/>
                <w:szCs w:val="21"/>
              </w:rPr>
            </w:pPr>
            <w:r w:rsidRPr="00F03C34">
              <w:rPr>
                <w:b/>
                <w:sz w:val="21"/>
                <w:szCs w:val="21"/>
              </w:rPr>
              <w:t>10</w:t>
            </w:r>
            <w:r w:rsidRPr="00F03C34">
              <w:rPr>
                <w:bCs/>
                <w:sz w:val="21"/>
                <w:szCs w:val="21"/>
              </w:rPr>
              <w:t xml:space="preserve"> reģionālās struktūras</w:t>
            </w:r>
          </w:p>
          <w:p w14:paraId="39C72945" w14:textId="77777777" w:rsidR="00CC504C" w:rsidRPr="00F03C34" w:rsidRDefault="00CC504C" w:rsidP="00015AA9">
            <w:pPr>
              <w:jc w:val="both"/>
              <w:rPr>
                <w:bCs/>
                <w:sz w:val="21"/>
                <w:szCs w:val="21"/>
              </w:rPr>
            </w:pPr>
            <w:r w:rsidRPr="00F03C34">
              <w:rPr>
                <w:bCs/>
                <w:sz w:val="21"/>
                <w:szCs w:val="21"/>
              </w:rPr>
              <w:t xml:space="preserve"> Rīgas specializētā nodaļa</w:t>
            </w:r>
          </w:p>
          <w:p w14:paraId="288706B2" w14:textId="77777777" w:rsidR="00CC504C" w:rsidRPr="00F03C34" w:rsidRDefault="00CC504C" w:rsidP="00015AA9">
            <w:pPr>
              <w:jc w:val="both"/>
              <w:rPr>
                <w:bCs/>
                <w:sz w:val="21"/>
                <w:szCs w:val="21"/>
              </w:rPr>
            </w:pPr>
            <w:r w:rsidRPr="00F03C34">
              <w:rPr>
                <w:bCs/>
                <w:sz w:val="21"/>
                <w:szCs w:val="21"/>
              </w:rPr>
              <w:t>Rīgas apvienotā nodaļa</w:t>
            </w:r>
          </w:p>
          <w:p w14:paraId="5F18B134" w14:textId="77777777" w:rsidR="00CC504C" w:rsidRPr="00F03C34" w:rsidRDefault="00CC504C" w:rsidP="00015AA9">
            <w:pPr>
              <w:jc w:val="both"/>
              <w:rPr>
                <w:bCs/>
                <w:sz w:val="21"/>
                <w:szCs w:val="21"/>
              </w:rPr>
            </w:pPr>
            <w:r w:rsidRPr="00F03C34">
              <w:rPr>
                <w:bCs/>
                <w:sz w:val="21"/>
                <w:szCs w:val="21"/>
              </w:rPr>
              <w:t xml:space="preserve">Rīgas apvienotās nodaļas </w:t>
            </w:r>
          </w:p>
          <w:p w14:paraId="5153103A" w14:textId="77777777" w:rsidR="00CC504C" w:rsidRPr="00F03C34" w:rsidRDefault="00CC504C" w:rsidP="00015AA9">
            <w:pPr>
              <w:jc w:val="both"/>
              <w:rPr>
                <w:bCs/>
                <w:sz w:val="21"/>
                <w:szCs w:val="21"/>
              </w:rPr>
            </w:pPr>
            <w:r w:rsidRPr="00F03C34">
              <w:rPr>
                <w:bCs/>
                <w:sz w:val="21"/>
                <w:szCs w:val="21"/>
              </w:rPr>
              <w:t>Jēkabpils KAC</w:t>
            </w:r>
          </w:p>
          <w:p w14:paraId="7AA24FF7" w14:textId="77777777" w:rsidR="00CC504C" w:rsidRPr="00F03C34" w:rsidRDefault="00CC504C" w:rsidP="00015AA9">
            <w:pPr>
              <w:jc w:val="both"/>
              <w:rPr>
                <w:bCs/>
                <w:sz w:val="21"/>
                <w:szCs w:val="21"/>
              </w:rPr>
            </w:pPr>
            <w:r w:rsidRPr="00F03C34">
              <w:rPr>
                <w:bCs/>
                <w:sz w:val="21"/>
                <w:szCs w:val="21"/>
              </w:rPr>
              <w:t>Daugavpils nodaļa</w:t>
            </w:r>
          </w:p>
          <w:p w14:paraId="3FE2C133" w14:textId="77777777" w:rsidR="00CC504C" w:rsidRPr="00F03C34" w:rsidRDefault="00CC504C" w:rsidP="00015AA9">
            <w:pPr>
              <w:jc w:val="both"/>
              <w:rPr>
                <w:bCs/>
                <w:sz w:val="21"/>
                <w:szCs w:val="21"/>
              </w:rPr>
            </w:pPr>
            <w:r w:rsidRPr="00F03C34">
              <w:rPr>
                <w:bCs/>
                <w:sz w:val="21"/>
                <w:szCs w:val="21"/>
              </w:rPr>
              <w:t xml:space="preserve">Valmieras nodaļas </w:t>
            </w:r>
          </w:p>
          <w:p w14:paraId="791A8EC6" w14:textId="77777777" w:rsidR="00CC504C" w:rsidRPr="00F03C34" w:rsidRDefault="00CC504C" w:rsidP="00015AA9">
            <w:pPr>
              <w:jc w:val="both"/>
              <w:rPr>
                <w:bCs/>
                <w:sz w:val="21"/>
                <w:szCs w:val="21"/>
              </w:rPr>
            </w:pPr>
            <w:r w:rsidRPr="00F03C34">
              <w:rPr>
                <w:bCs/>
                <w:sz w:val="21"/>
                <w:szCs w:val="21"/>
              </w:rPr>
              <w:t>Gulbenes KAC</w:t>
            </w:r>
          </w:p>
          <w:p w14:paraId="0AE44C8D" w14:textId="77777777" w:rsidR="00CC504C" w:rsidRPr="00F03C34" w:rsidRDefault="00CC504C" w:rsidP="00015AA9">
            <w:pPr>
              <w:jc w:val="both"/>
              <w:rPr>
                <w:bCs/>
                <w:sz w:val="21"/>
                <w:szCs w:val="21"/>
              </w:rPr>
            </w:pPr>
            <w:r w:rsidRPr="00F03C34">
              <w:rPr>
                <w:bCs/>
                <w:sz w:val="21"/>
                <w:szCs w:val="21"/>
              </w:rPr>
              <w:t>Jelgavas nodaļa</w:t>
            </w:r>
          </w:p>
          <w:p w14:paraId="73597232" w14:textId="77777777" w:rsidR="00CC504C" w:rsidRPr="00F03C34" w:rsidRDefault="00CC504C" w:rsidP="00015AA9">
            <w:pPr>
              <w:jc w:val="both"/>
              <w:rPr>
                <w:bCs/>
                <w:sz w:val="21"/>
                <w:szCs w:val="21"/>
              </w:rPr>
            </w:pPr>
            <w:r w:rsidRPr="00F03C34">
              <w:rPr>
                <w:bCs/>
                <w:sz w:val="21"/>
                <w:szCs w:val="21"/>
              </w:rPr>
              <w:t>Kuldīgas nodaļa</w:t>
            </w:r>
          </w:p>
          <w:p w14:paraId="497ED21D" w14:textId="77777777" w:rsidR="00CC504C" w:rsidRPr="00F03C34" w:rsidRDefault="00CC504C" w:rsidP="00015AA9">
            <w:pPr>
              <w:jc w:val="both"/>
              <w:rPr>
                <w:bCs/>
                <w:sz w:val="21"/>
                <w:szCs w:val="21"/>
              </w:rPr>
            </w:pPr>
            <w:r w:rsidRPr="00F03C34">
              <w:rPr>
                <w:bCs/>
                <w:sz w:val="21"/>
                <w:szCs w:val="21"/>
              </w:rPr>
              <w:t>Liepājas nodaļa</w:t>
            </w:r>
          </w:p>
          <w:p w14:paraId="214F7662" w14:textId="77777777" w:rsidR="00CC504C" w:rsidRPr="00F03C34" w:rsidRDefault="00CC504C" w:rsidP="00015AA9">
            <w:pPr>
              <w:jc w:val="both"/>
              <w:rPr>
                <w:bCs/>
                <w:sz w:val="21"/>
                <w:szCs w:val="21"/>
              </w:rPr>
            </w:pPr>
            <w:r w:rsidRPr="00F03C34">
              <w:rPr>
                <w:bCs/>
                <w:sz w:val="21"/>
                <w:szCs w:val="21"/>
              </w:rPr>
              <w:t>Rēzeknes nodaļa</w:t>
            </w:r>
          </w:p>
          <w:p w14:paraId="007D4AE6" w14:textId="77777777" w:rsidR="00CC504C" w:rsidRPr="00F03C34" w:rsidRDefault="00CC504C" w:rsidP="00015AA9">
            <w:pPr>
              <w:jc w:val="both"/>
              <w:rPr>
                <w:bCs/>
                <w:sz w:val="21"/>
                <w:szCs w:val="21"/>
              </w:rPr>
            </w:pPr>
            <w:r w:rsidRPr="00F03C34">
              <w:rPr>
                <w:bCs/>
                <w:sz w:val="21"/>
                <w:szCs w:val="21"/>
              </w:rPr>
              <w:t>Valmieras nodaļa</w:t>
            </w:r>
          </w:p>
          <w:p w14:paraId="61AEFCFE" w14:textId="77777777" w:rsidR="00CC504C" w:rsidRPr="00F03C34" w:rsidRDefault="00CC504C" w:rsidP="00015AA9">
            <w:pPr>
              <w:jc w:val="both"/>
              <w:rPr>
                <w:bCs/>
                <w:sz w:val="21"/>
                <w:szCs w:val="21"/>
              </w:rPr>
            </w:pPr>
          </w:p>
        </w:tc>
        <w:tc>
          <w:tcPr>
            <w:tcW w:w="813" w:type="pct"/>
          </w:tcPr>
          <w:p w14:paraId="112C9942" w14:textId="77777777" w:rsidR="00CC504C" w:rsidRPr="00F03C34" w:rsidRDefault="00CC504C" w:rsidP="00015AA9">
            <w:pPr>
              <w:jc w:val="both"/>
              <w:rPr>
                <w:sz w:val="21"/>
                <w:szCs w:val="21"/>
              </w:rPr>
            </w:pPr>
            <w:r w:rsidRPr="00F03C34">
              <w:rPr>
                <w:sz w:val="21"/>
                <w:szCs w:val="21"/>
              </w:rPr>
              <w:t xml:space="preserve">Nav </w:t>
            </w:r>
          </w:p>
        </w:tc>
        <w:tc>
          <w:tcPr>
            <w:tcW w:w="763" w:type="pct"/>
          </w:tcPr>
          <w:p w14:paraId="77003704" w14:textId="77777777" w:rsidR="00CC504C" w:rsidRPr="00F03C34" w:rsidRDefault="00D9723A" w:rsidP="00015AA9">
            <w:pPr>
              <w:widowControl w:val="0"/>
              <w:jc w:val="both"/>
              <w:rPr>
                <w:rFonts w:eastAsia="Calibri"/>
                <w:sz w:val="21"/>
                <w:szCs w:val="21"/>
              </w:rPr>
            </w:pPr>
            <w:r>
              <w:rPr>
                <w:rFonts w:eastAsia="Calibri"/>
                <w:sz w:val="21"/>
                <w:szCs w:val="21"/>
              </w:rPr>
              <w:t>N</w:t>
            </w:r>
            <w:r w:rsidR="006E13E1">
              <w:rPr>
                <w:rFonts w:eastAsia="Calibri"/>
                <w:sz w:val="21"/>
                <w:szCs w:val="21"/>
              </w:rPr>
              <w:t>ē</w:t>
            </w:r>
          </w:p>
        </w:tc>
        <w:tc>
          <w:tcPr>
            <w:tcW w:w="1800" w:type="pct"/>
          </w:tcPr>
          <w:p w14:paraId="5E4B7D93" w14:textId="77777777" w:rsidR="00F06812" w:rsidRPr="00F06812" w:rsidRDefault="00F06812" w:rsidP="00F06812">
            <w:pPr>
              <w:jc w:val="both"/>
              <w:rPr>
                <w:sz w:val="21"/>
                <w:szCs w:val="21"/>
              </w:rPr>
            </w:pPr>
            <w:r w:rsidRPr="00F06812">
              <w:rPr>
                <w:sz w:val="21"/>
                <w:szCs w:val="21"/>
              </w:rPr>
              <w:t>VDEĀVK teritoriālo struktūru izvietojumam, kā arī tam, kuras administratīvās teritorijas apkalpo katra nodaļa, ir sekundāra nozīme, jo iedzīvotāji dokumentus var iesniegt jebkurā VDEĀVK nodaļā, neatkarīgi no deklarētās dzīves vietas adreses. Iedzīvotāji pieteikumus var iesniegt e-pakalpojumu vidē, e-pastā</w:t>
            </w:r>
            <w:r w:rsidR="00935C37">
              <w:rPr>
                <w:sz w:val="21"/>
                <w:szCs w:val="21"/>
              </w:rPr>
              <w:t xml:space="preserve">. </w:t>
            </w:r>
            <w:r w:rsidRPr="00F06812">
              <w:rPr>
                <w:sz w:val="21"/>
                <w:szCs w:val="21"/>
              </w:rPr>
              <w:t xml:space="preserve">pa pastu, vai klātienē. Iespējamas konsultācijas pa tālruni vai e-pastā. </w:t>
            </w:r>
          </w:p>
          <w:p w14:paraId="111D6A9D" w14:textId="77777777" w:rsidR="00F06812" w:rsidRPr="00F06812" w:rsidRDefault="00F06812" w:rsidP="00F06812">
            <w:pPr>
              <w:jc w:val="both"/>
              <w:rPr>
                <w:sz w:val="21"/>
                <w:szCs w:val="21"/>
              </w:rPr>
            </w:pPr>
            <w:r w:rsidRPr="00F06812">
              <w:rPr>
                <w:sz w:val="21"/>
                <w:szCs w:val="21"/>
              </w:rPr>
              <w:t>VDEĀVK pakalpojumu sniegšanai tiek izmantots arī V</w:t>
            </w:r>
            <w:r w:rsidR="00935C37">
              <w:rPr>
                <w:sz w:val="21"/>
                <w:szCs w:val="21"/>
              </w:rPr>
              <w:t>P</w:t>
            </w:r>
            <w:r w:rsidR="005D79B5">
              <w:rPr>
                <w:sz w:val="21"/>
                <w:szCs w:val="21"/>
              </w:rPr>
              <w:t>V</w:t>
            </w:r>
            <w:r w:rsidR="00935C37">
              <w:rPr>
                <w:sz w:val="21"/>
                <w:szCs w:val="21"/>
              </w:rPr>
              <w:t>KAC</w:t>
            </w:r>
            <w:r w:rsidRPr="00F06812">
              <w:rPr>
                <w:sz w:val="21"/>
                <w:szCs w:val="21"/>
              </w:rPr>
              <w:t>s. 2020.gadā noslēgti trīspusēji līgumi ar VARAM, VDEĀVK un 118 VPVKAC. VDEĀVK pārstāvji ir nodrošinājuši un novadījuši VPVKAC darbiniekiem apmācības par VDEĀVK sniegtajiem e-pakalpojumiem, lai tie spētu iedzīvotājiem nodrošināt atbalstu dokumentu iesniegšanai VDEĀVK, izmantojot e-pakalpojumus.</w:t>
            </w:r>
          </w:p>
          <w:p w14:paraId="308FC654" w14:textId="77777777" w:rsidR="00CC504C" w:rsidRPr="00F03C34" w:rsidRDefault="00F06812" w:rsidP="00F06812">
            <w:pPr>
              <w:jc w:val="both"/>
              <w:rPr>
                <w:sz w:val="21"/>
                <w:szCs w:val="21"/>
              </w:rPr>
            </w:pPr>
            <w:r w:rsidRPr="00F06812">
              <w:rPr>
                <w:sz w:val="21"/>
                <w:szCs w:val="21"/>
              </w:rPr>
              <w:t>2020. gadā 63% no sniegtajiem pakalpojumiem izpildīti  neklātienē.</w:t>
            </w:r>
          </w:p>
        </w:tc>
      </w:tr>
      <w:tr w:rsidR="00E80E00" w:rsidRPr="00B76082" w14:paraId="7FDB2841" w14:textId="77777777" w:rsidTr="00F03C34">
        <w:tc>
          <w:tcPr>
            <w:tcW w:w="659" w:type="pct"/>
          </w:tcPr>
          <w:p w14:paraId="37A17668" w14:textId="77777777" w:rsidR="00CC504C" w:rsidRPr="00F03C34" w:rsidRDefault="00CC504C" w:rsidP="00015AA9">
            <w:pPr>
              <w:jc w:val="both"/>
              <w:rPr>
                <w:rFonts w:eastAsia="Times New Roman"/>
                <w:b/>
                <w:bCs/>
                <w:sz w:val="21"/>
                <w:szCs w:val="21"/>
                <w:lang w:eastAsia="lv-LV"/>
              </w:rPr>
            </w:pPr>
            <w:r w:rsidRPr="00B968D4">
              <w:rPr>
                <w:rFonts w:eastAsia="Times New Roman"/>
                <w:b/>
                <w:bCs/>
                <w:sz w:val="21"/>
                <w:szCs w:val="21"/>
                <w:lang w:eastAsia="lv-LV"/>
              </w:rPr>
              <w:t>VDI</w:t>
            </w:r>
          </w:p>
        </w:tc>
        <w:tc>
          <w:tcPr>
            <w:tcW w:w="965" w:type="pct"/>
          </w:tcPr>
          <w:p w14:paraId="48484CB9" w14:textId="77777777" w:rsidR="00CC504C" w:rsidRPr="00F03C34" w:rsidRDefault="00CC504C" w:rsidP="00015AA9">
            <w:pPr>
              <w:jc w:val="both"/>
              <w:rPr>
                <w:bCs/>
                <w:sz w:val="21"/>
                <w:szCs w:val="21"/>
              </w:rPr>
            </w:pPr>
            <w:r w:rsidRPr="00F03C34">
              <w:rPr>
                <w:b/>
                <w:sz w:val="21"/>
                <w:szCs w:val="21"/>
              </w:rPr>
              <w:t>5</w:t>
            </w:r>
            <w:r w:rsidRPr="00F03C34">
              <w:rPr>
                <w:bCs/>
                <w:sz w:val="21"/>
                <w:szCs w:val="21"/>
              </w:rPr>
              <w:t xml:space="preserve"> reģionālas struktūras Zemgales RVDI</w:t>
            </w:r>
          </w:p>
          <w:p w14:paraId="18B41FFD" w14:textId="77777777" w:rsidR="00CC504C" w:rsidRPr="00F03C34" w:rsidRDefault="00CC504C" w:rsidP="00015AA9">
            <w:pPr>
              <w:jc w:val="both"/>
              <w:rPr>
                <w:bCs/>
                <w:sz w:val="21"/>
                <w:szCs w:val="21"/>
              </w:rPr>
            </w:pPr>
            <w:r w:rsidRPr="00F03C34">
              <w:rPr>
                <w:bCs/>
                <w:sz w:val="21"/>
                <w:szCs w:val="21"/>
              </w:rPr>
              <w:t>Kurzemes RVDI</w:t>
            </w:r>
          </w:p>
          <w:p w14:paraId="513BEB06" w14:textId="77777777" w:rsidR="00CC504C" w:rsidRPr="00F03C34" w:rsidRDefault="00CC504C" w:rsidP="00015AA9">
            <w:pPr>
              <w:jc w:val="both"/>
              <w:rPr>
                <w:bCs/>
                <w:sz w:val="21"/>
                <w:szCs w:val="21"/>
              </w:rPr>
            </w:pPr>
            <w:r w:rsidRPr="00F03C34">
              <w:rPr>
                <w:bCs/>
                <w:sz w:val="21"/>
                <w:szCs w:val="21"/>
              </w:rPr>
              <w:t>Latgales RVDI</w:t>
            </w:r>
          </w:p>
          <w:p w14:paraId="02B43547" w14:textId="77777777" w:rsidR="00CC504C" w:rsidRPr="00F03C34" w:rsidRDefault="00CC504C" w:rsidP="00015AA9">
            <w:pPr>
              <w:jc w:val="both"/>
              <w:rPr>
                <w:bCs/>
                <w:sz w:val="21"/>
                <w:szCs w:val="21"/>
              </w:rPr>
            </w:pPr>
            <w:r w:rsidRPr="00F03C34">
              <w:rPr>
                <w:bCs/>
                <w:sz w:val="21"/>
                <w:szCs w:val="21"/>
              </w:rPr>
              <w:t>Vidzemes RVDI</w:t>
            </w:r>
          </w:p>
          <w:p w14:paraId="566C8E14" w14:textId="77777777" w:rsidR="00CC504C" w:rsidRPr="00F03C34" w:rsidRDefault="00CC504C" w:rsidP="00015AA9">
            <w:pPr>
              <w:jc w:val="both"/>
              <w:rPr>
                <w:bCs/>
                <w:sz w:val="21"/>
                <w:szCs w:val="21"/>
              </w:rPr>
            </w:pPr>
            <w:r w:rsidRPr="00F03C34">
              <w:rPr>
                <w:bCs/>
                <w:sz w:val="21"/>
                <w:szCs w:val="21"/>
              </w:rPr>
              <w:t>Rīgas RVDI</w:t>
            </w:r>
          </w:p>
        </w:tc>
        <w:tc>
          <w:tcPr>
            <w:tcW w:w="813" w:type="pct"/>
          </w:tcPr>
          <w:p w14:paraId="1D937255" w14:textId="77777777" w:rsidR="00CC504C" w:rsidRPr="00F03C34" w:rsidRDefault="00CC504C" w:rsidP="00015AA9">
            <w:pPr>
              <w:jc w:val="both"/>
              <w:rPr>
                <w:sz w:val="21"/>
                <w:szCs w:val="21"/>
              </w:rPr>
            </w:pPr>
            <w:r w:rsidRPr="00F03C34">
              <w:rPr>
                <w:sz w:val="21"/>
                <w:szCs w:val="21"/>
              </w:rPr>
              <w:t xml:space="preserve">Nav </w:t>
            </w:r>
          </w:p>
        </w:tc>
        <w:tc>
          <w:tcPr>
            <w:tcW w:w="763" w:type="pct"/>
          </w:tcPr>
          <w:p w14:paraId="3C95E1EC" w14:textId="77777777" w:rsidR="00CC504C" w:rsidRPr="00F03C34" w:rsidRDefault="006E13E1" w:rsidP="00015AA9">
            <w:pPr>
              <w:widowControl w:val="0"/>
              <w:jc w:val="both"/>
              <w:rPr>
                <w:rFonts w:eastAsia="Calibri"/>
                <w:sz w:val="21"/>
                <w:szCs w:val="21"/>
              </w:rPr>
            </w:pPr>
            <w:r>
              <w:rPr>
                <w:rFonts w:eastAsia="Calibri"/>
                <w:sz w:val="21"/>
                <w:szCs w:val="21"/>
              </w:rPr>
              <w:t>Nē</w:t>
            </w:r>
          </w:p>
        </w:tc>
        <w:tc>
          <w:tcPr>
            <w:tcW w:w="1800" w:type="pct"/>
          </w:tcPr>
          <w:p w14:paraId="5D08F9AB" w14:textId="77777777" w:rsidR="00552845" w:rsidRPr="00552845" w:rsidRDefault="00552845" w:rsidP="00552845">
            <w:pPr>
              <w:jc w:val="both"/>
              <w:rPr>
                <w:sz w:val="21"/>
                <w:szCs w:val="21"/>
              </w:rPr>
            </w:pPr>
            <w:r w:rsidRPr="00552845">
              <w:rPr>
                <w:sz w:val="21"/>
                <w:szCs w:val="21"/>
              </w:rPr>
              <w:t>Klientu apkalpošana nav piesaistīta fizisko personu deklarētajai dzīves vietai vai juridisko personu juridiskajām adresēm.</w:t>
            </w:r>
          </w:p>
          <w:p w14:paraId="3C5EF448" w14:textId="77777777" w:rsidR="00552845" w:rsidRPr="00552845" w:rsidRDefault="00552845" w:rsidP="00552845">
            <w:pPr>
              <w:jc w:val="both"/>
              <w:rPr>
                <w:sz w:val="21"/>
                <w:szCs w:val="21"/>
              </w:rPr>
            </w:pPr>
            <w:r w:rsidRPr="00552845">
              <w:rPr>
                <w:sz w:val="21"/>
                <w:szCs w:val="21"/>
              </w:rPr>
              <w:t>Pieteikumus/ iesniegumus var iesniegt e-pakalpojumu vidē, pa pastu, vai klātienē. Iespējamas konsultācijas pa tālruni vai e-pastā. Pakalpojumu sniegšanai tiek izmantots arī V</w:t>
            </w:r>
            <w:r>
              <w:rPr>
                <w:sz w:val="21"/>
                <w:szCs w:val="21"/>
              </w:rPr>
              <w:t>P</w:t>
            </w:r>
            <w:r w:rsidR="005D79B5">
              <w:rPr>
                <w:sz w:val="21"/>
                <w:szCs w:val="21"/>
              </w:rPr>
              <w:t>V</w:t>
            </w:r>
            <w:r>
              <w:rPr>
                <w:sz w:val="21"/>
                <w:szCs w:val="21"/>
              </w:rPr>
              <w:t>KAC</w:t>
            </w:r>
            <w:r w:rsidRPr="00552845">
              <w:rPr>
                <w:sz w:val="21"/>
                <w:szCs w:val="21"/>
              </w:rPr>
              <w:t xml:space="preserve">. </w:t>
            </w:r>
          </w:p>
          <w:p w14:paraId="21CE3BDC" w14:textId="77777777" w:rsidR="00CC504C" w:rsidRPr="00F03C34" w:rsidRDefault="00552845" w:rsidP="00552845">
            <w:pPr>
              <w:jc w:val="both"/>
              <w:rPr>
                <w:sz w:val="21"/>
                <w:szCs w:val="21"/>
              </w:rPr>
            </w:pPr>
            <w:r w:rsidRPr="00552845">
              <w:rPr>
                <w:sz w:val="21"/>
                <w:szCs w:val="21"/>
              </w:rPr>
              <w:lastRenderedPageBreak/>
              <w:t>2020. gadā 97% no sniegtajiem pakalpojumiem izpildīti  neklātienē.</w:t>
            </w:r>
          </w:p>
        </w:tc>
      </w:tr>
      <w:tr w:rsidR="00E80E00" w:rsidRPr="00B76082" w14:paraId="445BF96B" w14:textId="77777777" w:rsidTr="00F03C34">
        <w:tc>
          <w:tcPr>
            <w:tcW w:w="659" w:type="pct"/>
          </w:tcPr>
          <w:p w14:paraId="15A454CE" w14:textId="77777777"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lastRenderedPageBreak/>
              <w:t>VBTAI</w:t>
            </w:r>
          </w:p>
        </w:tc>
        <w:tc>
          <w:tcPr>
            <w:tcW w:w="965" w:type="pct"/>
          </w:tcPr>
          <w:p w14:paraId="5C561ACE" w14:textId="77777777" w:rsidR="00CC504C" w:rsidRPr="00F03C34" w:rsidRDefault="00CC504C" w:rsidP="00015AA9">
            <w:pPr>
              <w:jc w:val="both"/>
              <w:rPr>
                <w:bCs/>
                <w:sz w:val="21"/>
                <w:szCs w:val="21"/>
              </w:rPr>
            </w:pPr>
            <w:r w:rsidRPr="00F03C34">
              <w:rPr>
                <w:b/>
                <w:sz w:val="21"/>
                <w:szCs w:val="21"/>
              </w:rPr>
              <w:t>3</w:t>
            </w:r>
            <w:r w:rsidRPr="00F03C34">
              <w:rPr>
                <w:bCs/>
                <w:sz w:val="21"/>
                <w:szCs w:val="21"/>
              </w:rPr>
              <w:t xml:space="preserve"> reģionālas struktūras (Rīga</w:t>
            </w:r>
          </w:p>
          <w:p w14:paraId="6E4F44F9" w14:textId="77777777" w:rsidR="00CC504C" w:rsidRPr="00F03C34" w:rsidRDefault="00CC504C" w:rsidP="00015AA9">
            <w:pPr>
              <w:jc w:val="both"/>
              <w:rPr>
                <w:bCs/>
                <w:sz w:val="21"/>
                <w:szCs w:val="21"/>
              </w:rPr>
            </w:pPr>
            <w:r w:rsidRPr="00F03C34">
              <w:rPr>
                <w:bCs/>
                <w:sz w:val="21"/>
                <w:szCs w:val="21"/>
              </w:rPr>
              <w:t>Rēzekne</w:t>
            </w:r>
          </w:p>
          <w:p w14:paraId="7215F320" w14:textId="77777777" w:rsidR="00CC504C" w:rsidRPr="00F03C34" w:rsidRDefault="00CC504C" w:rsidP="00015AA9">
            <w:pPr>
              <w:jc w:val="both"/>
              <w:rPr>
                <w:bCs/>
                <w:sz w:val="21"/>
                <w:szCs w:val="21"/>
              </w:rPr>
            </w:pPr>
            <w:r w:rsidRPr="00F03C34">
              <w:rPr>
                <w:bCs/>
                <w:sz w:val="21"/>
                <w:szCs w:val="21"/>
              </w:rPr>
              <w:t>Daugavpils)</w:t>
            </w:r>
          </w:p>
        </w:tc>
        <w:tc>
          <w:tcPr>
            <w:tcW w:w="813" w:type="pct"/>
          </w:tcPr>
          <w:p w14:paraId="4F1CF767" w14:textId="77777777" w:rsidR="00CC504C" w:rsidRPr="00F03C34" w:rsidRDefault="00CC504C" w:rsidP="00015AA9">
            <w:pPr>
              <w:jc w:val="both"/>
              <w:rPr>
                <w:sz w:val="21"/>
                <w:szCs w:val="21"/>
              </w:rPr>
            </w:pPr>
            <w:r w:rsidRPr="00F03C34">
              <w:rPr>
                <w:sz w:val="21"/>
                <w:szCs w:val="21"/>
              </w:rPr>
              <w:t xml:space="preserve">Nav </w:t>
            </w:r>
          </w:p>
        </w:tc>
        <w:tc>
          <w:tcPr>
            <w:tcW w:w="763" w:type="pct"/>
          </w:tcPr>
          <w:p w14:paraId="254C1019" w14:textId="77777777" w:rsidR="00CC504C" w:rsidRPr="00F03C34" w:rsidRDefault="006E13E1" w:rsidP="00015AA9">
            <w:pPr>
              <w:widowControl w:val="0"/>
              <w:jc w:val="both"/>
              <w:rPr>
                <w:rFonts w:eastAsia="Calibri"/>
                <w:sz w:val="21"/>
                <w:szCs w:val="21"/>
              </w:rPr>
            </w:pPr>
            <w:r>
              <w:rPr>
                <w:rFonts w:eastAsia="Calibri"/>
                <w:sz w:val="21"/>
                <w:szCs w:val="21"/>
              </w:rPr>
              <w:t>N</w:t>
            </w:r>
            <w:r w:rsidR="003B0DF5">
              <w:rPr>
                <w:rFonts w:eastAsia="Calibri"/>
                <w:sz w:val="21"/>
                <w:szCs w:val="21"/>
              </w:rPr>
              <w:t>ē</w:t>
            </w:r>
          </w:p>
        </w:tc>
        <w:tc>
          <w:tcPr>
            <w:tcW w:w="1800" w:type="pct"/>
          </w:tcPr>
          <w:p w14:paraId="72125536" w14:textId="77777777" w:rsidR="00CC504C" w:rsidRPr="00F03C34" w:rsidRDefault="00CC504C" w:rsidP="00015AA9">
            <w:pPr>
              <w:jc w:val="both"/>
              <w:rPr>
                <w:sz w:val="21"/>
                <w:szCs w:val="21"/>
              </w:rPr>
            </w:pPr>
            <w:r w:rsidRPr="00F03C34">
              <w:rPr>
                <w:sz w:val="21"/>
                <w:szCs w:val="21"/>
              </w:rPr>
              <w:t xml:space="preserve">VBTAI nav reģionu nodaļas, bet tās ir attiecīgo departamentu (Bāriņtiesu un audžuģimeņu departaments un Bērnu tiesību aizsardzības departaments) inspektoru darba vietas, kas atrodas Daugavpilī un Rēzeknē.  </w:t>
            </w:r>
            <w:r w:rsidR="00E80E00" w:rsidRPr="00C17897">
              <w:rPr>
                <w:rFonts w:eastAsia="Calibri"/>
                <w:sz w:val="21"/>
                <w:szCs w:val="21"/>
              </w:rPr>
              <w:t>Inspektori, kuri atrodas reģionos, neizskata tikai tā reģiona lietas, kurā atrodas, bet izskata visas lietas Latvijas ietvarā.</w:t>
            </w:r>
          </w:p>
        </w:tc>
      </w:tr>
      <w:tr w:rsidR="00E80E00" w:rsidRPr="00B76082" w14:paraId="3D53F130" w14:textId="77777777" w:rsidTr="00F03C34">
        <w:tc>
          <w:tcPr>
            <w:tcW w:w="659" w:type="pct"/>
          </w:tcPr>
          <w:p w14:paraId="177C6101" w14:textId="77777777"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t>VSAA</w:t>
            </w:r>
          </w:p>
        </w:tc>
        <w:tc>
          <w:tcPr>
            <w:tcW w:w="965" w:type="pct"/>
          </w:tcPr>
          <w:p w14:paraId="19A222C1" w14:textId="77777777" w:rsidR="00CC504C" w:rsidRDefault="00CC504C" w:rsidP="00015AA9">
            <w:pPr>
              <w:jc w:val="both"/>
              <w:rPr>
                <w:bCs/>
                <w:sz w:val="21"/>
                <w:szCs w:val="21"/>
              </w:rPr>
            </w:pPr>
            <w:r w:rsidRPr="00F03C34">
              <w:rPr>
                <w:b/>
                <w:sz w:val="21"/>
                <w:szCs w:val="21"/>
              </w:rPr>
              <w:t>32</w:t>
            </w:r>
            <w:r w:rsidRPr="00F03C34">
              <w:rPr>
                <w:bCs/>
                <w:sz w:val="21"/>
                <w:szCs w:val="21"/>
              </w:rPr>
              <w:t xml:space="preserve"> pašvaldības vienoto klientu apkalpošanas centri</w:t>
            </w:r>
          </w:p>
          <w:p w14:paraId="7C1C1336" w14:textId="77777777" w:rsidR="00F05A8F" w:rsidRPr="00F05A8F" w:rsidRDefault="00F05A8F" w:rsidP="00F05A8F">
            <w:pPr>
              <w:jc w:val="both"/>
              <w:rPr>
                <w:bCs/>
                <w:sz w:val="21"/>
                <w:szCs w:val="21"/>
              </w:rPr>
            </w:pPr>
            <w:r w:rsidRPr="00F05A8F">
              <w:rPr>
                <w:bCs/>
                <w:sz w:val="21"/>
                <w:szCs w:val="21"/>
              </w:rPr>
              <w:t>Aizkraukles KAC</w:t>
            </w:r>
          </w:p>
          <w:p w14:paraId="5C19FB4C" w14:textId="77777777" w:rsidR="00F05A8F" w:rsidRPr="00F05A8F" w:rsidRDefault="00F05A8F" w:rsidP="00F05A8F">
            <w:pPr>
              <w:jc w:val="both"/>
              <w:rPr>
                <w:bCs/>
                <w:sz w:val="21"/>
                <w:szCs w:val="21"/>
              </w:rPr>
            </w:pPr>
            <w:r w:rsidRPr="00F05A8F">
              <w:rPr>
                <w:bCs/>
                <w:sz w:val="21"/>
                <w:szCs w:val="21"/>
              </w:rPr>
              <w:t>Alūksnes KAC</w:t>
            </w:r>
          </w:p>
          <w:p w14:paraId="6BCA7609" w14:textId="77777777" w:rsidR="00F05A8F" w:rsidRPr="00F05A8F" w:rsidRDefault="00F05A8F" w:rsidP="00F05A8F">
            <w:pPr>
              <w:jc w:val="both"/>
              <w:rPr>
                <w:bCs/>
                <w:sz w:val="21"/>
                <w:szCs w:val="21"/>
              </w:rPr>
            </w:pPr>
            <w:r w:rsidRPr="00F05A8F">
              <w:rPr>
                <w:bCs/>
                <w:sz w:val="21"/>
                <w:szCs w:val="21"/>
              </w:rPr>
              <w:t>Balvu KAC</w:t>
            </w:r>
          </w:p>
          <w:p w14:paraId="511F38E5" w14:textId="77777777" w:rsidR="00F05A8F" w:rsidRPr="00F05A8F" w:rsidRDefault="00F05A8F" w:rsidP="00F05A8F">
            <w:pPr>
              <w:jc w:val="both"/>
              <w:rPr>
                <w:bCs/>
                <w:sz w:val="21"/>
                <w:szCs w:val="21"/>
              </w:rPr>
            </w:pPr>
            <w:r w:rsidRPr="00F05A8F">
              <w:rPr>
                <w:bCs/>
                <w:sz w:val="21"/>
                <w:szCs w:val="21"/>
              </w:rPr>
              <w:t>Bauskas KAC</w:t>
            </w:r>
          </w:p>
          <w:p w14:paraId="35D68C53" w14:textId="77777777" w:rsidR="00F05A8F" w:rsidRPr="00F05A8F" w:rsidRDefault="00F05A8F" w:rsidP="00F05A8F">
            <w:pPr>
              <w:jc w:val="both"/>
              <w:rPr>
                <w:bCs/>
                <w:sz w:val="21"/>
                <w:szCs w:val="21"/>
              </w:rPr>
            </w:pPr>
            <w:r w:rsidRPr="00F05A8F">
              <w:rPr>
                <w:bCs/>
                <w:sz w:val="21"/>
                <w:szCs w:val="21"/>
              </w:rPr>
              <w:t>Cēsu KAC</w:t>
            </w:r>
          </w:p>
          <w:p w14:paraId="02D20B8C" w14:textId="77777777" w:rsidR="00F05A8F" w:rsidRPr="00F05A8F" w:rsidRDefault="00F05A8F" w:rsidP="00F05A8F">
            <w:pPr>
              <w:jc w:val="both"/>
              <w:rPr>
                <w:bCs/>
                <w:sz w:val="21"/>
                <w:szCs w:val="21"/>
              </w:rPr>
            </w:pPr>
            <w:r w:rsidRPr="00F05A8F">
              <w:rPr>
                <w:bCs/>
                <w:sz w:val="21"/>
                <w:szCs w:val="21"/>
              </w:rPr>
              <w:t>Daugavpils KAC</w:t>
            </w:r>
          </w:p>
          <w:p w14:paraId="4F11A099" w14:textId="77777777" w:rsidR="00F05A8F" w:rsidRPr="00F05A8F" w:rsidRDefault="00F05A8F" w:rsidP="00F05A8F">
            <w:pPr>
              <w:jc w:val="both"/>
              <w:rPr>
                <w:bCs/>
                <w:sz w:val="21"/>
                <w:szCs w:val="21"/>
              </w:rPr>
            </w:pPr>
            <w:r w:rsidRPr="00F05A8F">
              <w:rPr>
                <w:bCs/>
                <w:sz w:val="21"/>
                <w:szCs w:val="21"/>
              </w:rPr>
              <w:t>Dobeles KAC</w:t>
            </w:r>
          </w:p>
          <w:p w14:paraId="724AE3E6" w14:textId="77777777" w:rsidR="00F05A8F" w:rsidRPr="00F05A8F" w:rsidRDefault="00F05A8F" w:rsidP="00F05A8F">
            <w:pPr>
              <w:jc w:val="both"/>
              <w:rPr>
                <w:bCs/>
                <w:sz w:val="21"/>
                <w:szCs w:val="21"/>
              </w:rPr>
            </w:pPr>
            <w:r w:rsidRPr="00F05A8F">
              <w:rPr>
                <w:bCs/>
                <w:sz w:val="21"/>
                <w:szCs w:val="21"/>
              </w:rPr>
              <w:t>Gulbenes KAC</w:t>
            </w:r>
          </w:p>
          <w:p w14:paraId="3E15E8FD" w14:textId="77777777" w:rsidR="00F05A8F" w:rsidRPr="00F05A8F" w:rsidRDefault="00F05A8F" w:rsidP="00F05A8F">
            <w:pPr>
              <w:jc w:val="both"/>
              <w:rPr>
                <w:bCs/>
                <w:sz w:val="21"/>
                <w:szCs w:val="21"/>
              </w:rPr>
            </w:pPr>
            <w:r w:rsidRPr="00F05A8F">
              <w:rPr>
                <w:bCs/>
                <w:sz w:val="21"/>
                <w:szCs w:val="21"/>
              </w:rPr>
              <w:t>Jēkabpils KAC</w:t>
            </w:r>
          </w:p>
          <w:p w14:paraId="69980441" w14:textId="77777777" w:rsidR="00F05A8F" w:rsidRPr="00F05A8F" w:rsidRDefault="00F05A8F" w:rsidP="00F05A8F">
            <w:pPr>
              <w:jc w:val="both"/>
              <w:rPr>
                <w:bCs/>
                <w:sz w:val="21"/>
                <w:szCs w:val="21"/>
              </w:rPr>
            </w:pPr>
            <w:r w:rsidRPr="00F05A8F">
              <w:rPr>
                <w:bCs/>
                <w:sz w:val="21"/>
                <w:szCs w:val="21"/>
              </w:rPr>
              <w:t>Jelgavas KAC</w:t>
            </w:r>
          </w:p>
          <w:p w14:paraId="07E8235C" w14:textId="77777777" w:rsidR="00F05A8F" w:rsidRPr="00F05A8F" w:rsidRDefault="00F05A8F" w:rsidP="00F05A8F">
            <w:pPr>
              <w:jc w:val="both"/>
              <w:rPr>
                <w:bCs/>
                <w:sz w:val="21"/>
                <w:szCs w:val="21"/>
              </w:rPr>
            </w:pPr>
            <w:r w:rsidRPr="00F05A8F">
              <w:rPr>
                <w:bCs/>
                <w:sz w:val="21"/>
                <w:szCs w:val="21"/>
              </w:rPr>
              <w:t>Jūrmalas KAC</w:t>
            </w:r>
          </w:p>
          <w:p w14:paraId="6FA1298E" w14:textId="77777777" w:rsidR="00F05A8F" w:rsidRPr="00F05A8F" w:rsidRDefault="00F05A8F" w:rsidP="00F05A8F">
            <w:pPr>
              <w:jc w:val="both"/>
              <w:rPr>
                <w:bCs/>
                <w:sz w:val="21"/>
                <w:szCs w:val="21"/>
              </w:rPr>
            </w:pPr>
            <w:r w:rsidRPr="00F05A8F">
              <w:rPr>
                <w:bCs/>
                <w:sz w:val="21"/>
                <w:szCs w:val="21"/>
              </w:rPr>
              <w:t>Krāslavas KAC</w:t>
            </w:r>
          </w:p>
          <w:p w14:paraId="14C42214" w14:textId="77777777" w:rsidR="00F05A8F" w:rsidRPr="00F05A8F" w:rsidRDefault="00F05A8F" w:rsidP="00F05A8F">
            <w:pPr>
              <w:jc w:val="both"/>
              <w:rPr>
                <w:bCs/>
                <w:sz w:val="21"/>
                <w:szCs w:val="21"/>
              </w:rPr>
            </w:pPr>
            <w:r w:rsidRPr="00F05A8F">
              <w:rPr>
                <w:bCs/>
                <w:sz w:val="21"/>
                <w:szCs w:val="21"/>
              </w:rPr>
              <w:t>Kuldīgas KAC</w:t>
            </w:r>
          </w:p>
          <w:p w14:paraId="435C058C" w14:textId="77777777" w:rsidR="00F05A8F" w:rsidRPr="00F05A8F" w:rsidRDefault="00F05A8F" w:rsidP="00F05A8F">
            <w:pPr>
              <w:jc w:val="both"/>
              <w:rPr>
                <w:bCs/>
                <w:sz w:val="21"/>
                <w:szCs w:val="21"/>
              </w:rPr>
            </w:pPr>
            <w:r w:rsidRPr="00F05A8F">
              <w:rPr>
                <w:bCs/>
                <w:sz w:val="21"/>
                <w:szCs w:val="21"/>
              </w:rPr>
              <w:t>Liepājas KAC</w:t>
            </w:r>
          </w:p>
          <w:p w14:paraId="3C4DB31C" w14:textId="77777777" w:rsidR="00F05A8F" w:rsidRPr="00F05A8F" w:rsidRDefault="00F05A8F" w:rsidP="00F05A8F">
            <w:pPr>
              <w:jc w:val="both"/>
              <w:rPr>
                <w:bCs/>
                <w:sz w:val="21"/>
                <w:szCs w:val="21"/>
              </w:rPr>
            </w:pPr>
            <w:r w:rsidRPr="00F05A8F">
              <w:rPr>
                <w:bCs/>
                <w:sz w:val="21"/>
                <w:szCs w:val="21"/>
              </w:rPr>
              <w:t>Limbažu KAC</w:t>
            </w:r>
          </w:p>
          <w:p w14:paraId="0BDD1E8E" w14:textId="77777777" w:rsidR="00F05A8F" w:rsidRPr="00F05A8F" w:rsidRDefault="00F05A8F" w:rsidP="00F05A8F">
            <w:pPr>
              <w:jc w:val="both"/>
              <w:rPr>
                <w:bCs/>
                <w:sz w:val="21"/>
                <w:szCs w:val="21"/>
              </w:rPr>
            </w:pPr>
            <w:r w:rsidRPr="00F05A8F">
              <w:rPr>
                <w:bCs/>
                <w:sz w:val="21"/>
                <w:szCs w:val="21"/>
              </w:rPr>
              <w:t>Līvānu KAC</w:t>
            </w:r>
          </w:p>
          <w:p w14:paraId="3CE9D7D9" w14:textId="77777777" w:rsidR="00F05A8F" w:rsidRPr="00F05A8F" w:rsidRDefault="00F05A8F" w:rsidP="00F05A8F">
            <w:pPr>
              <w:jc w:val="both"/>
              <w:rPr>
                <w:bCs/>
                <w:sz w:val="21"/>
                <w:szCs w:val="21"/>
              </w:rPr>
            </w:pPr>
            <w:r w:rsidRPr="00F05A8F">
              <w:rPr>
                <w:bCs/>
                <w:sz w:val="21"/>
                <w:szCs w:val="21"/>
              </w:rPr>
              <w:t>Ludzas KAC</w:t>
            </w:r>
          </w:p>
          <w:p w14:paraId="720A6464" w14:textId="77777777" w:rsidR="00F05A8F" w:rsidRPr="00F05A8F" w:rsidRDefault="00F05A8F" w:rsidP="00F05A8F">
            <w:pPr>
              <w:jc w:val="both"/>
              <w:rPr>
                <w:bCs/>
                <w:sz w:val="21"/>
                <w:szCs w:val="21"/>
              </w:rPr>
            </w:pPr>
            <w:r w:rsidRPr="00F05A8F">
              <w:rPr>
                <w:bCs/>
                <w:sz w:val="21"/>
                <w:szCs w:val="21"/>
              </w:rPr>
              <w:t>Madonas KAC</w:t>
            </w:r>
          </w:p>
          <w:p w14:paraId="13BA31E3" w14:textId="77777777" w:rsidR="00F05A8F" w:rsidRPr="00F05A8F" w:rsidRDefault="00F05A8F" w:rsidP="00F05A8F">
            <w:pPr>
              <w:jc w:val="both"/>
              <w:rPr>
                <w:bCs/>
                <w:sz w:val="21"/>
                <w:szCs w:val="21"/>
              </w:rPr>
            </w:pPr>
            <w:r w:rsidRPr="00F05A8F">
              <w:rPr>
                <w:bCs/>
                <w:sz w:val="21"/>
                <w:szCs w:val="21"/>
              </w:rPr>
              <w:lastRenderedPageBreak/>
              <w:t>Ogres KAC</w:t>
            </w:r>
          </w:p>
          <w:p w14:paraId="6918981F" w14:textId="77777777" w:rsidR="00F05A8F" w:rsidRPr="00F05A8F" w:rsidRDefault="00F05A8F" w:rsidP="00F05A8F">
            <w:pPr>
              <w:jc w:val="both"/>
              <w:rPr>
                <w:bCs/>
                <w:sz w:val="21"/>
                <w:szCs w:val="21"/>
              </w:rPr>
            </w:pPr>
            <w:r w:rsidRPr="00F05A8F">
              <w:rPr>
                <w:bCs/>
                <w:sz w:val="21"/>
                <w:szCs w:val="21"/>
              </w:rPr>
              <w:t>Preiļu KAC</w:t>
            </w:r>
          </w:p>
          <w:p w14:paraId="6F90C21D" w14:textId="77777777" w:rsidR="00F05A8F" w:rsidRPr="00F05A8F" w:rsidRDefault="00F05A8F" w:rsidP="00F05A8F">
            <w:pPr>
              <w:jc w:val="both"/>
              <w:rPr>
                <w:bCs/>
                <w:sz w:val="21"/>
                <w:szCs w:val="21"/>
              </w:rPr>
            </w:pPr>
            <w:r w:rsidRPr="00F05A8F">
              <w:rPr>
                <w:bCs/>
                <w:sz w:val="21"/>
                <w:szCs w:val="21"/>
              </w:rPr>
              <w:t>Rēzeknes KAC</w:t>
            </w:r>
          </w:p>
          <w:p w14:paraId="1F73BF1C" w14:textId="77777777" w:rsidR="00F05A8F" w:rsidRPr="00F05A8F" w:rsidRDefault="00F05A8F" w:rsidP="00F05A8F">
            <w:pPr>
              <w:jc w:val="both"/>
              <w:rPr>
                <w:bCs/>
                <w:sz w:val="21"/>
                <w:szCs w:val="21"/>
              </w:rPr>
            </w:pPr>
            <w:r w:rsidRPr="00F05A8F">
              <w:rPr>
                <w:bCs/>
                <w:sz w:val="21"/>
                <w:szCs w:val="21"/>
              </w:rPr>
              <w:t>Rīgas pilsētas Latgales KAC</w:t>
            </w:r>
          </w:p>
          <w:p w14:paraId="3677504B" w14:textId="77777777" w:rsidR="00F05A8F" w:rsidRPr="00F05A8F" w:rsidRDefault="00F05A8F" w:rsidP="00F05A8F">
            <w:pPr>
              <w:jc w:val="both"/>
              <w:rPr>
                <w:bCs/>
                <w:sz w:val="21"/>
                <w:szCs w:val="21"/>
              </w:rPr>
            </w:pPr>
            <w:r w:rsidRPr="00F05A8F">
              <w:rPr>
                <w:bCs/>
                <w:sz w:val="21"/>
                <w:szCs w:val="21"/>
              </w:rPr>
              <w:t>Rīgas pilsētas Zemgales KAC</w:t>
            </w:r>
          </w:p>
          <w:p w14:paraId="1A500CCA" w14:textId="77777777" w:rsidR="00F05A8F" w:rsidRPr="00F05A8F" w:rsidRDefault="00F05A8F" w:rsidP="00F05A8F">
            <w:pPr>
              <w:jc w:val="both"/>
              <w:rPr>
                <w:bCs/>
                <w:sz w:val="21"/>
                <w:szCs w:val="21"/>
              </w:rPr>
            </w:pPr>
            <w:r w:rsidRPr="00F05A8F">
              <w:rPr>
                <w:bCs/>
                <w:sz w:val="21"/>
                <w:szCs w:val="21"/>
              </w:rPr>
              <w:t>Rīgas pilsētas Vidzemes KAC</w:t>
            </w:r>
          </w:p>
          <w:p w14:paraId="0C075610" w14:textId="77777777" w:rsidR="00F05A8F" w:rsidRPr="00F05A8F" w:rsidRDefault="00F05A8F" w:rsidP="00F05A8F">
            <w:pPr>
              <w:jc w:val="both"/>
              <w:rPr>
                <w:bCs/>
                <w:sz w:val="21"/>
                <w:szCs w:val="21"/>
              </w:rPr>
            </w:pPr>
            <w:r w:rsidRPr="00F05A8F">
              <w:rPr>
                <w:bCs/>
                <w:sz w:val="21"/>
                <w:szCs w:val="21"/>
              </w:rPr>
              <w:t>Rīgas pilsētas vienotais KAC</w:t>
            </w:r>
          </w:p>
          <w:p w14:paraId="107D4B87" w14:textId="77777777" w:rsidR="00F05A8F" w:rsidRPr="00F05A8F" w:rsidRDefault="00F05A8F" w:rsidP="00F05A8F">
            <w:pPr>
              <w:jc w:val="both"/>
              <w:rPr>
                <w:bCs/>
                <w:sz w:val="21"/>
                <w:szCs w:val="21"/>
              </w:rPr>
            </w:pPr>
            <w:r w:rsidRPr="00F05A8F">
              <w:rPr>
                <w:bCs/>
                <w:sz w:val="21"/>
                <w:szCs w:val="21"/>
              </w:rPr>
              <w:t>Saldus KAC</w:t>
            </w:r>
          </w:p>
          <w:p w14:paraId="31C737DC" w14:textId="77777777" w:rsidR="00F05A8F" w:rsidRPr="00F05A8F" w:rsidRDefault="00F05A8F" w:rsidP="00F05A8F">
            <w:pPr>
              <w:jc w:val="both"/>
              <w:rPr>
                <w:bCs/>
                <w:sz w:val="21"/>
                <w:szCs w:val="21"/>
              </w:rPr>
            </w:pPr>
            <w:r w:rsidRPr="00F05A8F">
              <w:rPr>
                <w:bCs/>
                <w:sz w:val="21"/>
                <w:szCs w:val="21"/>
              </w:rPr>
              <w:t>Pierīgas nodaļas KAC</w:t>
            </w:r>
          </w:p>
          <w:p w14:paraId="42B6C724" w14:textId="77777777" w:rsidR="00F05A8F" w:rsidRPr="00F05A8F" w:rsidRDefault="00F05A8F" w:rsidP="00F05A8F">
            <w:pPr>
              <w:jc w:val="both"/>
              <w:rPr>
                <w:bCs/>
                <w:sz w:val="21"/>
                <w:szCs w:val="21"/>
              </w:rPr>
            </w:pPr>
            <w:r w:rsidRPr="00F05A8F">
              <w:rPr>
                <w:bCs/>
                <w:sz w:val="21"/>
                <w:szCs w:val="21"/>
              </w:rPr>
              <w:t>Talsu KAC</w:t>
            </w:r>
          </w:p>
          <w:p w14:paraId="79029035" w14:textId="77777777" w:rsidR="00F05A8F" w:rsidRPr="00F05A8F" w:rsidRDefault="00F05A8F" w:rsidP="00F05A8F">
            <w:pPr>
              <w:jc w:val="both"/>
              <w:rPr>
                <w:bCs/>
                <w:sz w:val="21"/>
                <w:szCs w:val="21"/>
              </w:rPr>
            </w:pPr>
            <w:r w:rsidRPr="00F05A8F">
              <w:rPr>
                <w:bCs/>
                <w:sz w:val="21"/>
                <w:szCs w:val="21"/>
              </w:rPr>
              <w:t>Tukuma KAC</w:t>
            </w:r>
          </w:p>
          <w:p w14:paraId="7263432D" w14:textId="77777777" w:rsidR="00F05A8F" w:rsidRPr="00F05A8F" w:rsidRDefault="00F05A8F" w:rsidP="00F05A8F">
            <w:pPr>
              <w:jc w:val="both"/>
              <w:rPr>
                <w:bCs/>
                <w:sz w:val="21"/>
                <w:szCs w:val="21"/>
              </w:rPr>
            </w:pPr>
            <w:r w:rsidRPr="00F05A8F">
              <w:rPr>
                <w:bCs/>
                <w:sz w:val="21"/>
                <w:szCs w:val="21"/>
              </w:rPr>
              <w:t>Valkas KAC</w:t>
            </w:r>
          </w:p>
          <w:p w14:paraId="65151459" w14:textId="77777777" w:rsidR="00F05A8F" w:rsidRPr="00F05A8F" w:rsidRDefault="00F05A8F" w:rsidP="00F05A8F">
            <w:pPr>
              <w:jc w:val="both"/>
              <w:rPr>
                <w:bCs/>
                <w:sz w:val="21"/>
                <w:szCs w:val="21"/>
              </w:rPr>
            </w:pPr>
            <w:r w:rsidRPr="00F05A8F">
              <w:rPr>
                <w:bCs/>
                <w:sz w:val="21"/>
                <w:szCs w:val="21"/>
              </w:rPr>
              <w:t>Valmieras KAC</w:t>
            </w:r>
          </w:p>
          <w:p w14:paraId="74BA9609" w14:textId="77777777" w:rsidR="00F05A8F" w:rsidRPr="00F03C34" w:rsidRDefault="00F05A8F" w:rsidP="00F05A8F">
            <w:pPr>
              <w:jc w:val="both"/>
              <w:rPr>
                <w:bCs/>
                <w:sz w:val="21"/>
                <w:szCs w:val="21"/>
              </w:rPr>
            </w:pPr>
            <w:r w:rsidRPr="00F05A8F">
              <w:rPr>
                <w:bCs/>
                <w:sz w:val="21"/>
                <w:szCs w:val="21"/>
              </w:rPr>
              <w:t>Ventspils KAC</w:t>
            </w:r>
          </w:p>
        </w:tc>
        <w:tc>
          <w:tcPr>
            <w:tcW w:w="813" w:type="pct"/>
          </w:tcPr>
          <w:p w14:paraId="351AD334" w14:textId="77777777" w:rsidR="00CC504C" w:rsidRPr="00F03C34" w:rsidRDefault="00CC504C" w:rsidP="00015AA9">
            <w:pPr>
              <w:jc w:val="both"/>
              <w:rPr>
                <w:sz w:val="21"/>
                <w:szCs w:val="21"/>
              </w:rPr>
            </w:pPr>
            <w:r w:rsidRPr="00F03C34">
              <w:rPr>
                <w:sz w:val="21"/>
                <w:szCs w:val="21"/>
              </w:rPr>
              <w:lastRenderedPageBreak/>
              <w:t xml:space="preserve">Nav </w:t>
            </w:r>
          </w:p>
        </w:tc>
        <w:tc>
          <w:tcPr>
            <w:tcW w:w="763" w:type="pct"/>
          </w:tcPr>
          <w:p w14:paraId="61253626" w14:textId="77777777" w:rsidR="00CC504C" w:rsidRPr="00F03C34" w:rsidRDefault="003B0DF5" w:rsidP="00015AA9">
            <w:pPr>
              <w:widowControl w:val="0"/>
              <w:jc w:val="both"/>
              <w:rPr>
                <w:rFonts w:eastAsia="Calibri"/>
                <w:sz w:val="21"/>
                <w:szCs w:val="21"/>
              </w:rPr>
            </w:pPr>
            <w:r>
              <w:rPr>
                <w:rFonts w:eastAsia="Calibri"/>
                <w:sz w:val="21"/>
                <w:szCs w:val="21"/>
              </w:rPr>
              <w:t>Nē</w:t>
            </w:r>
          </w:p>
        </w:tc>
        <w:tc>
          <w:tcPr>
            <w:tcW w:w="1800" w:type="pct"/>
          </w:tcPr>
          <w:p w14:paraId="6B9B3BD9" w14:textId="77777777" w:rsidR="00CC504C" w:rsidRPr="00F03C34" w:rsidRDefault="00CC504C" w:rsidP="00015AA9">
            <w:pPr>
              <w:jc w:val="both"/>
              <w:rPr>
                <w:sz w:val="21"/>
                <w:szCs w:val="21"/>
              </w:rPr>
            </w:pPr>
            <w:r w:rsidRPr="00F03C34">
              <w:rPr>
                <w:sz w:val="21"/>
                <w:szCs w:val="21"/>
              </w:rPr>
              <w:t>Iestādes teritoriālai organizācijai saskarē ar iedzīvotāju ir sekundāra nozīme.</w:t>
            </w:r>
            <w:r w:rsidR="003B0DF5">
              <w:t xml:space="preserve"> </w:t>
            </w:r>
            <w:r w:rsidR="003B0DF5" w:rsidRPr="003B0DF5">
              <w:rPr>
                <w:sz w:val="21"/>
                <w:szCs w:val="21"/>
              </w:rPr>
              <w:t>Pakalpojumu sniegšanai tiek izmantots V</w:t>
            </w:r>
            <w:r w:rsidR="003D3785">
              <w:rPr>
                <w:sz w:val="21"/>
                <w:szCs w:val="21"/>
              </w:rPr>
              <w:t>P</w:t>
            </w:r>
            <w:r w:rsidR="005D79B5">
              <w:rPr>
                <w:sz w:val="21"/>
                <w:szCs w:val="21"/>
              </w:rPr>
              <w:t>V</w:t>
            </w:r>
            <w:r w:rsidR="003D3785">
              <w:rPr>
                <w:sz w:val="21"/>
                <w:szCs w:val="21"/>
              </w:rPr>
              <w:t>KAC</w:t>
            </w:r>
            <w:r w:rsidR="003B0DF5" w:rsidRPr="003B0DF5">
              <w:rPr>
                <w:sz w:val="21"/>
                <w:szCs w:val="21"/>
              </w:rPr>
              <w:t xml:space="preserve"> un tas plānots arī nākotnē.</w:t>
            </w:r>
          </w:p>
        </w:tc>
      </w:tr>
      <w:tr w:rsidR="00E80E00" w:rsidRPr="00B76082" w14:paraId="58F533F6" w14:textId="77777777" w:rsidTr="00F03C34">
        <w:tc>
          <w:tcPr>
            <w:tcW w:w="659" w:type="pct"/>
          </w:tcPr>
          <w:p w14:paraId="585893EE" w14:textId="77777777"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t>NVA</w:t>
            </w:r>
          </w:p>
        </w:tc>
        <w:tc>
          <w:tcPr>
            <w:tcW w:w="965" w:type="pct"/>
          </w:tcPr>
          <w:p w14:paraId="592FF4F7" w14:textId="77777777" w:rsidR="00CC504C" w:rsidRDefault="00CC504C" w:rsidP="00015AA9">
            <w:pPr>
              <w:jc w:val="both"/>
              <w:rPr>
                <w:bCs/>
                <w:sz w:val="21"/>
                <w:szCs w:val="21"/>
              </w:rPr>
            </w:pPr>
            <w:r w:rsidRPr="00F03C34">
              <w:rPr>
                <w:b/>
                <w:sz w:val="21"/>
                <w:szCs w:val="21"/>
              </w:rPr>
              <w:t>29</w:t>
            </w:r>
            <w:r w:rsidRPr="00F03C34">
              <w:rPr>
                <w:bCs/>
                <w:sz w:val="21"/>
                <w:szCs w:val="21"/>
              </w:rPr>
              <w:t xml:space="preserve"> filiāles</w:t>
            </w:r>
          </w:p>
          <w:p w14:paraId="1FD589F7" w14:textId="77777777" w:rsidR="001F4707" w:rsidRPr="001F4707" w:rsidRDefault="001F4707" w:rsidP="001F4707">
            <w:pPr>
              <w:jc w:val="both"/>
              <w:rPr>
                <w:bCs/>
                <w:sz w:val="21"/>
                <w:szCs w:val="21"/>
              </w:rPr>
            </w:pPr>
            <w:r w:rsidRPr="001F4707">
              <w:rPr>
                <w:bCs/>
                <w:sz w:val="21"/>
                <w:szCs w:val="21"/>
              </w:rPr>
              <w:t>Alūksnes filiāle</w:t>
            </w:r>
          </w:p>
          <w:p w14:paraId="5E1A813A" w14:textId="77777777" w:rsidR="001F4707" w:rsidRPr="001F4707" w:rsidRDefault="001F4707" w:rsidP="001F4707">
            <w:pPr>
              <w:jc w:val="both"/>
              <w:rPr>
                <w:bCs/>
                <w:sz w:val="21"/>
                <w:szCs w:val="21"/>
              </w:rPr>
            </w:pPr>
            <w:r w:rsidRPr="001F4707">
              <w:rPr>
                <w:bCs/>
                <w:sz w:val="21"/>
                <w:szCs w:val="21"/>
              </w:rPr>
              <w:t>Balvu filiāles Balvu KAC</w:t>
            </w:r>
          </w:p>
          <w:p w14:paraId="39DC6643" w14:textId="77777777" w:rsidR="001F4707" w:rsidRPr="001F4707" w:rsidRDefault="001F4707" w:rsidP="001F4707">
            <w:pPr>
              <w:jc w:val="both"/>
              <w:rPr>
                <w:bCs/>
                <w:sz w:val="21"/>
                <w:szCs w:val="21"/>
              </w:rPr>
            </w:pPr>
            <w:r w:rsidRPr="001F4707">
              <w:rPr>
                <w:bCs/>
                <w:sz w:val="21"/>
                <w:szCs w:val="21"/>
              </w:rPr>
              <w:t>Balvu filiāles Gulbenes KAC</w:t>
            </w:r>
          </w:p>
          <w:p w14:paraId="574BEA29" w14:textId="77777777" w:rsidR="001F4707" w:rsidRPr="001F4707" w:rsidRDefault="001F4707" w:rsidP="001F4707">
            <w:pPr>
              <w:jc w:val="both"/>
              <w:rPr>
                <w:bCs/>
                <w:sz w:val="21"/>
                <w:szCs w:val="21"/>
              </w:rPr>
            </w:pPr>
            <w:r w:rsidRPr="001F4707">
              <w:rPr>
                <w:bCs/>
                <w:sz w:val="21"/>
                <w:szCs w:val="21"/>
              </w:rPr>
              <w:t>Bauskas filiāle</w:t>
            </w:r>
          </w:p>
          <w:p w14:paraId="16630E39" w14:textId="77777777" w:rsidR="001F4707" w:rsidRPr="001F4707" w:rsidRDefault="001F4707" w:rsidP="001F4707">
            <w:pPr>
              <w:jc w:val="both"/>
              <w:rPr>
                <w:bCs/>
                <w:sz w:val="21"/>
                <w:szCs w:val="21"/>
              </w:rPr>
            </w:pPr>
            <w:r w:rsidRPr="001F4707">
              <w:rPr>
                <w:bCs/>
                <w:sz w:val="21"/>
                <w:szCs w:val="21"/>
              </w:rPr>
              <w:t>Cēsu filiāle</w:t>
            </w:r>
          </w:p>
          <w:p w14:paraId="712566B0" w14:textId="77777777" w:rsidR="001F4707" w:rsidRPr="001F4707" w:rsidRDefault="001F4707" w:rsidP="001F4707">
            <w:pPr>
              <w:jc w:val="both"/>
              <w:rPr>
                <w:bCs/>
                <w:sz w:val="21"/>
                <w:szCs w:val="21"/>
              </w:rPr>
            </w:pPr>
            <w:r w:rsidRPr="001F4707">
              <w:rPr>
                <w:bCs/>
                <w:sz w:val="21"/>
                <w:szCs w:val="21"/>
              </w:rPr>
              <w:t>Daugavpils filiāle</w:t>
            </w:r>
          </w:p>
          <w:p w14:paraId="42E160CD" w14:textId="77777777" w:rsidR="001F4707" w:rsidRPr="001F4707" w:rsidRDefault="001F4707" w:rsidP="001F4707">
            <w:pPr>
              <w:jc w:val="both"/>
              <w:rPr>
                <w:bCs/>
                <w:sz w:val="21"/>
                <w:szCs w:val="21"/>
              </w:rPr>
            </w:pPr>
            <w:r w:rsidRPr="001F4707">
              <w:rPr>
                <w:bCs/>
                <w:sz w:val="21"/>
                <w:szCs w:val="21"/>
              </w:rPr>
              <w:t>Dobeles filiāle</w:t>
            </w:r>
          </w:p>
          <w:p w14:paraId="5B4B83D8" w14:textId="77777777" w:rsidR="001F4707" w:rsidRPr="001F4707" w:rsidRDefault="001F4707" w:rsidP="001F4707">
            <w:pPr>
              <w:jc w:val="both"/>
              <w:rPr>
                <w:bCs/>
                <w:sz w:val="21"/>
                <w:szCs w:val="21"/>
              </w:rPr>
            </w:pPr>
            <w:r w:rsidRPr="001F4707">
              <w:rPr>
                <w:bCs/>
                <w:sz w:val="21"/>
                <w:szCs w:val="21"/>
              </w:rPr>
              <w:t>Jēkabpils filiāles Aizkraukles KAC</w:t>
            </w:r>
          </w:p>
          <w:p w14:paraId="7B0DDA78" w14:textId="77777777" w:rsidR="001F4707" w:rsidRPr="001F4707" w:rsidRDefault="001F4707" w:rsidP="001F4707">
            <w:pPr>
              <w:jc w:val="both"/>
              <w:rPr>
                <w:bCs/>
                <w:sz w:val="21"/>
                <w:szCs w:val="21"/>
              </w:rPr>
            </w:pPr>
            <w:r w:rsidRPr="001F4707">
              <w:rPr>
                <w:bCs/>
                <w:sz w:val="21"/>
                <w:szCs w:val="21"/>
              </w:rPr>
              <w:t>Jēkabpils filiāles Jēkabpils KAC</w:t>
            </w:r>
          </w:p>
          <w:p w14:paraId="5D83281A" w14:textId="77777777" w:rsidR="001F4707" w:rsidRPr="001F4707" w:rsidRDefault="001F4707" w:rsidP="001F4707">
            <w:pPr>
              <w:jc w:val="both"/>
              <w:rPr>
                <w:bCs/>
                <w:sz w:val="21"/>
                <w:szCs w:val="21"/>
              </w:rPr>
            </w:pPr>
            <w:r w:rsidRPr="001F4707">
              <w:rPr>
                <w:bCs/>
                <w:sz w:val="21"/>
                <w:szCs w:val="21"/>
              </w:rPr>
              <w:t>Jelgavas filiāle</w:t>
            </w:r>
          </w:p>
          <w:p w14:paraId="0BA646B0" w14:textId="77777777" w:rsidR="001F4707" w:rsidRPr="001F4707" w:rsidRDefault="001F4707" w:rsidP="001F4707">
            <w:pPr>
              <w:jc w:val="both"/>
              <w:rPr>
                <w:bCs/>
                <w:sz w:val="21"/>
                <w:szCs w:val="21"/>
              </w:rPr>
            </w:pPr>
            <w:r w:rsidRPr="001F4707">
              <w:rPr>
                <w:bCs/>
                <w:sz w:val="21"/>
                <w:szCs w:val="21"/>
              </w:rPr>
              <w:lastRenderedPageBreak/>
              <w:t>Jūrmalas filiāles Tukuma KAC</w:t>
            </w:r>
          </w:p>
          <w:p w14:paraId="04F28E3B" w14:textId="77777777" w:rsidR="001F4707" w:rsidRPr="001F4707" w:rsidRDefault="001F4707" w:rsidP="001F4707">
            <w:pPr>
              <w:jc w:val="both"/>
              <w:rPr>
                <w:bCs/>
                <w:sz w:val="21"/>
                <w:szCs w:val="21"/>
              </w:rPr>
            </w:pPr>
            <w:r w:rsidRPr="001F4707">
              <w:rPr>
                <w:bCs/>
                <w:sz w:val="21"/>
                <w:szCs w:val="21"/>
              </w:rPr>
              <w:t>Jūrmalas filiāles Jūrmalas KAC</w:t>
            </w:r>
          </w:p>
          <w:p w14:paraId="68471B10" w14:textId="77777777" w:rsidR="001F4707" w:rsidRPr="001F4707" w:rsidRDefault="001F4707" w:rsidP="001F4707">
            <w:pPr>
              <w:jc w:val="both"/>
              <w:rPr>
                <w:bCs/>
                <w:sz w:val="21"/>
                <w:szCs w:val="21"/>
              </w:rPr>
            </w:pPr>
            <w:r w:rsidRPr="001F4707">
              <w:rPr>
                <w:bCs/>
                <w:sz w:val="21"/>
                <w:szCs w:val="21"/>
              </w:rPr>
              <w:t>Krāslavas filiāle</w:t>
            </w:r>
          </w:p>
          <w:p w14:paraId="0AE62668" w14:textId="77777777" w:rsidR="001F4707" w:rsidRPr="001F4707" w:rsidRDefault="001F4707" w:rsidP="001F4707">
            <w:pPr>
              <w:jc w:val="both"/>
              <w:rPr>
                <w:bCs/>
                <w:sz w:val="21"/>
                <w:szCs w:val="21"/>
              </w:rPr>
            </w:pPr>
            <w:r w:rsidRPr="001F4707">
              <w:rPr>
                <w:bCs/>
                <w:sz w:val="21"/>
                <w:szCs w:val="21"/>
              </w:rPr>
              <w:t>Limbažu filiāle</w:t>
            </w:r>
          </w:p>
          <w:p w14:paraId="3A5C2558" w14:textId="77777777" w:rsidR="001F4707" w:rsidRPr="001F4707" w:rsidRDefault="001F4707" w:rsidP="001F4707">
            <w:pPr>
              <w:jc w:val="both"/>
              <w:rPr>
                <w:bCs/>
                <w:sz w:val="21"/>
                <w:szCs w:val="21"/>
              </w:rPr>
            </w:pPr>
            <w:r w:rsidRPr="001F4707">
              <w:rPr>
                <w:bCs/>
                <w:sz w:val="21"/>
                <w:szCs w:val="21"/>
              </w:rPr>
              <w:t>Liepājas filiāle</w:t>
            </w:r>
          </w:p>
          <w:p w14:paraId="7C117855" w14:textId="77777777" w:rsidR="001F4707" w:rsidRPr="001F4707" w:rsidRDefault="001F4707" w:rsidP="001F4707">
            <w:pPr>
              <w:jc w:val="both"/>
              <w:rPr>
                <w:bCs/>
                <w:sz w:val="21"/>
                <w:szCs w:val="21"/>
              </w:rPr>
            </w:pPr>
            <w:r w:rsidRPr="001F4707">
              <w:rPr>
                <w:bCs/>
                <w:sz w:val="21"/>
                <w:szCs w:val="21"/>
              </w:rPr>
              <w:t>Ludzas filiāle</w:t>
            </w:r>
          </w:p>
          <w:p w14:paraId="45424D24" w14:textId="77777777" w:rsidR="001F4707" w:rsidRPr="001F4707" w:rsidRDefault="001F4707" w:rsidP="001F4707">
            <w:pPr>
              <w:jc w:val="both"/>
              <w:rPr>
                <w:bCs/>
                <w:sz w:val="21"/>
                <w:szCs w:val="21"/>
              </w:rPr>
            </w:pPr>
            <w:r w:rsidRPr="001F4707">
              <w:rPr>
                <w:bCs/>
                <w:sz w:val="21"/>
                <w:szCs w:val="21"/>
              </w:rPr>
              <w:t>Madonas filiāle</w:t>
            </w:r>
          </w:p>
          <w:p w14:paraId="1B962616" w14:textId="77777777" w:rsidR="001F4707" w:rsidRPr="001F4707" w:rsidRDefault="001F4707" w:rsidP="001F4707">
            <w:pPr>
              <w:jc w:val="both"/>
              <w:rPr>
                <w:bCs/>
                <w:sz w:val="21"/>
                <w:szCs w:val="21"/>
              </w:rPr>
            </w:pPr>
            <w:r w:rsidRPr="001F4707">
              <w:rPr>
                <w:bCs/>
                <w:sz w:val="21"/>
                <w:szCs w:val="21"/>
              </w:rPr>
              <w:t>Ogres filiāle</w:t>
            </w:r>
          </w:p>
          <w:p w14:paraId="6A3FE2D2" w14:textId="77777777" w:rsidR="001F4707" w:rsidRPr="001F4707" w:rsidRDefault="001F4707" w:rsidP="001F4707">
            <w:pPr>
              <w:jc w:val="both"/>
              <w:rPr>
                <w:bCs/>
                <w:sz w:val="21"/>
                <w:szCs w:val="21"/>
              </w:rPr>
            </w:pPr>
            <w:r w:rsidRPr="001F4707">
              <w:rPr>
                <w:bCs/>
                <w:sz w:val="21"/>
                <w:szCs w:val="21"/>
              </w:rPr>
              <w:t>Preiļu filiāle</w:t>
            </w:r>
          </w:p>
          <w:p w14:paraId="2FED8169" w14:textId="77777777" w:rsidR="001F4707" w:rsidRPr="001F4707" w:rsidRDefault="001F4707" w:rsidP="001F4707">
            <w:pPr>
              <w:jc w:val="both"/>
              <w:rPr>
                <w:bCs/>
                <w:sz w:val="21"/>
                <w:szCs w:val="21"/>
              </w:rPr>
            </w:pPr>
            <w:r w:rsidRPr="001F4707">
              <w:rPr>
                <w:bCs/>
                <w:sz w:val="21"/>
                <w:szCs w:val="21"/>
              </w:rPr>
              <w:t>Rīgas reģionālā filiāle</w:t>
            </w:r>
          </w:p>
          <w:p w14:paraId="458A5AEE" w14:textId="77777777" w:rsidR="001F4707" w:rsidRPr="001F4707" w:rsidRDefault="001F4707" w:rsidP="001F4707">
            <w:pPr>
              <w:jc w:val="both"/>
              <w:rPr>
                <w:bCs/>
                <w:sz w:val="21"/>
                <w:szCs w:val="21"/>
              </w:rPr>
            </w:pPr>
            <w:r w:rsidRPr="001F4707">
              <w:rPr>
                <w:bCs/>
                <w:sz w:val="21"/>
                <w:szCs w:val="21"/>
              </w:rPr>
              <w:t>Saldus filiāle</w:t>
            </w:r>
          </w:p>
          <w:p w14:paraId="67CF48BB" w14:textId="77777777" w:rsidR="001F4707" w:rsidRPr="001F4707" w:rsidRDefault="001F4707" w:rsidP="001F4707">
            <w:pPr>
              <w:jc w:val="both"/>
              <w:rPr>
                <w:bCs/>
                <w:sz w:val="21"/>
                <w:szCs w:val="21"/>
              </w:rPr>
            </w:pPr>
            <w:r w:rsidRPr="001F4707">
              <w:rPr>
                <w:bCs/>
                <w:sz w:val="21"/>
                <w:szCs w:val="21"/>
              </w:rPr>
              <w:t>Siguldas filiāle</w:t>
            </w:r>
          </w:p>
          <w:p w14:paraId="162619D5" w14:textId="77777777" w:rsidR="001F4707" w:rsidRPr="001F4707" w:rsidRDefault="001F4707" w:rsidP="001F4707">
            <w:pPr>
              <w:jc w:val="both"/>
              <w:rPr>
                <w:bCs/>
                <w:sz w:val="21"/>
                <w:szCs w:val="21"/>
              </w:rPr>
            </w:pPr>
            <w:r w:rsidRPr="001F4707">
              <w:rPr>
                <w:bCs/>
                <w:sz w:val="21"/>
                <w:szCs w:val="21"/>
              </w:rPr>
              <w:t>Rēzeknes filiāle</w:t>
            </w:r>
          </w:p>
          <w:p w14:paraId="4EB9C96F" w14:textId="77777777" w:rsidR="001F4707" w:rsidRPr="001F4707" w:rsidRDefault="001F4707" w:rsidP="001F4707">
            <w:pPr>
              <w:jc w:val="both"/>
              <w:rPr>
                <w:bCs/>
                <w:sz w:val="21"/>
                <w:szCs w:val="21"/>
              </w:rPr>
            </w:pPr>
            <w:r w:rsidRPr="001F4707">
              <w:rPr>
                <w:bCs/>
                <w:sz w:val="21"/>
                <w:szCs w:val="21"/>
              </w:rPr>
              <w:t>Talsu filiāle</w:t>
            </w:r>
          </w:p>
          <w:p w14:paraId="487184FC" w14:textId="77777777" w:rsidR="001F4707" w:rsidRPr="001F4707" w:rsidRDefault="001F4707" w:rsidP="001F4707">
            <w:pPr>
              <w:jc w:val="both"/>
              <w:rPr>
                <w:bCs/>
                <w:sz w:val="21"/>
                <w:szCs w:val="21"/>
              </w:rPr>
            </w:pPr>
            <w:r w:rsidRPr="001F4707">
              <w:rPr>
                <w:bCs/>
                <w:sz w:val="21"/>
                <w:szCs w:val="21"/>
              </w:rPr>
              <w:t>Valmieras filiāles Valmieras KAC</w:t>
            </w:r>
          </w:p>
          <w:p w14:paraId="46079356" w14:textId="77777777" w:rsidR="001F4707" w:rsidRPr="001F4707" w:rsidRDefault="001F4707" w:rsidP="001F4707">
            <w:pPr>
              <w:jc w:val="both"/>
              <w:rPr>
                <w:bCs/>
                <w:sz w:val="21"/>
                <w:szCs w:val="21"/>
              </w:rPr>
            </w:pPr>
            <w:r w:rsidRPr="001F4707">
              <w:rPr>
                <w:bCs/>
                <w:sz w:val="21"/>
                <w:szCs w:val="21"/>
              </w:rPr>
              <w:t>Valmieras filiāles Valkas KAC</w:t>
            </w:r>
          </w:p>
          <w:p w14:paraId="2BAC1147" w14:textId="77777777" w:rsidR="001F4707" w:rsidRPr="001F4707" w:rsidRDefault="001F4707" w:rsidP="001F4707">
            <w:pPr>
              <w:jc w:val="both"/>
              <w:rPr>
                <w:bCs/>
                <w:sz w:val="21"/>
                <w:szCs w:val="21"/>
              </w:rPr>
            </w:pPr>
            <w:r w:rsidRPr="001F4707">
              <w:rPr>
                <w:bCs/>
                <w:sz w:val="21"/>
                <w:szCs w:val="21"/>
              </w:rPr>
              <w:t>Valmieras filiāles Smiltenes KAC</w:t>
            </w:r>
          </w:p>
          <w:p w14:paraId="031F8BC4" w14:textId="77777777" w:rsidR="001F4707" w:rsidRPr="001F4707" w:rsidRDefault="001F4707" w:rsidP="001F4707">
            <w:pPr>
              <w:jc w:val="both"/>
              <w:rPr>
                <w:bCs/>
                <w:sz w:val="21"/>
                <w:szCs w:val="21"/>
              </w:rPr>
            </w:pPr>
            <w:r w:rsidRPr="001F4707">
              <w:rPr>
                <w:bCs/>
                <w:sz w:val="21"/>
                <w:szCs w:val="21"/>
              </w:rPr>
              <w:t xml:space="preserve">Ventspils filiāles Ventspils KAC </w:t>
            </w:r>
          </w:p>
          <w:p w14:paraId="6C418FCE" w14:textId="77777777" w:rsidR="00F05A8F" w:rsidRPr="00F03C34" w:rsidRDefault="001F4707" w:rsidP="001F4707">
            <w:pPr>
              <w:jc w:val="both"/>
              <w:rPr>
                <w:bCs/>
                <w:sz w:val="21"/>
                <w:szCs w:val="21"/>
              </w:rPr>
            </w:pPr>
            <w:r w:rsidRPr="001F4707">
              <w:rPr>
                <w:bCs/>
                <w:sz w:val="21"/>
                <w:szCs w:val="21"/>
              </w:rPr>
              <w:t>Ventspils filiāles Kuldīgas KAC</w:t>
            </w:r>
          </w:p>
        </w:tc>
        <w:tc>
          <w:tcPr>
            <w:tcW w:w="813" w:type="pct"/>
          </w:tcPr>
          <w:p w14:paraId="2A36B51F" w14:textId="77777777" w:rsidR="00CC504C" w:rsidRPr="00F03C34" w:rsidRDefault="00CC504C" w:rsidP="00015AA9">
            <w:pPr>
              <w:jc w:val="both"/>
              <w:rPr>
                <w:sz w:val="21"/>
                <w:szCs w:val="21"/>
              </w:rPr>
            </w:pPr>
            <w:r w:rsidRPr="00F03C34">
              <w:rPr>
                <w:sz w:val="21"/>
                <w:szCs w:val="21"/>
              </w:rPr>
              <w:lastRenderedPageBreak/>
              <w:t xml:space="preserve">Nav </w:t>
            </w:r>
          </w:p>
        </w:tc>
        <w:tc>
          <w:tcPr>
            <w:tcW w:w="763" w:type="pct"/>
          </w:tcPr>
          <w:p w14:paraId="0FCF243B" w14:textId="77777777" w:rsidR="00CC504C" w:rsidRPr="00F03C34" w:rsidRDefault="003B0DF5" w:rsidP="00015AA9">
            <w:pPr>
              <w:widowControl w:val="0"/>
              <w:jc w:val="both"/>
              <w:rPr>
                <w:rFonts w:eastAsia="Calibri"/>
                <w:sz w:val="21"/>
                <w:szCs w:val="21"/>
              </w:rPr>
            </w:pPr>
            <w:r>
              <w:rPr>
                <w:rFonts w:eastAsia="Calibri"/>
                <w:sz w:val="21"/>
                <w:szCs w:val="21"/>
              </w:rPr>
              <w:t>Nē</w:t>
            </w:r>
            <w:r w:rsidR="00CC504C" w:rsidRPr="00F03C34">
              <w:rPr>
                <w:rFonts w:eastAsia="Calibri"/>
                <w:sz w:val="21"/>
                <w:szCs w:val="21"/>
              </w:rPr>
              <w:t xml:space="preserve"> </w:t>
            </w:r>
          </w:p>
        </w:tc>
        <w:tc>
          <w:tcPr>
            <w:tcW w:w="1800" w:type="pct"/>
          </w:tcPr>
          <w:p w14:paraId="18ADA73B" w14:textId="77777777" w:rsidR="00CC504C" w:rsidRPr="00F03C34" w:rsidRDefault="00CC504C" w:rsidP="00015AA9">
            <w:pPr>
              <w:jc w:val="both"/>
              <w:rPr>
                <w:sz w:val="21"/>
                <w:szCs w:val="21"/>
              </w:rPr>
            </w:pPr>
            <w:r w:rsidRPr="00F03C34">
              <w:rPr>
                <w:sz w:val="21"/>
                <w:szCs w:val="21"/>
              </w:rPr>
              <w:t xml:space="preserve">Ikviens iedzīvotājs var reģistrēties jebkurā NVA filiālē neatkarīgi no deklarētās dzīvesvietas adreses.  </w:t>
            </w:r>
            <w:r w:rsidR="003B0DF5" w:rsidRPr="003B0DF5">
              <w:rPr>
                <w:sz w:val="21"/>
                <w:szCs w:val="21"/>
              </w:rPr>
              <w:t xml:space="preserve">Pakalpojumu sniegšanai tiek izmantots arī </w:t>
            </w:r>
            <w:r w:rsidR="003B0DF5">
              <w:rPr>
                <w:sz w:val="21"/>
                <w:szCs w:val="21"/>
              </w:rPr>
              <w:t>VP</w:t>
            </w:r>
            <w:r w:rsidR="005D79B5">
              <w:rPr>
                <w:sz w:val="21"/>
                <w:szCs w:val="21"/>
              </w:rPr>
              <w:t>V</w:t>
            </w:r>
            <w:r w:rsidR="003B0DF5">
              <w:rPr>
                <w:sz w:val="21"/>
                <w:szCs w:val="21"/>
              </w:rPr>
              <w:t>KAC.</w:t>
            </w:r>
          </w:p>
        </w:tc>
      </w:tr>
      <w:tr w:rsidR="00CC504C" w:rsidRPr="00B76082" w14:paraId="49D924A8" w14:textId="77777777" w:rsidTr="00F03C34">
        <w:tc>
          <w:tcPr>
            <w:tcW w:w="5000" w:type="pct"/>
            <w:gridSpan w:val="5"/>
            <w:shd w:val="clear" w:color="auto" w:fill="BFBFBF" w:themeFill="background1" w:themeFillShade="BF"/>
          </w:tcPr>
          <w:p w14:paraId="51D740AE" w14:textId="77777777" w:rsidR="00CC504C" w:rsidRPr="00F03C34" w:rsidRDefault="00CC504C" w:rsidP="00015AA9">
            <w:pPr>
              <w:jc w:val="both"/>
              <w:rPr>
                <w:b/>
                <w:bCs/>
                <w:sz w:val="21"/>
                <w:szCs w:val="21"/>
              </w:rPr>
            </w:pPr>
            <w:r w:rsidRPr="00F03C34">
              <w:rPr>
                <w:b/>
                <w:bCs/>
                <w:sz w:val="21"/>
                <w:szCs w:val="21"/>
              </w:rPr>
              <w:t>Aizsardzības ministrija</w:t>
            </w:r>
          </w:p>
        </w:tc>
      </w:tr>
      <w:tr w:rsidR="00E80E00" w:rsidRPr="00B76082" w14:paraId="414FED37" w14:textId="77777777" w:rsidTr="00F03C34">
        <w:tc>
          <w:tcPr>
            <w:tcW w:w="659" w:type="pct"/>
          </w:tcPr>
          <w:p w14:paraId="2A602BE1" w14:textId="655607DE" w:rsidR="00CC504C" w:rsidRPr="00F03C34" w:rsidRDefault="00CC504C" w:rsidP="00015AA9">
            <w:pPr>
              <w:jc w:val="both"/>
              <w:rPr>
                <w:rFonts w:eastAsia="Times New Roman"/>
                <w:b/>
                <w:bCs/>
                <w:sz w:val="21"/>
                <w:szCs w:val="21"/>
                <w:lang w:eastAsia="lv-LV"/>
              </w:rPr>
            </w:pPr>
            <w:r w:rsidRPr="00F03C34">
              <w:rPr>
                <w:rFonts w:eastAsia="Times New Roman"/>
                <w:b/>
                <w:bCs/>
                <w:sz w:val="21"/>
                <w:szCs w:val="21"/>
                <w:lang w:eastAsia="lv-LV"/>
              </w:rPr>
              <w:t>L</w:t>
            </w:r>
            <w:r w:rsidR="006C455D">
              <w:rPr>
                <w:rFonts w:eastAsia="Times New Roman"/>
                <w:b/>
                <w:bCs/>
                <w:sz w:val="21"/>
                <w:szCs w:val="21"/>
                <w:lang w:eastAsia="lv-LV"/>
              </w:rPr>
              <w:t>ĢIA</w:t>
            </w:r>
          </w:p>
        </w:tc>
        <w:tc>
          <w:tcPr>
            <w:tcW w:w="965" w:type="pct"/>
          </w:tcPr>
          <w:p w14:paraId="46803154" w14:textId="77777777" w:rsidR="00CC504C" w:rsidRPr="00F03C34" w:rsidRDefault="00CC504C" w:rsidP="00015AA9">
            <w:pPr>
              <w:jc w:val="both"/>
              <w:rPr>
                <w:bCs/>
                <w:sz w:val="21"/>
                <w:szCs w:val="21"/>
              </w:rPr>
            </w:pPr>
            <w:r w:rsidRPr="00F03C34">
              <w:rPr>
                <w:b/>
                <w:sz w:val="21"/>
                <w:szCs w:val="21"/>
              </w:rPr>
              <w:t>4</w:t>
            </w:r>
            <w:r w:rsidRPr="00F03C34">
              <w:rPr>
                <w:bCs/>
                <w:sz w:val="21"/>
                <w:szCs w:val="21"/>
              </w:rPr>
              <w:t xml:space="preserve"> reģionālās struktūrvienības Rietumu nodaļa (Kurzeme), </w:t>
            </w:r>
            <w:r w:rsidRPr="00F03C34">
              <w:rPr>
                <w:bCs/>
                <w:sz w:val="21"/>
                <w:szCs w:val="21"/>
              </w:rPr>
              <w:lastRenderedPageBreak/>
              <w:t>Dienvidu nodaļa (Latgale/Zemgale), Austrumu nodaļa (Latgale), Ziemeļu nodaļa (Vidzeme).</w:t>
            </w:r>
          </w:p>
        </w:tc>
        <w:tc>
          <w:tcPr>
            <w:tcW w:w="813" w:type="pct"/>
          </w:tcPr>
          <w:p w14:paraId="3EF12E25" w14:textId="77777777" w:rsidR="00CC504C" w:rsidRPr="00F03C34" w:rsidRDefault="00CC504C" w:rsidP="00015AA9">
            <w:pPr>
              <w:jc w:val="both"/>
              <w:rPr>
                <w:sz w:val="21"/>
                <w:szCs w:val="21"/>
              </w:rPr>
            </w:pPr>
            <w:r w:rsidRPr="00F03C34">
              <w:rPr>
                <w:sz w:val="21"/>
                <w:szCs w:val="21"/>
              </w:rPr>
              <w:lastRenderedPageBreak/>
              <w:t xml:space="preserve">Nav </w:t>
            </w:r>
          </w:p>
        </w:tc>
        <w:tc>
          <w:tcPr>
            <w:tcW w:w="763" w:type="pct"/>
          </w:tcPr>
          <w:p w14:paraId="458417FC" w14:textId="77777777" w:rsidR="00CC504C" w:rsidRPr="00F03C34" w:rsidRDefault="003B0DF5" w:rsidP="00015AA9">
            <w:pPr>
              <w:widowControl w:val="0"/>
              <w:jc w:val="both"/>
              <w:rPr>
                <w:rFonts w:eastAsia="Calibri"/>
                <w:sz w:val="21"/>
                <w:szCs w:val="21"/>
              </w:rPr>
            </w:pPr>
            <w:r>
              <w:rPr>
                <w:rFonts w:eastAsia="Calibri"/>
                <w:sz w:val="21"/>
                <w:szCs w:val="21"/>
              </w:rPr>
              <w:t>Nē</w:t>
            </w:r>
          </w:p>
        </w:tc>
        <w:tc>
          <w:tcPr>
            <w:tcW w:w="1800" w:type="pct"/>
          </w:tcPr>
          <w:p w14:paraId="7798F084" w14:textId="77777777" w:rsidR="00CC504C" w:rsidRPr="00F03C34" w:rsidRDefault="00837D62" w:rsidP="00015AA9">
            <w:pPr>
              <w:jc w:val="both"/>
              <w:rPr>
                <w:sz w:val="21"/>
                <w:szCs w:val="21"/>
              </w:rPr>
            </w:pPr>
            <w:r w:rsidRPr="00F03C34">
              <w:rPr>
                <w:sz w:val="21"/>
                <w:szCs w:val="21"/>
              </w:rPr>
              <w:t>Teritoriāla</w:t>
            </w:r>
            <w:r w:rsidR="00CC504C" w:rsidRPr="00F03C34">
              <w:rPr>
                <w:sz w:val="21"/>
                <w:szCs w:val="21"/>
              </w:rPr>
              <w:t xml:space="preserve"> struktūra reģionālā iedalījumā tiek izmantota iestādes iekšējo resursu plānošanai un darba </w:t>
            </w:r>
            <w:r w:rsidR="00CC504C" w:rsidRPr="00F03C34">
              <w:rPr>
                <w:sz w:val="21"/>
                <w:szCs w:val="21"/>
              </w:rPr>
              <w:lastRenderedPageBreak/>
              <w:t>organizācijai, un nav saistīta ar pakalpojumu sniegšanu iedzīvotājiem.</w:t>
            </w:r>
          </w:p>
        </w:tc>
      </w:tr>
      <w:tr w:rsidR="00CC504C" w:rsidRPr="00B76082" w14:paraId="3186681D" w14:textId="77777777" w:rsidTr="00F03C34">
        <w:tc>
          <w:tcPr>
            <w:tcW w:w="5000" w:type="pct"/>
            <w:gridSpan w:val="5"/>
            <w:shd w:val="clear" w:color="auto" w:fill="BFBFBF" w:themeFill="background1" w:themeFillShade="BF"/>
          </w:tcPr>
          <w:p w14:paraId="324C3B29" w14:textId="77777777" w:rsidR="00CC504C" w:rsidRPr="00F03C34" w:rsidRDefault="00CC504C" w:rsidP="00015AA9">
            <w:pPr>
              <w:jc w:val="both"/>
              <w:rPr>
                <w:b/>
                <w:bCs/>
                <w:sz w:val="21"/>
                <w:szCs w:val="21"/>
              </w:rPr>
            </w:pPr>
            <w:r w:rsidRPr="00F03C34">
              <w:rPr>
                <w:b/>
                <w:bCs/>
                <w:sz w:val="21"/>
                <w:szCs w:val="21"/>
              </w:rPr>
              <w:lastRenderedPageBreak/>
              <w:t>Finanšu ministrija</w:t>
            </w:r>
          </w:p>
        </w:tc>
      </w:tr>
      <w:tr w:rsidR="00E80E00" w:rsidRPr="00B76082" w14:paraId="623C8898" w14:textId="77777777" w:rsidTr="00F03C34">
        <w:tc>
          <w:tcPr>
            <w:tcW w:w="659" w:type="pct"/>
          </w:tcPr>
          <w:p w14:paraId="0C5500AC"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VID</w:t>
            </w:r>
          </w:p>
        </w:tc>
        <w:tc>
          <w:tcPr>
            <w:tcW w:w="965" w:type="pct"/>
          </w:tcPr>
          <w:p w14:paraId="34077BAF" w14:textId="77777777" w:rsidR="00E80E00" w:rsidRPr="00F03C34" w:rsidRDefault="00E80E00" w:rsidP="00E80E00">
            <w:pPr>
              <w:jc w:val="both"/>
              <w:rPr>
                <w:bCs/>
                <w:sz w:val="21"/>
                <w:szCs w:val="21"/>
              </w:rPr>
            </w:pPr>
            <w:r w:rsidRPr="00F03C34">
              <w:rPr>
                <w:bCs/>
                <w:sz w:val="21"/>
                <w:szCs w:val="21"/>
              </w:rPr>
              <w:t xml:space="preserve">Pakalpojumus iedzīvotājiem sniedz visos </w:t>
            </w:r>
            <w:r w:rsidRPr="00F03C34">
              <w:rPr>
                <w:b/>
                <w:sz w:val="21"/>
                <w:szCs w:val="21"/>
              </w:rPr>
              <w:t>piecos</w:t>
            </w:r>
            <w:r w:rsidRPr="00F03C34">
              <w:rPr>
                <w:bCs/>
                <w:sz w:val="21"/>
                <w:szCs w:val="21"/>
              </w:rPr>
              <w:t xml:space="preserve"> </w:t>
            </w:r>
            <w:r w:rsidR="001F71DD">
              <w:rPr>
                <w:bCs/>
                <w:sz w:val="21"/>
                <w:szCs w:val="21"/>
              </w:rPr>
              <w:t>PR</w:t>
            </w:r>
            <w:r w:rsidRPr="00F03C34">
              <w:rPr>
                <w:bCs/>
                <w:sz w:val="21"/>
                <w:szCs w:val="21"/>
              </w:rPr>
              <w:t xml:space="preserve"> (Kurzemes, Latgales, Rīgas, Vidzemes, Zemgales). Klientus klātienē VID apkalpo </w:t>
            </w:r>
            <w:r w:rsidRPr="00F03C34">
              <w:rPr>
                <w:b/>
                <w:sz w:val="21"/>
                <w:szCs w:val="21"/>
              </w:rPr>
              <w:t>astoņos nacionālās nozīmes attīstības centros</w:t>
            </w:r>
            <w:r w:rsidRPr="00F03C34">
              <w:rPr>
                <w:bCs/>
                <w:sz w:val="21"/>
                <w:szCs w:val="21"/>
              </w:rPr>
              <w:t xml:space="preserve"> (Rīgā, Jelgavā, Jēkabpilī, Daugavpilī, Rēzeknē, Valmierā, Liepājā, Ventspilī) un </w:t>
            </w:r>
            <w:r w:rsidRPr="00F03C34">
              <w:rPr>
                <w:b/>
                <w:sz w:val="21"/>
                <w:szCs w:val="21"/>
              </w:rPr>
              <w:t>deviņos reģionālās nozīmes attīstības centros</w:t>
            </w:r>
            <w:r w:rsidRPr="00F03C34">
              <w:rPr>
                <w:bCs/>
                <w:sz w:val="21"/>
                <w:szCs w:val="21"/>
              </w:rPr>
              <w:t xml:space="preserve"> (Aizkrauklē, Alūksnē, Bauskā, Gulbenē, Līvānos, Ludzā, Smiltenē, Tukumā, Valkā), savukārt </w:t>
            </w:r>
            <w:r w:rsidRPr="00F03C34">
              <w:rPr>
                <w:b/>
                <w:sz w:val="21"/>
                <w:szCs w:val="21"/>
              </w:rPr>
              <w:t>četros reģionālās nozīmes attīstības centros</w:t>
            </w:r>
            <w:r w:rsidRPr="00F03C34">
              <w:rPr>
                <w:bCs/>
                <w:sz w:val="21"/>
                <w:szCs w:val="21"/>
              </w:rPr>
              <w:t xml:space="preserve"> (Balvos, Krāslavā, Saldū un Preiļos) VID pakalpojumus vienu reizi mēnesī iespējams saņemt pašvaldību bibliotēkās. </w:t>
            </w:r>
          </w:p>
        </w:tc>
        <w:tc>
          <w:tcPr>
            <w:tcW w:w="813" w:type="pct"/>
          </w:tcPr>
          <w:p w14:paraId="1E20C111" w14:textId="77777777" w:rsidR="00E80E00" w:rsidRPr="00F03C34" w:rsidRDefault="00E80E00" w:rsidP="00E80E00">
            <w:pPr>
              <w:jc w:val="both"/>
              <w:rPr>
                <w:sz w:val="21"/>
                <w:szCs w:val="21"/>
              </w:rPr>
            </w:pPr>
            <w:r w:rsidRPr="00C17897">
              <w:rPr>
                <w:sz w:val="21"/>
                <w:szCs w:val="21"/>
              </w:rPr>
              <w:t xml:space="preserve">Nav </w:t>
            </w:r>
          </w:p>
        </w:tc>
        <w:tc>
          <w:tcPr>
            <w:tcW w:w="763" w:type="pct"/>
          </w:tcPr>
          <w:p w14:paraId="699B7081" w14:textId="77777777" w:rsidR="00E80E00" w:rsidRPr="00F03C34" w:rsidRDefault="003B0DF5" w:rsidP="00E80E00">
            <w:pPr>
              <w:widowControl w:val="0"/>
              <w:jc w:val="both"/>
              <w:rPr>
                <w:rFonts w:eastAsia="Calibri"/>
                <w:sz w:val="21"/>
                <w:szCs w:val="21"/>
              </w:rPr>
            </w:pPr>
            <w:r>
              <w:rPr>
                <w:rFonts w:eastAsia="Calibri"/>
                <w:sz w:val="21"/>
                <w:szCs w:val="21"/>
              </w:rPr>
              <w:t>Nē</w:t>
            </w:r>
          </w:p>
        </w:tc>
        <w:tc>
          <w:tcPr>
            <w:tcW w:w="1800" w:type="pct"/>
          </w:tcPr>
          <w:p w14:paraId="0B380212" w14:textId="77777777" w:rsidR="00E80E00" w:rsidRDefault="00E80E00" w:rsidP="00E80E00">
            <w:pPr>
              <w:jc w:val="both"/>
              <w:rPr>
                <w:sz w:val="21"/>
                <w:szCs w:val="21"/>
              </w:rPr>
            </w:pPr>
            <w:r w:rsidRPr="00C17897">
              <w:rPr>
                <w:sz w:val="21"/>
                <w:szCs w:val="21"/>
              </w:rPr>
              <w:t xml:space="preserve">VID sniegtie pakalpojumi, tostarp e-pakalpojumi, ir vispārpieejami un iestādes atrašanās vietai </w:t>
            </w:r>
            <w:r w:rsidR="001F71DD">
              <w:rPr>
                <w:sz w:val="21"/>
                <w:szCs w:val="21"/>
              </w:rPr>
              <w:t>PR</w:t>
            </w:r>
            <w:r w:rsidRPr="00C17897">
              <w:rPr>
                <w:sz w:val="21"/>
                <w:szCs w:val="21"/>
              </w:rPr>
              <w:t xml:space="preserve"> teritorijā ir tikai sekundāra nozīme</w:t>
            </w:r>
            <w:r w:rsidR="0089094A">
              <w:rPr>
                <w:sz w:val="21"/>
                <w:szCs w:val="21"/>
              </w:rPr>
              <w:t>.</w:t>
            </w:r>
          </w:p>
          <w:p w14:paraId="7EB43404" w14:textId="77777777" w:rsidR="0089094A" w:rsidRPr="00F03C34" w:rsidRDefault="0089094A" w:rsidP="00E80E00">
            <w:pPr>
              <w:jc w:val="both"/>
              <w:rPr>
                <w:sz w:val="21"/>
                <w:szCs w:val="21"/>
              </w:rPr>
            </w:pPr>
            <w:r w:rsidRPr="0089094A">
              <w:rPr>
                <w:sz w:val="21"/>
                <w:szCs w:val="21"/>
              </w:rPr>
              <w:t>Muitas klientu apkalpošana muitas kontroles punktos tiek veikta saskaņā ar Ministru kabineta 2010. gada 27. jūlija noteikumiem Nr. 704 “Noteikumi par robežšķērsošanas vietām un tajās veicamajām pārbaudēm</w:t>
            </w:r>
            <w:r w:rsidR="00040B1B">
              <w:rPr>
                <w:sz w:val="21"/>
                <w:szCs w:val="21"/>
              </w:rPr>
              <w:t>’.</w:t>
            </w:r>
          </w:p>
        </w:tc>
      </w:tr>
      <w:tr w:rsidR="00E80E00" w:rsidRPr="00B76082" w14:paraId="2832F2EB" w14:textId="77777777" w:rsidTr="00F03C34">
        <w:tc>
          <w:tcPr>
            <w:tcW w:w="659" w:type="pct"/>
            <w:tcBorders>
              <w:top w:val="single" w:sz="4" w:space="0" w:color="auto"/>
              <w:bottom w:val="single" w:sz="4" w:space="0" w:color="auto"/>
              <w:right w:val="single" w:sz="4" w:space="0" w:color="auto"/>
            </w:tcBorders>
          </w:tcPr>
          <w:p w14:paraId="475114E5" w14:textId="77777777" w:rsidR="00E80E00" w:rsidRPr="00182A97" w:rsidRDefault="00E80E00" w:rsidP="00E80E00">
            <w:pPr>
              <w:jc w:val="both"/>
              <w:rPr>
                <w:rFonts w:eastAsia="Times New Roman"/>
                <w:b/>
                <w:bCs/>
                <w:sz w:val="21"/>
                <w:szCs w:val="21"/>
                <w:lang w:eastAsia="lv-LV"/>
              </w:rPr>
            </w:pPr>
            <w:r w:rsidRPr="00182A97">
              <w:rPr>
                <w:rFonts w:eastAsia="Times New Roman"/>
                <w:b/>
                <w:bCs/>
                <w:sz w:val="21"/>
                <w:szCs w:val="21"/>
                <w:lang w:eastAsia="lv-LV"/>
              </w:rPr>
              <w:lastRenderedPageBreak/>
              <w:t>CFLA</w:t>
            </w:r>
          </w:p>
        </w:tc>
        <w:tc>
          <w:tcPr>
            <w:tcW w:w="965" w:type="pct"/>
            <w:tcBorders>
              <w:top w:val="single" w:sz="4" w:space="0" w:color="auto"/>
              <w:left w:val="single" w:sz="4" w:space="0" w:color="auto"/>
              <w:bottom w:val="single" w:sz="4" w:space="0" w:color="auto"/>
              <w:right w:val="single" w:sz="4" w:space="0" w:color="auto"/>
            </w:tcBorders>
          </w:tcPr>
          <w:p w14:paraId="0C9B81B1" w14:textId="77777777" w:rsidR="00E80E00" w:rsidRPr="00182A97" w:rsidRDefault="00E80E00" w:rsidP="00E80E00">
            <w:pPr>
              <w:jc w:val="both"/>
              <w:rPr>
                <w:bCs/>
                <w:sz w:val="21"/>
                <w:szCs w:val="21"/>
              </w:rPr>
            </w:pPr>
            <w:r w:rsidRPr="00182A97">
              <w:rPr>
                <w:bCs/>
                <w:sz w:val="21"/>
                <w:szCs w:val="21"/>
              </w:rPr>
              <w:t xml:space="preserve">Struktūrā ir </w:t>
            </w:r>
            <w:r w:rsidRPr="004F23D3">
              <w:rPr>
                <w:b/>
                <w:sz w:val="21"/>
                <w:szCs w:val="21"/>
              </w:rPr>
              <w:t xml:space="preserve">4 </w:t>
            </w:r>
            <w:r w:rsidRPr="00182A97">
              <w:rPr>
                <w:bCs/>
                <w:sz w:val="21"/>
                <w:szCs w:val="21"/>
              </w:rPr>
              <w:t xml:space="preserve">reģionālās struktūrvienības – CFLA biroji atrodas 5 </w:t>
            </w:r>
            <w:r w:rsidR="001F71DD">
              <w:rPr>
                <w:bCs/>
                <w:sz w:val="21"/>
                <w:szCs w:val="21"/>
              </w:rPr>
              <w:t>PR</w:t>
            </w:r>
            <w:r w:rsidRPr="00182A97">
              <w:rPr>
                <w:bCs/>
                <w:sz w:val="21"/>
                <w:szCs w:val="21"/>
              </w:rPr>
              <w:t>:</w:t>
            </w:r>
          </w:p>
          <w:p w14:paraId="44CB1760" w14:textId="77777777" w:rsidR="00E80E00" w:rsidRPr="00182A97" w:rsidRDefault="00E80E00" w:rsidP="00E80E00">
            <w:pPr>
              <w:jc w:val="both"/>
              <w:rPr>
                <w:bCs/>
                <w:sz w:val="21"/>
                <w:szCs w:val="21"/>
              </w:rPr>
            </w:pPr>
            <w:r w:rsidRPr="00182A97">
              <w:rPr>
                <w:bCs/>
                <w:sz w:val="21"/>
                <w:szCs w:val="21"/>
              </w:rPr>
              <w:t>Rīgas (Rīga)</w:t>
            </w:r>
          </w:p>
          <w:p w14:paraId="3E4CA0EE" w14:textId="77777777" w:rsidR="00E80E00" w:rsidRPr="00182A97" w:rsidRDefault="00E80E00" w:rsidP="00E80E00">
            <w:pPr>
              <w:jc w:val="both"/>
              <w:rPr>
                <w:bCs/>
                <w:sz w:val="21"/>
                <w:szCs w:val="21"/>
              </w:rPr>
            </w:pPr>
            <w:r w:rsidRPr="00182A97">
              <w:rPr>
                <w:bCs/>
                <w:sz w:val="21"/>
                <w:szCs w:val="21"/>
              </w:rPr>
              <w:t xml:space="preserve">Latgales (Rēzekne), Kurzemes (Kuldīga), Vidzemes (Cēsis), </w:t>
            </w:r>
          </w:p>
          <w:p w14:paraId="1CC6A93F" w14:textId="77777777" w:rsidR="00E80E00" w:rsidRPr="00182A97" w:rsidRDefault="00E80E00" w:rsidP="00E80E00">
            <w:pPr>
              <w:jc w:val="both"/>
              <w:rPr>
                <w:bCs/>
                <w:sz w:val="21"/>
                <w:szCs w:val="21"/>
              </w:rPr>
            </w:pPr>
            <w:r w:rsidRPr="00182A97">
              <w:rPr>
                <w:bCs/>
                <w:sz w:val="21"/>
                <w:szCs w:val="21"/>
              </w:rPr>
              <w:t>Zemgales (Jelgava).</w:t>
            </w:r>
          </w:p>
        </w:tc>
        <w:tc>
          <w:tcPr>
            <w:tcW w:w="813" w:type="pct"/>
            <w:tcBorders>
              <w:top w:val="single" w:sz="4" w:space="0" w:color="auto"/>
              <w:left w:val="single" w:sz="4" w:space="0" w:color="auto"/>
              <w:bottom w:val="single" w:sz="4" w:space="0" w:color="auto"/>
              <w:right w:val="single" w:sz="4" w:space="0" w:color="auto"/>
            </w:tcBorders>
          </w:tcPr>
          <w:p w14:paraId="0C57A71D" w14:textId="77777777" w:rsidR="00E80E00" w:rsidRPr="00182A97" w:rsidRDefault="000E75CF" w:rsidP="00E80E00">
            <w:pPr>
              <w:jc w:val="both"/>
              <w:rPr>
                <w:sz w:val="21"/>
                <w:szCs w:val="21"/>
              </w:rPr>
            </w:pPr>
            <w:r>
              <w:rPr>
                <w:sz w:val="21"/>
                <w:szCs w:val="21"/>
              </w:rPr>
              <w:t>Ir</w:t>
            </w:r>
            <w:r w:rsidR="00C2100C" w:rsidRPr="00182A97">
              <w:rPr>
                <w:sz w:val="21"/>
                <w:szCs w:val="21"/>
              </w:rPr>
              <w:t xml:space="preserve"> </w:t>
            </w:r>
          </w:p>
        </w:tc>
        <w:tc>
          <w:tcPr>
            <w:tcW w:w="763" w:type="pct"/>
            <w:tcBorders>
              <w:top w:val="single" w:sz="4" w:space="0" w:color="auto"/>
              <w:left w:val="single" w:sz="4" w:space="0" w:color="auto"/>
              <w:bottom w:val="single" w:sz="4" w:space="0" w:color="auto"/>
              <w:right w:val="single" w:sz="4" w:space="0" w:color="auto"/>
            </w:tcBorders>
          </w:tcPr>
          <w:p w14:paraId="19B2B31E" w14:textId="77777777" w:rsidR="00E80E00" w:rsidRPr="00182A97" w:rsidRDefault="003B0DF5" w:rsidP="00E80E00">
            <w:pPr>
              <w:widowControl w:val="0"/>
              <w:jc w:val="both"/>
              <w:rPr>
                <w:rFonts w:eastAsia="Calibri"/>
                <w:sz w:val="21"/>
                <w:szCs w:val="21"/>
              </w:rPr>
            </w:pPr>
            <w:r w:rsidRPr="00182A97">
              <w:rPr>
                <w:sz w:val="21"/>
                <w:szCs w:val="21"/>
              </w:rPr>
              <w:t>Nē</w:t>
            </w:r>
          </w:p>
        </w:tc>
        <w:tc>
          <w:tcPr>
            <w:tcW w:w="1800" w:type="pct"/>
            <w:tcBorders>
              <w:top w:val="single" w:sz="4" w:space="0" w:color="auto"/>
              <w:left w:val="single" w:sz="4" w:space="0" w:color="auto"/>
              <w:bottom w:val="single" w:sz="4" w:space="0" w:color="auto"/>
              <w:right w:val="single" w:sz="4" w:space="0" w:color="auto"/>
            </w:tcBorders>
          </w:tcPr>
          <w:p w14:paraId="778E467C" w14:textId="77777777" w:rsidR="00E80E00" w:rsidRPr="00F03C34" w:rsidRDefault="00E80E00" w:rsidP="00E80E00">
            <w:pPr>
              <w:jc w:val="both"/>
              <w:rPr>
                <w:sz w:val="21"/>
                <w:szCs w:val="21"/>
              </w:rPr>
            </w:pPr>
            <w:r w:rsidRPr="00F03C34">
              <w:rPr>
                <w:sz w:val="21"/>
                <w:szCs w:val="21"/>
              </w:rPr>
              <w:t>Savās struktūrvienībās sniedz pakalpojumus, kas aptver visu valsts teritoriju.</w:t>
            </w:r>
            <w:r w:rsidR="009B6FBD">
              <w:t xml:space="preserve"> </w:t>
            </w:r>
            <w:r w:rsidR="009B6FBD" w:rsidRPr="009B6FBD">
              <w:rPr>
                <w:sz w:val="21"/>
                <w:szCs w:val="21"/>
              </w:rPr>
              <w:t xml:space="preserve">Sniegtie pakalpojumi, tai skaitā e-pakalpojumi ir vispārpieejami un iestādes atrašanās vietai </w:t>
            </w:r>
            <w:r w:rsidR="001F71DD">
              <w:rPr>
                <w:sz w:val="21"/>
                <w:szCs w:val="21"/>
              </w:rPr>
              <w:t>PR</w:t>
            </w:r>
            <w:r w:rsidR="009B6FBD" w:rsidRPr="009B6FBD">
              <w:rPr>
                <w:sz w:val="21"/>
                <w:szCs w:val="21"/>
              </w:rPr>
              <w:t xml:space="preserve"> teritorijā ir tikai sekundāra nozīme.</w:t>
            </w:r>
          </w:p>
        </w:tc>
      </w:tr>
      <w:tr w:rsidR="00E80E00" w:rsidRPr="00B76082" w14:paraId="346CFABB" w14:textId="77777777" w:rsidTr="00F03C34">
        <w:tc>
          <w:tcPr>
            <w:tcW w:w="659" w:type="pct"/>
            <w:tcBorders>
              <w:top w:val="single" w:sz="4" w:space="0" w:color="auto"/>
              <w:bottom w:val="single" w:sz="4" w:space="0" w:color="auto"/>
              <w:right w:val="single" w:sz="4" w:space="0" w:color="auto"/>
            </w:tcBorders>
          </w:tcPr>
          <w:p w14:paraId="459DDC31"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VAS “Valsts nekustamie īpašumi”</w:t>
            </w:r>
          </w:p>
        </w:tc>
        <w:tc>
          <w:tcPr>
            <w:tcW w:w="965" w:type="pct"/>
            <w:tcBorders>
              <w:top w:val="single" w:sz="4" w:space="0" w:color="auto"/>
              <w:left w:val="single" w:sz="4" w:space="0" w:color="auto"/>
              <w:bottom w:val="single" w:sz="4" w:space="0" w:color="auto"/>
              <w:right w:val="single" w:sz="4" w:space="0" w:color="auto"/>
            </w:tcBorders>
          </w:tcPr>
          <w:p w14:paraId="54150DD4" w14:textId="77777777" w:rsidR="00E80E00" w:rsidRPr="00F03C34" w:rsidRDefault="00E80E00" w:rsidP="00E80E00">
            <w:pPr>
              <w:jc w:val="both"/>
              <w:rPr>
                <w:bCs/>
                <w:sz w:val="21"/>
                <w:szCs w:val="21"/>
              </w:rPr>
            </w:pPr>
            <w:r w:rsidRPr="00F03C34">
              <w:rPr>
                <w:b/>
                <w:sz w:val="21"/>
                <w:szCs w:val="21"/>
              </w:rPr>
              <w:t>3</w:t>
            </w:r>
            <w:r w:rsidRPr="00F03C34">
              <w:rPr>
                <w:bCs/>
                <w:sz w:val="21"/>
                <w:szCs w:val="21"/>
              </w:rPr>
              <w:t>.reģionālās struktūras-</w:t>
            </w:r>
            <w:r w:rsidR="001F71DD">
              <w:rPr>
                <w:bCs/>
                <w:sz w:val="21"/>
                <w:szCs w:val="21"/>
              </w:rPr>
              <w:t>PR</w:t>
            </w:r>
            <w:r w:rsidRPr="00F03C34">
              <w:rPr>
                <w:bCs/>
                <w:sz w:val="21"/>
                <w:szCs w:val="21"/>
              </w:rPr>
              <w:t xml:space="preserve"> Rīgas (Rīga), Latgales  (Daugavpils) Kurzemes (Liepāja);</w:t>
            </w:r>
          </w:p>
        </w:tc>
        <w:tc>
          <w:tcPr>
            <w:tcW w:w="813" w:type="pct"/>
            <w:tcBorders>
              <w:top w:val="single" w:sz="4" w:space="0" w:color="auto"/>
              <w:left w:val="single" w:sz="4" w:space="0" w:color="auto"/>
              <w:bottom w:val="single" w:sz="4" w:space="0" w:color="auto"/>
              <w:right w:val="single" w:sz="4" w:space="0" w:color="auto"/>
            </w:tcBorders>
          </w:tcPr>
          <w:p w14:paraId="46C0698A" w14:textId="77777777" w:rsidR="00E80E00" w:rsidRPr="00F03C34" w:rsidRDefault="009B6FBD" w:rsidP="00E80E00">
            <w:pPr>
              <w:jc w:val="both"/>
              <w:rPr>
                <w:sz w:val="21"/>
                <w:szCs w:val="21"/>
              </w:rPr>
            </w:pPr>
            <w:r>
              <w:rPr>
                <w:sz w:val="21"/>
                <w:szCs w:val="21"/>
              </w:rPr>
              <w:t>Nav</w:t>
            </w:r>
          </w:p>
        </w:tc>
        <w:tc>
          <w:tcPr>
            <w:tcW w:w="763" w:type="pct"/>
            <w:tcBorders>
              <w:top w:val="single" w:sz="4" w:space="0" w:color="auto"/>
              <w:left w:val="single" w:sz="4" w:space="0" w:color="auto"/>
              <w:bottom w:val="single" w:sz="4" w:space="0" w:color="auto"/>
              <w:right w:val="single" w:sz="4" w:space="0" w:color="auto"/>
            </w:tcBorders>
          </w:tcPr>
          <w:p w14:paraId="5E9D9FB5" w14:textId="77777777" w:rsidR="00E80E00" w:rsidRPr="00F03C34" w:rsidRDefault="00E80E00" w:rsidP="00E80E00">
            <w:pPr>
              <w:widowControl w:val="0"/>
              <w:jc w:val="both"/>
              <w:rPr>
                <w:rFonts w:eastAsia="Calibri"/>
                <w:sz w:val="21"/>
                <w:szCs w:val="21"/>
              </w:rPr>
            </w:pPr>
            <w:r w:rsidRPr="00F03C34">
              <w:rPr>
                <w:sz w:val="21"/>
                <w:szCs w:val="21"/>
              </w:rPr>
              <w:t xml:space="preserve"> N</w:t>
            </w:r>
            <w:r w:rsidR="007E2BD7">
              <w:rPr>
                <w:sz w:val="21"/>
                <w:szCs w:val="21"/>
              </w:rPr>
              <w:t>ē</w:t>
            </w:r>
          </w:p>
        </w:tc>
        <w:tc>
          <w:tcPr>
            <w:tcW w:w="1800" w:type="pct"/>
            <w:tcBorders>
              <w:top w:val="single" w:sz="4" w:space="0" w:color="auto"/>
              <w:left w:val="single" w:sz="4" w:space="0" w:color="auto"/>
              <w:bottom w:val="single" w:sz="4" w:space="0" w:color="auto"/>
            </w:tcBorders>
          </w:tcPr>
          <w:p w14:paraId="6004D505" w14:textId="77777777" w:rsidR="00E80E00" w:rsidRPr="00F03C34" w:rsidRDefault="00E80E00" w:rsidP="00E80E00">
            <w:pPr>
              <w:jc w:val="both"/>
              <w:rPr>
                <w:sz w:val="21"/>
                <w:szCs w:val="21"/>
              </w:rPr>
            </w:pPr>
            <w:r w:rsidRPr="00F03C34">
              <w:rPr>
                <w:sz w:val="21"/>
                <w:szCs w:val="21"/>
              </w:rPr>
              <w:t>Savās struktūrvienībās sniedz pakalpojumus, kas aptver visu valsts teritoriju.</w:t>
            </w:r>
            <w:r w:rsidR="009B6FBD">
              <w:t xml:space="preserve"> </w:t>
            </w:r>
            <w:r w:rsidR="009B6FBD" w:rsidRPr="009B6FBD">
              <w:rPr>
                <w:sz w:val="21"/>
                <w:szCs w:val="21"/>
              </w:rPr>
              <w:t xml:space="preserve">Sniegtie pakalpojumi, ir vispārpieejami un iestādes atrašanās vietai </w:t>
            </w:r>
            <w:r w:rsidR="001F71DD">
              <w:rPr>
                <w:sz w:val="21"/>
                <w:szCs w:val="21"/>
              </w:rPr>
              <w:t>PR</w:t>
            </w:r>
            <w:r w:rsidR="009B6FBD" w:rsidRPr="009B6FBD">
              <w:rPr>
                <w:sz w:val="21"/>
                <w:szCs w:val="21"/>
              </w:rPr>
              <w:t xml:space="preserve"> teritorijā ir tikai sekundāra nozīme.</w:t>
            </w:r>
          </w:p>
        </w:tc>
      </w:tr>
      <w:tr w:rsidR="00E80E00" w:rsidRPr="00B76082" w14:paraId="2E11CCAC" w14:textId="77777777" w:rsidTr="00F03C34">
        <w:tc>
          <w:tcPr>
            <w:tcW w:w="5000" w:type="pct"/>
            <w:gridSpan w:val="5"/>
            <w:shd w:val="clear" w:color="auto" w:fill="BFBFBF" w:themeFill="background1" w:themeFillShade="BF"/>
          </w:tcPr>
          <w:p w14:paraId="53DBB093" w14:textId="77777777" w:rsidR="00E80E00" w:rsidRPr="00F03C34" w:rsidRDefault="00E80E00" w:rsidP="00E80E00">
            <w:pPr>
              <w:jc w:val="both"/>
              <w:rPr>
                <w:b/>
                <w:bCs/>
                <w:sz w:val="21"/>
                <w:szCs w:val="21"/>
              </w:rPr>
            </w:pPr>
            <w:r w:rsidRPr="00F03C34">
              <w:rPr>
                <w:b/>
                <w:bCs/>
                <w:sz w:val="21"/>
                <w:szCs w:val="21"/>
              </w:rPr>
              <w:t>Veselības ministrija</w:t>
            </w:r>
          </w:p>
        </w:tc>
      </w:tr>
      <w:tr w:rsidR="00E80E00" w:rsidRPr="00B76082" w14:paraId="6ED70DE0" w14:textId="77777777" w:rsidTr="00F03C34">
        <w:tc>
          <w:tcPr>
            <w:tcW w:w="659" w:type="pct"/>
          </w:tcPr>
          <w:p w14:paraId="7BE5B115"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N</w:t>
            </w:r>
            <w:r w:rsidR="005D5865">
              <w:rPr>
                <w:rFonts w:eastAsia="Times New Roman"/>
                <w:b/>
                <w:bCs/>
                <w:sz w:val="21"/>
                <w:szCs w:val="21"/>
                <w:lang w:eastAsia="lv-LV"/>
              </w:rPr>
              <w:t>MPD</w:t>
            </w:r>
            <w:r w:rsidRPr="00F03C34">
              <w:rPr>
                <w:rFonts w:eastAsia="Times New Roman"/>
                <w:b/>
                <w:bCs/>
                <w:sz w:val="21"/>
                <w:szCs w:val="21"/>
                <w:lang w:eastAsia="lv-LV"/>
              </w:rPr>
              <w:t xml:space="preserve"> </w:t>
            </w:r>
          </w:p>
        </w:tc>
        <w:tc>
          <w:tcPr>
            <w:tcW w:w="965" w:type="pct"/>
          </w:tcPr>
          <w:p w14:paraId="35C76139" w14:textId="77777777" w:rsidR="00E80E00" w:rsidRPr="00F03C34" w:rsidRDefault="00E80E00" w:rsidP="00E80E00">
            <w:pPr>
              <w:jc w:val="both"/>
              <w:rPr>
                <w:bCs/>
                <w:sz w:val="21"/>
                <w:szCs w:val="21"/>
              </w:rPr>
            </w:pPr>
            <w:r w:rsidRPr="00F03C34">
              <w:rPr>
                <w:b/>
                <w:sz w:val="21"/>
                <w:szCs w:val="21"/>
              </w:rPr>
              <w:t>5</w:t>
            </w:r>
            <w:r w:rsidRPr="00F03C34">
              <w:rPr>
                <w:bCs/>
                <w:sz w:val="21"/>
                <w:szCs w:val="21"/>
              </w:rPr>
              <w:t xml:space="preserve"> reģionālie centri (Rīgas, Vidzemes, Latgales, Zemgales Kurzemes) </w:t>
            </w:r>
          </w:p>
        </w:tc>
        <w:tc>
          <w:tcPr>
            <w:tcW w:w="813" w:type="pct"/>
          </w:tcPr>
          <w:p w14:paraId="3CE9A571" w14:textId="77777777" w:rsidR="00E80E00" w:rsidRPr="00F03C34" w:rsidRDefault="009B6FBD" w:rsidP="00E80E00">
            <w:pPr>
              <w:jc w:val="both"/>
              <w:rPr>
                <w:sz w:val="21"/>
                <w:szCs w:val="21"/>
              </w:rPr>
            </w:pPr>
            <w:r>
              <w:rPr>
                <w:sz w:val="21"/>
                <w:szCs w:val="21"/>
              </w:rPr>
              <w:t>Nav</w:t>
            </w:r>
          </w:p>
        </w:tc>
        <w:tc>
          <w:tcPr>
            <w:tcW w:w="763" w:type="pct"/>
          </w:tcPr>
          <w:p w14:paraId="6A7CC2CE" w14:textId="77777777" w:rsidR="00E80E00" w:rsidRPr="00F03C34" w:rsidRDefault="00E80E00" w:rsidP="00E80E00">
            <w:pPr>
              <w:widowControl w:val="0"/>
              <w:jc w:val="both"/>
              <w:rPr>
                <w:rFonts w:eastAsia="Calibri"/>
                <w:sz w:val="21"/>
                <w:szCs w:val="21"/>
              </w:rPr>
            </w:pPr>
            <w:r w:rsidRPr="00F03C34">
              <w:rPr>
                <w:rFonts w:eastAsia="Calibri"/>
                <w:sz w:val="21"/>
                <w:szCs w:val="21"/>
              </w:rPr>
              <w:t>N</w:t>
            </w:r>
            <w:r w:rsidR="007E2BD7">
              <w:rPr>
                <w:rFonts w:eastAsia="Calibri"/>
                <w:sz w:val="21"/>
                <w:szCs w:val="21"/>
              </w:rPr>
              <w:t>ē</w:t>
            </w:r>
          </w:p>
        </w:tc>
        <w:tc>
          <w:tcPr>
            <w:tcW w:w="1800" w:type="pct"/>
          </w:tcPr>
          <w:p w14:paraId="4F4A421C" w14:textId="77777777" w:rsidR="00E80E00" w:rsidRPr="00F03C34" w:rsidRDefault="00E80E00" w:rsidP="00E80E00">
            <w:pPr>
              <w:jc w:val="both"/>
              <w:rPr>
                <w:sz w:val="21"/>
                <w:szCs w:val="21"/>
              </w:rPr>
            </w:pPr>
            <w:r w:rsidRPr="00F03C34">
              <w:rPr>
                <w:sz w:val="21"/>
                <w:szCs w:val="21"/>
              </w:rPr>
              <w:t>Reģionālās struktūrvienības ir veidotas, lai nodrošinātu iekšējo resursu plānošanu un darba organizāciju</w:t>
            </w:r>
            <w:r w:rsidR="009B6FBD">
              <w:rPr>
                <w:sz w:val="21"/>
                <w:szCs w:val="21"/>
              </w:rPr>
              <w:t xml:space="preserve">. </w:t>
            </w:r>
            <w:r w:rsidR="009B6FBD" w:rsidRPr="009B6FBD">
              <w:rPr>
                <w:sz w:val="21"/>
                <w:szCs w:val="21"/>
              </w:rPr>
              <w:t>Neatliekamās medicīniskās palīdzības pakalpojums visā Latvijas teritorijā tiek sniegts pēc principa – pakalpojumu nodrošina notikuma vietai tuvākā brīvā atbilstoša profila neatliekamās medicīniskās palīdzības brigāde</w:t>
            </w:r>
          </w:p>
        </w:tc>
      </w:tr>
      <w:tr w:rsidR="00E80E00" w:rsidRPr="00B76082" w14:paraId="49093260" w14:textId="77777777" w:rsidTr="00F03C34">
        <w:tc>
          <w:tcPr>
            <w:tcW w:w="659" w:type="pct"/>
          </w:tcPr>
          <w:p w14:paraId="4B3C452F" w14:textId="77777777" w:rsidR="00E80E00" w:rsidRPr="00AE5A0C" w:rsidRDefault="00E80E00" w:rsidP="00E80E00">
            <w:pPr>
              <w:jc w:val="both"/>
              <w:rPr>
                <w:rFonts w:eastAsia="Times New Roman"/>
                <w:b/>
                <w:bCs/>
                <w:sz w:val="21"/>
                <w:szCs w:val="21"/>
                <w:lang w:eastAsia="lv-LV"/>
              </w:rPr>
            </w:pPr>
            <w:r w:rsidRPr="00AE5A0C">
              <w:rPr>
                <w:rFonts w:eastAsia="Times New Roman"/>
                <w:b/>
                <w:bCs/>
                <w:sz w:val="21"/>
                <w:szCs w:val="21"/>
                <w:lang w:eastAsia="lv-LV"/>
              </w:rPr>
              <w:t>S</w:t>
            </w:r>
            <w:r w:rsidR="00D22179">
              <w:rPr>
                <w:rFonts w:eastAsia="Times New Roman"/>
                <w:b/>
                <w:bCs/>
                <w:sz w:val="21"/>
                <w:szCs w:val="21"/>
                <w:lang w:eastAsia="lv-LV"/>
              </w:rPr>
              <w:t>PKC</w:t>
            </w:r>
          </w:p>
        </w:tc>
        <w:tc>
          <w:tcPr>
            <w:tcW w:w="965" w:type="pct"/>
          </w:tcPr>
          <w:p w14:paraId="6236EAD2" w14:textId="77777777" w:rsidR="00E80E00" w:rsidRPr="00AE5A0C" w:rsidRDefault="00E80E00" w:rsidP="00E80E00">
            <w:pPr>
              <w:jc w:val="both"/>
              <w:rPr>
                <w:bCs/>
                <w:sz w:val="21"/>
                <w:szCs w:val="21"/>
              </w:rPr>
            </w:pPr>
            <w:r w:rsidRPr="00AE5A0C">
              <w:rPr>
                <w:b/>
                <w:sz w:val="21"/>
                <w:szCs w:val="21"/>
              </w:rPr>
              <w:t>5</w:t>
            </w:r>
            <w:r w:rsidRPr="00AE5A0C">
              <w:rPr>
                <w:bCs/>
                <w:sz w:val="21"/>
                <w:szCs w:val="21"/>
              </w:rPr>
              <w:t xml:space="preserve"> reģionālās nodaļas (Rīgas Zemgales, Latgales, Vidzemes  Kurzemes reģionālās).</w:t>
            </w:r>
          </w:p>
        </w:tc>
        <w:tc>
          <w:tcPr>
            <w:tcW w:w="813" w:type="pct"/>
          </w:tcPr>
          <w:p w14:paraId="6FDB76D1" w14:textId="77777777" w:rsidR="00E80E00" w:rsidRPr="00AE5A0C" w:rsidRDefault="003D0C8D" w:rsidP="00E80E00">
            <w:pPr>
              <w:jc w:val="both"/>
              <w:rPr>
                <w:sz w:val="21"/>
                <w:szCs w:val="21"/>
              </w:rPr>
            </w:pPr>
            <w:r w:rsidRPr="00AE5A0C">
              <w:rPr>
                <w:sz w:val="21"/>
                <w:szCs w:val="21"/>
              </w:rPr>
              <w:t>Ir</w:t>
            </w:r>
          </w:p>
        </w:tc>
        <w:tc>
          <w:tcPr>
            <w:tcW w:w="763" w:type="pct"/>
          </w:tcPr>
          <w:p w14:paraId="516A2BC8" w14:textId="77777777" w:rsidR="0084477A" w:rsidRPr="00AE5A0C" w:rsidRDefault="007E2BD7" w:rsidP="00E80E00">
            <w:pPr>
              <w:widowControl w:val="0"/>
              <w:jc w:val="both"/>
              <w:rPr>
                <w:rFonts w:eastAsia="Calibri"/>
                <w:sz w:val="21"/>
                <w:szCs w:val="21"/>
              </w:rPr>
            </w:pPr>
            <w:r w:rsidRPr="00AE5A0C">
              <w:rPr>
                <w:rFonts w:eastAsia="Calibri"/>
                <w:sz w:val="21"/>
                <w:szCs w:val="21"/>
              </w:rPr>
              <w:t>Jā</w:t>
            </w:r>
            <w:r w:rsidR="0084477A" w:rsidRPr="00AE5A0C">
              <w:rPr>
                <w:rFonts w:eastAsia="Calibri"/>
                <w:sz w:val="21"/>
                <w:szCs w:val="21"/>
              </w:rPr>
              <w:t>.</w:t>
            </w:r>
          </w:p>
          <w:p w14:paraId="711E7B3C" w14:textId="77777777" w:rsidR="00E80E00" w:rsidRPr="00AE5A0C" w:rsidRDefault="00E80E00" w:rsidP="00E80E00">
            <w:pPr>
              <w:widowControl w:val="0"/>
              <w:jc w:val="both"/>
              <w:rPr>
                <w:rFonts w:eastAsia="Calibri"/>
                <w:sz w:val="21"/>
                <w:szCs w:val="21"/>
              </w:rPr>
            </w:pPr>
          </w:p>
        </w:tc>
        <w:tc>
          <w:tcPr>
            <w:tcW w:w="1800" w:type="pct"/>
          </w:tcPr>
          <w:p w14:paraId="396A95FF" w14:textId="77777777" w:rsidR="00E80E00" w:rsidRPr="00AE5A0C" w:rsidRDefault="0084477A" w:rsidP="00E80E00">
            <w:pPr>
              <w:jc w:val="both"/>
              <w:rPr>
                <w:sz w:val="21"/>
                <w:szCs w:val="21"/>
              </w:rPr>
            </w:pPr>
            <w:r w:rsidRPr="00AE5A0C">
              <w:rPr>
                <w:sz w:val="21"/>
                <w:szCs w:val="21"/>
              </w:rPr>
              <w:t xml:space="preserve">Plāno iestādes teritoriālās struktūras mainīt atbilstoši Noteikumu Nr. 418 </w:t>
            </w:r>
            <w:r w:rsidR="001F71DD">
              <w:rPr>
                <w:sz w:val="21"/>
                <w:szCs w:val="21"/>
              </w:rPr>
              <w:t>PR</w:t>
            </w:r>
            <w:r w:rsidRPr="00AE5A0C">
              <w:rPr>
                <w:sz w:val="21"/>
                <w:szCs w:val="21"/>
              </w:rPr>
              <w:t xml:space="preserve"> teritorijām līdz 202</w:t>
            </w:r>
            <w:r w:rsidR="00E00EDE">
              <w:rPr>
                <w:sz w:val="21"/>
                <w:szCs w:val="21"/>
              </w:rPr>
              <w:t>2</w:t>
            </w:r>
            <w:r w:rsidRPr="00AE5A0C">
              <w:rPr>
                <w:sz w:val="21"/>
                <w:szCs w:val="21"/>
              </w:rPr>
              <w:t>.gada beigām.</w:t>
            </w:r>
          </w:p>
        </w:tc>
      </w:tr>
      <w:tr w:rsidR="00E80E00" w:rsidRPr="00B76082" w14:paraId="4DA2B22D" w14:textId="77777777" w:rsidTr="00F03C34">
        <w:tc>
          <w:tcPr>
            <w:tcW w:w="659" w:type="pct"/>
          </w:tcPr>
          <w:p w14:paraId="00DE6572"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 xml:space="preserve">Veselības inspekcija </w:t>
            </w:r>
          </w:p>
        </w:tc>
        <w:tc>
          <w:tcPr>
            <w:tcW w:w="965" w:type="pct"/>
          </w:tcPr>
          <w:p w14:paraId="6EE66E59" w14:textId="77777777" w:rsidR="00E80E00" w:rsidRPr="00F03C34" w:rsidRDefault="00E80E00" w:rsidP="00E80E00">
            <w:pPr>
              <w:jc w:val="both"/>
              <w:rPr>
                <w:bCs/>
                <w:sz w:val="21"/>
                <w:szCs w:val="21"/>
              </w:rPr>
            </w:pPr>
            <w:r w:rsidRPr="00F03C34">
              <w:rPr>
                <w:b/>
                <w:sz w:val="21"/>
                <w:szCs w:val="21"/>
              </w:rPr>
              <w:t>5</w:t>
            </w:r>
            <w:r w:rsidRPr="00F03C34">
              <w:rPr>
                <w:bCs/>
                <w:sz w:val="21"/>
                <w:szCs w:val="21"/>
              </w:rPr>
              <w:t xml:space="preserve"> reģionālās kontroles nodaļas  (Rīgas Zemgales, Latgales, Vidzemes  Kurzemes reģionālās).</w:t>
            </w:r>
          </w:p>
        </w:tc>
        <w:tc>
          <w:tcPr>
            <w:tcW w:w="813" w:type="pct"/>
          </w:tcPr>
          <w:p w14:paraId="1924456C" w14:textId="77777777" w:rsidR="00E80E00" w:rsidRPr="00F03C34" w:rsidRDefault="003D0C8D" w:rsidP="00E80E00">
            <w:pPr>
              <w:jc w:val="both"/>
              <w:rPr>
                <w:sz w:val="21"/>
                <w:szCs w:val="21"/>
              </w:rPr>
            </w:pPr>
            <w:r>
              <w:rPr>
                <w:sz w:val="21"/>
                <w:szCs w:val="21"/>
              </w:rPr>
              <w:t>Nav</w:t>
            </w:r>
          </w:p>
        </w:tc>
        <w:tc>
          <w:tcPr>
            <w:tcW w:w="763" w:type="pct"/>
          </w:tcPr>
          <w:p w14:paraId="1F87ED45" w14:textId="77777777" w:rsidR="00E80E00" w:rsidRPr="00F03C34" w:rsidRDefault="00E80E00" w:rsidP="00E80E00">
            <w:pPr>
              <w:widowControl w:val="0"/>
              <w:jc w:val="both"/>
              <w:rPr>
                <w:rFonts w:eastAsia="Calibri"/>
                <w:sz w:val="21"/>
                <w:szCs w:val="21"/>
              </w:rPr>
            </w:pPr>
            <w:r w:rsidRPr="00F03C34">
              <w:rPr>
                <w:rFonts w:eastAsia="Calibri"/>
                <w:sz w:val="21"/>
                <w:szCs w:val="21"/>
              </w:rPr>
              <w:t>N</w:t>
            </w:r>
            <w:r w:rsidR="0084477A">
              <w:rPr>
                <w:rFonts w:eastAsia="Calibri"/>
                <w:sz w:val="21"/>
                <w:szCs w:val="21"/>
              </w:rPr>
              <w:t>ē</w:t>
            </w:r>
            <w:r w:rsidR="006D10E6">
              <w:rPr>
                <w:rFonts w:eastAsia="Calibri"/>
                <w:sz w:val="21"/>
                <w:szCs w:val="21"/>
              </w:rPr>
              <w:t xml:space="preserve"> </w:t>
            </w:r>
          </w:p>
        </w:tc>
        <w:tc>
          <w:tcPr>
            <w:tcW w:w="1800" w:type="pct"/>
          </w:tcPr>
          <w:p w14:paraId="3CA629E9" w14:textId="77777777" w:rsidR="00E80E00" w:rsidRPr="00F03C34" w:rsidRDefault="00E80E00" w:rsidP="00E80E00">
            <w:pPr>
              <w:jc w:val="both"/>
              <w:rPr>
                <w:sz w:val="21"/>
                <w:szCs w:val="21"/>
              </w:rPr>
            </w:pPr>
            <w:r w:rsidRPr="00F03C34">
              <w:rPr>
                <w:sz w:val="21"/>
                <w:szCs w:val="21"/>
              </w:rPr>
              <w:t>Inspekcijā tiek aktīvi izmantoti arī e pakalpojumi saziņai ar klientiem, dokumentu aprite reģionos tuvu 100% tiek nodrošināta elektroniski, plaši tiek izmantotas e-paraksta priekšrocības.</w:t>
            </w:r>
            <w:r w:rsidR="006D10E6">
              <w:t xml:space="preserve"> </w:t>
            </w:r>
            <w:r w:rsidR="006D10E6" w:rsidRPr="006D10E6">
              <w:rPr>
                <w:sz w:val="21"/>
                <w:szCs w:val="21"/>
              </w:rPr>
              <w:t>Nav plānots mainīt reģionālo struktūrvienību atbildības teritorijas vai to atrašanās vietas, jo tam nav racionāla pamata.</w:t>
            </w:r>
            <w:r w:rsidR="003D0C8D">
              <w:t xml:space="preserve"> </w:t>
            </w:r>
            <w:r w:rsidR="003D0C8D" w:rsidRPr="003D0C8D">
              <w:rPr>
                <w:sz w:val="21"/>
                <w:szCs w:val="21"/>
              </w:rPr>
              <w:t xml:space="preserve">Inspekcijas struktūrā </w:t>
            </w:r>
            <w:r w:rsidR="003D0C8D" w:rsidRPr="003D0C8D">
              <w:rPr>
                <w:sz w:val="21"/>
                <w:szCs w:val="21"/>
              </w:rPr>
              <w:lastRenderedPageBreak/>
              <w:t>nav paredzētas teritoriālās struktūrvienības novados, tām ir plašāka atbildība reģiona nozīmē</w:t>
            </w:r>
          </w:p>
        </w:tc>
      </w:tr>
      <w:tr w:rsidR="00E80E00" w:rsidRPr="00B76082" w14:paraId="23F57B5E" w14:textId="77777777" w:rsidTr="00F03C34">
        <w:tc>
          <w:tcPr>
            <w:tcW w:w="659" w:type="pct"/>
          </w:tcPr>
          <w:p w14:paraId="759A3CB7"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lastRenderedPageBreak/>
              <w:t>VTMEC</w:t>
            </w:r>
          </w:p>
        </w:tc>
        <w:tc>
          <w:tcPr>
            <w:tcW w:w="965" w:type="pct"/>
          </w:tcPr>
          <w:p w14:paraId="3918268D" w14:textId="77777777" w:rsidR="00E80E00" w:rsidRPr="00F03C34" w:rsidRDefault="00E80E00" w:rsidP="00E80E00">
            <w:pPr>
              <w:jc w:val="both"/>
              <w:rPr>
                <w:bCs/>
                <w:sz w:val="21"/>
                <w:szCs w:val="21"/>
              </w:rPr>
            </w:pPr>
            <w:r w:rsidRPr="00F03C34">
              <w:rPr>
                <w:b/>
                <w:sz w:val="21"/>
                <w:szCs w:val="21"/>
              </w:rPr>
              <w:t>9</w:t>
            </w:r>
            <w:r w:rsidRPr="00F03C34">
              <w:rPr>
                <w:bCs/>
                <w:sz w:val="21"/>
                <w:szCs w:val="21"/>
              </w:rPr>
              <w:t xml:space="preserve"> nodaļas (Klīniskās tiesu medicīnas nodaļa, </w:t>
            </w:r>
          </w:p>
          <w:p w14:paraId="6E8BC29E" w14:textId="77777777" w:rsidR="00E80E00" w:rsidRPr="00F03C34" w:rsidRDefault="00E80E00" w:rsidP="00E80E00">
            <w:pPr>
              <w:jc w:val="both"/>
              <w:rPr>
                <w:bCs/>
                <w:sz w:val="21"/>
                <w:szCs w:val="21"/>
              </w:rPr>
            </w:pPr>
            <w:r w:rsidRPr="00F03C34">
              <w:rPr>
                <w:bCs/>
                <w:sz w:val="21"/>
                <w:szCs w:val="21"/>
              </w:rPr>
              <w:t xml:space="preserve">Tanatoloģijas nodaļa, Daugavpils reģionālā nodaļa, </w:t>
            </w:r>
          </w:p>
          <w:p w14:paraId="02B6079C" w14:textId="77777777" w:rsidR="00E80E00" w:rsidRPr="00F03C34" w:rsidRDefault="00E80E00" w:rsidP="00E80E00">
            <w:pPr>
              <w:jc w:val="both"/>
              <w:rPr>
                <w:bCs/>
                <w:sz w:val="21"/>
                <w:szCs w:val="21"/>
              </w:rPr>
            </w:pPr>
            <w:r w:rsidRPr="00F03C34">
              <w:rPr>
                <w:bCs/>
                <w:sz w:val="21"/>
                <w:szCs w:val="21"/>
              </w:rPr>
              <w:t xml:space="preserve">Rēzeknes reģionālā nodaļa </w:t>
            </w:r>
          </w:p>
          <w:p w14:paraId="1C4EA7D8" w14:textId="77777777" w:rsidR="00E80E00" w:rsidRPr="00F03C34" w:rsidRDefault="00E80E00" w:rsidP="00E80E00">
            <w:pPr>
              <w:jc w:val="both"/>
              <w:rPr>
                <w:bCs/>
                <w:sz w:val="21"/>
                <w:szCs w:val="21"/>
              </w:rPr>
            </w:pPr>
            <w:r w:rsidRPr="00F03C34">
              <w:rPr>
                <w:bCs/>
                <w:sz w:val="21"/>
                <w:szCs w:val="21"/>
              </w:rPr>
              <w:t xml:space="preserve">Valmieras reģionālā nodaļa </w:t>
            </w:r>
          </w:p>
          <w:p w14:paraId="1089B77B" w14:textId="77777777" w:rsidR="00E80E00" w:rsidRPr="00F03C34" w:rsidRDefault="00E80E00" w:rsidP="00E80E00">
            <w:pPr>
              <w:jc w:val="both"/>
              <w:rPr>
                <w:bCs/>
                <w:sz w:val="21"/>
                <w:szCs w:val="21"/>
              </w:rPr>
            </w:pPr>
            <w:r w:rsidRPr="00F03C34">
              <w:rPr>
                <w:bCs/>
                <w:sz w:val="21"/>
                <w:szCs w:val="21"/>
              </w:rPr>
              <w:t xml:space="preserve">Jelgavas reģionālā nodaļa </w:t>
            </w:r>
          </w:p>
          <w:p w14:paraId="0E50A208" w14:textId="77777777" w:rsidR="00E80E00" w:rsidRPr="00F03C34" w:rsidRDefault="00E80E00" w:rsidP="00E80E00">
            <w:pPr>
              <w:jc w:val="both"/>
              <w:rPr>
                <w:bCs/>
                <w:sz w:val="21"/>
                <w:szCs w:val="21"/>
              </w:rPr>
            </w:pPr>
            <w:r w:rsidRPr="00F03C34">
              <w:rPr>
                <w:bCs/>
                <w:sz w:val="21"/>
                <w:szCs w:val="21"/>
              </w:rPr>
              <w:t xml:space="preserve">Pļaviņu reģionālā nodaļa </w:t>
            </w:r>
          </w:p>
          <w:p w14:paraId="4664D729" w14:textId="77777777" w:rsidR="00E80E00" w:rsidRPr="00F03C34" w:rsidRDefault="00E80E00" w:rsidP="00E80E00">
            <w:pPr>
              <w:jc w:val="both"/>
              <w:rPr>
                <w:bCs/>
                <w:sz w:val="21"/>
                <w:szCs w:val="21"/>
              </w:rPr>
            </w:pPr>
            <w:r w:rsidRPr="00F03C34">
              <w:rPr>
                <w:bCs/>
                <w:sz w:val="21"/>
                <w:szCs w:val="21"/>
              </w:rPr>
              <w:t xml:space="preserve">Ventspils reģionālā nodaļa </w:t>
            </w:r>
          </w:p>
          <w:p w14:paraId="259F19F6" w14:textId="77777777" w:rsidR="00E80E00" w:rsidRPr="00F03C34" w:rsidRDefault="00E80E00" w:rsidP="00E80E00">
            <w:pPr>
              <w:jc w:val="both"/>
              <w:rPr>
                <w:b/>
                <w:sz w:val="21"/>
                <w:szCs w:val="21"/>
              </w:rPr>
            </w:pPr>
            <w:r w:rsidRPr="00F03C34">
              <w:rPr>
                <w:bCs/>
                <w:sz w:val="21"/>
                <w:szCs w:val="21"/>
              </w:rPr>
              <w:t>Liepājas reģionālā nodaļa</w:t>
            </w:r>
          </w:p>
        </w:tc>
        <w:tc>
          <w:tcPr>
            <w:tcW w:w="813" w:type="pct"/>
          </w:tcPr>
          <w:p w14:paraId="63B3B294" w14:textId="77777777" w:rsidR="00E80E00" w:rsidRPr="00F03C34" w:rsidRDefault="003D0C8D" w:rsidP="00E80E00">
            <w:pPr>
              <w:jc w:val="both"/>
              <w:rPr>
                <w:sz w:val="21"/>
                <w:szCs w:val="21"/>
              </w:rPr>
            </w:pPr>
            <w:r>
              <w:rPr>
                <w:sz w:val="21"/>
                <w:szCs w:val="21"/>
              </w:rPr>
              <w:t>Nav</w:t>
            </w:r>
          </w:p>
        </w:tc>
        <w:tc>
          <w:tcPr>
            <w:tcW w:w="763" w:type="pct"/>
          </w:tcPr>
          <w:p w14:paraId="7FD6CB27" w14:textId="77777777" w:rsidR="00E80E00" w:rsidRPr="00F03C34" w:rsidRDefault="00E80E00" w:rsidP="00E80E00">
            <w:pPr>
              <w:widowControl w:val="0"/>
              <w:jc w:val="both"/>
              <w:rPr>
                <w:rFonts w:eastAsia="Calibri"/>
                <w:sz w:val="21"/>
                <w:szCs w:val="21"/>
              </w:rPr>
            </w:pPr>
            <w:r w:rsidRPr="00F03C34">
              <w:rPr>
                <w:rFonts w:eastAsia="Calibri"/>
                <w:sz w:val="21"/>
                <w:szCs w:val="21"/>
              </w:rPr>
              <w:t>N</w:t>
            </w:r>
            <w:r w:rsidR="006D10E6">
              <w:rPr>
                <w:rFonts w:eastAsia="Calibri"/>
                <w:sz w:val="21"/>
                <w:szCs w:val="21"/>
              </w:rPr>
              <w:t>ē</w:t>
            </w:r>
          </w:p>
        </w:tc>
        <w:tc>
          <w:tcPr>
            <w:tcW w:w="1800" w:type="pct"/>
          </w:tcPr>
          <w:p w14:paraId="6E3C8CE1" w14:textId="77777777" w:rsidR="00E80E00" w:rsidRPr="00F03C34" w:rsidRDefault="00E80E00" w:rsidP="00E80E00">
            <w:pPr>
              <w:jc w:val="both"/>
              <w:rPr>
                <w:sz w:val="21"/>
                <w:szCs w:val="21"/>
              </w:rPr>
            </w:pPr>
            <w:r w:rsidRPr="00F03C34">
              <w:rPr>
                <w:sz w:val="21"/>
                <w:szCs w:val="21"/>
              </w:rPr>
              <w:t>Teritoriālā struktūra reģionālā iedalījumā  tiek izmantota iestādes darba organizācijai, iekšējo resursu plānošanai, pēc iespējas, ņemot vērā Valsts policijas struktūrvienību apkalpojamās teritorijas.</w:t>
            </w:r>
          </w:p>
        </w:tc>
      </w:tr>
      <w:tr w:rsidR="00E80E00" w:rsidRPr="00B76082" w14:paraId="763BE08D" w14:textId="77777777" w:rsidTr="00F03C34">
        <w:tc>
          <w:tcPr>
            <w:tcW w:w="659" w:type="pct"/>
          </w:tcPr>
          <w:p w14:paraId="1B8A80B8"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 xml:space="preserve">Valsts asinsdonoru centrs </w:t>
            </w:r>
          </w:p>
        </w:tc>
        <w:tc>
          <w:tcPr>
            <w:tcW w:w="965" w:type="pct"/>
          </w:tcPr>
          <w:p w14:paraId="2B78D5D5" w14:textId="77777777" w:rsidR="00E80E00" w:rsidRPr="00F03C34" w:rsidRDefault="00E80E00" w:rsidP="00E80E00">
            <w:pPr>
              <w:jc w:val="both"/>
              <w:rPr>
                <w:bCs/>
                <w:sz w:val="21"/>
                <w:szCs w:val="21"/>
              </w:rPr>
            </w:pPr>
            <w:r w:rsidRPr="00F03C34">
              <w:rPr>
                <w:b/>
                <w:sz w:val="21"/>
                <w:szCs w:val="21"/>
              </w:rPr>
              <w:t>2</w:t>
            </w:r>
            <w:r w:rsidRPr="00F03C34">
              <w:rPr>
                <w:bCs/>
                <w:sz w:val="21"/>
                <w:szCs w:val="21"/>
              </w:rPr>
              <w:t xml:space="preserve"> filiāles: Centra Kurzemes filiāle, </w:t>
            </w:r>
          </w:p>
          <w:p w14:paraId="55B00EB0" w14:textId="77777777" w:rsidR="00E80E00" w:rsidRPr="00F03C34" w:rsidRDefault="00E80E00" w:rsidP="00E80E00">
            <w:pPr>
              <w:jc w:val="both"/>
              <w:rPr>
                <w:b/>
                <w:sz w:val="21"/>
                <w:szCs w:val="21"/>
              </w:rPr>
            </w:pPr>
            <w:r w:rsidRPr="00F03C34">
              <w:rPr>
                <w:bCs/>
                <w:sz w:val="21"/>
                <w:szCs w:val="21"/>
              </w:rPr>
              <w:t>Centra Latgales filiāle,</w:t>
            </w:r>
          </w:p>
        </w:tc>
        <w:tc>
          <w:tcPr>
            <w:tcW w:w="813" w:type="pct"/>
          </w:tcPr>
          <w:p w14:paraId="5E306C9F" w14:textId="77777777" w:rsidR="00E80E00" w:rsidRPr="00F03C34" w:rsidRDefault="003D0C8D" w:rsidP="00E80E00">
            <w:pPr>
              <w:jc w:val="both"/>
              <w:rPr>
                <w:sz w:val="21"/>
                <w:szCs w:val="21"/>
              </w:rPr>
            </w:pPr>
            <w:r>
              <w:rPr>
                <w:sz w:val="21"/>
                <w:szCs w:val="21"/>
              </w:rPr>
              <w:t>Nav</w:t>
            </w:r>
          </w:p>
        </w:tc>
        <w:tc>
          <w:tcPr>
            <w:tcW w:w="763" w:type="pct"/>
          </w:tcPr>
          <w:p w14:paraId="02C4052E" w14:textId="77777777" w:rsidR="00E80E00" w:rsidRPr="00F03C34" w:rsidRDefault="00B07CE0" w:rsidP="00E80E00">
            <w:pPr>
              <w:widowControl w:val="0"/>
              <w:jc w:val="both"/>
              <w:rPr>
                <w:rFonts w:eastAsia="Calibri"/>
                <w:sz w:val="21"/>
                <w:szCs w:val="21"/>
              </w:rPr>
            </w:pPr>
            <w:r>
              <w:rPr>
                <w:rFonts w:eastAsia="Calibri"/>
                <w:sz w:val="21"/>
                <w:szCs w:val="21"/>
              </w:rPr>
              <w:t>Nē</w:t>
            </w:r>
          </w:p>
        </w:tc>
        <w:tc>
          <w:tcPr>
            <w:tcW w:w="1800" w:type="pct"/>
          </w:tcPr>
          <w:p w14:paraId="35075B07" w14:textId="77777777" w:rsidR="00E80E00" w:rsidRPr="00F03C34" w:rsidRDefault="003D0C8D" w:rsidP="00E80E00">
            <w:pPr>
              <w:jc w:val="both"/>
              <w:rPr>
                <w:sz w:val="21"/>
                <w:szCs w:val="21"/>
              </w:rPr>
            </w:pPr>
            <w:r w:rsidRPr="003D0C8D">
              <w:rPr>
                <w:sz w:val="21"/>
                <w:szCs w:val="21"/>
              </w:rPr>
              <w:t>Minētās Struktūrvienības pamatā apkalpo Kurzemes un Latgales reģiona iedzīvotājus, bet ziedot asinis Struktūrvienībās var visu Latvijas reģionu iedzīvotāji.</w:t>
            </w:r>
          </w:p>
        </w:tc>
      </w:tr>
      <w:tr w:rsidR="00E80E00" w:rsidRPr="00B76082" w14:paraId="37041778" w14:textId="77777777" w:rsidTr="00F03C34">
        <w:tc>
          <w:tcPr>
            <w:tcW w:w="659" w:type="pct"/>
          </w:tcPr>
          <w:p w14:paraId="72227D3A" w14:textId="77777777" w:rsidR="00E80E00" w:rsidRPr="00171AEA" w:rsidRDefault="00E80E00" w:rsidP="00E80E00">
            <w:pPr>
              <w:jc w:val="both"/>
              <w:rPr>
                <w:rFonts w:eastAsia="Times New Roman"/>
                <w:b/>
                <w:bCs/>
                <w:sz w:val="21"/>
                <w:szCs w:val="21"/>
                <w:lang w:eastAsia="lv-LV"/>
              </w:rPr>
            </w:pPr>
            <w:r w:rsidRPr="00171AEA">
              <w:rPr>
                <w:rFonts w:eastAsia="Times New Roman"/>
                <w:b/>
                <w:bCs/>
                <w:sz w:val="21"/>
                <w:szCs w:val="21"/>
                <w:lang w:eastAsia="lv-LV"/>
              </w:rPr>
              <w:t>N</w:t>
            </w:r>
            <w:r w:rsidR="00564066" w:rsidRPr="00171AEA">
              <w:rPr>
                <w:rFonts w:eastAsia="Times New Roman"/>
                <w:b/>
                <w:bCs/>
                <w:sz w:val="21"/>
                <w:szCs w:val="21"/>
                <w:lang w:eastAsia="lv-LV"/>
              </w:rPr>
              <w:t>VD</w:t>
            </w:r>
          </w:p>
        </w:tc>
        <w:tc>
          <w:tcPr>
            <w:tcW w:w="965" w:type="pct"/>
          </w:tcPr>
          <w:p w14:paraId="302B0B97" w14:textId="77777777" w:rsidR="00E80E00" w:rsidRPr="00171AEA" w:rsidRDefault="00E80E00" w:rsidP="00E80E00">
            <w:pPr>
              <w:jc w:val="both"/>
              <w:rPr>
                <w:bCs/>
                <w:sz w:val="21"/>
                <w:szCs w:val="21"/>
              </w:rPr>
            </w:pPr>
            <w:r w:rsidRPr="00171AEA">
              <w:rPr>
                <w:b/>
                <w:sz w:val="21"/>
                <w:szCs w:val="21"/>
              </w:rPr>
              <w:t>5</w:t>
            </w:r>
            <w:r w:rsidRPr="00171AEA">
              <w:rPr>
                <w:bCs/>
                <w:sz w:val="21"/>
                <w:szCs w:val="21"/>
              </w:rPr>
              <w:t xml:space="preserve"> pakalpojumu plānošanas teritorijas ( Rīgas, Kurzemes, Latgales, Vidzemes  Zemgales) </w:t>
            </w:r>
          </w:p>
        </w:tc>
        <w:tc>
          <w:tcPr>
            <w:tcW w:w="813" w:type="pct"/>
          </w:tcPr>
          <w:p w14:paraId="7E685A85" w14:textId="77777777" w:rsidR="00E80E00" w:rsidRPr="00171AEA" w:rsidRDefault="00D36F13" w:rsidP="00E80E00">
            <w:pPr>
              <w:jc w:val="both"/>
              <w:rPr>
                <w:sz w:val="21"/>
                <w:szCs w:val="21"/>
              </w:rPr>
            </w:pPr>
            <w:r>
              <w:rPr>
                <w:sz w:val="21"/>
                <w:szCs w:val="21"/>
              </w:rPr>
              <w:t>Nav</w:t>
            </w:r>
          </w:p>
        </w:tc>
        <w:tc>
          <w:tcPr>
            <w:tcW w:w="763" w:type="pct"/>
          </w:tcPr>
          <w:p w14:paraId="0465A924" w14:textId="77777777" w:rsidR="00E80E00" w:rsidRPr="00171AEA" w:rsidRDefault="00A02C09" w:rsidP="00A02C09">
            <w:pPr>
              <w:widowControl w:val="0"/>
              <w:jc w:val="both"/>
              <w:rPr>
                <w:rFonts w:eastAsia="Calibri"/>
                <w:sz w:val="21"/>
                <w:szCs w:val="21"/>
              </w:rPr>
            </w:pPr>
            <w:r>
              <w:rPr>
                <w:rFonts w:eastAsia="Calibri"/>
                <w:sz w:val="21"/>
                <w:szCs w:val="21"/>
              </w:rPr>
              <w:t>Nē</w:t>
            </w:r>
          </w:p>
        </w:tc>
        <w:tc>
          <w:tcPr>
            <w:tcW w:w="1800" w:type="pct"/>
          </w:tcPr>
          <w:p w14:paraId="4B167144" w14:textId="77777777" w:rsidR="00E80E00" w:rsidRPr="00F03C34" w:rsidRDefault="00A02C09" w:rsidP="00AA6D73">
            <w:pPr>
              <w:jc w:val="both"/>
              <w:rPr>
                <w:sz w:val="21"/>
                <w:szCs w:val="21"/>
              </w:rPr>
            </w:pPr>
            <w:r w:rsidRPr="00A02C09">
              <w:rPr>
                <w:sz w:val="21"/>
                <w:szCs w:val="21"/>
              </w:rPr>
              <w:t>Reģionālās struktūrvienības ir veidotas, lai nodrošinātu racionālu veselības aprūpes pakalpojum</w:t>
            </w:r>
            <w:r>
              <w:rPr>
                <w:sz w:val="21"/>
                <w:szCs w:val="21"/>
              </w:rPr>
              <w:t xml:space="preserve">u </w:t>
            </w:r>
            <w:r w:rsidRPr="00A02C09">
              <w:rPr>
                <w:sz w:val="21"/>
                <w:szCs w:val="21"/>
              </w:rPr>
              <w:t>plānošanu un darba organizāciju</w:t>
            </w:r>
          </w:p>
        </w:tc>
      </w:tr>
      <w:tr w:rsidR="00E80E00" w:rsidRPr="00B76082" w14:paraId="7FFE8AD7" w14:textId="77777777" w:rsidTr="00F03C34">
        <w:tc>
          <w:tcPr>
            <w:tcW w:w="659" w:type="pct"/>
          </w:tcPr>
          <w:p w14:paraId="3305214C"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VSIA “Nacionālais rehabilitācijas centrs “Vaivari””</w:t>
            </w:r>
          </w:p>
        </w:tc>
        <w:tc>
          <w:tcPr>
            <w:tcW w:w="965" w:type="pct"/>
          </w:tcPr>
          <w:p w14:paraId="66DB3E1E" w14:textId="77777777" w:rsidR="00E80E00" w:rsidRPr="00F03C34" w:rsidRDefault="00E80E00" w:rsidP="00E80E00">
            <w:pPr>
              <w:jc w:val="both"/>
              <w:rPr>
                <w:bCs/>
                <w:sz w:val="21"/>
                <w:szCs w:val="21"/>
              </w:rPr>
            </w:pPr>
            <w:r w:rsidRPr="00F03C34">
              <w:rPr>
                <w:b/>
                <w:sz w:val="21"/>
                <w:szCs w:val="21"/>
              </w:rPr>
              <w:t>5</w:t>
            </w:r>
            <w:r w:rsidRPr="00F03C34">
              <w:rPr>
                <w:bCs/>
                <w:sz w:val="21"/>
                <w:szCs w:val="21"/>
              </w:rPr>
              <w:t xml:space="preserve"> reģionālās iestādes •Ambulatorā klīnika (Rīga);</w:t>
            </w:r>
          </w:p>
          <w:p w14:paraId="03EAF91E" w14:textId="77777777" w:rsidR="00E80E00" w:rsidRPr="00F03C34" w:rsidRDefault="00E80E00" w:rsidP="00E80E00">
            <w:pPr>
              <w:jc w:val="both"/>
              <w:rPr>
                <w:bCs/>
                <w:sz w:val="21"/>
                <w:szCs w:val="21"/>
              </w:rPr>
            </w:pPr>
            <w:r w:rsidRPr="00F03C34">
              <w:rPr>
                <w:bCs/>
                <w:sz w:val="21"/>
                <w:szCs w:val="21"/>
              </w:rPr>
              <w:t>•Vaivaru Tehnisko palīglīdzekļu centrs (Rīga);</w:t>
            </w:r>
          </w:p>
          <w:p w14:paraId="68639CCF" w14:textId="77777777" w:rsidR="00E80E00" w:rsidRPr="00F03C34" w:rsidRDefault="00E80E00" w:rsidP="00E80E00">
            <w:pPr>
              <w:jc w:val="both"/>
              <w:rPr>
                <w:bCs/>
                <w:sz w:val="21"/>
                <w:szCs w:val="21"/>
              </w:rPr>
            </w:pPr>
            <w:r w:rsidRPr="00F03C34">
              <w:rPr>
                <w:bCs/>
                <w:sz w:val="21"/>
                <w:szCs w:val="21"/>
              </w:rPr>
              <w:t>•Vaivaru Tehnisko palīglīdzekļu centrs (Rēzekne);</w:t>
            </w:r>
          </w:p>
          <w:p w14:paraId="508391C8" w14:textId="77777777" w:rsidR="00E80E00" w:rsidRPr="00F03C34" w:rsidRDefault="00E80E00" w:rsidP="00E80E00">
            <w:pPr>
              <w:jc w:val="both"/>
              <w:rPr>
                <w:bCs/>
                <w:sz w:val="21"/>
                <w:szCs w:val="21"/>
              </w:rPr>
            </w:pPr>
            <w:r w:rsidRPr="00F03C34">
              <w:rPr>
                <w:bCs/>
                <w:sz w:val="21"/>
                <w:szCs w:val="21"/>
              </w:rPr>
              <w:t>•Vaivaru Tehnisko palīglīdzekļu centrs (Kuldīga);</w:t>
            </w:r>
          </w:p>
          <w:p w14:paraId="627C84AA" w14:textId="77777777" w:rsidR="00E80E00" w:rsidRPr="00F03C34" w:rsidRDefault="00E80E00" w:rsidP="00E80E00">
            <w:pPr>
              <w:jc w:val="both"/>
              <w:rPr>
                <w:bCs/>
                <w:sz w:val="21"/>
                <w:szCs w:val="21"/>
              </w:rPr>
            </w:pPr>
            <w:r w:rsidRPr="00F03C34">
              <w:rPr>
                <w:bCs/>
                <w:sz w:val="21"/>
                <w:szCs w:val="21"/>
              </w:rPr>
              <w:lastRenderedPageBreak/>
              <w:t>•Vaivaru ortozēšanas un protezēšanas centrs (Jūrmala, Rīga, Kuldīga, Rēzekne).</w:t>
            </w:r>
          </w:p>
        </w:tc>
        <w:tc>
          <w:tcPr>
            <w:tcW w:w="813" w:type="pct"/>
          </w:tcPr>
          <w:p w14:paraId="5DFA53E2" w14:textId="77777777" w:rsidR="00E80E00" w:rsidRPr="00F03C34" w:rsidRDefault="00E80E00" w:rsidP="00E80E00">
            <w:pPr>
              <w:jc w:val="both"/>
              <w:rPr>
                <w:sz w:val="21"/>
                <w:szCs w:val="21"/>
              </w:rPr>
            </w:pPr>
            <w:r w:rsidRPr="00F03C34">
              <w:rPr>
                <w:sz w:val="21"/>
                <w:szCs w:val="21"/>
              </w:rPr>
              <w:lastRenderedPageBreak/>
              <w:t xml:space="preserve">Nav </w:t>
            </w:r>
          </w:p>
        </w:tc>
        <w:tc>
          <w:tcPr>
            <w:tcW w:w="763" w:type="pct"/>
          </w:tcPr>
          <w:p w14:paraId="6770F50B" w14:textId="77777777" w:rsidR="00E80E00" w:rsidRPr="00F03C34" w:rsidRDefault="002A75D5" w:rsidP="00E80E00">
            <w:pPr>
              <w:widowControl w:val="0"/>
              <w:jc w:val="both"/>
              <w:rPr>
                <w:rFonts w:eastAsia="Calibri"/>
                <w:sz w:val="21"/>
                <w:szCs w:val="21"/>
              </w:rPr>
            </w:pPr>
            <w:r>
              <w:rPr>
                <w:rFonts w:eastAsia="Calibri"/>
                <w:sz w:val="21"/>
                <w:szCs w:val="21"/>
              </w:rPr>
              <w:t>Nē</w:t>
            </w:r>
          </w:p>
        </w:tc>
        <w:tc>
          <w:tcPr>
            <w:tcW w:w="1800" w:type="pct"/>
          </w:tcPr>
          <w:p w14:paraId="73758F12" w14:textId="77777777" w:rsidR="00E80E00" w:rsidRPr="00F03C34" w:rsidRDefault="00E80E00" w:rsidP="00E80E00">
            <w:pPr>
              <w:jc w:val="both"/>
              <w:rPr>
                <w:sz w:val="21"/>
                <w:szCs w:val="21"/>
              </w:rPr>
            </w:pPr>
            <w:r w:rsidRPr="00F03C34">
              <w:rPr>
                <w:sz w:val="21"/>
                <w:szCs w:val="21"/>
              </w:rPr>
              <w:t>Teritoriālās struktūrvienības ir izvietotas pēc ģeogrāfiska principa – lai pacientiem būtu ērtāka pakalpojumu saņemšana pēc iespējas tuvāk dzīvesvietai, neatkarīgi no piesaistes konkrētai administratīvajai teritorijai.</w:t>
            </w:r>
          </w:p>
        </w:tc>
      </w:tr>
      <w:tr w:rsidR="00E80E00" w:rsidRPr="00B76082" w14:paraId="0F257662" w14:textId="77777777" w:rsidTr="00F03C34">
        <w:tc>
          <w:tcPr>
            <w:tcW w:w="5000" w:type="pct"/>
            <w:gridSpan w:val="5"/>
            <w:shd w:val="clear" w:color="auto" w:fill="BFBFBF" w:themeFill="background1" w:themeFillShade="BF"/>
          </w:tcPr>
          <w:p w14:paraId="63214A1F" w14:textId="77777777" w:rsidR="00E80E00" w:rsidRPr="00F03C34" w:rsidRDefault="00E80E00" w:rsidP="00E80E00">
            <w:pPr>
              <w:jc w:val="both"/>
              <w:rPr>
                <w:b/>
                <w:bCs/>
                <w:sz w:val="21"/>
                <w:szCs w:val="21"/>
              </w:rPr>
            </w:pPr>
            <w:r w:rsidRPr="00F03C34">
              <w:rPr>
                <w:b/>
                <w:bCs/>
                <w:sz w:val="21"/>
                <w:szCs w:val="21"/>
              </w:rPr>
              <w:t>Tieslietu ministrija</w:t>
            </w:r>
          </w:p>
        </w:tc>
      </w:tr>
      <w:tr w:rsidR="00E80E00" w:rsidRPr="00B76082" w14:paraId="1D5C17B5" w14:textId="77777777" w:rsidTr="00F03C34">
        <w:tc>
          <w:tcPr>
            <w:tcW w:w="659" w:type="pct"/>
          </w:tcPr>
          <w:p w14:paraId="2B3B4F64" w14:textId="70846F3C"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I</w:t>
            </w:r>
            <w:r w:rsidR="00C7701B">
              <w:rPr>
                <w:rFonts w:eastAsia="Times New Roman"/>
                <w:b/>
                <w:bCs/>
                <w:sz w:val="21"/>
                <w:szCs w:val="21"/>
                <w:lang w:eastAsia="lv-LV"/>
              </w:rPr>
              <w:t>VP</w:t>
            </w:r>
          </w:p>
        </w:tc>
        <w:tc>
          <w:tcPr>
            <w:tcW w:w="965" w:type="pct"/>
          </w:tcPr>
          <w:p w14:paraId="1D61753D" w14:textId="77777777" w:rsidR="00E80E00" w:rsidRPr="00F03C34" w:rsidRDefault="00E80E00" w:rsidP="00E80E00">
            <w:pPr>
              <w:jc w:val="both"/>
              <w:rPr>
                <w:bCs/>
                <w:sz w:val="21"/>
                <w:szCs w:val="21"/>
              </w:rPr>
            </w:pPr>
            <w:r w:rsidRPr="00F03C34">
              <w:rPr>
                <w:b/>
                <w:sz w:val="21"/>
                <w:szCs w:val="21"/>
              </w:rPr>
              <w:t xml:space="preserve">9 </w:t>
            </w:r>
            <w:r w:rsidRPr="00F03C34">
              <w:rPr>
                <w:bCs/>
                <w:sz w:val="21"/>
                <w:szCs w:val="21"/>
              </w:rPr>
              <w:t xml:space="preserve">struktūras - </w:t>
            </w:r>
          </w:p>
          <w:p w14:paraId="3EDB6AB2" w14:textId="77777777" w:rsidR="00E80E00" w:rsidRPr="00F03C34" w:rsidRDefault="00E80E00" w:rsidP="00E80E00">
            <w:pPr>
              <w:jc w:val="both"/>
              <w:rPr>
                <w:b/>
                <w:sz w:val="21"/>
                <w:szCs w:val="21"/>
              </w:rPr>
            </w:pPr>
            <w:r w:rsidRPr="00F03C34">
              <w:rPr>
                <w:bCs/>
                <w:sz w:val="21"/>
                <w:szCs w:val="21"/>
              </w:rPr>
              <w:t xml:space="preserve">Rīgas Centrālcietums; Iļģuciema cietums; Olaines cietums </w:t>
            </w:r>
            <w:r w:rsidRPr="00F03C34">
              <w:rPr>
                <w:bCs/>
                <w:i/>
                <w:iCs/>
                <w:sz w:val="21"/>
                <w:szCs w:val="21"/>
              </w:rPr>
              <w:t>(Latvijas cietumu slimnīca)</w:t>
            </w:r>
            <w:r w:rsidRPr="00F03C34">
              <w:rPr>
                <w:bCs/>
                <w:sz w:val="21"/>
                <w:szCs w:val="21"/>
              </w:rPr>
              <w:t>; Jelgavas cietums; Liepājas cietums; Valmieras cietums; Jēkabpils cietums; Daugavgrīvas cietums; Cēsu audzināšanas iestāde nepilngadīgajiem.</w:t>
            </w:r>
          </w:p>
        </w:tc>
        <w:tc>
          <w:tcPr>
            <w:tcW w:w="813" w:type="pct"/>
          </w:tcPr>
          <w:p w14:paraId="0298F7B9" w14:textId="77777777" w:rsidR="00E80E00" w:rsidRPr="00F03C34" w:rsidRDefault="00AA6D73" w:rsidP="00E80E00">
            <w:pPr>
              <w:jc w:val="both"/>
              <w:rPr>
                <w:sz w:val="21"/>
                <w:szCs w:val="21"/>
              </w:rPr>
            </w:pPr>
            <w:r>
              <w:rPr>
                <w:sz w:val="21"/>
                <w:szCs w:val="21"/>
              </w:rPr>
              <w:t>Nav</w:t>
            </w:r>
          </w:p>
        </w:tc>
        <w:tc>
          <w:tcPr>
            <w:tcW w:w="763" w:type="pct"/>
          </w:tcPr>
          <w:p w14:paraId="41642B81" w14:textId="77777777" w:rsidR="00E80E00" w:rsidRPr="00F03C34" w:rsidRDefault="002A75D5" w:rsidP="00E80E00">
            <w:pPr>
              <w:widowControl w:val="0"/>
              <w:jc w:val="both"/>
              <w:rPr>
                <w:rFonts w:eastAsia="Calibri"/>
                <w:sz w:val="21"/>
                <w:szCs w:val="21"/>
              </w:rPr>
            </w:pPr>
            <w:r>
              <w:rPr>
                <w:rFonts w:eastAsia="Calibri"/>
                <w:sz w:val="21"/>
                <w:szCs w:val="21"/>
              </w:rPr>
              <w:t>Nē</w:t>
            </w:r>
          </w:p>
        </w:tc>
        <w:tc>
          <w:tcPr>
            <w:tcW w:w="1800" w:type="pct"/>
          </w:tcPr>
          <w:p w14:paraId="3AE5CFA7" w14:textId="77777777" w:rsidR="00E80E00" w:rsidRPr="00F03C34" w:rsidRDefault="00E80E00" w:rsidP="00E80E00">
            <w:pPr>
              <w:jc w:val="both"/>
              <w:rPr>
                <w:sz w:val="21"/>
                <w:szCs w:val="21"/>
              </w:rPr>
            </w:pPr>
            <w:r w:rsidRPr="00F03C34">
              <w:rPr>
                <w:sz w:val="21"/>
                <w:szCs w:val="21"/>
              </w:rPr>
              <w:t>Iestāžu teritoriālā struktūra reģionālā iedalījumā tiek izmantota iestādes iekšējo resursu plānošanai un darba organizācijai, un nav saistīta ar pakalpojumu sniegšanu iedzīvotājiem</w:t>
            </w:r>
          </w:p>
        </w:tc>
      </w:tr>
      <w:tr w:rsidR="00E80E00" w:rsidRPr="00B76082" w14:paraId="2699AAA9" w14:textId="77777777" w:rsidTr="00F03C34">
        <w:tc>
          <w:tcPr>
            <w:tcW w:w="659" w:type="pct"/>
          </w:tcPr>
          <w:p w14:paraId="71062CA7" w14:textId="77777777" w:rsidR="00E80E00" w:rsidRPr="00182A97" w:rsidRDefault="00E80E00" w:rsidP="00E80E00">
            <w:pPr>
              <w:jc w:val="both"/>
              <w:rPr>
                <w:rFonts w:eastAsia="Times New Roman"/>
                <w:b/>
                <w:bCs/>
                <w:sz w:val="21"/>
                <w:szCs w:val="21"/>
                <w:lang w:eastAsia="lv-LV"/>
              </w:rPr>
            </w:pPr>
            <w:r w:rsidRPr="00182A97">
              <w:rPr>
                <w:rFonts w:eastAsia="Times New Roman"/>
                <w:b/>
                <w:bCs/>
                <w:sz w:val="21"/>
                <w:szCs w:val="21"/>
                <w:lang w:eastAsia="lv-LV"/>
              </w:rPr>
              <w:t>V</w:t>
            </w:r>
            <w:r w:rsidR="00D35D93">
              <w:rPr>
                <w:rFonts w:eastAsia="Times New Roman"/>
                <w:b/>
                <w:bCs/>
                <w:sz w:val="21"/>
                <w:szCs w:val="21"/>
                <w:lang w:eastAsia="lv-LV"/>
              </w:rPr>
              <w:t>PD</w:t>
            </w:r>
          </w:p>
        </w:tc>
        <w:tc>
          <w:tcPr>
            <w:tcW w:w="965" w:type="pct"/>
          </w:tcPr>
          <w:p w14:paraId="3D0EB892" w14:textId="2E54016C" w:rsidR="00E80E00" w:rsidRPr="00182A97" w:rsidRDefault="009D02B6" w:rsidP="00E80E00">
            <w:pPr>
              <w:jc w:val="both"/>
              <w:rPr>
                <w:b/>
                <w:sz w:val="21"/>
                <w:szCs w:val="21"/>
              </w:rPr>
            </w:pPr>
            <w:r>
              <w:rPr>
                <w:b/>
                <w:sz w:val="21"/>
                <w:szCs w:val="21"/>
              </w:rPr>
              <w:t>6</w:t>
            </w:r>
            <w:r w:rsidRPr="00182A97">
              <w:rPr>
                <w:b/>
                <w:sz w:val="21"/>
                <w:szCs w:val="21"/>
              </w:rPr>
              <w:t xml:space="preserve"> </w:t>
            </w:r>
            <w:r w:rsidR="00E80E00" w:rsidRPr="00182A97">
              <w:rPr>
                <w:bCs/>
                <w:sz w:val="21"/>
                <w:szCs w:val="21"/>
              </w:rPr>
              <w:t>teritoriālās struktūrvienības  (</w:t>
            </w:r>
            <w:r>
              <w:t xml:space="preserve">Kurzemes reģiona teritoriālā struktūrvienība; Zemgales reģiona teritoriālā struktūrvienība; Latgales reģiona teritoriālā struktūrvienība; Vidzemes reģiona teritoriālā struktūrvienība; Rīgas Rietumu reģiona teritoriālā </w:t>
            </w:r>
            <w:r>
              <w:lastRenderedPageBreak/>
              <w:t>struktūrvienība;Rīgas Austrumu reģiona teritoriālā struktūrvienība, kurām piesaistītas attiecīgas administratīvi teritoriālās vienības. </w:t>
            </w:r>
            <w:r w:rsidR="00E80E00" w:rsidRPr="00182A97">
              <w:rPr>
                <w:bCs/>
                <w:sz w:val="21"/>
                <w:szCs w:val="21"/>
              </w:rPr>
              <w:t>).</w:t>
            </w:r>
          </w:p>
        </w:tc>
        <w:tc>
          <w:tcPr>
            <w:tcW w:w="813" w:type="pct"/>
          </w:tcPr>
          <w:p w14:paraId="78CB865D" w14:textId="77777777" w:rsidR="00E80E00" w:rsidRPr="00182A97" w:rsidRDefault="00AA6D73" w:rsidP="00E80E00">
            <w:pPr>
              <w:jc w:val="both"/>
              <w:rPr>
                <w:sz w:val="21"/>
                <w:szCs w:val="21"/>
              </w:rPr>
            </w:pPr>
            <w:r w:rsidRPr="00182A97">
              <w:rPr>
                <w:sz w:val="21"/>
                <w:szCs w:val="21"/>
              </w:rPr>
              <w:lastRenderedPageBreak/>
              <w:t>Ir</w:t>
            </w:r>
          </w:p>
        </w:tc>
        <w:tc>
          <w:tcPr>
            <w:tcW w:w="763" w:type="pct"/>
          </w:tcPr>
          <w:p w14:paraId="32EE8902" w14:textId="77777777" w:rsidR="00E80E00" w:rsidRPr="00182A97" w:rsidRDefault="000C16D6" w:rsidP="00E80E00">
            <w:pPr>
              <w:widowControl w:val="0"/>
              <w:jc w:val="both"/>
              <w:rPr>
                <w:rFonts w:eastAsia="Calibri"/>
                <w:sz w:val="21"/>
                <w:szCs w:val="21"/>
              </w:rPr>
            </w:pPr>
            <w:r w:rsidRPr="00182A97">
              <w:rPr>
                <w:rFonts w:eastAsia="Calibri"/>
                <w:sz w:val="21"/>
                <w:szCs w:val="21"/>
              </w:rPr>
              <w:t>Jā</w:t>
            </w:r>
          </w:p>
        </w:tc>
        <w:tc>
          <w:tcPr>
            <w:tcW w:w="1800" w:type="pct"/>
          </w:tcPr>
          <w:p w14:paraId="040AE8DF" w14:textId="77777777" w:rsidR="002A75D5" w:rsidRPr="002A75D5" w:rsidRDefault="00E80E00" w:rsidP="002A75D5">
            <w:pPr>
              <w:jc w:val="both"/>
              <w:rPr>
                <w:sz w:val="21"/>
                <w:szCs w:val="21"/>
              </w:rPr>
            </w:pPr>
            <w:r w:rsidRPr="00F03C34">
              <w:rPr>
                <w:sz w:val="21"/>
                <w:szCs w:val="21"/>
              </w:rPr>
              <w:t>Teritoriālo struktūrvienību veidošana vēsturiski bija cieši saistīta ar pirmās instances (rajona) tiesu izvietojumu un darbības teritorijām. Tas saistīts ar Valsts probācijas dienesta darbības specifiku. Arī pašreizējās teritoriālās struktūrvienības, kas pēdējo reizi ir pārskatītas un mainītas 2019.gada 1.janvārī, iespējami ir tuvinātas  pirmās instances tiesu namu izvietojumam un to apkalpojamajām teritorijām.</w:t>
            </w:r>
            <w:r w:rsidR="002A75D5">
              <w:t xml:space="preserve"> </w:t>
            </w:r>
          </w:p>
          <w:p w14:paraId="31947001" w14:textId="77777777" w:rsidR="00E80E00" w:rsidRPr="00F03C34" w:rsidRDefault="002A75D5" w:rsidP="002A75D5">
            <w:pPr>
              <w:jc w:val="both"/>
              <w:rPr>
                <w:sz w:val="21"/>
                <w:szCs w:val="21"/>
              </w:rPr>
            </w:pPr>
            <w:r w:rsidRPr="002A75D5">
              <w:rPr>
                <w:sz w:val="21"/>
                <w:szCs w:val="21"/>
              </w:rPr>
              <w:t>Situācija ar jauno novadu darbības organizāciju, tiek vērtēta un tiek izskatīta iespēja līdz 2022.gada beigām pārskatīt arī teritoriālo struktūrvienību darbības teritorijas</w:t>
            </w:r>
          </w:p>
        </w:tc>
      </w:tr>
      <w:tr w:rsidR="00E80E00" w:rsidRPr="00B76082" w14:paraId="6E68A4F6" w14:textId="77777777" w:rsidTr="00F03C34">
        <w:tc>
          <w:tcPr>
            <w:tcW w:w="659" w:type="pct"/>
          </w:tcPr>
          <w:p w14:paraId="7034D621"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VZD</w:t>
            </w:r>
          </w:p>
          <w:p w14:paraId="3607ADCB" w14:textId="77777777" w:rsidR="00E80E00" w:rsidRPr="00F03C34" w:rsidRDefault="00E80E00" w:rsidP="00E80E00">
            <w:pPr>
              <w:rPr>
                <w:rFonts w:eastAsia="Times New Roman"/>
                <w:sz w:val="21"/>
                <w:szCs w:val="21"/>
                <w:lang w:eastAsia="lv-LV"/>
              </w:rPr>
            </w:pPr>
          </w:p>
          <w:p w14:paraId="5FA31DAF" w14:textId="77777777" w:rsidR="00E80E00" w:rsidRPr="00F03C34" w:rsidRDefault="00E80E00" w:rsidP="00E80E00">
            <w:pPr>
              <w:rPr>
                <w:rFonts w:eastAsia="Times New Roman"/>
                <w:sz w:val="21"/>
                <w:szCs w:val="21"/>
                <w:lang w:eastAsia="lv-LV"/>
              </w:rPr>
            </w:pPr>
          </w:p>
          <w:p w14:paraId="0FB6B3B8" w14:textId="77777777" w:rsidR="00E80E00" w:rsidRPr="00F03C34" w:rsidRDefault="00E80E00" w:rsidP="00E80E00">
            <w:pPr>
              <w:rPr>
                <w:rFonts w:eastAsia="Times New Roman"/>
                <w:sz w:val="21"/>
                <w:szCs w:val="21"/>
                <w:lang w:eastAsia="lv-LV"/>
              </w:rPr>
            </w:pPr>
          </w:p>
          <w:p w14:paraId="6F1957F5" w14:textId="77777777" w:rsidR="00E80E00" w:rsidRPr="00F03C34" w:rsidRDefault="00E80E00" w:rsidP="00E80E00">
            <w:pPr>
              <w:rPr>
                <w:rFonts w:eastAsia="Times New Roman"/>
                <w:sz w:val="21"/>
                <w:szCs w:val="21"/>
                <w:lang w:eastAsia="lv-LV"/>
              </w:rPr>
            </w:pPr>
          </w:p>
          <w:p w14:paraId="3A504219" w14:textId="77777777" w:rsidR="00E80E00" w:rsidRPr="00F03C34" w:rsidRDefault="00E80E00" w:rsidP="00E80E00">
            <w:pPr>
              <w:rPr>
                <w:rFonts w:eastAsia="Times New Roman"/>
                <w:sz w:val="21"/>
                <w:szCs w:val="21"/>
                <w:lang w:eastAsia="lv-LV"/>
              </w:rPr>
            </w:pPr>
          </w:p>
          <w:p w14:paraId="340488BB" w14:textId="77777777" w:rsidR="00E80E00" w:rsidRPr="00F03C34" w:rsidRDefault="00E80E00" w:rsidP="00E80E00">
            <w:pPr>
              <w:rPr>
                <w:rFonts w:eastAsia="Times New Roman"/>
                <w:sz w:val="21"/>
                <w:szCs w:val="21"/>
                <w:lang w:eastAsia="lv-LV"/>
              </w:rPr>
            </w:pPr>
          </w:p>
          <w:p w14:paraId="2CFE4AFF" w14:textId="77777777" w:rsidR="00E80E00" w:rsidRPr="00F03C34" w:rsidRDefault="00E80E00" w:rsidP="00E80E00">
            <w:pPr>
              <w:rPr>
                <w:rFonts w:eastAsia="Times New Roman"/>
                <w:sz w:val="21"/>
                <w:szCs w:val="21"/>
                <w:lang w:eastAsia="lv-LV"/>
              </w:rPr>
            </w:pPr>
          </w:p>
          <w:p w14:paraId="328FE30B" w14:textId="77777777" w:rsidR="00E80E00" w:rsidRPr="00F03C34" w:rsidRDefault="00E80E00" w:rsidP="00E80E00">
            <w:pPr>
              <w:rPr>
                <w:rFonts w:eastAsia="Times New Roman"/>
                <w:sz w:val="21"/>
                <w:szCs w:val="21"/>
                <w:lang w:eastAsia="lv-LV"/>
              </w:rPr>
            </w:pPr>
          </w:p>
          <w:p w14:paraId="5505DEA2" w14:textId="77777777" w:rsidR="00E80E00" w:rsidRPr="00F03C34" w:rsidRDefault="00E80E00" w:rsidP="00E80E00">
            <w:pPr>
              <w:rPr>
                <w:rFonts w:eastAsia="Times New Roman"/>
                <w:sz w:val="21"/>
                <w:szCs w:val="21"/>
                <w:lang w:eastAsia="lv-LV"/>
              </w:rPr>
            </w:pPr>
          </w:p>
          <w:p w14:paraId="5D3ACB2F" w14:textId="77777777" w:rsidR="00E80E00" w:rsidRPr="00F03C34" w:rsidRDefault="00E80E00" w:rsidP="00E80E00">
            <w:pPr>
              <w:rPr>
                <w:rFonts w:eastAsia="Times New Roman"/>
                <w:sz w:val="21"/>
                <w:szCs w:val="21"/>
                <w:lang w:eastAsia="lv-LV"/>
              </w:rPr>
            </w:pPr>
          </w:p>
          <w:p w14:paraId="3391BE37" w14:textId="77777777" w:rsidR="00E80E00" w:rsidRPr="00F03C34" w:rsidRDefault="00E80E00" w:rsidP="00E80E00">
            <w:pPr>
              <w:rPr>
                <w:rFonts w:eastAsia="Times New Roman"/>
                <w:sz w:val="21"/>
                <w:szCs w:val="21"/>
                <w:lang w:eastAsia="lv-LV"/>
              </w:rPr>
            </w:pPr>
          </w:p>
          <w:p w14:paraId="793B0C48" w14:textId="77777777" w:rsidR="00E80E00" w:rsidRPr="00F03C34" w:rsidRDefault="00E80E00" w:rsidP="00E80E00">
            <w:pPr>
              <w:rPr>
                <w:rFonts w:eastAsia="Times New Roman"/>
                <w:sz w:val="21"/>
                <w:szCs w:val="21"/>
                <w:lang w:eastAsia="lv-LV"/>
              </w:rPr>
            </w:pPr>
          </w:p>
          <w:p w14:paraId="69533139" w14:textId="77777777" w:rsidR="00E80E00" w:rsidRPr="00F03C34" w:rsidRDefault="00E80E00" w:rsidP="00E80E00">
            <w:pPr>
              <w:rPr>
                <w:rFonts w:eastAsia="Times New Roman"/>
                <w:sz w:val="21"/>
                <w:szCs w:val="21"/>
                <w:lang w:eastAsia="lv-LV"/>
              </w:rPr>
            </w:pPr>
          </w:p>
          <w:p w14:paraId="37943658" w14:textId="77777777" w:rsidR="00E80E00" w:rsidRPr="00F03C34" w:rsidRDefault="00E80E00" w:rsidP="00E80E00">
            <w:pPr>
              <w:rPr>
                <w:rFonts w:eastAsia="Times New Roman"/>
                <w:sz w:val="21"/>
                <w:szCs w:val="21"/>
                <w:lang w:eastAsia="lv-LV"/>
              </w:rPr>
            </w:pPr>
          </w:p>
          <w:p w14:paraId="4BF59141" w14:textId="77777777" w:rsidR="00E80E00" w:rsidRPr="00F03C34" w:rsidRDefault="00E80E00" w:rsidP="00E80E00">
            <w:pPr>
              <w:rPr>
                <w:rFonts w:eastAsia="Times New Roman"/>
                <w:sz w:val="21"/>
                <w:szCs w:val="21"/>
                <w:lang w:eastAsia="lv-LV"/>
              </w:rPr>
            </w:pPr>
          </w:p>
          <w:p w14:paraId="26D248CD" w14:textId="77777777" w:rsidR="00E80E00" w:rsidRPr="00F03C34" w:rsidRDefault="00E80E00" w:rsidP="00E80E00">
            <w:pPr>
              <w:jc w:val="center"/>
              <w:rPr>
                <w:rFonts w:eastAsia="Times New Roman"/>
                <w:sz w:val="21"/>
                <w:szCs w:val="21"/>
                <w:lang w:eastAsia="lv-LV"/>
              </w:rPr>
            </w:pPr>
          </w:p>
          <w:p w14:paraId="6C3FA04F" w14:textId="77777777" w:rsidR="00E80E00" w:rsidRPr="00F03C34" w:rsidRDefault="00E80E00" w:rsidP="00E80E00">
            <w:pPr>
              <w:rPr>
                <w:rFonts w:eastAsia="Times New Roman"/>
                <w:sz w:val="21"/>
                <w:szCs w:val="21"/>
                <w:lang w:eastAsia="lv-LV"/>
              </w:rPr>
            </w:pPr>
          </w:p>
        </w:tc>
        <w:tc>
          <w:tcPr>
            <w:tcW w:w="965" w:type="pct"/>
          </w:tcPr>
          <w:p w14:paraId="78A95DB3" w14:textId="377C648A" w:rsidR="00E80E00" w:rsidRPr="00C665C0" w:rsidRDefault="00E80E00" w:rsidP="00E80E00">
            <w:pPr>
              <w:jc w:val="both"/>
              <w:rPr>
                <w:bCs/>
                <w:sz w:val="21"/>
                <w:szCs w:val="21"/>
              </w:rPr>
            </w:pPr>
            <w:r w:rsidRPr="00C665C0">
              <w:rPr>
                <w:bCs/>
                <w:sz w:val="21"/>
                <w:szCs w:val="21"/>
              </w:rPr>
              <w:t xml:space="preserve">5 </w:t>
            </w:r>
            <w:r w:rsidR="00D203F6" w:rsidRPr="00C665C0">
              <w:rPr>
                <w:bCs/>
                <w:sz w:val="21"/>
                <w:szCs w:val="21"/>
              </w:rPr>
              <w:t>teritoriālās struktūrvienības (Rīgas, Zemgales, Latgales, Vidzemes, Kurzemes reģionālās pārvaldes)</w:t>
            </w:r>
          </w:p>
        </w:tc>
        <w:tc>
          <w:tcPr>
            <w:tcW w:w="813" w:type="pct"/>
          </w:tcPr>
          <w:p w14:paraId="147C88AD" w14:textId="77777777" w:rsidR="00E80E00" w:rsidRPr="00F03C34" w:rsidRDefault="000E6DA9" w:rsidP="00E80E00">
            <w:pPr>
              <w:jc w:val="both"/>
              <w:rPr>
                <w:sz w:val="21"/>
                <w:szCs w:val="21"/>
              </w:rPr>
            </w:pPr>
            <w:r>
              <w:rPr>
                <w:sz w:val="21"/>
                <w:szCs w:val="21"/>
              </w:rPr>
              <w:t>Nav</w:t>
            </w:r>
          </w:p>
        </w:tc>
        <w:tc>
          <w:tcPr>
            <w:tcW w:w="763" w:type="pct"/>
          </w:tcPr>
          <w:p w14:paraId="08941703" w14:textId="77777777" w:rsidR="00E80E00" w:rsidRPr="00F03C34" w:rsidRDefault="00E80E00" w:rsidP="00E80E00">
            <w:pPr>
              <w:widowControl w:val="0"/>
              <w:jc w:val="both"/>
              <w:rPr>
                <w:rFonts w:eastAsia="Calibri"/>
                <w:sz w:val="21"/>
                <w:szCs w:val="21"/>
              </w:rPr>
            </w:pPr>
            <w:r w:rsidRPr="00F03C34">
              <w:rPr>
                <w:rFonts w:eastAsia="Calibri"/>
                <w:sz w:val="21"/>
                <w:szCs w:val="21"/>
              </w:rPr>
              <w:t>N</w:t>
            </w:r>
            <w:r w:rsidR="000C16D6">
              <w:rPr>
                <w:rFonts w:eastAsia="Calibri"/>
                <w:sz w:val="21"/>
                <w:szCs w:val="21"/>
              </w:rPr>
              <w:t>ē</w:t>
            </w:r>
          </w:p>
        </w:tc>
        <w:tc>
          <w:tcPr>
            <w:tcW w:w="1800" w:type="pct"/>
          </w:tcPr>
          <w:p w14:paraId="3443907A" w14:textId="77777777" w:rsidR="00E80E00" w:rsidRDefault="00E80E00" w:rsidP="00E80E00">
            <w:pPr>
              <w:jc w:val="both"/>
              <w:rPr>
                <w:sz w:val="21"/>
                <w:szCs w:val="21"/>
              </w:rPr>
            </w:pPr>
            <w:r w:rsidRPr="00F03C34">
              <w:rPr>
                <w:sz w:val="21"/>
                <w:szCs w:val="21"/>
              </w:rPr>
              <w:t>Dienesta teritoriālo struktūrvienību darbības teritorijas tika noteiktas Dienesta iekšējo resursu plānošanai un darba organizācijai, lai izlīdzinātu nodarbināto noslodzi un optimizētu pakalpojumu izpildes procesus, nodrošinot pakalpojumu izpildi ārējos normatīvajos aktos noteiktajos termiņos, un tieši neietekmē pakalpojumu saņemšanu iedzīvotājiem.</w:t>
            </w:r>
            <w:r w:rsidR="00130D18">
              <w:t xml:space="preserve"> </w:t>
            </w:r>
            <w:r w:rsidR="00130D18" w:rsidRPr="00130D18">
              <w:rPr>
                <w:sz w:val="21"/>
                <w:szCs w:val="21"/>
              </w:rPr>
              <w:t>2021.gada 1.septembrī apstiprinātajam reglamentam Nr.1-01/5 “Valsts zemes dienesta reglaments”, kas stājās spēkā 2021.gada 1.oktobrī, Dienestam ir piecas teritoriālās struktūrvienības</w:t>
            </w:r>
          </w:p>
          <w:p w14:paraId="1F0A6F9D" w14:textId="77777777" w:rsidR="00F35F5F" w:rsidRPr="00F03C34" w:rsidRDefault="00F35F5F" w:rsidP="00E80E00">
            <w:pPr>
              <w:jc w:val="both"/>
              <w:rPr>
                <w:sz w:val="21"/>
                <w:szCs w:val="21"/>
              </w:rPr>
            </w:pPr>
          </w:p>
        </w:tc>
      </w:tr>
      <w:tr w:rsidR="00E80E00" w:rsidRPr="00B76082" w14:paraId="2E39D795" w14:textId="77777777" w:rsidTr="00F03C34">
        <w:trPr>
          <w:trHeight w:val="412"/>
        </w:trPr>
        <w:tc>
          <w:tcPr>
            <w:tcW w:w="5000" w:type="pct"/>
            <w:gridSpan w:val="5"/>
            <w:shd w:val="clear" w:color="auto" w:fill="BFBFBF" w:themeFill="background1" w:themeFillShade="BF"/>
          </w:tcPr>
          <w:p w14:paraId="3F8D63C8" w14:textId="77777777" w:rsidR="00E80E00" w:rsidRPr="00F03C34" w:rsidRDefault="00E80E00" w:rsidP="00E80E00">
            <w:pPr>
              <w:jc w:val="both"/>
              <w:rPr>
                <w:b/>
                <w:bCs/>
                <w:sz w:val="21"/>
                <w:szCs w:val="21"/>
              </w:rPr>
            </w:pPr>
            <w:r w:rsidRPr="00F03C34">
              <w:rPr>
                <w:b/>
                <w:bCs/>
                <w:sz w:val="21"/>
                <w:szCs w:val="21"/>
              </w:rPr>
              <w:t>Izglītības un zinātnes ministrija</w:t>
            </w:r>
          </w:p>
        </w:tc>
      </w:tr>
      <w:tr w:rsidR="00E80E00" w:rsidRPr="00B76082" w14:paraId="6CB352E3" w14:textId="77777777" w:rsidTr="00F03C34">
        <w:tc>
          <w:tcPr>
            <w:tcW w:w="659" w:type="pct"/>
          </w:tcPr>
          <w:p w14:paraId="7C10467E"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lastRenderedPageBreak/>
              <w:t>Daugavpils Būvniecības tehnikums</w:t>
            </w:r>
          </w:p>
        </w:tc>
        <w:tc>
          <w:tcPr>
            <w:tcW w:w="965" w:type="pct"/>
          </w:tcPr>
          <w:p w14:paraId="176D4809" w14:textId="77777777" w:rsidR="00E80E00" w:rsidRPr="00F03C34" w:rsidRDefault="00E80E00" w:rsidP="00E80E00">
            <w:pPr>
              <w:jc w:val="both"/>
              <w:rPr>
                <w:bCs/>
                <w:sz w:val="21"/>
                <w:szCs w:val="21"/>
              </w:rPr>
            </w:pPr>
            <w:r w:rsidRPr="00F03C34">
              <w:rPr>
                <w:b/>
                <w:sz w:val="21"/>
                <w:szCs w:val="21"/>
              </w:rPr>
              <w:t>4</w:t>
            </w:r>
            <w:r w:rsidRPr="00F03C34">
              <w:rPr>
                <w:bCs/>
                <w:sz w:val="21"/>
                <w:szCs w:val="21"/>
              </w:rPr>
              <w:t xml:space="preserve"> Izglītības programmu īstenošanas vietas (Dagda, Ludza, Višķi, Zilupe)</w:t>
            </w:r>
          </w:p>
        </w:tc>
        <w:tc>
          <w:tcPr>
            <w:tcW w:w="813" w:type="pct"/>
          </w:tcPr>
          <w:p w14:paraId="56714946"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5314F19F"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65864FE1" w14:textId="77777777" w:rsidR="00E80E00" w:rsidRPr="00F03C34" w:rsidRDefault="00E80E00" w:rsidP="00E80E00">
            <w:pPr>
              <w:jc w:val="both"/>
              <w:rPr>
                <w:sz w:val="21"/>
                <w:szCs w:val="21"/>
              </w:rPr>
            </w:pPr>
            <w:r w:rsidRPr="00F03C34">
              <w:rPr>
                <w:sz w:val="21"/>
                <w:szCs w:val="21"/>
              </w:rPr>
              <w:t>Ir arī apmācība ieslodzījuma vietās. Iestādes izglītības pakalpojumus sniedz ikvienam izglītojamam savās izglītības programmu īstenošanas vietās</w:t>
            </w:r>
          </w:p>
        </w:tc>
      </w:tr>
      <w:tr w:rsidR="00E80E00" w:rsidRPr="00B76082" w14:paraId="5D100F70" w14:textId="77777777" w:rsidTr="00F03C34">
        <w:tc>
          <w:tcPr>
            <w:tcW w:w="659" w:type="pct"/>
          </w:tcPr>
          <w:p w14:paraId="367FBABD"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Rēzeknes tehnikums</w:t>
            </w:r>
          </w:p>
        </w:tc>
        <w:tc>
          <w:tcPr>
            <w:tcW w:w="965" w:type="pct"/>
          </w:tcPr>
          <w:p w14:paraId="5D2BAA44" w14:textId="77777777" w:rsidR="00E80E00" w:rsidRPr="00F03C34" w:rsidRDefault="00E80E00" w:rsidP="00E80E00">
            <w:pPr>
              <w:jc w:val="both"/>
              <w:rPr>
                <w:bCs/>
                <w:sz w:val="21"/>
                <w:szCs w:val="21"/>
              </w:rPr>
            </w:pPr>
            <w:r w:rsidRPr="00F03C34">
              <w:rPr>
                <w:b/>
                <w:sz w:val="21"/>
                <w:szCs w:val="21"/>
              </w:rPr>
              <w:t>1</w:t>
            </w:r>
            <w:r w:rsidRPr="00F03C34">
              <w:rPr>
                <w:bCs/>
                <w:sz w:val="21"/>
                <w:szCs w:val="21"/>
              </w:rPr>
              <w:t>Izglītības programmu īstenošanas vieta Zilupe</w:t>
            </w:r>
          </w:p>
        </w:tc>
        <w:tc>
          <w:tcPr>
            <w:tcW w:w="813" w:type="pct"/>
          </w:tcPr>
          <w:p w14:paraId="6F2FE916"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1C0DF0E6"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5DDF5D6D" w14:textId="77777777" w:rsidR="00E80E00" w:rsidRPr="00F03C34" w:rsidRDefault="00E80E00" w:rsidP="00E80E00">
            <w:pPr>
              <w:jc w:val="both"/>
              <w:rPr>
                <w:sz w:val="21"/>
                <w:szCs w:val="21"/>
              </w:rPr>
            </w:pPr>
            <w:r w:rsidRPr="00F03C34">
              <w:rPr>
                <w:sz w:val="21"/>
                <w:szCs w:val="21"/>
              </w:rPr>
              <w:t>Iestādes izglītības pakalpojumus sniedz ikvienam izglītojamam savās izglītības programmu īstenošanas vietās</w:t>
            </w:r>
          </w:p>
        </w:tc>
      </w:tr>
      <w:tr w:rsidR="00E80E00" w:rsidRPr="00B76082" w14:paraId="1696247F" w14:textId="77777777" w:rsidTr="00F03C34">
        <w:tc>
          <w:tcPr>
            <w:tcW w:w="659" w:type="pct"/>
          </w:tcPr>
          <w:p w14:paraId="4C2D2AA8"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Ogres tehnikums</w:t>
            </w:r>
          </w:p>
        </w:tc>
        <w:tc>
          <w:tcPr>
            <w:tcW w:w="965" w:type="pct"/>
          </w:tcPr>
          <w:p w14:paraId="7BCA493E" w14:textId="77777777" w:rsidR="00E80E00" w:rsidRPr="00F03C34" w:rsidRDefault="00E80E00" w:rsidP="00E80E00">
            <w:pPr>
              <w:jc w:val="both"/>
              <w:rPr>
                <w:bCs/>
                <w:sz w:val="21"/>
                <w:szCs w:val="21"/>
              </w:rPr>
            </w:pPr>
            <w:r w:rsidRPr="00F03C34">
              <w:rPr>
                <w:b/>
                <w:sz w:val="21"/>
                <w:szCs w:val="21"/>
              </w:rPr>
              <w:t>2</w:t>
            </w:r>
            <w:r w:rsidRPr="00F03C34">
              <w:rPr>
                <w:bCs/>
                <w:sz w:val="21"/>
                <w:szCs w:val="21"/>
              </w:rPr>
              <w:t xml:space="preserve"> Izglītības programmu īstenošanas vietas (Ranka, Vecbebri)</w:t>
            </w:r>
          </w:p>
        </w:tc>
        <w:tc>
          <w:tcPr>
            <w:tcW w:w="813" w:type="pct"/>
          </w:tcPr>
          <w:p w14:paraId="1A68C40A"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4035787E"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5E5C50D7" w14:textId="77777777" w:rsidR="00E80E00" w:rsidRPr="00F03C34" w:rsidRDefault="00E80E00" w:rsidP="00E80E00">
            <w:pPr>
              <w:jc w:val="both"/>
              <w:rPr>
                <w:sz w:val="21"/>
                <w:szCs w:val="21"/>
              </w:rPr>
            </w:pPr>
            <w:r w:rsidRPr="00F03C34">
              <w:rPr>
                <w:sz w:val="21"/>
                <w:szCs w:val="21"/>
              </w:rPr>
              <w:t>Iestādes izglītības pakalpojumus sniedz ikvienam izglītojamam savās izglītības programmu īstenošanas vietās</w:t>
            </w:r>
          </w:p>
        </w:tc>
      </w:tr>
      <w:tr w:rsidR="00E80E00" w:rsidRPr="00B76082" w14:paraId="2F8C7E22" w14:textId="77777777" w:rsidTr="00F03C34">
        <w:tc>
          <w:tcPr>
            <w:tcW w:w="659" w:type="pct"/>
          </w:tcPr>
          <w:p w14:paraId="1902CE31"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VSIA "Rīgas Tūrisma un radošās industrijas tehnikums"</w:t>
            </w:r>
          </w:p>
        </w:tc>
        <w:tc>
          <w:tcPr>
            <w:tcW w:w="965" w:type="pct"/>
          </w:tcPr>
          <w:p w14:paraId="1BACEE2B" w14:textId="77777777" w:rsidR="00E80E00" w:rsidRPr="00F03C34" w:rsidRDefault="00E80E00" w:rsidP="00E80E00">
            <w:pPr>
              <w:jc w:val="both"/>
              <w:rPr>
                <w:bCs/>
                <w:sz w:val="21"/>
                <w:szCs w:val="21"/>
              </w:rPr>
            </w:pPr>
            <w:r w:rsidRPr="00F03C34">
              <w:rPr>
                <w:b/>
                <w:sz w:val="21"/>
                <w:szCs w:val="21"/>
              </w:rPr>
              <w:t>1</w:t>
            </w:r>
            <w:r w:rsidRPr="00F03C34">
              <w:rPr>
                <w:bCs/>
                <w:sz w:val="21"/>
                <w:szCs w:val="21"/>
              </w:rPr>
              <w:t>Izglītības programmu īstenošanas vieta Preiļi</w:t>
            </w:r>
          </w:p>
        </w:tc>
        <w:tc>
          <w:tcPr>
            <w:tcW w:w="813" w:type="pct"/>
          </w:tcPr>
          <w:p w14:paraId="54399C38"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412AFDD0"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2957FCDD" w14:textId="77777777" w:rsidR="00E80E00" w:rsidRPr="00F03C34" w:rsidRDefault="00E80E00" w:rsidP="00E80E00">
            <w:pPr>
              <w:jc w:val="both"/>
              <w:rPr>
                <w:sz w:val="21"/>
                <w:szCs w:val="21"/>
              </w:rPr>
            </w:pPr>
            <w:r w:rsidRPr="00F03C34">
              <w:rPr>
                <w:sz w:val="21"/>
                <w:szCs w:val="21"/>
              </w:rPr>
              <w:t>Ir arī apmācība ieslodzījuma vietās. Iestādes izglītības pakalpojumus sniedz ikvienam izglītojamam savās izglītības programmu īstenošanas vietās</w:t>
            </w:r>
          </w:p>
        </w:tc>
      </w:tr>
      <w:tr w:rsidR="00E80E00" w:rsidRPr="00B76082" w14:paraId="585C99EC" w14:textId="77777777" w:rsidTr="00F03C34">
        <w:tc>
          <w:tcPr>
            <w:tcW w:w="659" w:type="pct"/>
          </w:tcPr>
          <w:p w14:paraId="3BCF9BA5"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Smiltenes tehnikums</w:t>
            </w:r>
          </w:p>
        </w:tc>
        <w:tc>
          <w:tcPr>
            <w:tcW w:w="965" w:type="pct"/>
          </w:tcPr>
          <w:p w14:paraId="2692D2BF" w14:textId="77777777" w:rsidR="00E80E00" w:rsidRPr="00F03C34" w:rsidRDefault="00E80E00" w:rsidP="00E80E00">
            <w:pPr>
              <w:jc w:val="both"/>
              <w:rPr>
                <w:bCs/>
                <w:sz w:val="21"/>
                <w:szCs w:val="21"/>
              </w:rPr>
            </w:pPr>
            <w:r w:rsidRPr="00F03C34">
              <w:rPr>
                <w:bCs/>
                <w:sz w:val="21"/>
                <w:szCs w:val="21"/>
              </w:rPr>
              <w:t>Alsviķu teritoriālā struktūrvienība</w:t>
            </w:r>
          </w:p>
          <w:p w14:paraId="69ABC000" w14:textId="77777777" w:rsidR="00E80E00" w:rsidRPr="00F03C34" w:rsidRDefault="00E80E00" w:rsidP="00E80E00">
            <w:pPr>
              <w:jc w:val="both"/>
              <w:rPr>
                <w:bCs/>
                <w:sz w:val="21"/>
                <w:szCs w:val="21"/>
              </w:rPr>
            </w:pPr>
            <w:r w:rsidRPr="00F03C34">
              <w:rPr>
                <w:bCs/>
                <w:sz w:val="21"/>
                <w:szCs w:val="21"/>
              </w:rPr>
              <w:t>“Alsviķi”,</w:t>
            </w:r>
          </w:p>
        </w:tc>
        <w:tc>
          <w:tcPr>
            <w:tcW w:w="813" w:type="pct"/>
          </w:tcPr>
          <w:p w14:paraId="7CF1BF4D"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6144DE1D"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2A09E32A" w14:textId="77777777" w:rsidR="00E80E00" w:rsidRPr="00F03C34" w:rsidRDefault="00E80E00" w:rsidP="00E80E00">
            <w:pPr>
              <w:jc w:val="both"/>
              <w:rPr>
                <w:sz w:val="21"/>
                <w:szCs w:val="21"/>
              </w:rPr>
            </w:pPr>
            <w:r w:rsidRPr="00F03C34">
              <w:rPr>
                <w:sz w:val="21"/>
                <w:szCs w:val="21"/>
              </w:rPr>
              <w:t>Iestādes izglītības pakalpojumus sniedz ikvienam izglītojamam savās izglītības programmu īstenošanas vietās</w:t>
            </w:r>
          </w:p>
        </w:tc>
      </w:tr>
      <w:tr w:rsidR="00E80E00" w:rsidRPr="00B76082" w14:paraId="2D290003" w14:textId="77777777" w:rsidTr="00F03C34">
        <w:tc>
          <w:tcPr>
            <w:tcW w:w="659" w:type="pct"/>
          </w:tcPr>
          <w:p w14:paraId="7389E080"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PIKC “Rīgas Valsts tehnikums”</w:t>
            </w:r>
          </w:p>
        </w:tc>
        <w:tc>
          <w:tcPr>
            <w:tcW w:w="965" w:type="pct"/>
          </w:tcPr>
          <w:p w14:paraId="0B7692AD" w14:textId="77777777" w:rsidR="00E80E00" w:rsidRPr="00F03C34" w:rsidRDefault="00E80E00" w:rsidP="00E80E00">
            <w:pPr>
              <w:jc w:val="both"/>
              <w:rPr>
                <w:bCs/>
                <w:sz w:val="21"/>
                <w:szCs w:val="21"/>
              </w:rPr>
            </w:pPr>
            <w:r w:rsidRPr="00F03C34">
              <w:rPr>
                <w:b/>
                <w:sz w:val="21"/>
                <w:szCs w:val="21"/>
              </w:rPr>
              <w:t>2</w:t>
            </w:r>
            <w:r w:rsidRPr="00F03C34">
              <w:rPr>
                <w:bCs/>
                <w:sz w:val="21"/>
                <w:szCs w:val="21"/>
              </w:rPr>
              <w:t xml:space="preserve"> Izglītības programmu īstenošanas vietas -Limbažu teritoriālā struktūrvienība, </w:t>
            </w:r>
          </w:p>
          <w:p w14:paraId="5EE5BA35" w14:textId="77777777" w:rsidR="00E80E00" w:rsidRPr="00F03C34" w:rsidRDefault="00E80E00" w:rsidP="00E80E00">
            <w:pPr>
              <w:jc w:val="both"/>
              <w:rPr>
                <w:bCs/>
                <w:sz w:val="21"/>
                <w:szCs w:val="21"/>
              </w:rPr>
            </w:pPr>
            <w:r w:rsidRPr="00F03C34">
              <w:rPr>
                <w:bCs/>
                <w:sz w:val="21"/>
                <w:szCs w:val="21"/>
              </w:rPr>
              <w:t xml:space="preserve">Krāslavas teritoriālā struktūrvienība </w:t>
            </w:r>
          </w:p>
          <w:p w14:paraId="2E256869" w14:textId="77777777" w:rsidR="00E80E00" w:rsidRPr="00F03C34" w:rsidRDefault="00E80E00" w:rsidP="00E80E00">
            <w:pPr>
              <w:jc w:val="both"/>
              <w:rPr>
                <w:bCs/>
                <w:sz w:val="21"/>
                <w:szCs w:val="21"/>
              </w:rPr>
            </w:pPr>
          </w:p>
        </w:tc>
        <w:tc>
          <w:tcPr>
            <w:tcW w:w="813" w:type="pct"/>
          </w:tcPr>
          <w:p w14:paraId="6C233FDC"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1F55D236"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3A6E1BB0" w14:textId="77777777" w:rsidR="00E80E00" w:rsidRPr="00F03C34" w:rsidRDefault="00E80E00" w:rsidP="00E80E00">
            <w:pPr>
              <w:jc w:val="both"/>
              <w:rPr>
                <w:sz w:val="21"/>
                <w:szCs w:val="21"/>
              </w:rPr>
            </w:pPr>
            <w:r w:rsidRPr="00F03C34">
              <w:rPr>
                <w:sz w:val="21"/>
                <w:szCs w:val="21"/>
              </w:rPr>
              <w:t>Iestādes izglītības pakalpojumus sniedz ikvienam izglītojamam savās izglītības programmu īstenošanas vietās</w:t>
            </w:r>
          </w:p>
        </w:tc>
      </w:tr>
      <w:tr w:rsidR="00E80E00" w:rsidRPr="00B76082" w14:paraId="77FB2B3A" w14:textId="77777777" w:rsidTr="00F03C34">
        <w:tc>
          <w:tcPr>
            <w:tcW w:w="659" w:type="pct"/>
          </w:tcPr>
          <w:p w14:paraId="18F23B19"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t>Kandavas Lauksaimniecības tehnikums</w:t>
            </w:r>
          </w:p>
        </w:tc>
        <w:tc>
          <w:tcPr>
            <w:tcW w:w="965" w:type="pct"/>
          </w:tcPr>
          <w:p w14:paraId="1FD1F6EA" w14:textId="77777777" w:rsidR="00E80E00" w:rsidRPr="00F03C34" w:rsidRDefault="00E80E00" w:rsidP="00E80E00">
            <w:pPr>
              <w:jc w:val="both"/>
              <w:rPr>
                <w:bCs/>
                <w:sz w:val="21"/>
                <w:szCs w:val="21"/>
              </w:rPr>
            </w:pPr>
            <w:r w:rsidRPr="00F03C34">
              <w:rPr>
                <w:b/>
                <w:sz w:val="21"/>
                <w:szCs w:val="21"/>
              </w:rPr>
              <w:t>2</w:t>
            </w:r>
            <w:r w:rsidRPr="00F03C34">
              <w:rPr>
                <w:bCs/>
                <w:sz w:val="21"/>
                <w:szCs w:val="21"/>
              </w:rPr>
              <w:t xml:space="preserve"> Izglītības programmu īstenošanas vietas Cīravas teritoriālā struktūrvienība,</w:t>
            </w:r>
          </w:p>
          <w:p w14:paraId="54FA37C3" w14:textId="77777777" w:rsidR="00E80E00" w:rsidRPr="00F03C34" w:rsidRDefault="00E80E00" w:rsidP="00E80E00">
            <w:pPr>
              <w:jc w:val="both"/>
              <w:rPr>
                <w:bCs/>
                <w:sz w:val="21"/>
                <w:szCs w:val="21"/>
              </w:rPr>
            </w:pPr>
            <w:r w:rsidRPr="00F03C34">
              <w:rPr>
                <w:bCs/>
                <w:sz w:val="21"/>
                <w:szCs w:val="21"/>
              </w:rPr>
              <w:t>Saulaines teritoriālā struktūrvienība</w:t>
            </w:r>
          </w:p>
          <w:p w14:paraId="1E3A1BFE" w14:textId="77777777" w:rsidR="00E80E00" w:rsidRPr="00F03C34" w:rsidRDefault="00E80E00" w:rsidP="00E80E00">
            <w:pPr>
              <w:jc w:val="both"/>
              <w:rPr>
                <w:bCs/>
                <w:sz w:val="21"/>
                <w:szCs w:val="21"/>
              </w:rPr>
            </w:pPr>
            <w:r w:rsidRPr="00F03C34">
              <w:rPr>
                <w:bCs/>
                <w:sz w:val="21"/>
                <w:szCs w:val="21"/>
              </w:rPr>
              <w:t xml:space="preserve">"Saulaine 12", </w:t>
            </w:r>
          </w:p>
        </w:tc>
        <w:tc>
          <w:tcPr>
            <w:tcW w:w="813" w:type="pct"/>
          </w:tcPr>
          <w:p w14:paraId="3650A52F"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4EDDC19B"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2C5946BA" w14:textId="77777777" w:rsidR="00E80E00" w:rsidRPr="00F03C34" w:rsidRDefault="00E80E00" w:rsidP="00E80E00">
            <w:pPr>
              <w:jc w:val="both"/>
              <w:rPr>
                <w:sz w:val="21"/>
                <w:szCs w:val="21"/>
              </w:rPr>
            </w:pPr>
            <w:r w:rsidRPr="00F03C34">
              <w:rPr>
                <w:sz w:val="21"/>
                <w:szCs w:val="21"/>
              </w:rPr>
              <w:t>Iestādes izglītības pakalpojumus sniedz ikvienam izglītojamam savās izglītības programmu īstenošanas vietās</w:t>
            </w:r>
          </w:p>
        </w:tc>
      </w:tr>
      <w:tr w:rsidR="00E80E00" w:rsidRPr="00B76082" w14:paraId="27FBA0F3" w14:textId="77777777" w:rsidTr="00F03C34">
        <w:tc>
          <w:tcPr>
            <w:tcW w:w="659" w:type="pct"/>
          </w:tcPr>
          <w:p w14:paraId="79B65238" w14:textId="77777777" w:rsidR="00E80E00" w:rsidRPr="00F03C34" w:rsidRDefault="00E80E00" w:rsidP="00E80E00">
            <w:pPr>
              <w:jc w:val="both"/>
              <w:rPr>
                <w:rFonts w:eastAsia="Times New Roman"/>
                <w:b/>
                <w:bCs/>
                <w:sz w:val="21"/>
                <w:szCs w:val="21"/>
                <w:lang w:eastAsia="lv-LV"/>
              </w:rPr>
            </w:pPr>
            <w:r w:rsidRPr="00F03C34">
              <w:rPr>
                <w:rFonts w:eastAsia="Times New Roman"/>
                <w:b/>
                <w:bCs/>
                <w:sz w:val="21"/>
                <w:szCs w:val="21"/>
                <w:lang w:eastAsia="lv-LV"/>
              </w:rPr>
              <w:lastRenderedPageBreak/>
              <w:t>Vidzemes Tehnoloģiju un dizaina tehnikums Priekuļos</w:t>
            </w:r>
          </w:p>
        </w:tc>
        <w:tc>
          <w:tcPr>
            <w:tcW w:w="965" w:type="pct"/>
          </w:tcPr>
          <w:p w14:paraId="627D1BD0" w14:textId="77777777" w:rsidR="00E80E00" w:rsidRPr="00F03C34" w:rsidRDefault="00E80E00" w:rsidP="00E80E00">
            <w:pPr>
              <w:jc w:val="both"/>
              <w:rPr>
                <w:bCs/>
                <w:sz w:val="21"/>
                <w:szCs w:val="21"/>
              </w:rPr>
            </w:pPr>
            <w:r w:rsidRPr="00F03C34">
              <w:rPr>
                <w:b/>
                <w:sz w:val="21"/>
                <w:szCs w:val="21"/>
              </w:rPr>
              <w:t>1</w:t>
            </w:r>
            <w:r w:rsidR="000B4780">
              <w:rPr>
                <w:b/>
                <w:sz w:val="21"/>
                <w:szCs w:val="21"/>
              </w:rPr>
              <w:t xml:space="preserve"> </w:t>
            </w:r>
            <w:r w:rsidRPr="00F03C34">
              <w:rPr>
                <w:bCs/>
                <w:sz w:val="21"/>
                <w:szCs w:val="21"/>
              </w:rPr>
              <w:t>Izglītības programmu īstenošanas vieta Cēsis</w:t>
            </w:r>
          </w:p>
        </w:tc>
        <w:tc>
          <w:tcPr>
            <w:tcW w:w="813" w:type="pct"/>
          </w:tcPr>
          <w:p w14:paraId="74A0E2EF" w14:textId="77777777" w:rsidR="00E80E00" w:rsidRPr="00F03C34" w:rsidRDefault="00E80E00" w:rsidP="00E80E00">
            <w:pPr>
              <w:jc w:val="both"/>
              <w:rPr>
                <w:sz w:val="21"/>
                <w:szCs w:val="21"/>
              </w:rPr>
            </w:pPr>
            <w:r w:rsidRPr="00F03C34">
              <w:rPr>
                <w:sz w:val="21"/>
                <w:szCs w:val="21"/>
              </w:rPr>
              <w:t xml:space="preserve">Nav </w:t>
            </w:r>
          </w:p>
        </w:tc>
        <w:tc>
          <w:tcPr>
            <w:tcW w:w="763" w:type="pct"/>
          </w:tcPr>
          <w:p w14:paraId="5B2EEC00" w14:textId="77777777" w:rsidR="00E80E00" w:rsidRPr="00F03C34" w:rsidRDefault="000C16D6" w:rsidP="00E80E00">
            <w:pPr>
              <w:widowControl w:val="0"/>
              <w:jc w:val="both"/>
              <w:rPr>
                <w:rFonts w:eastAsia="Calibri"/>
                <w:sz w:val="21"/>
                <w:szCs w:val="21"/>
              </w:rPr>
            </w:pPr>
            <w:r>
              <w:rPr>
                <w:rFonts w:eastAsia="Calibri"/>
                <w:sz w:val="21"/>
                <w:szCs w:val="21"/>
              </w:rPr>
              <w:t>Nē</w:t>
            </w:r>
          </w:p>
        </w:tc>
        <w:tc>
          <w:tcPr>
            <w:tcW w:w="1800" w:type="pct"/>
          </w:tcPr>
          <w:p w14:paraId="32209B89" w14:textId="77777777" w:rsidR="00E80E00" w:rsidRPr="00F03C34" w:rsidRDefault="00E80E00" w:rsidP="00E80E00">
            <w:pPr>
              <w:jc w:val="both"/>
              <w:rPr>
                <w:sz w:val="21"/>
                <w:szCs w:val="21"/>
              </w:rPr>
            </w:pPr>
            <w:r w:rsidRPr="00F03C34">
              <w:rPr>
                <w:sz w:val="21"/>
                <w:szCs w:val="21"/>
              </w:rPr>
              <w:t>Iestādes izglītības pakalpojumus sniedz ikvienam izglītojamam savās izglītības programmu īstenošanas vietās</w:t>
            </w:r>
          </w:p>
        </w:tc>
      </w:tr>
      <w:tr w:rsidR="004E34FE" w:rsidRPr="00B76082" w14:paraId="3363F03A" w14:textId="77777777" w:rsidTr="00F03C34">
        <w:tc>
          <w:tcPr>
            <w:tcW w:w="659" w:type="pct"/>
          </w:tcPr>
          <w:p w14:paraId="7B5A5D5F" w14:textId="77777777" w:rsidR="004E34FE" w:rsidRPr="00F03C34" w:rsidRDefault="000E401E" w:rsidP="00E80E00">
            <w:pPr>
              <w:jc w:val="both"/>
              <w:rPr>
                <w:rFonts w:eastAsia="Times New Roman"/>
                <w:b/>
                <w:bCs/>
                <w:sz w:val="21"/>
                <w:szCs w:val="21"/>
                <w:lang w:eastAsia="lv-LV"/>
              </w:rPr>
            </w:pPr>
            <w:r w:rsidRPr="000E401E">
              <w:rPr>
                <w:rFonts w:eastAsia="Times New Roman"/>
                <w:b/>
                <w:bCs/>
                <w:sz w:val="21"/>
                <w:szCs w:val="21"/>
                <w:lang w:eastAsia="lv-LV"/>
              </w:rPr>
              <w:t>Daugavpils Universitāte</w:t>
            </w:r>
          </w:p>
        </w:tc>
        <w:tc>
          <w:tcPr>
            <w:tcW w:w="965" w:type="pct"/>
          </w:tcPr>
          <w:p w14:paraId="54BCF035" w14:textId="77777777" w:rsidR="00014C50" w:rsidRPr="00014C50" w:rsidRDefault="000B4780" w:rsidP="00014C50">
            <w:pPr>
              <w:jc w:val="both"/>
              <w:rPr>
                <w:bCs/>
                <w:sz w:val="21"/>
                <w:szCs w:val="21"/>
              </w:rPr>
            </w:pPr>
            <w:r w:rsidRPr="000B4780">
              <w:rPr>
                <w:b/>
                <w:sz w:val="21"/>
                <w:szCs w:val="21"/>
              </w:rPr>
              <w:t>4</w:t>
            </w:r>
            <w:r>
              <w:rPr>
                <w:bCs/>
                <w:sz w:val="21"/>
                <w:szCs w:val="21"/>
              </w:rPr>
              <w:t xml:space="preserve"> struktūrvienības -</w:t>
            </w:r>
            <w:r w:rsidR="00014C50" w:rsidRPr="00014C50">
              <w:rPr>
                <w:bCs/>
                <w:sz w:val="21"/>
                <w:szCs w:val="21"/>
              </w:rPr>
              <w:t>Daugavpils Universitātes Balvu filiāle</w:t>
            </w:r>
          </w:p>
          <w:p w14:paraId="6F581444" w14:textId="77777777" w:rsidR="00014C50" w:rsidRPr="00014C50" w:rsidRDefault="00014C50" w:rsidP="00014C50">
            <w:pPr>
              <w:jc w:val="both"/>
              <w:rPr>
                <w:bCs/>
                <w:sz w:val="21"/>
                <w:szCs w:val="21"/>
              </w:rPr>
            </w:pPr>
            <w:r w:rsidRPr="00014C50">
              <w:rPr>
                <w:bCs/>
                <w:sz w:val="21"/>
                <w:szCs w:val="21"/>
              </w:rPr>
              <w:t>Daugavpils Universitātes Jelgavas filiāle</w:t>
            </w:r>
          </w:p>
          <w:p w14:paraId="210E6DF0" w14:textId="77777777" w:rsidR="00014C50" w:rsidRPr="00014C50" w:rsidRDefault="00014C50" w:rsidP="00014C50">
            <w:pPr>
              <w:jc w:val="both"/>
              <w:rPr>
                <w:bCs/>
                <w:sz w:val="21"/>
                <w:szCs w:val="21"/>
              </w:rPr>
            </w:pPr>
            <w:r w:rsidRPr="00014C50">
              <w:rPr>
                <w:bCs/>
                <w:sz w:val="21"/>
                <w:szCs w:val="21"/>
              </w:rPr>
              <w:t>Daugavpils Universitātes Limbažu filiāle</w:t>
            </w:r>
          </w:p>
          <w:p w14:paraId="419C6621" w14:textId="77777777" w:rsidR="004E34FE" w:rsidRPr="00F03C34" w:rsidRDefault="00014C50" w:rsidP="00014C50">
            <w:pPr>
              <w:jc w:val="both"/>
              <w:rPr>
                <w:b/>
                <w:sz w:val="21"/>
                <w:szCs w:val="21"/>
              </w:rPr>
            </w:pPr>
            <w:r w:rsidRPr="00014C50">
              <w:rPr>
                <w:bCs/>
                <w:sz w:val="21"/>
                <w:szCs w:val="21"/>
              </w:rPr>
              <w:t>Daugavpils Universitātes Rīgas filiāle</w:t>
            </w:r>
          </w:p>
        </w:tc>
        <w:tc>
          <w:tcPr>
            <w:tcW w:w="813" w:type="pct"/>
          </w:tcPr>
          <w:p w14:paraId="2806E6F1" w14:textId="77777777" w:rsidR="004E34FE" w:rsidRPr="00F03C34" w:rsidRDefault="000B4780" w:rsidP="00E80E00">
            <w:pPr>
              <w:jc w:val="both"/>
              <w:rPr>
                <w:sz w:val="21"/>
                <w:szCs w:val="21"/>
              </w:rPr>
            </w:pPr>
            <w:r>
              <w:rPr>
                <w:sz w:val="21"/>
                <w:szCs w:val="21"/>
              </w:rPr>
              <w:t>Nav</w:t>
            </w:r>
          </w:p>
        </w:tc>
        <w:tc>
          <w:tcPr>
            <w:tcW w:w="763" w:type="pct"/>
          </w:tcPr>
          <w:p w14:paraId="2BD6750F" w14:textId="77777777" w:rsidR="004E34FE" w:rsidRDefault="000B4780" w:rsidP="00E80E00">
            <w:pPr>
              <w:widowControl w:val="0"/>
              <w:jc w:val="both"/>
              <w:rPr>
                <w:rFonts w:eastAsia="Calibri"/>
                <w:sz w:val="21"/>
                <w:szCs w:val="21"/>
              </w:rPr>
            </w:pPr>
            <w:r>
              <w:rPr>
                <w:rFonts w:eastAsia="Calibri"/>
                <w:sz w:val="21"/>
                <w:szCs w:val="21"/>
              </w:rPr>
              <w:t>Nē</w:t>
            </w:r>
          </w:p>
        </w:tc>
        <w:tc>
          <w:tcPr>
            <w:tcW w:w="1800" w:type="pct"/>
          </w:tcPr>
          <w:p w14:paraId="5D557B31" w14:textId="77777777" w:rsidR="004E34FE" w:rsidRPr="00F03C34" w:rsidRDefault="000B4780" w:rsidP="00E80E00">
            <w:pPr>
              <w:jc w:val="both"/>
              <w:rPr>
                <w:sz w:val="21"/>
                <w:szCs w:val="21"/>
              </w:rPr>
            </w:pPr>
            <w:r w:rsidRPr="000B4780">
              <w:rPr>
                <w:sz w:val="21"/>
                <w:szCs w:val="21"/>
              </w:rPr>
              <w:t>Iestādes izglītības pakalpojumus sniedz ikvienam izglītojamam savās izglītības programmu īstenošanas vietās</w:t>
            </w:r>
          </w:p>
        </w:tc>
      </w:tr>
      <w:tr w:rsidR="004E34FE" w:rsidRPr="00B76082" w14:paraId="709B4741" w14:textId="77777777" w:rsidTr="00F03C34">
        <w:tc>
          <w:tcPr>
            <w:tcW w:w="659" w:type="pct"/>
          </w:tcPr>
          <w:p w14:paraId="1C03AA5A" w14:textId="77777777" w:rsidR="004E34FE" w:rsidRPr="00F03C34" w:rsidRDefault="00086813" w:rsidP="00E80E00">
            <w:pPr>
              <w:jc w:val="both"/>
              <w:rPr>
                <w:rFonts w:eastAsia="Times New Roman"/>
                <w:b/>
                <w:bCs/>
                <w:sz w:val="21"/>
                <w:szCs w:val="21"/>
                <w:lang w:eastAsia="lv-LV"/>
              </w:rPr>
            </w:pPr>
            <w:r w:rsidRPr="00086813">
              <w:rPr>
                <w:rFonts w:eastAsia="Times New Roman"/>
                <w:b/>
                <w:bCs/>
                <w:sz w:val="21"/>
                <w:szCs w:val="21"/>
                <w:lang w:eastAsia="lv-LV"/>
              </w:rPr>
              <w:t>Latvijas Universitāte</w:t>
            </w:r>
          </w:p>
        </w:tc>
        <w:tc>
          <w:tcPr>
            <w:tcW w:w="965" w:type="pct"/>
          </w:tcPr>
          <w:p w14:paraId="53AB0AE6" w14:textId="77777777" w:rsidR="00C26F27" w:rsidRDefault="00145836" w:rsidP="00AB6950">
            <w:pPr>
              <w:pStyle w:val="Sarakstarindkopa"/>
              <w:numPr>
                <w:ilvl w:val="0"/>
                <w:numId w:val="68"/>
              </w:numPr>
              <w:jc w:val="both"/>
              <w:rPr>
                <w:bCs/>
                <w:sz w:val="21"/>
                <w:szCs w:val="21"/>
              </w:rPr>
            </w:pPr>
            <w:r>
              <w:rPr>
                <w:bCs/>
                <w:sz w:val="21"/>
                <w:szCs w:val="21"/>
              </w:rPr>
              <w:t>S</w:t>
            </w:r>
            <w:r w:rsidR="00A74AAD" w:rsidRPr="00145836">
              <w:rPr>
                <w:bCs/>
                <w:sz w:val="21"/>
                <w:szCs w:val="21"/>
              </w:rPr>
              <w:t>truktūrvienība</w:t>
            </w:r>
            <w:r w:rsidRPr="00145836">
              <w:rPr>
                <w:bCs/>
                <w:sz w:val="21"/>
                <w:szCs w:val="21"/>
              </w:rPr>
              <w:t>s</w:t>
            </w:r>
            <w:r w:rsidR="00AB6950">
              <w:rPr>
                <w:bCs/>
                <w:sz w:val="21"/>
                <w:szCs w:val="21"/>
              </w:rPr>
              <w:t xml:space="preserve"> </w:t>
            </w:r>
          </w:p>
          <w:p w14:paraId="63CDE8FA" w14:textId="77777777" w:rsidR="00A74AAD" w:rsidRPr="00C26F27" w:rsidRDefault="00A74AAD" w:rsidP="00C26F27">
            <w:pPr>
              <w:jc w:val="both"/>
              <w:rPr>
                <w:bCs/>
                <w:sz w:val="21"/>
                <w:szCs w:val="21"/>
              </w:rPr>
            </w:pPr>
            <w:r w:rsidRPr="00C26F27">
              <w:rPr>
                <w:bCs/>
                <w:sz w:val="21"/>
                <w:szCs w:val="21"/>
              </w:rPr>
              <w:t>Latvijas Universitātes Alūksnes filiāle</w:t>
            </w:r>
          </w:p>
          <w:p w14:paraId="6D6FAD56" w14:textId="77777777" w:rsidR="00A74AAD" w:rsidRPr="00A74AAD" w:rsidRDefault="00A74AAD" w:rsidP="00AB6950">
            <w:pPr>
              <w:jc w:val="both"/>
              <w:rPr>
                <w:bCs/>
                <w:sz w:val="21"/>
                <w:szCs w:val="21"/>
              </w:rPr>
            </w:pPr>
            <w:r w:rsidRPr="00A74AAD">
              <w:rPr>
                <w:bCs/>
                <w:sz w:val="21"/>
                <w:szCs w:val="21"/>
              </w:rPr>
              <w:t>Latvijas Universitātes Bauskas filiāle</w:t>
            </w:r>
          </w:p>
          <w:p w14:paraId="7059B95F" w14:textId="77777777" w:rsidR="00A74AAD" w:rsidRPr="00A74AAD" w:rsidRDefault="00A74AAD" w:rsidP="00A74AAD">
            <w:pPr>
              <w:jc w:val="both"/>
              <w:rPr>
                <w:bCs/>
                <w:sz w:val="21"/>
                <w:szCs w:val="21"/>
              </w:rPr>
            </w:pPr>
            <w:r w:rsidRPr="00A74AAD">
              <w:rPr>
                <w:bCs/>
                <w:sz w:val="21"/>
                <w:szCs w:val="21"/>
              </w:rPr>
              <w:t>Latvijas Universitātes Cēsu filiāle</w:t>
            </w:r>
          </w:p>
          <w:p w14:paraId="3D29588A" w14:textId="77777777" w:rsidR="00A74AAD" w:rsidRPr="00A74AAD" w:rsidRDefault="00A74AAD" w:rsidP="00A74AAD">
            <w:pPr>
              <w:jc w:val="both"/>
              <w:rPr>
                <w:bCs/>
                <w:sz w:val="21"/>
                <w:szCs w:val="21"/>
              </w:rPr>
            </w:pPr>
            <w:r w:rsidRPr="00A74AAD">
              <w:rPr>
                <w:bCs/>
                <w:sz w:val="21"/>
                <w:szCs w:val="21"/>
              </w:rPr>
              <w:t>Latvijas Universitātes Jēkabpils filiāle</w:t>
            </w:r>
          </w:p>
          <w:p w14:paraId="763676AE" w14:textId="77777777" w:rsidR="00A74AAD" w:rsidRPr="00A74AAD" w:rsidRDefault="00A74AAD" w:rsidP="00A74AAD">
            <w:pPr>
              <w:jc w:val="both"/>
              <w:rPr>
                <w:bCs/>
                <w:sz w:val="21"/>
                <w:szCs w:val="21"/>
              </w:rPr>
            </w:pPr>
            <w:r w:rsidRPr="00A74AAD">
              <w:rPr>
                <w:bCs/>
                <w:sz w:val="21"/>
                <w:szCs w:val="21"/>
              </w:rPr>
              <w:t>Latvijas Universitātes Kuldīgas filiāle</w:t>
            </w:r>
          </w:p>
          <w:p w14:paraId="2273D52B" w14:textId="77777777" w:rsidR="00A74AAD" w:rsidRPr="00A74AAD" w:rsidRDefault="00A74AAD" w:rsidP="00A74AAD">
            <w:pPr>
              <w:jc w:val="both"/>
              <w:rPr>
                <w:bCs/>
                <w:sz w:val="21"/>
                <w:szCs w:val="21"/>
              </w:rPr>
            </w:pPr>
            <w:r w:rsidRPr="00A74AAD">
              <w:rPr>
                <w:bCs/>
                <w:sz w:val="21"/>
                <w:szCs w:val="21"/>
              </w:rPr>
              <w:t>Latvijas Universitātes Latgales filiāle</w:t>
            </w:r>
          </w:p>
          <w:p w14:paraId="50C59216" w14:textId="77777777" w:rsidR="00A74AAD" w:rsidRPr="00A74AAD" w:rsidRDefault="00A74AAD" w:rsidP="00A74AAD">
            <w:pPr>
              <w:jc w:val="both"/>
              <w:rPr>
                <w:bCs/>
                <w:sz w:val="21"/>
                <w:szCs w:val="21"/>
              </w:rPr>
            </w:pPr>
            <w:r w:rsidRPr="00A74AAD">
              <w:rPr>
                <w:bCs/>
                <w:sz w:val="21"/>
                <w:szCs w:val="21"/>
              </w:rPr>
              <w:t>Latvijas Universitātes Madonas filiāle</w:t>
            </w:r>
          </w:p>
          <w:p w14:paraId="46822A10" w14:textId="77777777" w:rsidR="004E34FE" w:rsidRPr="00A74AAD" w:rsidRDefault="00A74AAD" w:rsidP="00A74AAD">
            <w:pPr>
              <w:jc w:val="both"/>
              <w:rPr>
                <w:bCs/>
                <w:sz w:val="21"/>
                <w:szCs w:val="21"/>
              </w:rPr>
            </w:pPr>
            <w:r w:rsidRPr="00A74AAD">
              <w:rPr>
                <w:bCs/>
                <w:sz w:val="21"/>
                <w:szCs w:val="21"/>
              </w:rPr>
              <w:lastRenderedPageBreak/>
              <w:t>Latvijas Universitātes Tukuma filiāle</w:t>
            </w:r>
          </w:p>
        </w:tc>
        <w:tc>
          <w:tcPr>
            <w:tcW w:w="813" w:type="pct"/>
          </w:tcPr>
          <w:p w14:paraId="0A947A03" w14:textId="77777777" w:rsidR="004E34FE" w:rsidRPr="00F03C34" w:rsidRDefault="000B4780" w:rsidP="00E80E00">
            <w:pPr>
              <w:jc w:val="both"/>
              <w:rPr>
                <w:sz w:val="21"/>
                <w:szCs w:val="21"/>
              </w:rPr>
            </w:pPr>
            <w:r>
              <w:rPr>
                <w:sz w:val="21"/>
                <w:szCs w:val="21"/>
              </w:rPr>
              <w:lastRenderedPageBreak/>
              <w:t>Nav</w:t>
            </w:r>
          </w:p>
        </w:tc>
        <w:tc>
          <w:tcPr>
            <w:tcW w:w="763" w:type="pct"/>
          </w:tcPr>
          <w:p w14:paraId="7D198287" w14:textId="77777777" w:rsidR="004E34FE" w:rsidRDefault="000B4780" w:rsidP="00E80E00">
            <w:pPr>
              <w:widowControl w:val="0"/>
              <w:jc w:val="both"/>
              <w:rPr>
                <w:rFonts w:eastAsia="Calibri"/>
                <w:sz w:val="21"/>
                <w:szCs w:val="21"/>
              </w:rPr>
            </w:pPr>
            <w:r>
              <w:rPr>
                <w:rFonts w:eastAsia="Calibri"/>
                <w:sz w:val="21"/>
                <w:szCs w:val="21"/>
              </w:rPr>
              <w:t>Nē</w:t>
            </w:r>
          </w:p>
        </w:tc>
        <w:tc>
          <w:tcPr>
            <w:tcW w:w="1800" w:type="pct"/>
          </w:tcPr>
          <w:p w14:paraId="56B17325" w14:textId="77777777" w:rsidR="004E34FE" w:rsidRPr="00F03C34" w:rsidRDefault="000B4780" w:rsidP="00E80E00">
            <w:pPr>
              <w:jc w:val="both"/>
              <w:rPr>
                <w:sz w:val="21"/>
                <w:szCs w:val="21"/>
              </w:rPr>
            </w:pPr>
            <w:r w:rsidRPr="000B4780">
              <w:rPr>
                <w:sz w:val="21"/>
                <w:szCs w:val="21"/>
              </w:rPr>
              <w:t>Iestādes izglītības pakalpojumus sniedz ikvienam izglītojamam savās izglītības programmu īstenošanas vietās</w:t>
            </w:r>
          </w:p>
        </w:tc>
      </w:tr>
      <w:tr w:rsidR="004E34FE" w:rsidRPr="00B76082" w14:paraId="02D3053D" w14:textId="77777777" w:rsidTr="00F03C34">
        <w:tc>
          <w:tcPr>
            <w:tcW w:w="659" w:type="pct"/>
          </w:tcPr>
          <w:p w14:paraId="10096946" w14:textId="77777777" w:rsidR="004E34FE" w:rsidRPr="00F03C34" w:rsidRDefault="00E03AE6" w:rsidP="00E80E00">
            <w:pPr>
              <w:jc w:val="both"/>
              <w:rPr>
                <w:rFonts w:eastAsia="Times New Roman"/>
                <w:b/>
                <w:bCs/>
                <w:sz w:val="21"/>
                <w:szCs w:val="21"/>
                <w:lang w:eastAsia="lv-LV"/>
              </w:rPr>
            </w:pPr>
            <w:r w:rsidRPr="00E03AE6">
              <w:rPr>
                <w:rFonts w:eastAsia="Times New Roman"/>
                <w:b/>
                <w:bCs/>
                <w:sz w:val="21"/>
                <w:szCs w:val="21"/>
                <w:lang w:eastAsia="lv-LV"/>
              </w:rPr>
              <w:t>Murjāņu sporta ģimnāzija</w:t>
            </w:r>
          </w:p>
        </w:tc>
        <w:tc>
          <w:tcPr>
            <w:tcW w:w="965" w:type="pct"/>
          </w:tcPr>
          <w:p w14:paraId="54186231" w14:textId="77777777" w:rsidR="00494E07" w:rsidRPr="00494E07" w:rsidRDefault="00494E07" w:rsidP="00494E07">
            <w:pPr>
              <w:jc w:val="both"/>
              <w:rPr>
                <w:bCs/>
                <w:sz w:val="21"/>
                <w:szCs w:val="21"/>
              </w:rPr>
            </w:pPr>
            <w:r w:rsidRPr="00DA11AF">
              <w:rPr>
                <w:b/>
                <w:sz w:val="21"/>
                <w:szCs w:val="21"/>
              </w:rPr>
              <w:t>3</w:t>
            </w:r>
            <w:r>
              <w:rPr>
                <w:bCs/>
                <w:sz w:val="21"/>
                <w:szCs w:val="21"/>
              </w:rPr>
              <w:t xml:space="preserve"> struktūrvienības </w:t>
            </w:r>
            <w:r w:rsidRPr="00494E07">
              <w:rPr>
                <w:bCs/>
                <w:sz w:val="21"/>
                <w:szCs w:val="21"/>
              </w:rPr>
              <w:t>Specializētā airēšanas sporta skola – Jūrmala</w:t>
            </w:r>
          </w:p>
          <w:p w14:paraId="467BE1BE" w14:textId="77777777" w:rsidR="00494E07" w:rsidRPr="00494E07" w:rsidRDefault="00494E07" w:rsidP="00494E07">
            <w:pPr>
              <w:jc w:val="both"/>
              <w:rPr>
                <w:bCs/>
                <w:sz w:val="21"/>
                <w:szCs w:val="21"/>
              </w:rPr>
            </w:pPr>
            <w:r w:rsidRPr="00494E07">
              <w:rPr>
                <w:bCs/>
                <w:sz w:val="21"/>
                <w:szCs w:val="21"/>
              </w:rPr>
              <w:t>Bērnu un jaunatnes kamaniņu sporta skola – Sigulda</w:t>
            </w:r>
          </w:p>
          <w:p w14:paraId="19901E1A" w14:textId="77777777" w:rsidR="004E34FE" w:rsidRPr="00A74AAD" w:rsidRDefault="00494E07" w:rsidP="00494E07">
            <w:pPr>
              <w:jc w:val="both"/>
              <w:rPr>
                <w:bCs/>
                <w:sz w:val="21"/>
                <w:szCs w:val="21"/>
              </w:rPr>
            </w:pPr>
            <w:r w:rsidRPr="00494E07">
              <w:rPr>
                <w:bCs/>
                <w:sz w:val="21"/>
                <w:szCs w:val="21"/>
              </w:rPr>
              <w:t>Murjāņu sporta ģimnāzijas filiāle Jūrmalā</w:t>
            </w:r>
          </w:p>
        </w:tc>
        <w:tc>
          <w:tcPr>
            <w:tcW w:w="813" w:type="pct"/>
          </w:tcPr>
          <w:p w14:paraId="48DF8A63" w14:textId="77777777" w:rsidR="004E34FE" w:rsidRPr="00F03C34" w:rsidRDefault="000B4780" w:rsidP="00E80E00">
            <w:pPr>
              <w:jc w:val="both"/>
              <w:rPr>
                <w:sz w:val="21"/>
                <w:szCs w:val="21"/>
              </w:rPr>
            </w:pPr>
            <w:r>
              <w:rPr>
                <w:sz w:val="21"/>
                <w:szCs w:val="21"/>
              </w:rPr>
              <w:t>Nav</w:t>
            </w:r>
          </w:p>
        </w:tc>
        <w:tc>
          <w:tcPr>
            <w:tcW w:w="763" w:type="pct"/>
          </w:tcPr>
          <w:p w14:paraId="42CCC19F" w14:textId="77777777" w:rsidR="004E34FE" w:rsidRDefault="000B4780" w:rsidP="00E80E00">
            <w:pPr>
              <w:widowControl w:val="0"/>
              <w:jc w:val="both"/>
              <w:rPr>
                <w:rFonts w:eastAsia="Calibri"/>
                <w:sz w:val="21"/>
                <w:szCs w:val="21"/>
              </w:rPr>
            </w:pPr>
            <w:r>
              <w:rPr>
                <w:rFonts w:eastAsia="Calibri"/>
                <w:sz w:val="21"/>
                <w:szCs w:val="21"/>
              </w:rPr>
              <w:t>Nē</w:t>
            </w:r>
          </w:p>
        </w:tc>
        <w:tc>
          <w:tcPr>
            <w:tcW w:w="1800" w:type="pct"/>
          </w:tcPr>
          <w:p w14:paraId="442CB971" w14:textId="77777777" w:rsidR="004E34FE" w:rsidRPr="00F03C34" w:rsidRDefault="000B4780" w:rsidP="00E80E00">
            <w:pPr>
              <w:jc w:val="both"/>
              <w:rPr>
                <w:sz w:val="21"/>
                <w:szCs w:val="21"/>
              </w:rPr>
            </w:pPr>
            <w:r w:rsidRPr="000B4780">
              <w:rPr>
                <w:sz w:val="21"/>
                <w:szCs w:val="21"/>
              </w:rPr>
              <w:t>Iestādes izglītības pakalpojumus sniedz ikvienam izglītojamam savās izglītības programmu īstenošanas vietās</w:t>
            </w:r>
          </w:p>
        </w:tc>
      </w:tr>
      <w:tr w:rsidR="00011E51" w:rsidRPr="00B76082" w14:paraId="1409CD7E" w14:textId="77777777" w:rsidTr="00F03C34">
        <w:tc>
          <w:tcPr>
            <w:tcW w:w="659" w:type="pct"/>
          </w:tcPr>
          <w:p w14:paraId="747C98D3" w14:textId="77777777" w:rsidR="00011E51" w:rsidRPr="00E03AE6" w:rsidRDefault="00011E51" w:rsidP="00011E51">
            <w:pPr>
              <w:jc w:val="both"/>
              <w:rPr>
                <w:rFonts w:eastAsia="Times New Roman"/>
                <w:b/>
                <w:bCs/>
                <w:sz w:val="21"/>
                <w:szCs w:val="21"/>
                <w:lang w:eastAsia="lv-LV"/>
              </w:rPr>
            </w:pPr>
            <w:r w:rsidRPr="00EA0706">
              <w:rPr>
                <w:rFonts w:eastAsia="Times New Roman"/>
                <w:b/>
                <w:bCs/>
                <w:sz w:val="21"/>
                <w:szCs w:val="21"/>
                <w:lang w:eastAsia="lv-LV"/>
              </w:rPr>
              <w:t>Rīgas Tehniskā universitāte</w:t>
            </w:r>
          </w:p>
        </w:tc>
        <w:tc>
          <w:tcPr>
            <w:tcW w:w="965" w:type="pct"/>
          </w:tcPr>
          <w:p w14:paraId="6AFFC22D" w14:textId="77777777" w:rsidR="00011E51" w:rsidRPr="00862A1D" w:rsidRDefault="00011E51" w:rsidP="00011E51">
            <w:pPr>
              <w:jc w:val="both"/>
              <w:rPr>
                <w:bCs/>
                <w:sz w:val="21"/>
                <w:szCs w:val="21"/>
              </w:rPr>
            </w:pPr>
            <w:r w:rsidRPr="00011E51">
              <w:rPr>
                <w:b/>
                <w:sz w:val="21"/>
                <w:szCs w:val="21"/>
              </w:rPr>
              <w:t>4</w:t>
            </w:r>
            <w:r w:rsidRPr="00011E51">
              <w:rPr>
                <w:bCs/>
                <w:sz w:val="21"/>
                <w:szCs w:val="21"/>
              </w:rPr>
              <w:t xml:space="preserve"> struktūrvienības </w:t>
            </w:r>
            <w:r w:rsidRPr="00862A1D">
              <w:rPr>
                <w:bCs/>
                <w:sz w:val="21"/>
                <w:szCs w:val="21"/>
              </w:rPr>
              <w:t>Rīgas Tehniskās universitātes  Cēsu studiju un zinātnes centrs</w:t>
            </w:r>
          </w:p>
          <w:p w14:paraId="70C91BED" w14:textId="77777777" w:rsidR="00011E51" w:rsidRPr="00B368B4" w:rsidRDefault="00011E51" w:rsidP="00011E51">
            <w:pPr>
              <w:jc w:val="both"/>
              <w:rPr>
                <w:bCs/>
                <w:sz w:val="21"/>
                <w:szCs w:val="21"/>
              </w:rPr>
            </w:pPr>
            <w:r w:rsidRPr="00B368B4">
              <w:rPr>
                <w:bCs/>
                <w:sz w:val="21"/>
                <w:szCs w:val="21"/>
              </w:rPr>
              <w:t>Rīgas Tehniskās universitātes Daugavpils studiju un zinātnes centrs</w:t>
            </w:r>
          </w:p>
          <w:p w14:paraId="6E413C5F" w14:textId="77777777" w:rsidR="00011E51" w:rsidRPr="00B368B4" w:rsidRDefault="00011E51" w:rsidP="00011E51">
            <w:pPr>
              <w:jc w:val="both"/>
              <w:rPr>
                <w:bCs/>
                <w:sz w:val="21"/>
                <w:szCs w:val="21"/>
              </w:rPr>
            </w:pPr>
            <w:r w:rsidRPr="00B368B4">
              <w:rPr>
                <w:bCs/>
                <w:sz w:val="21"/>
                <w:szCs w:val="21"/>
              </w:rPr>
              <w:t>Rīgas Tehniskās universitātes Liepājas studiju un zinātnes centrs</w:t>
            </w:r>
          </w:p>
          <w:p w14:paraId="57B5EA4B" w14:textId="77777777" w:rsidR="00011E51" w:rsidRPr="00DA11AF" w:rsidRDefault="00011E51" w:rsidP="00011E51">
            <w:pPr>
              <w:jc w:val="both"/>
              <w:rPr>
                <w:b/>
                <w:sz w:val="21"/>
                <w:szCs w:val="21"/>
              </w:rPr>
            </w:pPr>
            <w:r w:rsidRPr="00B368B4">
              <w:rPr>
                <w:bCs/>
                <w:sz w:val="21"/>
                <w:szCs w:val="21"/>
              </w:rPr>
              <w:t>Rīgas Tehniskās universitātes Ventspils studiju un zinātnes centrs</w:t>
            </w:r>
          </w:p>
        </w:tc>
        <w:tc>
          <w:tcPr>
            <w:tcW w:w="813" w:type="pct"/>
          </w:tcPr>
          <w:p w14:paraId="78EA1ABB" w14:textId="77777777" w:rsidR="00011E51" w:rsidRDefault="00011E51" w:rsidP="00011E51">
            <w:pPr>
              <w:jc w:val="both"/>
              <w:rPr>
                <w:sz w:val="21"/>
                <w:szCs w:val="21"/>
              </w:rPr>
            </w:pPr>
            <w:r>
              <w:rPr>
                <w:sz w:val="21"/>
                <w:szCs w:val="21"/>
              </w:rPr>
              <w:t>Nav</w:t>
            </w:r>
          </w:p>
        </w:tc>
        <w:tc>
          <w:tcPr>
            <w:tcW w:w="763" w:type="pct"/>
          </w:tcPr>
          <w:p w14:paraId="48106FD2" w14:textId="77777777" w:rsidR="00011E51" w:rsidRDefault="00011E51" w:rsidP="00011E51">
            <w:pPr>
              <w:widowControl w:val="0"/>
              <w:jc w:val="both"/>
              <w:rPr>
                <w:rFonts w:eastAsia="Calibri"/>
                <w:sz w:val="21"/>
                <w:szCs w:val="21"/>
              </w:rPr>
            </w:pPr>
            <w:r>
              <w:rPr>
                <w:rFonts w:eastAsia="Calibri"/>
                <w:sz w:val="21"/>
                <w:szCs w:val="21"/>
              </w:rPr>
              <w:t>Nē</w:t>
            </w:r>
          </w:p>
        </w:tc>
        <w:tc>
          <w:tcPr>
            <w:tcW w:w="1800" w:type="pct"/>
          </w:tcPr>
          <w:p w14:paraId="399E96BE" w14:textId="77777777" w:rsidR="00011E51" w:rsidRPr="000B4780" w:rsidRDefault="00011E51" w:rsidP="00011E51">
            <w:pPr>
              <w:jc w:val="both"/>
              <w:rPr>
                <w:sz w:val="21"/>
                <w:szCs w:val="21"/>
              </w:rPr>
            </w:pPr>
            <w:r w:rsidRPr="000B4780">
              <w:rPr>
                <w:sz w:val="21"/>
                <w:szCs w:val="21"/>
              </w:rPr>
              <w:t>Iestādes izglītības pakalpojumus sniedz ikvienam izglītojamam savās izglītības programmu īstenošanas vietās</w:t>
            </w:r>
          </w:p>
        </w:tc>
      </w:tr>
      <w:tr w:rsidR="00772F74" w:rsidRPr="00B76082" w14:paraId="16A736E1" w14:textId="77777777" w:rsidTr="00F03C34">
        <w:tc>
          <w:tcPr>
            <w:tcW w:w="659" w:type="pct"/>
          </w:tcPr>
          <w:p w14:paraId="571D25C7" w14:textId="77777777" w:rsidR="00772F74" w:rsidRPr="00EA0706" w:rsidRDefault="00772F74" w:rsidP="00772F74">
            <w:pPr>
              <w:jc w:val="both"/>
              <w:rPr>
                <w:rFonts w:eastAsia="Times New Roman"/>
                <w:b/>
                <w:bCs/>
                <w:sz w:val="21"/>
                <w:szCs w:val="21"/>
                <w:lang w:eastAsia="lv-LV"/>
              </w:rPr>
            </w:pPr>
            <w:r w:rsidRPr="00AB2C4F">
              <w:rPr>
                <w:rFonts w:eastAsia="Times New Roman"/>
                <w:b/>
                <w:bCs/>
                <w:sz w:val="21"/>
                <w:szCs w:val="21"/>
                <w:lang w:eastAsia="lv-LV"/>
              </w:rPr>
              <w:t>Izglītības kvalitātes valsts dienests</w:t>
            </w:r>
          </w:p>
        </w:tc>
        <w:tc>
          <w:tcPr>
            <w:tcW w:w="965" w:type="pct"/>
          </w:tcPr>
          <w:p w14:paraId="143F1651" w14:textId="77777777" w:rsidR="00772F74" w:rsidRPr="006501BB" w:rsidRDefault="00772F74" w:rsidP="00772F74">
            <w:pPr>
              <w:jc w:val="both"/>
              <w:rPr>
                <w:bCs/>
                <w:sz w:val="21"/>
                <w:szCs w:val="21"/>
              </w:rPr>
            </w:pPr>
            <w:r w:rsidRPr="006501BB">
              <w:rPr>
                <w:b/>
                <w:sz w:val="21"/>
                <w:szCs w:val="21"/>
              </w:rPr>
              <w:t>1</w:t>
            </w:r>
            <w:r>
              <w:rPr>
                <w:bCs/>
                <w:sz w:val="21"/>
                <w:szCs w:val="21"/>
              </w:rPr>
              <w:t xml:space="preserve"> </w:t>
            </w:r>
            <w:r w:rsidRPr="006501BB">
              <w:rPr>
                <w:bCs/>
                <w:sz w:val="21"/>
                <w:szCs w:val="21"/>
              </w:rPr>
              <w:t>Izglītības kvalitātes valsts dienesta birojs Rēzeknē</w:t>
            </w:r>
          </w:p>
        </w:tc>
        <w:tc>
          <w:tcPr>
            <w:tcW w:w="813" w:type="pct"/>
          </w:tcPr>
          <w:p w14:paraId="5347DECB" w14:textId="77777777" w:rsidR="00772F74" w:rsidRDefault="00772F74" w:rsidP="00772F74">
            <w:pPr>
              <w:jc w:val="both"/>
              <w:rPr>
                <w:sz w:val="21"/>
                <w:szCs w:val="21"/>
              </w:rPr>
            </w:pPr>
            <w:r>
              <w:rPr>
                <w:sz w:val="21"/>
                <w:szCs w:val="21"/>
              </w:rPr>
              <w:t>Nav</w:t>
            </w:r>
          </w:p>
        </w:tc>
        <w:tc>
          <w:tcPr>
            <w:tcW w:w="763" w:type="pct"/>
          </w:tcPr>
          <w:p w14:paraId="073AE286" w14:textId="77777777" w:rsidR="00772F74" w:rsidRDefault="00772F74" w:rsidP="00772F74">
            <w:pPr>
              <w:widowControl w:val="0"/>
              <w:jc w:val="both"/>
              <w:rPr>
                <w:rFonts w:eastAsia="Calibri"/>
                <w:sz w:val="21"/>
                <w:szCs w:val="21"/>
              </w:rPr>
            </w:pPr>
            <w:r>
              <w:rPr>
                <w:rFonts w:eastAsia="Calibri"/>
                <w:sz w:val="21"/>
                <w:szCs w:val="21"/>
              </w:rPr>
              <w:t>Nē</w:t>
            </w:r>
          </w:p>
        </w:tc>
        <w:tc>
          <w:tcPr>
            <w:tcW w:w="1800" w:type="pct"/>
          </w:tcPr>
          <w:p w14:paraId="7910DACF" w14:textId="77777777" w:rsidR="00772F74" w:rsidRPr="000B4780" w:rsidRDefault="00772F74" w:rsidP="00772F74">
            <w:pPr>
              <w:jc w:val="both"/>
              <w:rPr>
                <w:sz w:val="21"/>
                <w:szCs w:val="21"/>
              </w:rPr>
            </w:pPr>
            <w:r w:rsidRPr="000B4780">
              <w:rPr>
                <w:sz w:val="21"/>
                <w:szCs w:val="21"/>
              </w:rPr>
              <w:t>Iestādes izglītības pakalpojumus sniedz ikvienam izglītojamam savās izglītības programmu īstenošanas vietās</w:t>
            </w:r>
          </w:p>
        </w:tc>
      </w:tr>
      <w:tr w:rsidR="00772F74" w:rsidRPr="00B76082" w14:paraId="3E1CE03A" w14:textId="77777777" w:rsidTr="00F03C34">
        <w:tc>
          <w:tcPr>
            <w:tcW w:w="659" w:type="pct"/>
          </w:tcPr>
          <w:p w14:paraId="27F11CFF" w14:textId="77777777" w:rsidR="00772F74" w:rsidRPr="00EA0706" w:rsidRDefault="00772F74" w:rsidP="00772F74">
            <w:pPr>
              <w:jc w:val="both"/>
              <w:rPr>
                <w:rFonts w:eastAsia="Times New Roman"/>
                <w:b/>
                <w:bCs/>
                <w:sz w:val="21"/>
                <w:szCs w:val="21"/>
                <w:lang w:eastAsia="lv-LV"/>
              </w:rPr>
            </w:pPr>
            <w:r w:rsidRPr="00942661">
              <w:rPr>
                <w:rFonts w:eastAsia="Times New Roman"/>
                <w:b/>
                <w:bCs/>
                <w:sz w:val="21"/>
                <w:szCs w:val="21"/>
                <w:lang w:eastAsia="lv-LV"/>
              </w:rPr>
              <w:t>Rēzeknes Tehnoloģiju akadēmija</w:t>
            </w:r>
          </w:p>
        </w:tc>
        <w:tc>
          <w:tcPr>
            <w:tcW w:w="965" w:type="pct"/>
          </w:tcPr>
          <w:p w14:paraId="67F23282" w14:textId="77777777" w:rsidR="00772F74" w:rsidRPr="00EC0849" w:rsidRDefault="00772F74" w:rsidP="00772F74">
            <w:pPr>
              <w:jc w:val="both"/>
              <w:rPr>
                <w:bCs/>
                <w:sz w:val="21"/>
                <w:szCs w:val="21"/>
              </w:rPr>
            </w:pPr>
            <w:r w:rsidRPr="00EC0849">
              <w:rPr>
                <w:b/>
                <w:sz w:val="21"/>
                <w:szCs w:val="21"/>
              </w:rPr>
              <w:t>1</w:t>
            </w:r>
            <w:r>
              <w:rPr>
                <w:bCs/>
                <w:sz w:val="21"/>
                <w:szCs w:val="21"/>
              </w:rPr>
              <w:t xml:space="preserve"> </w:t>
            </w:r>
            <w:r w:rsidRPr="00EC0849">
              <w:rPr>
                <w:bCs/>
                <w:sz w:val="21"/>
                <w:szCs w:val="21"/>
              </w:rPr>
              <w:t>Rēzeknes Tehnoloģiju akadēmijas Līvānu filiāle</w:t>
            </w:r>
          </w:p>
        </w:tc>
        <w:tc>
          <w:tcPr>
            <w:tcW w:w="813" w:type="pct"/>
          </w:tcPr>
          <w:p w14:paraId="51889731" w14:textId="77777777" w:rsidR="00772F74" w:rsidRDefault="00772F74" w:rsidP="00772F74">
            <w:pPr>
              <w:jc w:val="both"/>
              <w:rPr>
                <w:sz w:val="21"/>
                <w:szCs w:val="21"/>
              </w:rPr>
            </w:pPr>
            <w:r>
              <w:rPr>
                <w:sz w:val="21"/>
                <w:szCs w:val="21"/>
              </w:rPr>
              <w:t>Nav</w:t>
            </w:r>
          </w:p>
        </w:tc>
        <w:tc>
          <w:tcPr>
            <w:tcW w:w="763" w:type="pct"/>
          </w:tcPr>
          <w:p w14:paraId="001D1735" w14:textId="77777777" w:rsidR="00772F74" w:rsidRDefault="00772F74" w:rsidP="00772F74">
            <w:pPr>
              <w:widowControl w:val="0"/>
              <w:jc w:val="both"/>
              <w:rPr>
                <w:rFonts w:eastAsia="Calibri"/>
                <w:sz w:val="21"/>
                <w:szCs w:val="21"/>
              </w:rPr>
            </w:pPr>
            <w:r>
              <w:rPr>
                <w:rFonts w:eastAsia="Calibri"/>
                <w:sz w:val="21"/>
                <w:szCs w:val="21"/>
              </w:rPr>
              <w:t>Nē</w:t>
            </w:r>
          </w:p>
        </w:tc>
        <w:tc>
          <w:tcPr>
            <w:tcW w:w="1800" w:type="pct"/>
          </w:tcPr>
          <w:p w14:paraId="77100F03" w14:textId="77777777" w:rsidR="00772F74" w:rsidRPr="000B4780" w:rsidRDefault="00772F74" w:rsidP="00772F74">
            <w:pPr>
              <w:jc w:val="both"/>
              <w:rPr>
                <w:sz w:val="21"/>
                <w:szCs w:val="21"/>
              </w:rPr>
            </w:pPr>
            <w:r w:rsidRPr="000B4780">
              <w:rPr>
                <w:sz w:val="21"/>
                <w:szCs w:val="21"/>
              </w:rPr>
              <w:t>Iestādes izglītības pakalpojumus sniedz ikvienam izglītojamam savās izglītības programmu īstenošanas vietās</w:t>
            </w:r>
          </w:p>
        </w:tc>
      </w:tr>
      <w:tr w:rsidR="00772F74" w:rsidRPr="00B76082" w14:paraId="7BDAD718" w14:textId="77777777" w:rsidTr="00F03C34">
        <w:tc>
          <w:tcPr>
            <w:tcW w:w="659" w:type="pct"/>
          </w:tcPr>
          <w:p w14:paraId="74D2D5C7" w14:textId="77777777" w:rsidR="00772F74" w:rsidRPr="00EA0706" w:rsidRDefault="00772F74" w:rsidP="00772F74">
            <w:pPr>
              <w:jc w:val="both"/>
              <w:rPr>
                <w:rFonts w:eastAsia="Times New Roman"/>
                <w:b/>
                <w:bCs/>
                <w:sz w:val="21"/>
                <w:szCs w:val="21"/>
                <w:lang w:eastAsia="lv-LV"/>
              </w:rPr>
            </w:pPr>
            <w:r w:rsidRPr="0049456D">
              <w:rPr>
                <w:rFonts w:eastAsia="Times New Roman"/>
                <w:b/>
                <w:bCs/>
                <w:sz w:val="21"/>
                <w:szCs w:val="21"/>
                <w:lang w:eastAsia="lv-LV"/>
              </w:rPr>
              <w:lastRenderedPageBreak/>
              <w:t>Latvijas Universitātes P. Stradiņa medicīnas koledža</w:t>
            </w:r>
          </w:p>
        </w:tc>
        <w:tc>
          <w:tcPr>
            <w:tcW w:w="965" w:type="pct"/>
          </w:tcPr>
          <w:p w14:paraId="576022C9" w14:textId="77777777" w:rsidR="00772F74" w:rsidRPr="00011E51" w:rsidRDefault="00772F74" w:rsidP="00772F74">
            <w:pPr>
              <w:jc w:val="both"/>
              <w:rPr>
                <w:b/>
                <w:sz w:val="21"/>
                <w:szCs w:val="21"/>
              </w:rPr>
            </w:pPr>
            <w:r>
              <w:rPr>
                <w:b/>
                <w:sz w:val="21"/>
                <w:szCs w:val="21"/>
              </w:rPr>
              <w:t xml:space="preserve">1 </w:t>
            </w:r>
            <w:r w:rsidRPr="00357B98">
              <w:rPr>
                <w:bCs/>
                <w:sz w:val="21"/>
                <w:szCs w:val="21"/>
              </w:rPr>
              <w:t>Latvijas Universitātes P. Stradiņa medicīnas koledžas Rēzeknes filiāle</w:t>
            </w:r>
          </w:p>
        </w:tc>
        <w:tc>
          <w:tcPr>
            <w:tcW w:w="813" w:type="pct"/>
          </w:tcPr>
          <w:p w14:paraId="1E235DA7" w14:textId="77777777" w:rsidR="00772F74" w:rsidRDefault="00772F74" w:rsidP="00772F74">
            <w:pPr>
              <w:jc w:val="both"/>
              <w:rPr>
                <w:sz w:val="21"/>
                <w:szCs w:val="21"/>
              </w:rPr>
            </w:pPr>
            <w:r>
              <w:rPr>
                <w:sz w:val="21"/>
                <w:szCs w:val="21"/>
              </w:rPr>
              <w:t>Nav</w:t>
            </w:r>
          </w:p>
        </w:tc>
        <w:tc>
          <w:tcPr>
            <w:tcW w:w="763" w:type="pct"/>
          </w:tcPr>
          <w:p w14:paraId="4DCC80F8" w14:textId="77777777" w:rsidR="00772F74" w:rsidRDefault="00772F74" w:rsidP="00772F74">
            <w:pPr>
              <w:widowControl w:val="0"/>
              <w:jc w:val="both"/>
              <w:rPr>
                <w:rFonts w:eastAsia="Calibri"/>
                <w:sz w:val="21"/>
                <w:szCs w:val="21"/>
              </w:rPr>
            </w:pPr>
            <w:r>
              <w:rPr>
                <w:rFonts w:eastAsia="Calibri"/>
                <w:sz w:val="21"/>
                <w:szCs w:val="21"/>
              </w:rPr>
              <w:t>Nē</w:t>
            </w:r>
          </w:p>
        </w:tc>
        <w:tc>
          <w:tcPr>
            <w:tcW w:w="1800" w:type="pct"/>
          </w:tcPr>
          <w:p w14:paraId="397C97DD" w14:textId="77777777" w:rsidR="00772F74" w:rsidRPr="000B4780" w:rsidRDefault="00772F74" w:rsidP="00772F74">
            <w:pPr>
              <w:jc w:val="both"/>
              <w:rPr>
                <w:sz w:val="21"/>
                <w:szCs w:val="21"/>
              </w:rPr>
            </w:pPr>
            <w:r w:rsidRPr="000B4780">
              <w:rPr>
                <w:sz w:val="21"/>
                <w:szCs w:val="21"/>
              </w:rPr>
              <w:t>Iestādes izglītības pakalpojumus sniedz ikvienam izglītojamam savās izglītības programmu īstenošanas vietās</w:t>
            </w:r>
          </w:p>
        </w:tc>
      </w:tr>
      <w:tr w:rsidR="00772F74" w:rsidRPr="00B76082" w14:paraId="1BF6DD48" w14:textId="77777777" w:rsidTr="00F03C34">
        <w:tc>
          <w:tcPr>
            <w:tcW w:w="5000" w:type="pct"/>
            <w:gridSpan w:val="5"/>
            <w:shd w:val="clear" w:color="auto" w:fill="BFBFBF" w:themeFill="background1" w:themeFillShade="BF"/>
          </w:tcPr>
          <w:p w14:paraId="157A9D72" w14:textId="77777777" w:rsidR="00772F74" w:rsidRPr="00F03C34" w:rsidRDefault="00772F74" w:rsidP="00772F74">
            <w:pPr>
              <w:jc w:val="both"/>
              <w:rPr>
                <w:b/>
                <w:bCs/>
                <w:sz w:val="21"/>
                <w:szCs w:val="21"/>
              </w:rPr>
            </w:pPr>
            <w:r>
              <w:rPr>
                <w:b/>
                <w:bCs/>
                <w:sz w:val="21"/>
                <w:szCs w:val="21"/>
              </w:rPr>
              <w:t>Zemkopības ministrija</w:t>
            </w:r>
          </w:p>
        </w:tc>
      </w:tr>
      <w:tr w:rsidR="00772F74" w:rsidRPr="00B76082" w14:paraId="37AB7CDA" w14:textId="77777777" w:rsidTr="00F03C34">
        <w:tc>
          <w:tcPr>
            <w:tcW w:w="659" w:type="pct"/>
          </w:tcPr>
          <w:p w14:paraId="6893D5D7"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L</w:t>
            </w:r>
            <w:r>
              <w:rPr>
                <w:rFonts w:eastAsia="Times New Roman"/>
                <w:b/>
                <w:bCs/>
                <w:sz w:val="21"/>
                <w:szCs w:val="21"/>
                <w:lang w:eastAsia="lv-LV"/>
              </w:rPr>
              <w:t>AD</w:t>
            </w:r>
          </w:p>
        </w:tc>
        <w:tc>
          <w:tcPr>
            <w:tcW w:w="965" w:type="pct"/>
          </w:tcPr>
          <w:p w14:paraId="0A7F8C46" w14:textId="77777777" w:rsidR="00772F74" w:rsidRPr="00F03C34" w:rsidRDefault="00772F74" w:rsidP="00772F74">
            <w:pPr>
              <w:jc w:val="both"/>
              <w:rPr>
                <w:bCs/>
                <w:sz w:val="21"/>
                <w:szCs w:val="21"/>
              </w:rPr>
            </w:pPr>
            <w:r w:rsidRPr="00F03C34">
              <w:rPr>
                <w:b/>
                <w:sz w:val="21"/>
                <w:szCs w:val="21"/>
              </w:rPr>
              <w:t>9</w:t>
            </w:r>
            <w:r w:rsidRPr="00F03C34">
              <w:rPr>
                <w:bCs/>
                <w:sz w:val="21"/>
                <w:szCs w:val="21"/>
              </w:rPr>
              <w:t xml:space="preserve"> Reģionālās lauksaimniecības pārvaldes -</w:t>
            </w:r>
          </w:p>
          <w:p w14:paraId="5A3513DF" w14:textId="77777777" w:rsidR="00772F74" w:rsidRPr="00F03C34" w:rsidRDefault="00772F74" w:rsidP="00772F74">
            <w:pPr>
              <w:jc w:val="both"/>
              <w:rPr>
                <w:bCs/>
                <w:sz w:val="21"/>
                <w:szCs w:val="21"/>
              </w:rPr>
            </w:pPr>
            <w:r w:rsidRPr="00F03C34">
              <w:rPr>
                <w:bCs/>
                <w:sz w:val="21"/>
                <w:szCs w:val="21"/>
              </w:rPr>
              <w:t xml:space="preserve">Austrumlatgales </w:t>
            </w:r>
          </w:p>
          <w:p w14:paraId="414845ED" w14:textId="77777777" w:rsidR="00772F74" w:rsidRPr="00F03C34" w:rsidRDefault="00772F74" w:rsidP="00772F74">
            <w:pPr>
              <w:jc w:val="both"/>
              <w:rPr>
                <w:bCs/>
                <w:sz w:val="21"/>
                <w:szCs w:val="21"/>
              </w:rPr>
            </w:pPr>
            <w:r w:rsidRPr="00F03C34">
              <w:rPr>
                <w:bCs/>
                <w:sz w:val="21"/>
                <w:szCs w:val="21"/>
              </w:rPr>
              <w:t xml:space="preserve">Dienvidkurzemes </w:t>
            </w:r>
          </w:p>
          <w:p w14:paraId="0CAF6EDD" w14:textId="77777777" w:rsidR="00772F74" w:rsidRPr="00F03C34" w:rsidRDefault="00772F74" w:rsidP="00772F74">
            <w:pPr>
              <w:jc w:val="both"/>
              <w:rPr>
                <w:bCs/>
                <w:sz w:val="21"/>
                <w:szCs w:val="21"/>
              </w:rPr>
            </w:pPr>
            <w:r w:rsidRPr="00F03C34">
              <w:rPr>
                <w:bCs/>
                <w:sz w:val="21"/>
                <w:szCs w:val="21"/>
              </w:rPr>
              <w:t xml:space="preserve">Dienvidlatgales </w:t>
            </w:r>
          </w:p>
          <w:p w14:paraId="413CDEFD" w14:textId="77777777" w:rsidR="00772F74" w:rsidRPr="00F03C34" w:rsidRDefault="00772F74" w:rsidP="00772F74">
            <w:pPr>
              <w:jc w:val="both"/>
              <w:rPr>
                <w:bCs/>
                <w:sz w:val="21"/>
                <w:szCs w:val="21"/>
              </w:rPr>
            </w:pPr>
            <w:r w:rsidRPr="00F03C34">
              <w:rPr>
                <w:bCs/>
                <w:sz w:val="21"/>
                <w:szCs w:val="21"/>
              </w:rPr>
              <w:t xml:space="preserve">Lielrīgas </w:t>
            </w:r>
          </w:p>
          <w:p w14:paraId="57436D6B" w14:textId="77777777" w:rsidR="00772F74" w:rsidRPr="00F03C34" w:rsidRDefault="00772F74" w:rsidP="00772F74">
            <w:pPr>
              <w:jc w:val="both"/>
              <w:rPr>
                <w:bCs/>
                <w:sz w:val="21"/>
                <w:szCs w:val="21"/>
              </w:rPr>
            </w:pPr>
            <w:r w:rsidRPr="00F03C34">
              <w:rPr>
                <w:bCs/>
                <w:sz w:val="21"/>
                <w:szCs w:val="21"/>
              </w:rPr>
              <w:t xml:space="preserve">Viduslatvijas </w:t>
            </w:r>
          </w:p>
          <w:p w14:paraId="50C99616" w14:textId="77777777" w:rsidR="00772F74" w:rsidRPr="00F03C34" w:rsidRDefault="00772F74" w:rsidP="00772F74">
            <w:pPr>
              <w:jc w:val="both"/>
              <w:rPr>
                <w:bCs/>
                <w:sz w:val="21"/>
                <w:szCs w:val="21"/>
              </w:rPr>
            </w:pPr>
            <w:r w:rsidRPr="00F03C34">
              <w:rPr>
                <w:bCs/>
                <w:sz w:val="21"/>
                <w:szCs w:val="21"/>
              </w:rPr>
              <w:t xml:space="preserve">Zemgales </w:t>
            </w:r>
          </w:p>
          <w:p w14:paraId="608F9944" w14:textId="77777777" w:rsidR="00772F74" w:rsidRPr="00F03C34" w:rsidRDefault="00772F74" w:rsidP="00772F74">
            <w:pPr>
              <w:jc w:val="both"/>
              <w:rPr>
                <w:bCs/>
                <w:sz w:val="21"/>
                <w:szCs w:val="21"/>
              </w:rPr>
            </w:pPr>
            <w:r w:rsidRPr="00F03C34">
              <w:rPr>
                <w:bCs/>
                <w:sz w:val="21"/>
                <w:szCs w:val="21"/>
              </w:rPr>
              <w:t xml:space="preserve">Ziemeļaustrumu </w:t>
            </w:r>
          </w:p>
          <w:p w14:paraId="7FF7A648" w14:textId="77777777" w:rsidR="00772F74" w:rsidRPr="00F03C34" w:rsidRDefault="00772F74" w:rsidP="00772F74">
            <w:pPr>
              <w:jc w:val="both"/>
              <w:rPr>
                <w:bCs/>
                <w:sz w:val="21"/>
                <w:szCs w:val="21"/>
              </w:rPr>
            </w:pPr>
            <w:r w:rsidRPr="00F03C34">
              <w:rPr>
                <w:bCs/>
                <w:sz w:val="21"/>
                <w:szCs w:val="21"/>
              </w:rPr>
              <w:t xml:space="preserve">Ziemeļkurzemes </w:t>
            </w:r>
          </w:p>
          <w:p w14:paraId="5AB31D87" w14:textId="77777777" w:rsidR="00772F74" w:rsidRPr="00F03C34" w:rsidRDefault="00772F74" w:rsidP="00772F74">
            <w:pPr>
              <w:jc w:val="both"/>
              <w:rPr>
                <w:bCs/>
                <w:sz w:val="21"/>
                <w:szCs w:val="21"/>
              </w:rPr>
            </w:pPr>
            <w:r w:rsidRPr="00F03C34">
              <w:rPr>
                <w:bCs/>
                <w:sz w:val="21"/>
                <w:szCs w:val="21"/>
              </w:rPr>
              <w:t xml:space="preserve">Ziemeļvidzemes </w:t>
            </w:r>
          </w:p>
        </w:tc>
        <w:tc>
          <w:tcPr>
            <w:tcW w:w="813" w:type="pct"/>
          </w:tcPr>
          <w:p w14:paraId="2480AA2C" w14:textId="77777777" w:rsidR="00772F74" w:rsidRPr="00F03C34" w:rsidRDefault="00772F74" w:rsidP="00772F74">
            <w:pPr>
              <w:jc w:val="both"/>
              <w:rPr>
                <w:sz w:val="21"/>
                <w:szCs w:val="21"/>
              </w:rPr>
            </w:pPr>
            <w:r w:rsidRPr="00F03C34">
              <w:rPr>
                <w:sz w:val="21"/>
                <w:szCs w:val="21"/>
              </w:rPr>
              <w:t xml:space="preserve">Nav </w:t>
            </w:r>
          </w:p>
        </w:tc>
        <w:tc>
          <w:tcPr>
            <w:tcW w:w="763" w:type="pct"/>
          </w:tcPr>
          <w:p w14:paraId="770D2390"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4E1A3363" w14:textId="77777777" w:rsidR="00772F74" w:rsidRPr="00F03C34" w:rsidRDefault="00772F74" w:rsidP="00772F74">
            <w:pPr>
              <w:jc w:val="both"/>
              <w:rPr>
                <w:sz w:val="21"/>
                <w:szCs w:val="21"/>
              </w:rPr>
            </w:pPr>
            <w:r>
              <w:rPr>
                <w:sz w:val="21"/>
                <w:szCs w:val="21"/>
              </w:rPr>
              <w:t>LAD</w:t>
            </w:r>
            <w:r w:rsidRPr="00F03C34">
              <w:rPr>
                <w:sz w:val="21"/>
                <w:szCs w:val="21"/>
              </w:rPr>
              <w:t xml:space="preserve"> ir savi e-pakalpojumi. Gandrīz visi pakalpojumi, saskaņā ar Lauku atbalsta dienesta likumu, 100% ir elektroniski, līdz ar to saskarē ar iedzīvotāju iestādes teritoriālajai organizācijai ir sekundāra nozīme.</w:t>
            </w:r>
          </w:p>
          <w:p w14:paraId="5E324257" w14:textId="77777777" w:rsidR="00772F74" w:rsidRPr="00F03C34" w:rsidRDefault="00772F74" w:rsidP="00772F74">
            <w:pPr>
              <w:jc w:val="both"/>
              <w:rPr>
                <w:sz w:val="21"/>
                <w:szCs w:val="21"/>
              </w:rPr>
            </w:pPr>
            <w:r w:rsidRPr="00F03C34">
              <w:rPr>
                <w:sz w:val="21"/>
                <w:szCs w:val="21"/>
              </w:rPr>
              <w:t>2.Dienestam ir sadarbība ar VP</w:t>
            </w:r>
            <w:r>
              <w:rPr>
                <w:sz w:val="21"/>
                <w:szCs w:val="21"/>
              </w:rPr>
              <w:t>V</w:t>
            </w:r>
            <w:r w:rsidRPr="00F03C34">
              <w:rPr>
                <w:sz w:val="21"/>
                <w:szCs w:val="21"/>
              </w:rPr>
              <w:t>KAC un tā plānots arī nākotnē.</w:t>
            </w:r>
          </w:p>
          <w:p w14:paraId="4927FA97" w14:textId="77777777" w:rsidR="00772F74" w:rsidRPr="00F03C34" w:rsidRDefault="00772F74" w:rsidP="00772F74">
            <w:pPr>
              <w:jc w:val="both"/>
              <w:rPr>
                <w:sz w:val="21"/>
                <w:szCs w:val="21"/>
              </w:rPr>
            </w:pPr>
            <w:r w:rsidRPr="00F03C34">
              <w:rPr>
                <w:sz w:val="21"/>
                <w:szCs w:val="21"/>
              </w:rPr>
              <w:t>3.Reģionālais iedalījums tiek izmantots iestādes iekšējo resursu plānošanai un darba organizācijai.</w:t>
            </w:r>
          </w:p>
          <w:p w14:paraId="1DC55DC8" w14:textId="77777777" w:rsidR="00772F74" w:rsidRPr="00F03C34" w:rsidRDefault="00772F74" w:rsidP="00772F74">
            <w:pPr>
              <w:jc w:val="both"/>
              <w:rPr>
                <w:sz w:val="21"/>
                <w:szCs w:val="21"/>
              </w:rPr>
            </w:pPr>
          </w:p>
        </w:tc>
      </w:tr>
      <w:tr w:rsidR="00772F74" w:rsidRPr="00B76082" w14:paraId="2024CF05" w14:textId="77777777" w:rsidTr="00F03C34">
        <w:tc>
          <w:tcPr>
            <w:tcW w:w="659" w:type="pct"/>
          </w:tcPr>
          <w:p w14:paraId="48E17DB4"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P</w:t>
            </w:r>
            <w:r>
              <w:rPr>
                <w:rFonts w:eastAsia="Times New Roman"/>
                <w:b/>
                <w:bCs/>
                <w:sz w:val="21"/>
                <w:szCs w:val="21"/>
                <w:lang w:eastAsia="lv-LV"/>
              </w:rPr>
              <w:t>VD</w:t>
            </w:r>
          </w:p>
        </w:tc>
        <w:tc>
          <w:tcPr>
            <w:tcW w:w="965" w:type="pct"/>
          </w:tcPr>
          <w:p w14:paraId="0DA03950" w14:textId="77777777" w:rsidR="00772F74" w:rsidRPr="00F03C34" w:rsidRDefault="00772F74" w:rsidP="00772F74">
            <w:pPr>
              <w:jc w:val="both"/>
              <w:rPr>
                <w:b/>
                <w:sz w:val="21"/>
                <w:szCs w:val="21"/>
              </w:rPr>
            </w:pPr>
            <w:r w:rsidRPr="00F03C34">
              <w:rPr>
                <w:b/>
                <w:sz w:val="21"/>
                <w:szCs w:val="21"/>
              </w:rPr>
              <w:t>11</w:t>
            </w:r>
          </w:p>
          <w:p w14:paraId="56C35A26" w14:textId="77777777" w:rsidR="00772F74" w:rsidRPr="00F03C34" w:rsidRDefault="00772F74" w:rsidP="00772F74">
            <w:pPr>
              <w:jc w:val="both"/>
              <w:rPr>
                <w:bCs/>
                <w:sz w:val="21"/>
                <w:szCs w:val="21"/>
              </w:rPr>
            </w:pPr>
            <w:r w:rsidRPr="00F03C34">
              <w:rPr>
                <w:bCs/>
                <w:sz w:val="21"/>
                <w:szCs w:val="21"/>
              </w:rPr>
              <w:t xml:space="preserve">Rīgas pilsētas pārvalde </w:t>
            </w:r>
          </w:p>
          <w:p w14:paraId="1F664477" w14:textId="77777777" w:rsidR="00772F74" w:rsidRPr="00F03C34" w:rsidRDefault="00772F74" w:rsidP="00772F74">
            <w:pPr>
              <w:jc w:val="both"/>
              <w:rPr>
                <w:bCs/>
                <w:sz w:val="21"/>
                <w:szCs w:val="21"/>
              </w:rPr>
            </w:pPr>
            <w:r w:rsidRPr="00F03C34">
              <w:rPr>
                <w:bCs/>
                <w:sz w:val="21"/>
                <w:szCs w:val="21"/>
              </w:rPr>
              <w:t xml:space="preserve">Dienvidlatgales pārvalde </w:t>
            </w:r>
          </w:p>
          <w:p w14:paraId="315D48D9" w14:textId="77777777" w:rsidR="00772F74" w:rsidRPr="00F03C34" w:rsidRDefault="00772F74" w:rsidP="00772F74">
            <w:pPr>
              <w:jc w:val="both"/>
              <w:rPr>
                <w:bCs/>
                <w:sz w:val="21"/>
                <w:szCs w:val="21"/>
              </w:rPr>
            </w:pPr>
            <w:r w:rsidRPr="00F03C34">
              <w:rPr>
                <w:bCs/>
                <w:sz w:val="21"/>
                <w:szCs w:val="21"/>
              </w:rPr>
              <w:t xml:space="preserve">Austrumvidzemes pārvalde </w:t>
            </w:r>
          </w:p>
          <w:p w14:paraId="62C06879" w14:textId="77777777" w:rsidR="00772F74" w:rsidRPr="00F03C34" w:rsidRDefault="00772F74" w:rsidP="00772F74">
            <w:pPr>
              <w:jc w:val="both"/>
              <w:rPr>
                <w:bCs/>
                <w:sz w:val="21"/>
                <w:szCs w:val="21"/>
              </w:rPr>
            </w:pPr>
            <w:r w:rsidRPr="00F03C34">
              <w:rPr>
                <w:bCs/>
                <w:sz w:val="21"/>
                <w:szCs w:val="21"/>
              </w:rPr>
              <w:t xml:space="preserve">Dienvidzemgales pārvalde </w:t>
            </w:r>
          </w:p>
          <w:p w14:paraId="0A74DA47" w14:textId="77777777" w:rsidR="00772F74" w:rsidRPr="00F03C34" w:rsidRDefault="00772F74" w:rsidP="00772F74">
            <w:pPr>
              <w:jc w:val="both"/>
              <w:rPr>
                <w:bCs/>
                <w:sz w:val="21"/>
                <w:szCs w:val="21"/>
              </w:rPr>
            </w:pPr>
            <w:r w:rsidRPr="00F03C34">
              <w:rPr>
                <w:bCs/>
                <w:sz w:val="21"/>
                <w:szCs w:val="21"/>
              </w:rPr>
              <w:t xml:space="preserve">Austrumzemgales pārvalde </w:t>
            </w:r>
          </w:p>
          <w:p w14:paraId="3FE693FC" w14:textId="77777777" w:rsidR="00772F74" w:rsidRPr="00F03C34" w:rsidRDefault="00772F74" w:rsidP="00772F74">
            <w:pPr>
              <w:jc w:val="both"/>
              <w:rPr>
                <w:bCs/>
                <w:sz w:val="21"/>
                <w:szCs w:val="21"/>
              </w:rPr>
            </w:pPr>
            <w:r w:rsidRPr="00F03C34">
              <w:rPr>
                <w:bCs/>
                <w:sz w:val="21"/>
                <w:szCs w:val="21"/>
              </w:rPr>
              <w:t xml:space="preserve">Dienvidkurzemes pārvalde </w:t>
            </w:r>
          </w:p>
          <w:p w14:paraId="0BC7FB40" w14:textId="77777777" w:rsidR="00772F74" w:rsidRPr="00F03C34" w:rsidRDefault="00772F74" w:rsidP="00772F74">
            <w:pPr>
              <w:jc w:val="both"/>
              <w:rPr>
                <w:bCs/>
                <w:sz w:val="21"/>
                <w:szCs w:val="21"/>
              </w:rPr>
            </w:pPr>
            <w:r w:rsidRPr="00F03C34">
              <w:rPr>
                <w:bCs/>
                <w:sz w:val="21"/>
                <w:szCs w:val="21"/>
              </w:rPr>
              <w:t xml:space="preserve">Ziemeļlatgales pārvalde </w:t>
            </w:r>
          </w:p>
          <w:p w14:paraId="11FE6B6B" w14:textId="77777777" w:rsidR="00772F74" w:rsidRPr="00F03C34" w:rsidRDefault="00772F74" w:rsidP="00772F74">
            <w:pPr>
              <w:jc w:val="both"/>
              <w:rPr>
                <w:bCs/>
                <w:sz w:val="21"/>
                <w:szCs w:val="21"/>
              </w:rPr>
            </w:pPr>
            <w:r w:rsidRPr="00F03C34">
              <w:rPr>
                <w:bCs/>
                <w:sz w:val="21"/>
                <w:szCs w:val="21"/>
              </w:rPr>
              <w:t xml:space="preserve">Ziemeļpierīgas pārvalde </w:t>
            </w:r>
          </w:p>
          <w:p w14:paraId="686B9EF1" w14:textId="77777777" w:rsidR="00772F74" w:rsidRPr="00F03C34" w:rsidRDefault="00772F74" w:rsidP="00772F74">
            <w:pPr>
              <w:jc w:val="both"/>
              <w:rPr>
                <w:bCs/>
                <w:sz w:val="21"/>
                <w:szCs w:val="21"/>
              </w:rPr>
            </w:pPr>
            <w:r w:rsidRPr="00F03C34">
              <w:rPr>
                <w:bCs/>
                <w:sz w:val="21"/>
                <w:szCs w:val="21"/>
              </w:rPr>
              <w:t>Ziemeļkurzemes pārvalde</w:t>
            </w:r>
          </w:p>
          <w:p w14:paraId="03BD70CD" w14:textId="77777777" w:rsidR="00772F74" w:rsidRPr="00F03C34" w:rsidRDefault="00772F74" w:rsidP="00772F74">
            <w:pPr>
              <w:jc w:val="both"/>
              <w:rPr>
                <w:bCs/>
                <w:sz w:val="21"/>
                <w:szCs w:val="21"/>
              </w:rPr>
            </w:pPr>
            <w:r w:rsidRPr="00F03C34">
              <w:rPr>
                <w:bCs/>
                <w:sz w:val="21"/>
                <w:szCs w:val="21"/>
              </w:rPr>
              <w:t xml:space="preserve">Rietumpierīgas pārvalde </w:t>
            </w:r>
          </w:p>
          <w:p w14:paraId="159D1582" w14:textId="77777777" w:rsidR="00772F74" w:rsidRPr="00F03C34" w:rsidRDefault="00772F74" w:rsidP="00772F74">
            <w:pPr>
              <w:jc w:val="both"/>
              <w:rPr>
                <w:bCs/>
                <w:sz w:val="21"/>
                <w:szCs w:val="21"/>
              </w:rPr>
            </w:pPr>
            <w:r w:rsidRPr="00F03C34">
              <w:rPr>
                <w:bCs/>
                <w:sz w:val="21"/>
                <w:szCs w:val="21"/>
              </w:rPr>
              <w:t xml:space="preserve">Ziemeļvidzemes pārvalde </w:t>
            </w:r>
          </w:p>
          <w:p w14:paraId="464ED612" w14:textId="77777777" w:rsidR="00772F74" w:rsidRPr="00F03C34" w:rsidRDefault="00772F74" w:rsidP="00772F74">
            <w:pPr>
              <w:jc w:val="both"/>
              <w:rPr>
                <w:bCs/>
                <w:sz w:val="21"/>
                <w:szCs w:val="21"/>
              </w:rPr>
            </w:pPr>
          </w:p>
        </w:tc>
        <w:tc>
          <w:tcPr>
            <w:tcW w:w="813" w:type="pct"/>
          </w:tcPr>
          <w:p w14:paraId="59775312" w14:textId="77777777" w:rsidR="00772F74" w:rsidRPr="00F03C34" w:rsidRDefault="00772F74" w:rsidP="00772F74">
            <w:pPr>
              <w:jc w:val="both"/>
              <w:rPr>
                <w:sz w:val="21"/>
                <w:szCs w:val="21"/>
              </w:rPr>
            </w:pPr>
            <w:r w:rsidRPr="00F03C34">
              <w:rPr>
                <w:sz w:val="21"/>
                <w:szCs w:val="21"/>
              </w:rPr>
              <w:lastRenderedPageBreak/>
              <w:t xml:space="preserve">Nav </w:t>
            </w:r>
          </w:p>
        </w:tc>
        <w:tc>
          <w:tcPr>
            <w:tcW w:w="763" w:type="pct"/>
          </w:tcPr>
          <w:p w14:paraId="51BAADE8"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01AE8B5B" w14:textId="77777777" w:rsidR="00772F74" w:rsidRPr="00F03C34" w:rsidRDefault="00772F74" w:rsidP="00772F74">
            <w:pPr>
              <w:jc w:val="both"/>
              <w:rPr>
                <w:sz w:val="21"/>
                <w:szCs w:val="21"/>
              </w:rPr>
            </w:pPr>
            <w:r w:rsidRPr="00F03C34">
              <w:rPr>
                <w:sz w:val="21"/>
                <w:szCs w:val="21"/>
              </w:rPr>
              <w:t>Iestādes teritoriālā struktūra reģionālā iedalījumā tiek izmantota iestādes iekšējo resursu plānošanai un darba organizācijai.</w:t>
            </w:r>
          </w:p>
        </w:tc>
      </w:tr>
      <w:tr w:rsidR="00772F74" w:rsidRPr="00B76082" w14:paraId="77ED2B9D" w14:textId="77777777" w:rsidTr="00F03C34">
        <w:tc>
          <w:tcPr>
            <w:tcW w:w="659" w:type="pct"/>
          </w:tcPr>
          <w:p w14:paraId="3F26A5B2" w14:textId="77777777" w:rsidR="00772F74" w:rsidRPr="00182A97" w:rsidRDefault="00772F74" w:rsidP="00772F74">
            <w:pPr>
              <w:jc w:val="both"/>
              <w:rPr>
                <w:rFonts w:eastAsia="Times New Roman"/>
                <w:b/>
                <w:bCs/>
                <w:sz w:val="21"/>
                <w:szCs w:val="21"/>
                <w:lang w:eastAsia="lv-LV"/>
              </w:rPr>
            </w:pPr>
            <w:r w:rsidRPr="00182A97">
              <w:rPr>
                <w:rFonts w:eastAsia="Times New Roman"/>
                <w:b/>
                <w:bCs/>
                <w:sz w:val="21"/>
                <w:szCs w:val="21"/>
                <w:lang w:eastAsia="lv-LV"/>
              </w:rPr>
              <w:t>V</w:t>
            </w:r>
            <w:r w:rsidR="001968E0">
              <w:rPr>
                <w:rFonts w:eastAsia="Times New Roman"/>
                <w:b/>
                <w:bCs/>
                <w:sz w:val="21"/>
                <w:szCs w:val="21"/>
                <w:lang w:eastAsia="lv-LV"/>
              </w:rPr>
              <w:t>TUA</w:t>
            </w:r>
          </w:p>
        </w:tc>
        <w:tc>
          <w:tcPr>
            <w:tcW w:w="965" w:type="pct"/>
          </w:tcPr>
          <w:p w14:paraId="48AF74F5" w14:textId="77777777" w:rsidR="00772F74" w:rsidRPr="00182A97" w:rsidRDefault="00772F74" w:rsidP="00772F74">
            <w:pPr>
              <w:jc w:val="both"/>
              <w:rPr>
                <w:bCs/>
                <w:sz w:val="21"/>
                <w:szCs w:val="21"/>
              </w:rPr>
            </w:pPr>
            <w:r w:rsidRPr="00182A97">
              <w:rPr>
                <w:b/>
                <w:sz w:val="21"/>
                <w:szCs w:val="21"/>
              </w:rPr>
              <w:t>5</w:t>
            </w:r>
            <w:r w:rsidRPr="00182A97">
              <w:rPr>
                <w:bCs/>
                <w:sz w:val="21"/>
                <w:szCs w:val="21"/>
              </w:rPr>
              <w:t xml:space="preserve"> Tehniskās uzraudzības departamenta Latgales reģiona nodaļas</w:t>
            </w:r>
            <w:r w:rsidRPr="00182A97">
              <w:rPr>
                <w:sz w:val="21"/>
                <w:szCs w:val="21"/>
              </w:rPr>
              <w:t xml:space="preserve">, </w:t>
            </w:r>
            <w:r w:rsidRPr="00182A97">
              <w:rPr>
                <w:bCs/>
                <w:sz w:val="21"/>
                <w:szCs w:val="21"/>
              </w:rPr>
              <w:t>Kurzemes reģiona nodaļas, Zemgales reģiona nodaļas, Vidzemes reģiona nodaļas, Rīgas reģiona nodaļas</w:t>
            </w:r>
          </w:p>
        </w:tc>
        <w:tc>
          <w:tcPr>
            <w:tcW w:w="813" w:type="pct"/>
          </w:tcPr>
          <w:p w14:paraId="0E26A5F0" w14:textId="77777777" w:rsidR="00772F74" w:rsidRPr="00182A97" w:rsidRDefault="00772F74" w:rsidP="00772F74">
            <w:pPr>
              <w:jc w:val="both"/>
              <w:rPr>
                <w:sz w:val="21"/>
                <w:szCs w:val="21"/>
              </w:rPr>
            </w:pPr>
            <w:r w:rsidRPr="00182A97">
              <w:rPr>
                <w:sz w:val="21"/>
                <w:szCs w:val="21"/>
              </w:rPr>
              <w:t xml:space="preserve">Ir </w:t>
            </w:r>
          </w:p>
        </w:tc>
        <w:tc>
          <w:tcPr>
            <w:tcW w:w="763" w:type="pct"/>
          </w:tcPr>
          <w:p w14:paraId="7BB88DE0" w14:textId="77777777" w:rsidR="00772F74" w:rsidRPr="00182A97" w:rsidRDefault="00772F74" w:rsidP="00772F74">
            <w:pPr>
              <w:widowControl w:val="0"/>
              <w:jc w:val="both"/>
              <w:rPr>
                <w:rFonts w:eastAsia="Calibri"/>
                <w:sz w:val="21"/>
                <w:szCs w:val="21"/>
              </w:rPr>
            </w:pPr>
            <w:r w:rsidRPr="00182A97">
              <w:rPr>
                <w:rFonts w:eastAsia="Calibri"/>
                <w:sz w:val="21"/>
                <w:szCs w:val="21"/>
              </w:rPr>
              <w:t>Jā</w:t>
            </w:r>
          </w:p>
        </w:tc>
        <w:tc>
          <w:tcPr>
            <w:tcW w:w="1800" w:type="pct"/>
          </w:tcPr>
          <w:p w14:paraId="7227B239" w14:textId="77777777" w:rsidR="00772F74" w:rsidRPr="00F03C34" w:rsidRDefault="00772F74" w:rsidP="00772F74">
            <w:pPr>
              <w:jc w:val="both"/>
              <w:rPr>
                <w:sz w:val="21"/>
                <w:szCs w:val="21"/>
              </w:rPr>
            </w:pPr>
            <w:r w:rsidRPr="000C16D6">
              <w:rPr>
                <w:sz w:val="21"/>
                <w:szCs w:val="21"/>
              </w:rPr>
              <w:t>Teritoriālo struktūrvienību sakārtošanu plāno veikt līdz 2022.gada martam, atbilstoši Noteikumiem Nr.418</w:t>
            </w:r>
          </w:p>
        </w:tc>
      </w:tr>
      <w:tr w:rsidR="00772F74" w:rsidRPr="00B76082" w14:paraId="1B1F0B25" w14:textId="77777777" w:rsidTr="00F03C34">
        <w:tc>
          <w:tcPr>
            <w:tcW w:w="659" w:type="pct"/>
          </w:tcPr>
          <w:p w14:paraId="60AF306D"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VMD</w:t>
            </w:r>
          </w:p>
        </w:tc>
        <w:tc>
          <w:tcPr>
            <w:tcW w:w="965" w:type="pct"/>
          </w:tcPr>
          <w:p w14:paraId="3BE1B252" w14:textId="77777777" w:rsidR="00772F74" w:rsidRPr="00F03C34" w:rsidRDefault="00772F74" w:rsidP="00772F74">
            <w:pPr>
              <w:jc w:val="both"/>
              <w:rPr>
                <w:bCs/>
                <w:sz w:val="21"/>
                <w:szCs w:val="21"/>
              </w:rPr>
            </w:pPr>
            <w:r w:rsidRPr="00F03C34">
              <w:rPr>
                <w:b/>
                <w:sz w:val="21"/>
                <w:szCs w:val="21"/>
              </w:rPr>
              <w:t xml:space="preserve">10 </w:t>
            </w:r>
            <w:r w:rsidRPr="00F03C34">
              <w:rPr>
                <w:bCs/>
                <w:sz w:val="21"/>
                <w:szCs w:val="21"/>
              </w:rPr>
              <w:t>virsmežniecības-</w:t>
            </w:r>
          </w:p>
          <w:p w14:paraId="5C82BCC5" w14:textId="77777777" w:rsidR="00772F74" w:rsidRPr="00F03C34" w:rsidRDefault="00772F74" w:rsidP="00772F74">
            <w:pPr>
              <w:jc w:val="both"/>
              <w:rPr>
                <w:bCs/>
                <w:sz w:val="21"/>
                <w:szCs w:val="21"/>
              </w:rPr>
            </w:pPr>
            <w:r w:rsidRPr="00F03C34">
              <w:rPr>
                <w:bCs/>
                <w:sz w:val="21"/>
                <w:szCs w:val="21"/>
              </w:rPr>
              <w:t>Austrumlatgales,</w:t>
            </w:r>
          </w:p>
          <w:p w14:paraId="1E90A843" w14:textId="77777777" w:rsidR="00772F74" w:rsidRPr="00F03C34" w:rsidRDefault="00772F74" w:rsidP="00772F74">
            <w:pPr>
              <w:jc w:val="both"/>
              <w:rPr>
                <w:bCs/>
                <w:sz w:val="21"/>
                <w:szCs w:val="21"/>
              </w:rPr>
            </w:pPr>
            <w:r w:rsidRPr="00F03C34">
              <w:rPr>
                <w:bCs/>
                <w:sz w:val="21"/>
                <w:szCs w:val="21"/>
              </w:rPr>
              <w:t>Dienvidkurzemes,</w:t>
            </w:r>
          </w:p>
          <w:p w14:paraId="2E93CBE3" w14:textId="77777777" w:rsidR="00772F74" w:rsidRPr="00F03C34" w:rsidRDefault="00772F74" w:rsidP="00772F74">
            <w:pPr>
              <w:jc w:val="both"/>
              <w:rPr>
                <w:bCs/>
                <w:sz w:val="21"/>
                <w:szCs w:val="21"/>
              </w:rPr>
            </w:pPr>
            <w:r w:rsidRPr="00F03C34">
              <w:rPr>
                <w:bCs/>
                <w:sz w:val="21"/>
                <w:szCs w:val="21"/>
              </w:rPr>
              <w:t>Dienvidlatgales,</w:t>
            </w:r>
          </w:p>
          <w:p w14:paraId="77018A1F" w14:textId="77777777" w:rsidR="00772F74" w:rsidRPr="00F03C34" w:rsidRDefault="00772F74" w:rsidP="00772F74">
            <w:pPr>
              <w:jc w:val="both"/>
              <w:rPr>
                <w:bCs/>
                <w:sz w:val="21"/>
                <w:szCs w:val="21"/>
              </w:rPr>
            </w:pPr>
            <w:r w:rsidRPr="00F03C34">
              <w:rPr>
                <w:bCs/>
                <w:sz w:val="21"/>
                <w:szCs w:val="21"/>
              </w:rPr>
              <w:t>Centrālvidzemes,</w:t>
            </w:r>
          </w:p>
          <w:p w14:paraId="111CAC1E" w14:textId="77777777" w:rsidR="00772F74" w:rsidRPr="00F03C34" w:rsidRDefault="00772F74" w:rsidP="00772F74">
            <w:pPr>
              <w:jc w:val="both"/>
              <w:rPr>
                <w:bCs/>
                <w:sz w:val="21"/>
                <w:szCs w:val="21"/>
              </w:rPr>
            </w:pPr>
            <w:r w:rsidRPr="00F03C34">
              <w:rPr>
                <w:bCs/>
                <w:sz w:val="21"/>
                <w:szCs w:val="21"/>
              </w:rPr>
              <w:t>Rīgas reģionālā,</w:t>
            </w:r>
          </w:p>
          <w:p w14:paraId="1403C142" w14:textId="77777777" w:rsidR="00772F74" w:rsidRPr="00F03C34" w:rsidRDefault="00772F74" w:rsidP="00772F74">
            <w:pPr>
              <w:jc w:val="both"/>
              <w:rPr>
                <w:bCs/>
                <w:sz w:val="21"/>
                <w:szCs w:val="21"/>
              </w:rPr>
            </w:pPr>
            <w:r w:rsidRPr="00F03C34">
              <w:rPr>
                <w:bCs/>
                <w:sz w:val="21"/>
                <w:szCs w:val="21"/>
              </w:rPr>
              <w:t>Sēlijas,</w:t>
            </w:r>
          </w:p>
          <w:p w14:paraId="6F19C9F4" w14:textId="77777777" w:rsidR="00772F74" w:rsidRPr="00F03C34" w:rsidRDefault="00772F74" w:rsidP="00772F74">
            <w:pPr>
              <w:jc w:val="both"/>
              <w:rPr>
                <w:bCs/>
                <w:sz w:val="21"/>
                <w:szCs w:val="21"/>
              </w:rPr>
            </w:pPr>
            <w:r w:rsidRPr="00F03C34">
              <w:rPr>
                <w:bCs/>
                <w:sz w:val="21"/>
                <w:szCs w:val="21"/>
              </w:rPr>
              <w:t>Zemgales, Ziemeļaustrumu,</w:t>
            </w:r>
          </w:p>
          <w:p w14:paraId="4B6592B2" w14:textId="77777777" w:rsidR="00772F74" w:rsidRPr="00F03C34" w:rsidRDefault="00772F74" w:rsidP="00772F74">
            <w:pPr>
              <w:jc w:val="both"/>
              <w:rPr>
                <w:bCs/>
                <w:sz w:val="21"/>
                <w:szCs w:val="21"/>
              </w:rPr>
            </w:pPr>
            <w:r w:rsidRPr="00F03C34">
              <w:rPr>
                <w:bCs/>
                <w:sz w:val="21"/>
                <w:szCs w:val="21"/>
              </w:rPr>
              <w:t>Ziemeļkurzemes,</w:t>
            </w:r>
          </w:p>
          <w:p w14:paraId="12B996A6" w14:textId="77777777" w:rsidR="00772F74" w:rsidRPr="00F03C34" w:rsidRDefault="00772F74" w:rsidP="00772F74">
            <w:pPr>
              <w:jc w:val="both"/>
              <w:rPr>
                <w:bCs/>
                <w:sz w:val="21"/>
                <w:szCs w:val="21"/>
              </w:rPr>
            </w:pPr>
            <w:r w:rsidRPr="00F03C34">
              <w:rPr>
                <w:bCs/>
                <w:sz w:val="21"/>
                <w:szCs w:val="21"/>
              </w:rPr>
              <w:t>Ziemeļvidzemes</w:t>
            </w:r>
          </w:p>
        </w:tc>
        <w:tc>
          <w:tcPr>
            <w:tcW w:w="813" w:type="pct"/>
          </w:tcPr>
          <w:p w14:paraId="74D52BED" w14:textId="77777777" w:rsidR="00772F74" w:rsidRPr="00F03C34" w:rsidRDefault="00772F74" w:rsidP="00772F74">
            <w:pPr>
              <w:jc w:val="both"/>
              <w:rPr>
                <w:sz w:val="21"/>
                <w:szCs w:val="21"/>
              </w:rPr>
            </w:pPr>
            <w:r>
              <w:rPr>
                <w:sz w:val="21"/>
                <w:szCs w:val="21"/>
              </w:rPr>
              <w:t>Nav</w:t>
            </w:r>
          </w:p>
        </w:tc>
        <w:tc>
          <w:tcPr>
            <w:tcW w:w="763" w:type="pct"/>
          </w:tcPr>
          <w:p w14:paraId="31032A32"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617686D2" w14:textId="77777777" w:rsidR="00772F74" w:rsidRPr="00F03C34" w:rsidRDefault="00772F74" w:rsidP="00772F74">
            <w:pPr>
              <w:jc w:val="both"/>
              <w:rPr>
                <w:sz w:val="21"/>
                <w:szCs w:val="21"/>
              </w:rPr>
            </w:pPr>
            <w:r w:rsidRPr="000C16D6">
              <w:rPr>
                <w:sz w:val="21"/>
                <w:szCs w:val="21"/>
              </w:rPr>
              <w:t>Plāno 2022.gada pirmajā pusgadā pārveidot iestādes struktūru, atsakoties no teritoriālām struktūrvienībām, bet tā vietā izveidojot struktūrvienības V</w:t>
            </w:r>
            <w:r>
              <w:rPr>
                <w:sz w:val="21"/>
                <w:szCs w:val="21"/>
              </w:rPr>
              <w:t>MD</w:t>
            </w:r>
            <w:r w:rsidRPr="000C16D6">
              <w:rPr>
                <w:sz w:val="21"/>
                <w:szCs w:val="21"/>
              </w:rPr>
              <w:t>a funkciju veikšanai bez teritoriālas piesaistes.</w:t>
            </w:r>
          </w:p>
        </w:tc>
      </w:tr>
      <w:tr w:rsidR="00772F74" w:rsidRPr="00B76082" w14:paraId="454A70A2" w14:textId="77777777" w:rsidTr="00F03C34">
        <w:tc>
          <w:tcPr>
            <w:tcW w:w="659" w:type="pct"/>
          </w:tcPr>
          <w:p w14:paraId="10FB50A7" w14:textId="084A1A1F"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V</w:t>
            </w:r>
            <w:r w:rsidR="00852EE2">
              <w:rPr>
                <w:rFonts w:eastAsia="Times New Roman"/>
                <w:b/>
                <w:bCs/>
                <w:sz w:val="21"/>
                <w:szCs w:val="21"/>
                <w:lang w:eastAsia="lv-LV"/>
              </w:rPr>
              <w:t>AAD</w:t>
            </w:r>
          </w:p>
        </w:tc>
        <w:tc>
          <w:tcPr>
            <w:tcW w:w="965" w:type="pct"/>
          </w:tcPr>
          <w:p w14:paraId="1451D1B7" w14:textId="77777777" w:rsidR="00772F74" w:rsidRPr="00F03C34" w:rsidRDefault="00772F74" w:rsidP="00772F74">
            <w:pPr>
              <w:jc w:val="both"/>
              <w:rPr>
                <w:b/>
                <w:sz w:val="21"/>
                <w:szCs w:val="21"/>
              </w:rPr>
            </w:pPr>
            <w:r w:rsidRPr="00F03C34">
              <w:rPr>
                <w:b/>
                <w:sz w:val="21"/>
                <w:szCs w:val="21"/>
              </w:rPr>
              <w:t>5</w:t>
            </w:r>
          </w:p>
          <w:p w14:paraId="21E7120E" w14:textId="77777777" w:rsidR="00772F74" w:rsidRPr="00F03C34" w:rsidRDefault="00772F74" w:rsidP="00772F74">
            <w:pPr>
              <w:jc w:val="both"/>
              <w:rPr>
                <w:bCs/>
                <w:sz w:val="21"/>
                <w:szCs w:val="21"/>
              </w:rPr>
            </w:pPr>
            <w:r w:rsidRPr="00F03C34">
              <w:rPr>
                <w:bCs/>
                <w:sz w:val="21"/>
                <w:szCs w:val="21"/>
              </w:rPr>
              <w:t xml:space="preserve">Kurzemes reģionālā nodaļa  </w:t>
            </w:r>
          </w:p>
          <w:p w14:paraId="38AC5BE2" w14:textId="77777777" w:rsidR="00772F74" w:rsidRPr="00F03C34" w:rsidRDefault="00772F74" w:rsidP="00772F74">
            <w:pPr>
              <w:jc w:val="both"/>
              <w:rPr>
                <w:bCs/>
                <w:sz w:val="21"/>
                <w:szCs w:val="21"/>
              </w:rPr>
            </w:pPr>
            <w:r w:rsidRPr="00F03C34">
              <w:rPr>
                <w:bCs/>
                <w:sz w:val="21"/>
                <w:szCs w:val="21"/>
              </w:rPr>
              <w:t xml:space="preserve">Latgales reģionālā nodaļa </w:t>
            </w:r>
          </w:p>
          <w:p w14:paraId="474DBACD" w14:textId="77777777" w:rsidR="00772F74" w:rsidRPr="00F03C34" w:rsidRDefault="00772F74" w:rsidP="00772F74">
            <w:pPr>
              <w:jc w:val="both"/>
              <w:rPr>
                <w:bCs/>
                <w:sz w:val="21"/>
                <w:szCs w:val="21"/>
              </w:rPr>
            </w:pPr>
            <w:r w:rsidRPr="00F03C34">
              <w:rPr>
                <w:bCs/>
                <w:sz w:val="21"/>
                <w:szCs w:val="21"/>
              </w:rPr>
              <w:t xml:space="preserve">Rīgas reģionālā nodaļa </w:t>
            </w:r>
          </w:p>
          <w:p w14:paraId="0C04322D" w14:textId="77777777" w:rsidR="00772F74" w:rsidRPr="00F03C34" w:rsidRDefault="00772F74" w:rsidP="00772F74">
            <w:pPr>
              <w:jc w:val="both"/>
              <w:rPr>
                <w:bCs/>
                <w:sz w:val="21"/>
                <w:szCs w:val="21"/>
              </w:rPr>
            </w:pPr>
            <w:r w:rsidRPr="00F03C34">
              <w:rPr>
                <w:bCs/>
                <w:sz w:val="21"/>
                <w:szCs w:val="21"/>
              </w:rPr>
              <w:t xml:space="preserve">Vidzemes reģionālā nodaļa </w:t>
            </w:r>
          </w:p>
          <w:p w14:paraId="1805AAD0" w14:textId="77777777" w:rsidR="00772F74" w:rsidRPr="00F03C34" w:rsidRDefault="00772F74" w:rsidP="00772F74">
            <w:pPr>
              <w:jc w:val="both"/>
              <w:rPr>
                <w:bCs/>
                <w:sz w:val="21"/>
                <w:szCs w:val="21"/>
              </w:rPr>
            </w:pPr>
            <w:r w:rsidRPr="00F03C34">
              <w:rPr>
                <w:bCs/>
                <w:sz w:val="21"/>
                <w:szCs w:val="21"/>
              </w:rPr>
              <w:t xml:space="preserve">Zemgales reģionālā nodaļa </w:t>
            </w:r>
          </w:p>
          <w:p w14:paraId="2C76A576" w14:textId="77777777" w:rsidR="00772F74" w:rsidRPr="00F03C34" w:rsidRDefault="00772F74" w:rsidP="00772F74">
            <w:pPr>
              <w:jc w:val="both"/>
              <w:rPr>
                <w:bCs/>
                <w:sz w:val="21"/>
                <w:szCs w:val="21"/>
              </w:rPr>
            </w:pPr>
          </w:p>
        </w:tc>
        <w:tc>
          <w:tcPr>
            <w:tcW w:w="813" w:type="pct"/>
          </w:tcPr>
          <w:p w14:paraId="5EB666AC" w14:textId="77777777" w:rsidR="00772F74" w:rsidRPr="00F03C34" w:rsidRDefault="00772F74" w:rsidP="00772F74">
            <w:pPr>
              <w:jc w:val="both"/>
              <w:rPr>
                <w:sz w:val="21"/>
                <w:szCs w:val="21"/>
              </w:rPr>
            </w:pPr>
            <w:r>
              <w:rPr>
                <w:sz w:val="21"/>
                <w:szCs w:val="21"/>
              </w:rPr>
              <w:t>Nav</w:t>
            </w:r>
          </w:p>
        </w:tc>
        <w:tc>
          <w:tcPr>
            <w:tcW w:w="763" w:type="pct"/>
          </w:tcPr>
          <w:p w14:paraId="168DC747"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5822ACC2" w14:textId="77777777" w:rsidR="00772F74" w:rsidRPr="00F03C34" w:rsidRDefault="00772F74" w:rsidP="00772F74">
            <w:pPr>
              <w:jc w:val="both"/>
              <w:rPr>
                <w:sz w:val="21"/>
                <w:szCs w:val="21"/>
              </w:rPr>
            </w:pPr>
            <w:r w:rsidRPr="00F03C34">
              <w:rPr>
                <w:sz w:val="21"/>
                <w:szCs w:val="21"/>
              </w:rPr>
              <w:t>Teritoriālā struktūra reģionālā iedalījumā tiek izmantota dienesta iekšējo resursu plānošanai un darba organizācijai un nav saistīta ar pakalpojumu sniegšanu iedzīvotājiem.</w:t>
            </w:r>
          </w:p>
        </w:tc>
      </w:tr>
      <w:tr w:rsidR="00772F74" w:rsidRPr="00B76082" w14:paraId="4141CB01" w14:textId="77777777" w:rsidTr="00F03C34">
        <w:tc>
          <w:tcPr>
            <w:tcW w:w="659" w:type="pct"/>
          </w:tcPr>
          <w:p w14:paraId="53CFCEBE"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 xml:space="preserve">Valsts SIA “Zemkopības ministrijas </w:t>
            </w:r>
            <w:r w:rsidRPr="00F03C34">
              <w:rPr>
                <w:rFonts w:eastAsia="Times New Roman"/>
                <w:b/>
                <w:bCs/>
                <w:sz w:val="21"/>
                <w:szCs w:val="21"/>
                <w:lang w:eastAsia="lv-LV"/>
              </w:rPr>
              <w:lastRenderedPageBreak/>
              <w:t>nekustamie īpašumi“</w:t>
            </w:r>
          </w:p>
        </w:tc>
        <w:tc>
          <w:tcPr>
            <w:tcW w:w="965" w:type="pct"/>
          </w:tcPr>
          <w:p w14:paraId="663B2B55" w14:textId="77777777" w:rsidR="00772F74" w:rsidRPr="00F03C34" w:rsidRDefault="00772F74" w:rsidP="00772F74">
            <w:pPr>
              <w:jc w:val="both"/>
              <w:rPr>
                <w:b/>
                <w:sz w:val="21"/>
                <w:szCs w:val="21"/>
              </w:rPr>
            </w:pPr>
            <w:r w:rsidRPr="00F03C34">
              <w:rPr>
                <w:b/>
                <w:sz w:val="21"/>
                <w:szCs w:val="21"/>
              </w:rPr>
              <w:lastRenderedPageBreak/>
              <w:t>4</w:t>
            </w:r>
          </w:p>
          <w:p w14:paraId="06FA53B1" w14:textId="77777777" w:rsidR="00772F74" w:rsidRPr="00F03C34" w:rsidRDefault="00772F74" w:rsidP="00772F74">
            <w:pPr>
              <w:jc w:val="both"/>
              <w:rPr>
                <w:bCs/>
                <w:sz w:val="21"/>
                <w:szCs w:val="21"/>
              </w:rPr>
            </w:pPr>
            <w:r w:rsidRPr="00F03C34">
              <w:rPr>
                <w:bCs/>
                <w:sz w:val="21"/>
                <w:szCs w:val="21"/>
              </w:rPr>
              <w:t>Zemgales reģiona meliorācijas nodaļa,</w:t>
            </w:r>
          </w:p>
          <w:p w14:paraId="4C6971C9" w14:textId="77777777" w:rsidR="00772F74" w:rsidRPr="00F03C34" w:rsidRDefault="00772F74" w:rsidP="00772F74">
            <w:pPr>
              <w:jc w:val="both"/>
              <w:rPr>
                <w:bCs/>
                <w:sz w:val="21"/>
                <w:szCs w:val="21"/>
              </w:rPr>
            </w:pPr>
            <w:r w:rsidRPr="00F03C34">
              <w:rPr>
                <w:bCs/>
                <w:sz w:val="21"/>
                <w:szCs w:val="21"/>
              </w:rPr>
              <w:lastRenderedPageBreak/>
              <w:t>Kurzemes reģiona meliorācijas nodaļa,</w:t>
            </w:r>
          </w:p>
          <w:p w14:paraId="043F069D" w14:textId="77777777" w:rsidR="00772F74" w:rsidRPr="00F03C34" w:rsidRDefault="00772F74" w:rsidP="00772F74">
            <w:pPr>
              <w:jc w:val="both"/>
              <w:rPr>
                <w:bCs/>
                <w:sz w:val="21"/>
                <w:szCs w:val="21"/>
              </w:rPr>
            </w:pPr>
            <w:r w:rsidRPr="00F03C34">
              <w:rPr>
                <w:bCs/>
                <w:sz w:val="21"/>
                <w:szCs w:val="21"/>
              </w:rPr>
              <w:t xml:space="preserve">Vidzemes reģiona meliorācijas nodaļa,  </w:t>
            </w:r>
          </w:p>
          <w:p w14:paraId="00ED594E" w14:textId="77777777" w:rsidR="00772F74" w:rsidRPr="00F03C34" w:rsidRDefault="00772F74" w:rsidP="00772F74">
            <w:pPr>
              <w:jc w:val="both"/>
              <w:rPr>
                <w:bCs/>
                <w:sz w:val="21"/>
                <w:szCs w:val="21"/>
              </w:rPr>
            </w:pPr>
            <w:r w:rsidRPr="00F03C34">
              <w:rPr>
                <w:bCs/>
                <w:sz w:val="21"/>
                <w:szCs w:val="21"/>
              </w:rPr>
              <w:t>Latgales reģiona meliorācijas nodaļa.</w:t>
            </w:r>
          </w:p>
        </w:tc>
        <w:tc>
          <w:tcPr>
            <w:tcW w:w="813" w:type="pct"/>
          </w:tcPr>
          <w:p w14:paraId="2C87B584" w14:textId="77777777" w:rsidR="00772F74" w:rsidRPr="00F03C34" w:rsidRDefault="00772F74" w:rsidP="00772F74">
            <w:pPr>
              <w:jc w:val="both"/>
              <w:rPr>
                <w:sz w:val="21"/>
                <w:szCs w:val="21"/>
              </w:rPr>
            </w:pPr>
            <w:r>
              <w:rPr>
                <w:sz w:val="21"/>
                <w:szCs w:val="21"/>
              </w:rPr>
              <w:lastRenderedPageBreak/>
              <w:t>Nav</w:t>
            </w:r>
          </w:p>
        </w:tc>
        <w:tc>
          <w:tcPr>
            <w:tcW w:w="763" w:type="pct"/>
          </w:tcPr>
          <w:p w14:paraId="6D4B5AEC"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7EEC107F" w14:textId="77777777" w:rsidR="00772F74" w:rsidRPr="00F03C34" w:rsidRDefault="00772F74" w:rsidP="00772F74">
            <w:pPr>
              <w:jc w:val="both"/>
              <w:rPr>
                <w:sz w:val="21"/>
                <w:szCs w:val="21"/>
              </w:rPr>
            </w:pPr>
            <w:r w:rsidRPr="00F03C34">
              <w:rPr>
                <w:sz w:val="21"/>
                <w:szCs w:val="21"/>
              </w:rPr>
              <w:t>Attiecīgā teritoriālā struktūra reģionālā iedalījumā tiek izmantota valsts kapitālsabiedrības iekšējo resursu plānošanai un darba organizācijai, un nerada  negatīvu ietekmi uz pakalpojumu sniegšanu iedzīvotājiem.</w:t>
            </w:r>
          </w:p>
        </w:tc>
      </w:tr>
      <w:tr w:rsidR="00772F74" w:rsidRPr="00B76082" w14:paraId="50BD258D" w14:textId="77777777" w:rsidTr="00F03C34">
        <w:tc>
          <w:tcPr>
            <w:tcW w:w="659" w:type="pct"/>
          </w:tcPr>
          <w:p w14:paraId="1415AA60" w14:textId="77777777" w:rsidR="00772F74" w:rsidRPr="00182A97" w:rsidRDefault="00772F74" w:rsidP="00772F74">
            <w:pPr>
              <w:jc w:val="both"/>
              <w:rPr>
                <w:rFonts w:eastAsia="Times New Roman"/>
                <w:b/>
                <w:bCs/>
                <w:sz w:val="21"/>
                <w:szCs w:val="21"/>
                <w:lang w:eastAsia="lv-LV"/>
              </w:rPr>
            </w:pPr>
            <w:r w:rsidRPr="00182A97">
              <w:rPr>
                <w:rFonts w:eastAsia="Times New Roman"/>
                <w:b/>
                <w:bCs/>
                <w:sz w:val="21"/>
                <w:szCs w:val="21"/>
                <w:lang w:eastAsia="lv-LV"/>
              </w:rPr>
              <w:t>Pārtikas drošības, dzīvnieku veselības un vides zinātniskais institūts “BIOR</w:t>
            </w:r>
          </w:p>
        </w:tc>
        <w:tc>
          <w:tcPr>
            <w:tcW w:w="965" w:type="pct"/>
          </w:tcPr>
          <w:p w14:paraId="1E35E384" w14:textId="77777777" w:rsidR="00772F74" w:rsidRPr="00182A97" w:rsidRDefault="00772F74" w:rsidP="00772F74">
            <w:pPr>
              <w:jc w:val="both"/>
              <w:rPr>
                <w:bCs/>
                <w:sz w:val="21"/>
                <w:szCs w:val="21"/>
              </w:rPr>
            </w:pPr>
            <w:r w:rsidRPr="00182A97">
              <w:rPr>
                <w:b/>
                <w:sz w:val="21"/>
                <w:szCs w:val="21"/>
              </w:rPr>
              <w:t>5</w:t>
            </w:r>
            <w:r>
              <w:rPr>
                <w:b/>
                <w:sz w:val="21"/>
                <w:szCs w:val="21"/>
              </w:rPr>
              <w:t xml:space="preserve"> </w:t>
            </w:r>
            <w:r w:rsidRPr="007C7D25">
              <w:rPr>
                <w:bCs/>
                <w:sz w:val="21"/>
                <w:szCs w:val="21"/>
              </w:rPr>
              <w:t>PR</w:t>
            </w:r>
            <w:r w:rsidRPr="00182A97">
              <w:rPr>
                <w:bCs/>
                <w:sz w:val="21"/>
                <w:szCs w:val="21"/>
              </w:rPr>
              <w:t xml:space="preserve"> – </w:t>
            </w:r>
          </w:p>
          <w:p w14:paraId="1466131A" w14:textId="77777777" w:rsidR="00772F74" w:rsidRPr="00182A97" w:rsidRDefault="00772F74" w:rsidP="00772F74">
            <w:pPr>
              <w:jc w:val="both"/>
              <w:rPr>
                <w:bCs/>
                <w:sz w:val="21"/>
                <w:szCs w:val="21"/>
              </w:rPr>
            </w:pPr>
            <w:r w:rsidRPr="00182A97">
              <w:rPr>
                <w:bCs/>
                <w:sz w:val="21"/>
                <w:szCs w:val="21"/>
              </w:rPr>
              <w:t xml:space="preserve">Kurzemes, Latgales, Rīgas,  </w:t>
            </w:r>
          </w:p>
          <w:p w14:paraId="2AF77F40" w14:textId="77777777" w:rsidR="00772F74" w:rsidRPr="00182A97" w:rsidRDefault="00772F74" w:rsidP="00772F74">
            <w:pPr>
              <w:jc w:val="both"/>
              <w:rPr>
                <w:bCs/>
                <w:sz w:val="21"/>
                <w:szCs w:val="21"/>
              </w:rPr>
            </w:pPr>
            <w:r w:rsidRPr="00182A97">
              <w:rPr>
                <w:bCs/>
                <w:sz w:val="21"/>
                <w:szCs w:val="21"/>
              </w:rPr>
              <w:t xml:space="preserve">Vidzemes, </w:t>
            </w:r>
          </w:p>
          <w:p w14:paraId="73D97391" w14:textId="77777777" w:rsidR="00772F74" w:rsidRPr="00182A97" w:rsidRDefault="00772F74" w:rsidP="00772F74">
            <w:pPr>
              <w:jc w:val="both"/>
              <w:rPr>
                <w:bCs/>
                <w:sz w:val="21"/>
                <w:szCs w:val="21"/>
              </w:rPr>
            </w:pPr>
            <w:r w:rsidRPr="00182A97">
              <w:rPr>
                <w:bCs/>
                <w:sz w:val="21"/>
                <w:szCs w:val="21"/>
              </w:rPr>
              <w:t>Zemgales</w:t>
            </w:r>
          </w:p>
          <w:p w14:paraId="78338027" w14:textId="77777777" w:rsidR="00772F74" w:rsidRPr="00182A97" w:rsidRDefault="00772F74" w:rsidP="00772F74">
            <w:pPr>
              <w:jc w:val="both"/>
              <w:rPr>
                <w:bCs/>
                <w:sz w:val="21"/>
                <w:szCs w:val="21"/>
              </w:rPr>
            </w:pPr>
          </w:p>
          <w:p w14:paraId="6AC84962" w14:textId="77777777" w:rsidR="00772F74" w:rsidRPr="00182A97" w:rsidRDefault="00772F74" w:rsidP="00772F74">
            <w:pPr>
              <w:jc w:val="both"/>
              <w:rPr>
                <w:bCs/>
                <w:sz w:val="21"/>
                <w:szCs w:val="21"/>
              </w:rPr>
            </w:pPr>
          </w:p>
        </w:tc>
        <w:tc>
          <w:tcPr>
            <w:tcW w:w="813" w:type="pct"/>
          </w:tcPr>
          <w:p w14:paraId="20B42020" w14:textId="77777777" w:rsidR="00772F74" w:rsidRPr="00182A97" w:rsidRDefault="00772F74" w:rsidP="00772F74">
            <w:pPr>
              <w:jc w:val="both"/>
              <w:rPr>
                <w:sz w:val="21"/>
                <w:szCs w:val="21"/>
              </w:rPr>
            </w:pPr>
            <w:r w:rsidRPr="00182A97">
              <w:rPr>
                <w:sz w:val="21"/>
                <w:szCs w:val="21"/>
              </w:rPr>
              <w:t>Ir</w:t>
            </w:r>
          </w:p>
        </w:tc>
        <w:tc>
          <w:tcPr>
            <w:tcW w:w="763" w:type="pct"/>
          </w:tcPr>
          <w:p w14:paraId="39413847" w14:textId="77777777" w:rsidR="00772F74" w:rsidRPr="00182A97" w:rsidRDefault="00772F74" w:rsidP="00772F74">
            <w:pPr>
              <w:widowControl w:val="0"/>
              <w:jc w:val="both"/>
              <w:rPr>
                <w:rFonts w:eastAsia="Calibri"/>
                <w:sz w:val="21"/>
                <w:szCs w:val="21"/>
              </w:rPr>
            </w:pPr>
            <w:r w:rsidRPr="00182A97">
              <w:rPr>
                <w:rFonts w:eastAsia="Calibri"/>
                <w:sz w:val="21"/>
                <w:szCs w:val="21"/>
              </w:rPr>
              <w:t>Jā</w:t>
            </w:r>
          </w:p>
        </w:tc>
        <w:tc>
          <w:tcPr>
            <w:tcW w:w="1800" w:type="pct"/>
          </w:tcPr>
          <w:p w14:paraId="1618CEAB" w14:textId="77777777" w:rsidR="00772F74" w:rsidRPr="00F03C34" w:rsidRDefault="00772F74" w:rsidP="00772F74">
            <w:pPr>
              <w:jc w:val="both"/>
              <w:rPr>
                <w:sz w:val="21"/>
                <w:szCs w:val="21"/>
              </w:rPr>
            </w:pPr>
            <w:r w:rsidRPr="00F03C34">
              <w:rPr>
                <w:sz w:val="21"/>
                <w:szCs w:val="21"/>
              </w:rPr>
              <w:t>Zivju audzētavā “Tome” iestāžu teritoriālā struktūra reģionālā iedalījumā tiek izmantota iestādes iekšējo resursu plānošanai un darba organizācijai un nav saistīta ar pakalpojumu sniegšanu iedzīvotājiem.</w:t>
            </w:r>
          </w:p>
        </w:tc>
      </w:tr>
      <w:tr w:rsidR="00772F74" w:rsidRPr="00B76082" w14:paraId="0BBCB02D" w14:textId="77777777" w:rsidTr="00F03C34">
        <w:tc>
          <w:tcPr>
            <w:tcW w:w="659" w:type="pct"/>
          </w:tcPr>
          <w:p w14:paraId="03566B3E"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SIA „Latvijas Lauku konsultāciju un izglītības centrs”</w:t>
            </w:r>
          </w:p>
        </w:tc>
        <w:tc>
          <w:tcPr>
            <w:tcW w:w="965" w:type="pct"/>
          </w:tcPr>
          <w:p w14:paraId="255CD4E9" w14:textId="77777777" w:rsidR="00772F74" w:rsidRPr="00F03C34" w:rsidRDefault="00772F74" w:rsidP="00772F74">
            <w:pPr>
              <w:jc w:val="both"/>
              <w:rPr>
                <w:b/>
                <w:sz w:val="21"/>
                <w:szCs w:val="21"/>
              </w:rPr>
            </w:pPr>
            <w:r w:rsidRPr="00F03C34">
              <w:rPr>
                <w:b/>
                <w:sz w:val="21"/>
                <w:szCs w:val="21"/>
              </w:rPr>
              <w:t>5</w:t>
            </w:r>
          </w:p>
          <w:p w14:paraId="7560A8A3" w14:textId="77777777" w:rsidR="00772F74" w:rsidRPr="00F03C34" w:rsidRDefault="00772F74" w:rsidP="00772F74">
            <w:pPr>
              <w:jc w:val="both"/>
              <w:rPr>
                <w:bCs/>
                <w:sz w:val="21"/>
                <w:szCs w:val="21"/>
              </w:rPr>
            </w:pPr>
            <w:r w:rsidRPr="00F03C34">
              <w:rPr>
                <w:bCs/>
                <w:sz w:val="21"/>
                <w:szCs w:val="21"/>
                <w:u w:val="single"/>
              </w:rPr>
              <w:t>Kurzemes konsultācijas biroji –</w:t>
            </w:r>
            <w:r w:rsidRPr="00F03C34">
              <w:rPr>
                <w:bCs/>
                <w:sz w:val="21"/>
                <w:szCs w:val="21"/>
              </w:rPr>
              <w:t xml:space="preserve"> Liepājas, </w:t>
            </w:r>
          </w:p>
          <w:p w14:paraId="183265AF" w14:textId="77777777" w:rsidR="00772F74" w:rsidRPr="00F03C34" w:rsidRDefault="00772F74" w:rsidP="00772F74">
            <w:pPr>
              <w:jc w:val="both"/>
              <w:rPr>
                <w:bCs/>
                <w:sz w:val="21"/>
                <w:szCs w:val="21"/>
              </w:rPr>
            </w:pPr>
            <w:r w:rsidRPr="00F03C34">
              <w:rPr>
                <w:bCs/>
                <w:sz w:val="21"/>
                <w:szCs w:val="21"/>
              </w:rPr>
              <w:t xml:space="preserve">Saldus, Kuldīgas </w:t>
            </w:r>
          </w:p>
          <w:p w14:paraId="6073B6C6" w14:textId="77777777" w:rsidR="00772F74" w:rsidRPr="00F03C34" w:rsidRDefault="00772F74" w:rsidP="00772F74">
            <w:pPr>
              <w:jc w:val="both"/>
              <w:rPr>
                <w:bCs/>
                <w:sz w:val="21"/>
                <w:szCs w:val="21"/>
              </w:rPr>
            </w:pPr>
            <w:r w:rsidRPr="00F03C34">
              <w:rPr>
                <w:bCs/>
                <w:sz w:val="21"/>
                <w:szCs w:val="21"/>
              </w:rPr>
              <w:t xml:space="preserve">Tukuma, Talsu </w:t>
            </w:r>
          </w:p>
          <w:p w14:paraId="5237BFB7" w14:textId="77777777" w:rsidR="00772F74" w:rsidRPr="00F03C34" w:rsidRDefault="00772F74" w:rsidP="00772F74">
            <w:pPr>
              <w:jc w:val="both"/>
              <w:rPr>
                <w:bCs/>
                <w:sz w:val="21"/>
                <w:szCs w:val="21"/>
              </w:rPr>
            </w:pPr>
            <w:r w:rsidRPr="00F03C34">
              <w:rPr>
                <w:bCs/>
                <w:sz w:val="21"/>
                <w:szCs w:val="21"/>
              </w:rPr>
              <w:t>Ventspils.</w:t>
            </w:r>
          </w:p>
          <w:p w14:paraId="3FC2BE00" w14:textId="77777777" w:rsidR="00772F74" w:rsidRPr="00F03C34" w:rsidRDefault="00772F74" w:rsidP="00772F74">
            <w:pPr>
              <w:jc w:val="both"/>
              <w:rPr>
                <w:bCs/>
                <w:sz w:val="21"/>
                <w:szCs w:val="21"/>
              </w:rPr>
            </w:pPr>
            <w:r w:rsidRPr="00F03C34">
              <w:rPr>
                <w:bCs/>
                <w:sz w:val="21"/>
                <w:szCs w:val="21"/>
                <w:u w:val="single"/>
              </w:rPr>
              <w:t>Zemgales</w:t>
            </w:r>
            <w:r w:rsidRPr="00F03C34">
              <w:rPr>
                <w:bCs/>
                <w:sz w:val="21"/>
                <w:szCs w:val="21"/>
              </w:rPr>
              <w:t xml:space="preserve"> – </w:t>
            </w:r>
          </w:p>
          <w:p w14:paraId="2CFFDCC5" w14:textId="77777777" w:rsidR="00772F74" w:rsidRPr="00F03C34" w:rsidRDefault="00772F74" w:rsidP="00772F74">
            <w:pPr>
              <w:jc w:val="both"/>
              <w:rPr>
                <w:bCs/>
                <w:sz w:val="21"/>
                <w:szCs w:val="21"/>
              </w:rPr>
            </w:pPr>
            <w:r w:rsidRPr="00F03C34">
              <w:rPr>
                <w:bCs/>
                <w:sz w:val="21"/>
                <w:szCs w:val="21"/>
              </w:rPr>
              <w:t xml:space="preserve">Dobeles, Jelgavas, </w:t>
            </w:r>
          </w:p>
          <w:p w14:paraId="6EC53214" w14:textId="77777777" w:rsidR="00772F74" w:rsidRPr="00F03C34" w:rsidRDefault="00772F74" w:rsidP="00772F74">
            <w:pPr>
              <w:jc w:val="both"/>
              <w:rPr>
                <w:bCs/>
                <w:sz w:val="21"/>
                <w:szCs w:val="21"/>
              </w:rPr>
            </w:pPr>
            <w:r w:rsidRPr="00F03C34">
              <w:rPr>
                <w:bCs/>
                <w:sz w:val="21"/>
                <w:szCs w:val="21"/>
              </w:rPr>
              <w:t xml:space="preserve">Jēkabpils, Bauskas </w:t>
            </w:r>
          </w:p>
          <w:p w14:paraId="1E1F122B" w14:textId="77777777" w:rsidR="00772F74" w:rsidRPr="00F03C34" w:rsidRDefault="00772F74" w:rsidP="00772F74">
            <w:pPr>
              <w:jc w:val="both"/>
              <w:rPr>
                <w:bCs/>
                <w:sz w:val="21"/>
                <w:szCs w:val="21"/>
              </w:rPr>
            </w:pPr>
            <w:r w:rsidRPr="00F03C34">
              <w:rPr>
                <w:bCs/>
                <w:sz w:val="21"/>
                <w:szCs w:val="21"/>
              </w:rPr>
              <w:t xml:space="preserve">Aizkraukles </w:t>
            </w:r>
          </w:p>
          <w:p w14:paraId="2908BA7D" w14:textId="77777777" w:rsidR="00772F74" w:rsidRPr="00F03C34" w:rsidRDefault="00772F74" w:rsidP="00772F74">
            <w:pPr>
              <w:jc w:val="both"/>
              <w:rPr>
                <w:bCs/>
                <w:sz w:val="21"/>
                <w:szCs w:val="21"/>
                <w:u w:val="single"/>
              </w:rPr>
            </w:pPr>
            <w:r w:rsidRPr="00F03C34">
              <w:rPr>
                <w:bCs/>
                <w:sz w:val="21"/>
                <w:szCs w:val="21"/>
                <w:u w:val="single"/>
              </w:rPr>
              <w:t>Rīgas/Pierīgas konsultāciju birojs.</w:t>
            </w:r>
          </w:p>
          <w:p w14:paraId="4EE71019" w14:textId="77777777" w:rsidR="00772F74" w:rsidRPr="00F03C34" w:rsidRDefault="00772F74" w:rsidP="00772F74">
            <w:pPr>
              <w:jc w:val="both"/>
              <w:rPr>
                <w:bCs/>
                <w:sz w:val="21"/>
                <w:szCs w:val="21"/>
              </w:rPr>
            </w:pPr>
            <w:r w:rsidRPr="00F03C34">
              <w:rPr>
                <w:bCs/>
                <w:sz w:val="21"/>
                <w:szCs w:val="21"/>
                <w:u w:val="single"/>
              </w:rPr>
              <w:t>Latgales</w:t>
            </w:r>
            <w:r w:rsidRPr="00F03C34">
              <w:rPr>
                <w:bCs/>
                <w:sz w:val="21"/>
                <w:szCs w:val="21"/>
              </w:rPr>
              <w:t xml:space="preserve"> – Daugavpils, Krāslavas, Balvu, Preiļu, Rēzeknes, Ludzas.</w:t>
            </w:r>
          </w:p>
          <w:p w14:paraId="11615BE3" w14:textId="77777777" w:rsidR="00772F74" w:rsidRPr="00F03C34" w:rsidRDefault="00772F74" w:rsidP="00772F74">
            <w:pPr>
              <w:jc w:val="both"/>
              <w:rPr>
                <w:bCs/>
                <w:sz w:val="21"/>
                <w:szCs w:val="21"/>
              </w:rPr>
            </w:pPr>
            <w:r w:rsidRPr="00F03C34">
              <w:rPr>
                <w:bCs/>
                <w:sz w:val="21"/>
                <w:szCs w:val="21"/>
                <w:u w:val="single"/>
              </w:rPr>
              <w:t>Vidzemes</w:t>
            </w:r>
            <w:r w:rsidRPr="00F03C34">
              <w:rPr>
                <w:bCs/>
                <w:sz w:val="21"/>
                <w:szCs w:val="21"/>
              </w:rPr>
              <w:t xml:space="preserve"> - Madonas, Ogres,</w:t>
            </w:r>
          </w:p>
          <w:p w14:paraId="5F0ECDE8" w14:textId="77777777" w:rsidR="00772F74" w:rsidRPr="00F03C34" w:rsidRDefault="00772F74" w:rsidP="00772F74">
            <w:pPr>
              <w:jc w:val="both"/>
              <w:rPr>
                <w:bCs/>
                <w:sz w:val="21"/>
                <w:szCs w:val="21"/>
              </w:rPr>
            </w:pPr>
            <w:r w:rsidRPr="00F03C34">
              <w:rPr>
                <w:bCs/>
                <w:sz w:val="21"/>
                <w:szCs w:val="21"/>
              </w:rPr>
              <w:t>Cēsu, Pierīgas,</w:t>
            </w:r>
          </w:p>
          <w:p w14:paraId="55FE3132" w14:textId="77777777" w:rsidR="00772F74" w:rsidRPr="00F03C34" w:rsidRDefault="00772F74" w:rsidP="00772F74">
            <w:pPr>
              <w:jc w:val="both"/>
              <w:rPr>
                <w:bCs/>
                <w:sz w:val="21"/>
                <w:szCs w:val="21"/>
              </w:rPr>
            </w:pPr>
            <w:r w:rsidRPr="00F03C34">
              <w:rPr>
                <w:bCs/>
                <w:sz w:val="21"/>
                <w:szCs w:val="21"/>
              </w:rPr>
              <w:lastRenderedPageBreak/>
              <w:t>Gulbenes, Alūksnes, Valkas,</w:t>
            </w:r>
          </w:p>
          <w:p w14:paraId="13B224EE" w14:textId="77777777" w:rsidR="00772F74" w:rsidRPr="00F03C34" w:rsidRDefault="00772F74" w:rsidP="00772F74">
            <w:pPr>
              <w:jc w:val="both"/>
              <w:rPr>
                <w:bCs/>
                <w:sz w:val="21"/>
                <w:szCs w:val="21"/>
              </w:rPr>
            </w:pPr>
            <w:r w:rsidRPr="00F03C34">
              <w:rPr>
                <w:bCs/>
                <w:sz w:val="21"/>
                <w:szCs w:val="21"/>
              </w:rPr>
              <w:t>Valmieras,</w:t>
            </w:r>
          </w:p>
          <w:p w14:paraId="343F892A" w14:textId="77777777" w:rsidR="00772F74" w:rsidRPr="00F03C34" w:rsidRDefault="00772F74" w:rsidP="00772F74">
            <w:pPr>
              <w:jc w:val="both"/>
              <w:rPr>
                <w:bCs/>
                <w:sz w:val="21"/>
                <w:szCs w:val="21"/>
              </w:rPr>
            </w:pPr>
            <w:r w:rsidRPr="00F03C34">
              <w:rPr>
                <w:bCs/>
                <w:sz w:val="21"/>
                <w:szCs w:val="21"/>
              </w:rPr>
              <w:t>Limbažu.</w:t>
            </w:r>
          </w:p>
        </w:tc>
        <w:tc>
          <w:tcPr>
            <w:tcW w:w="813" w:type="pct"/>
          </w:tcPr>
          <w:p w14:paraId="047DEDC6" w14:textId="77777777" w:rsidR="00772F74" w:rsidRPr="00F03C34" w:rsidRDefault="00772F74" w:rsidP="00772F74">
            <w:pPr>
              <w:jc w:val="both"/>
              <w:rPr>
                <w:sz w:val="21"/>
                <w:szCs w:val="21"/>
              </w:rPr>
            </w:pPr>
            <w:r w:rsidRPr="00F03C34">
              <w:rPr>
                <w:sz w:val="21"/>
                <w:szCs w:val="21"/>
              </w:rPr>
              <w:lastRenderedPageBreak/>
              <w:t xml:space="preserve">Nav </w:t>
            </w:r>
          </w:p>
        </w:tc>
        <w:tc>
          <w:tcPr>
            <w:tcW w:w="763" w:type="pct"/>
          </w:tcPr>
          <w:p w14:paraId="6E176C6A"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13A71426" w14:textId="77777777" w:rsidR="00772F74" w:rsidRPr="00F03C34" w:rsidRDefault="00772F74" w:rsidP="00772F74">
            <w:pPr>
              <w:jc w:val="both"/>
              <w:rPr>
                <w:sz w:val="21"/>
                <w:szCs w:val="21"/>
              </w:rPr>
            </w:pPr>
            <w:r w:rsidRPr="00F03C34">
              <w:rPr>
                <w:sz w:val="21"/>
                <w:szCs w:val="21"/>
              </w:rPr>
              <w:t xml:space="preserve">Struktūrvienības sadarbojās ar citām valsts pārvaldes sektora iestāžu  struktūrvienībām attiecīgajā </w:t>
            </w:r>
            <w:r>
              <w:rPr>
                <w:sz w:val="21"/>
                <w:szCs w:val="21"/>
              </w:rPr>
              <w:t>PR</w:t>
            </w:r>
            <w:r w:rsidRPr="00F03C34">
              <w:rPr>
                <w:sz w:val="21"/>
                <w:szCs w:val="21"/>
              </w:rPr>
              <w:t>.</w:t>
            </w:r>
          </w:p>
        </w:tc>
      </w:tr>
      <w:tr w:rsidR="00772F74" w:rsidRPr="00B76082" w14:paraId="52E80DEF" w14:textId="77777777" w:rsidTr="00F03C34">
        <w:tc>
          <w:tcPr>
            <w:tcW w:w="659" w:type="pct"/>
          </w:tcPr>
          <w:p w14:paraId="60BF74EE"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Latvijas Lauksaimniecības universitāte</w:t>
            </w:r>
          </w:p>
        </w:tc>
        <w:tc>
          <w:tcPr>
            <w:tcW w:w="965" w:type="pct"/>
          </w:tcPr>
          <w:p w14:paraId="2BF5AC59" w14:textId="77777777" w:rsidR="00772F74" w:rsidRPr="00F03C34" w:rsidRDefault="00772F74" w:rsidP="00772F74">
            <w:pPr>
              <w:jc w:val="both"/>
              <w:rPr>
                <w:bCs/>
                <w:sz w:val="21"/>
                <w:szCs w:val="21"/>
              </w:rPr>
            </w:pPr>
            <w:r w:rsidRPr="00F03C34">
              <w:rPr>
                <w:b/>
                <w:sz w:val="21"/>
                <w:szCs w:val="21"/>
              </w:rPr>
              <w:t>5</w:t>
            </w:r>
            <w:r w:rsidRPr="00F03C34">
              <w:rPr>
                <w:bCs/>
                <w:sz w:val="21"/>
                <w:szCs w:val="21"/>
              </w:rPr>
              <w:t xml:space="preserve"> </w:t>
            </w:r>
            <w:r>
              <w:rPr>
                <w:bCs/>
                <w:sz w:val="21"/>
                <w:szCs w:val="21"/>
              </w:rPr>
              <w:t>PR</w:t>
            </w:r>
            <w:r w:rsidRPr="00F03C34">
              <w:rPr>
                <w:bCs/>
                <w:sz w:val="21"/>
                <w:szCs w:val="21"/>
              </w:rPr>
              <w:t xml:space="preserve"> – </w:t>
            </w:r>
          </w:p>
          <w:p w14:paraId="0AE19CAA" w14:textId="77777777" w:rsidR="00772F74" w:rsidRPr="00F03C34" w:rsidRDefault="00772F74" w:rsidP="00772F74">
            <w:pPr>
              <w:jc w:val="both"/>
              <w:rPr>
                <w:bCs/>
                <w:sz w:val="21"/>
                <w:szCs w:val="21"/>
              </w:rPr>
            </w:pPr>
            <w:r w:rsidRPr="00F03C34">
              <w:rPr>
                <w:bCs/>
                <w:sz w:val="21"/>
                <w:szCs w:val="21"/>
              </w:rPr>
              <w:t xml:space="preserve">Kurzemes, Latgales, Rīgas,  </w:t>
            </w:r>
          </w:p>
          <w:p w14:paraId="0C43E06E" w14:textId="77777777" w:rsidR="00772F74" w:rsidRPr="00F03C34" w:rsidRDefault="00772F74" w:rsidP="00772F74">
            <w:pPr>
              <w:jc w:val="both"/>
              <w:rPr>
                <w:bCs/>
                <w:sz w:val="21"/>
                <w:szCs w:val="21"/>
              </w:rPr>
            </w:pPr>
            <w:r w:rsidRPr="00F03C34">
              <w:rPr>
                <w:bCs/>
                <w:sz w:val="21"/>
                <w:szCs w:val="21"/>
              </w:rPr>
              <w:t xml:space="preserve">Vidzemes, </w:t>
            </w:r>
          </w:p>
          <w:p w14:paraId="2305980E" w14:textId="77777777" w:rsidR="00772F74" w:rsidRPr="00F03C34" w:rsidRDefault="00772F74" w:rsidP="00772F74">
            <w:pPr>
              <w:jc w:val="both"/>
              <w:rPr>
                <w:bCs/>
                <w:sz w:val="21"/>
                <w:szCs w:val="21"/>
              </w:rPr>
            </w:pPr>
            <w:r w:rsidRPr="00F03C34">
              <w:rPr>
                <w:bCs/>
                <w:sz w:val="21"/>
                <w:szCs w:val="21"/>
              </w:rPr>
              <w:t>Zemgales</w:t>
            </w:r>
          </w:p>
        </w:tc>
        <w:tc>
          <w:tcPr>
            <w:tcW w:w="813" w:type="pct"/>
          </w:tcPr>
          <w:p w14:paraId="28A71E7D" w14:textId="77777777" w:rsidR="00772F74" w:rsidRPr="00F03C34" w:rsidRDefault="00772F74" w:rsidP="00772F74">
            <w:pPr>
              <w:jc w:val="both"/>
              <w:rPr>
                <w:sz w:val="21"/>
                <w:szCs w:val="21"/>
              </w:rPr>
            </w:pPr>
            <w:r w:rsidRPr="00F03C34">
              <w:rPr>
                <w:sz w:val="21"/>
                <w:szCs w:val="21"/>
              </w:rPr>
              <w:t xml:space="preserve">Nav </w:t>
            </w:r>
          </w:p>
        </w:tc>
        <w:tc>
          <w:tcPr>
            <w:tcW w:w="763" w:type="pct"/>
          </w:tcPr>
          <w:p w14:paraId="2E496D3D"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51F0901B" w14:textId="77777777" w:rsidR="00772F74" w:rsidRPr="00F03C34" w:rsidRDefault="00772F74" w:rsidP="00772F74">
            <w:pPr>
              <w:jc w:val="both"/>
              <w:rPr>
                <w:sz w:val="21"/>
                <w:szCs w:val="21"/>
              </w:rPr>
            </w:pPr>
            <w:r w:rsidRPr="00F03C34">
              <w:rPr>
                <w:sz w:val="21"/>
                <w:szCs w:val="21"/>
              </w:rPr>
              <w:t xml:space="preserve">Reģionālais iedalījums ir nepieciešams tikai iekšējai darba organizācijai. </w:t>
            </w:r>
          </w:p>
          <w:p w14:paraId="14D53893" w14:textId="77777777" w:rsidR="00772F74" w:rsidRPr="00F03C34" w:rsidRDefault="00772F74" w:rsidP="00772F74">
            <w:pPr>
              <w:jc w:val="both"/>
              <w:rPr>
                <w:sz w:val="21"/>
                <w:szCs w:val="21"/>
              </w:rPr>
            </w:pPr>
            <w:r w:rsidRPr="00F03C34">
              <w:rPr>
                <w:sz w:val="21"/>
                <w:szCs w:val="21"/>
              </w:rPr>
              <w:t>Pakalpojumus sniedz centralizēti.</w:t>
            </w:r>
          </w:p>
        </w:tc>
      </w:tr>
      <w:tr w:rsidR="00772F74" w:rsidRPr="00B76082" w14:paraId="50B32FC0" w14:textId="77777777" w:rsidTr="00F03C34">
        <w:tc>
          <w:tcPr>
            <w:tcW w:w="5000" w:type="pct"/>
            <w:gridSpan w:val="5"/>
            <w:shd w:val="clear" w:color="auto" w:fill="D9D9D9" w:themeFill="background1" w:themeFillShade="D9"/>
          </w:tcPr>
          <w:p w14:paraId="2B6B5BF2" w14:textId="77777777" w:rsidR="00772F74" w:rsidRPr="00F03C34" w:rsidRDefault="00772F74" w:rsidP="00772F74">
            <w:pPr>
              <w:jc w:val="both"/>
              <w:rPr>
                <w:b/>
                <w:bCs/>
                <w:sz w:val="21"/>
                <w:szCs w:val="21"/>
              </w:rPr>
            </w:pPr>
            <w:r>
              <w:rPr>
                <w:b/>
                <w:bCs/>
                <w:sz w:val="21"/>
                <w:szCs w:val="21"/>
              </w:rPr>
              <w:t>Iekšlietu ministrija</w:t>
            </w:r>
          </w:p>
        </w:tc>
      </w:tr>
      <w:tr w:rsidR="00772F74" w:rsidRPr="00B76082" w14:paraId="7B8D17FF" w14:textId="77777777" w:rsidTr="00F03C34">
        <w:tc>
          <w:tcPr>
            <w:tcW w:w="659" w:type="pct"/>
          </w:tcPr>
          <w:p w14:paraId="053BB49E" w14:textId="2641A77D"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V</w:t>
            </w:r>
            <w:r w:rsidR="00375B26">
              <w:rPr>
                <w:rFonts w:eastAsia="Times New Roman"/>
                <w:b/>
                <w:bCs/>
                <w:sz w:val="21"/>
                <w:szCs w:val="21"/>
                <w:lang w:eastAsia="lv-LV"/>
              </w:rPr>
              <w:t>P</w:t>
            </w:r>
            <w:r w:rsidRPr="00F03C34">
              <w:rPr>
                <w:rFonts w:eastAsia="Times New Roman"/>
                <w:b/>
                <w:bCs/>
                <w:sz w:val="21"/>
                <w:szCs w:val="21"/>
                <w:lang w:eastAsia="lv-LV"/>
              </w:rPr>
              <w:t xml:space="preserve"> </w:t>
            </w:r>
          </w:p>
        </w:tc>
        <w:tc>
          <w:tcPr>
            <w:tcW w:w="965" w:type="pct"/>
          </w:tcPr>
          <w:p w14:paraId="5E8CB909" w14:textId="77777777" w:rsidR="00772F74" w:rsidRDefault="00772F74" w:rsidP="00772F74">
            <w:pPr>
              <w:rPr>
                <w:bCs/>
                <w:sz w:val="21"/>
                <w:szCs w:val="21"/>
                <w:u w:val="single"/>
              </w:rPr>
            </w:pPr>
            <w:r w:rsidRPr="00794E6A">
              <w:rPr>
                <w:b/>
                <w:sz w:val="21"/>
                <w:szCs w:val="21"/>
              </w:rPr>
              <w:t>5</w:t>
            </w:r>
            <w:r w:rsidRPr="00794E6A">
              <w:rPr>
                <w:bCs/>
                <w:sz w:val="21"/>
                <w:szCs w:val="21"/>
              </w:rPr>
              <w:t xml:space="preserve"> reģiona pārvaldes</w:t>
            </w:r>
            <w:r w:rsidRPr="00F03C34">
              <w:rPr>
                <w:bCs/>
                <w:sz w:val="21"/>
                <w:szCs w:val="21"/>
                <w:u w:val="single"/>
              </w:rPr>
              <w:t xml:space="preserve"> </w:t>
            </w:r>
          </w:p>
          <w:p w14:paraId="57A36B7B" w14:textId="77777777" w:rsidR="00772F74" w:rsidRPr="003C5C4C" w:rsidRDefault="00772F74" w:rsidP="00772F74">
            <w:pPr>
              <w:rPr>
                <w:bCs/>
                <w:sz w:val="21"/>
                <w:szCs w:val="21"/>
                <w:u w:val="single"/>
              </w:rPr>
            </w:pPr>
          </w:p>
          <w:p w14:paraId="335F2606" w14:textId="73130E6E" w:rsidR="00772F74" w:rsidRPr="00F03C34" w:rsidRDefault="00772F74" w:rsidP="00772F74">
            <w:pPr>
              <w:rPr>
                <w:bCs/>
                <w:sz w:val="21"/>
                <w:szCs w:val="21"/>
              </w:rPr>
            </w:pPr>
            <w:r w:rsidRPr="003C5C4C">
              <w:rPr>
                <w:bCs/>
                <w:sz w:val="21"/>
                <w:szCs w:val="21"/>
                <w:u w:val="single"/>
              </w:rPr>
              <w:t>Rīgas reģiona pārvalde un tās padotībā esošās teritoriālās struktūrvienības</w:t>
            </w:r>
            <w:r w:rsidRPr="00042AAE">
              <w:rPr>
                <w:bCs/>
                <w:sz w:val="21"/>
                <w:szCs w:val="21"/>
              </w:rPr>
              <w:t xml:space="preserve"> (</w:t>
            </w:r>
            <w:r w:rsidRPr="00794E6A">
              <w:rPr>
                <w:rFonts w:eastAsia="Times New Roman"/>
                <w:sz w:val="21"/>
                <w:szCs w:val="21"/>
              </w:rPr>
              <w:t>Rīgas Brasas iecirknis, Rīgas Centra iecirknis, Rīgas Ķengaraga iecirknis, Rīgas Kurzemes iecirknis, Rīgas Latgales iecirknis, Rīgas Teikas iecirknis,</w:t>
            </w:r>
            <w:r w:rsidR="003E4038">
              <w:rPr>
                <w:rFonts w:eastAsia="Times New Roman"/>
                <w:sz w:val="21"/>
                <w:szCs w:val="21"/>
              </w:rPr>
              <w:t xml:space="preserve"> </w:t>
            </w:r>
            <w:r w:rsidR="00BA2BC7">
              <w:rPr>
                <w:rFonts w:eastAsia="Times New Roman"/>
                <w:sz w:val="21"/>
                <w:szCs w:val="21"/>
              </w:rPr>
              <w:t>Rīgas Zemga</w:t>
            </w:r>
            <w:r w:rsidR="001E6816">
              <w:rPr>
                <w:rFonts w:eastAsia="Times New Roman"/>
                <w:sz w:val="21"/>
                <w:szCs w:val="21"/>
              </w:rPr>
              <w:t>les</w:t>
            </w:r>
            <w:r w:rsidR="003E4038">
              <w:rPr>
                <w:rFonts w:eastAsia="Times New Roman"/>
                <w:sz w:val="21"/>
                <w:szCs w:val="21"/>
              </w:rPr>
              <w:t xml:space="preserve"> iecirknis</w:t>
            </w:r>
            <w:r w:rsidRPr="00794E6A">
              <w:rPr>
                <w:rFonts w:eastAsia="Times New Roman"/>
                <w:sz w:val="21"/>
                <w:szCs w:val="21"/>
              </w:rPr>
              <w:t>, Rīgas Ziemeļu iecirknis,</w:t>
            </w:r>
            <w:r>
              <w:rPr>
                <w:rFonts w:eastAsia="Times New Roman"/>
              </w:rPr>
              <w:t xml:space="preserve"> </w:t>
            </w:r>
            <w:r w:rsidRPr="00F03C34">
              <w:rPr>
                <w:bCs/>
                <w:sz w:val="21"/>
                <w:szCs w:val="21"/>
              </w:rPr>
              <w:t>k</w:t>
            </w:r>
            <w:r>
              <w:rPr>
                <w:bCs/>
                <w:sz w:val="21"/>
                <w:szCs w:val="21"/>
              </w:rPr>
              <w:t>ā</w:t>
            </w:r>
            <w:r w:rsidRPr="00F03C34">
              <w:rPr>
                <w:bCs/>
                <w:sz w:val="21"/>
                <w:szCs w:val="21"/>
              </w:rPr>
              <w:t xml:space="preserve"> arī</w:t>
            </w:r>
            <w:r>
              <w:rPr>
                <w:bCs/>
                <w:sz w:val="21"/>
                <w:szCs w:val="21"/>
              </w:rPr>
              <w:t xml:space="preserve"> </w:t>
            </w:r>
            <w:r w:rsidRPr="00F03C34">
              <w:rPr>
                <w:bCs/>
                <w:sz w:val="21"/>
                <w:szCs w:val="21"/>
              </w:rPr>
              <w:t>Jūrmalas, Baložu,</w:t>
            </w:r>
            <w:r>
              <w:rPr>
                <w:bCs/>
                <w:sz w:val="21"/>
                <w:szCs w:val="21"/>
              </w:rPr>
              <w:t xml:space="preserve"> </w:t>
            </w:r>
            <w:r w:rsidRPr="00F03C34">
              <w:rPr>
                <w:bCs/>
                <w:sz w:val="21"/>
                <w:szCs w:val="21"/>
              </w:rPr>
              <w:t>Olaines, Ogres, Salaspils, Saulkrastu, Siguldas iecirknis</w:t>
            </w:r>
            <w:r>
              <w:rPr>
                <w:bCs/>
                <w:sz w:val="21"/>
                <w:szCs w:val="21"/>
              </w:rPr>
              <w:t>, Lidosta “Rīga” iecirknis</w:t>
            </w:r>
            <w:r w:rsidRPr="00F03C34">
              <w:rPr>
                <w:bCs/>
                <w:sz w:val="21"/>
                <w:szCs w:val="21"/>
              </w:rPr>
              <w:t>)</w:t>
            </w:r>
            <w:r>
              <w:rPr>
                <w:bCs/>
                <w:sz w:val="21"/>
                <w:szCs w:val="21"/>
              </w:rPr>
              <w:t>,</w:t>
            </w:r>
          </w:p>
          <w:p w14:paraId="644293F0" w14:textId="77777777" w:rsidR="00772F74" w:rsidRPr="00F03C34" w:rsidRDefault="00772F74" w:rsidP="00772F74">
            <w:pPr>
              <w:jc w:val="both"/>
              <w:rPr>
                <w:bCs/>
                <w:sz w:val="21"/>
                <w:szCs w:val="21"/>
              </w:rPr>
            </w:pPr>
            <w:r w:rsidRPr="00F03C34">
              <w:rPr>
                <w:bCs/>
                <w:sz w:val="21"/>
                <w:szCs w:val="21"/>
                <w:u w:val="single"/>
              </w:rPr>
              <w:t xml:space="preserve">Kurzemes reģiona pārvaldes un tās padotībā esošās teritoriālās     struktūrvienības </w:t>
            </w:r>
            <w:r w:rsidRPr="00F03C34">
              <w:rPr>
                <w:bCs/>
                <w:sz w:val="21"/>
                <w:szCs w:val="21"/>
              </w:rPr>
              <w:t xml:space="preserve">                            </w:t>
            </w:r>
          </w:p>
          <w:p w14:paraId="69323D45" w14:textId="77777777" w:rsidR="00772F74" w:rsidRPr="00F03C34" w:rsidRDefault="00772F74" w:rsidP="00772F74">
            <w:pPr>
              <w:jc w:val="both"/>
              <w:rPr>
                <w:bCs/>
                <w:sz w:val="21"/>
                <w:szCs w:val="21"/>
              </w:rPr>
            </w:pPr>
            <w:r w:rsidRPr="00F03C34">
              <w:rPr>
                <w:bCs/>
                <w:sz w:val="21"/>
                <w:szCs w:val="21"/>
              </w:rPr>
              <w:t xml:space="preserve">(Liepājas,    Kuldīgas,                 </w:t>
            </w:r>
          </w:p>
          <w:p w14:paraId="47656D29" w14:textId="77777777" w:rsidR="00772F74" w:rsidRPr="00F03C34" w:rsidRDefault="00772F74" w:rsidP="00772F74">
            <w:pPr>
              <w:jc w:val="both"/>
              <w:rPr>
                <w:bCs/>
                <w:sz w:val="21"/>
                <w:szCs w:val="21"/>
              </w:rPr>
            </w:pPr>
            <w:r w:rsidRPr="00F03C34">
              <w:rPr>
                <w:bCs/>
                <w:sz w:val="21"/>
                <w:szCs w:val="21"/>
              </w:rPr>
              <w:lastRenderedPageBreak/>
              <w:t xml:space="preserve">Saldus, Talsu,      </w:t>
            </w:r>
          </w:p>
          <w:p w14:paraId="1919A9B8" w14:textId="77777777" w:rsidR="00772F74" w:rsidRPr="00F03C34" w:rsidRDefault="00772F74" w:rsidP="00772F74">
            <w:pPr>
              <w:jc w:val="both"/>
              <w:rPr>
                <w:bCs/>
                <w:sz w:val="21"/>
                <w:szCs w:val="21"/>
              </w:rPr>
            </w:pPr>
            <w:r w:rsidRPr="00F03C34">
              <w:rPr>
                <w:bCs/>
                <w:sz w:val="21"/>
                <w:szCs w:val="21"/>
              </w:rPr>
              <w:t>Ventspils iecirknis)</w:t>
            </w:r>
            <w:r>
              <w:rPr>
                <w:bCs/>
                <w:sz w:val="21"/>
                <w:szCs w:val="21"/>
              </w:rPr>
              <w:t>,</w:t>
            </w:r>
            <w:r w:rsidRPr="00F03C34">
              <w:rPr>
                <w:bCs/>
                <w:sz w:val="21"/>
                <w:szCs w:val="21"/>
              </w:rPr>
              <w:t xml:space="preserve">                        </w:t>
            </w:r>
          </w:p>
          <w:p w14:paraId="0890B9EF" w14:textId="77777777" w:rsidR="00772F74" w:rsidRPr="00F03C34" w:rsidRDefault="00772F74" w:rsidP="00772F74">
            <w:pPr>
              <w:jc w:val="both"/>
              <w:rPr>
                <w:bCs/>
                <w:sz w:val="21"/>
                <w:szCs w:val="21"/>
                <w:u w:val="single"/>
              </w:rPr>
            </w:pPr>
            <w:r w:rsidRPr="00F03C34">
              <w:rPr>
                <w:bCs/>
                <w:sz w:val="21"/>
                <w:szCs w:val="21"/>
                <w:u w:val="single"/>
              </w:rPr>
              <w:t>Latgales reģiona pārvaldes un tās padotībā esošās teritoriālās    struktūrvienības</w:t>
            </w:r>
          </w:p>
          <w:p w14:paraId="3339C13E" w14:textId="77777777" w:rsidR="00772F74" w:rsidRPr="00F03C34" w:rsidRDefault="00772F74" w:rsidP="00772F74">
            <w:pPr>
              <w:jc w:val="both"/>
              <w:rPr>
                <w:bCs/>
                <w:sz w:val="21"/>
                <w:szCs w:val="21"/>
              </w:rPr>
            </w:pPr>
            <w:r w:rsidRPr="00F03C34">
              <w:rPr>
                <w:bCs/>
                <w:sz w:val="21"/>
                <w:szCs w:val="21"/>
              </w:rPr>
              <w:t>(Daugavpils, Balvu, Krāslavas, Preiļu, Ludzas, Rēzeknes iecirknis)</w:t>
            </w:r>
            <w:r>
              <w:rPr>
                <w:bCs/>
                <w:sz w:val="21"/>
                <w:szCs w:val="21"/>
              </w:rPr>
              <w:t>,</w:t>
            </w:r>
            <w:r w:rsidRPr="00F03C34">
              <w:rPr>
                <w:bCs/>
                <w:sz w:val="21"/>
                <w:szCs w:val="21"/>
              </w:rPr>
              <w:t xml:space="preserve">                  </w:t>
            </w:r>
          </w:p>
          <w:p w14:paraId="49B742F0" w14:textId="77777777" w:rsidR="00772F74" w:rsidRPr="00F03C34" w:rsidRDefault="00772F74" w:rsidP="00772F74">
            <w:pPr>
              <w:jc w:val="both"/>
              <w:rPr>
                <w:bCs/>
                <w:sz w:val="21"/>
                <w:szCs w:val="21"/>
                <w:u w:val="single"/>
              </w:rPr>
            </w:pPr>
            <w:r w:rsidRPr="00F03C34">
              <w:rPr>
                <w:bCs/>
                <w:sz w:val="21"/>
                <w:szCs w:val="21"/>
                <w:u w:val="single"/>
              </w:rPr>
              <w:t>Vidzemes reģiona pārvaldes un tās padotībā esošās teritoriālās struktūrvienības</w:t>
            </w:r>
          </w:p>
          <w:p w14:paraId="168FBBBE" w14:textId="77777777" w:rsidR="00772F74" w:rsidRPr="00F03C34" w:rsidRDefault="00772F74" w:rsidP="00772F74">
            <w:pPr>
              <w:jc w:val="both"/>
              <w:rPr>
                <w:bCs/>
                <w:sz w:val="21"/>
                <w:szCs w:val="21"/>
              </w:rPr>
            </w:pPr>
            <w:r w:rsidRPr="00F03C34">
              <w:rPr>
                <w:bCs/>
                <w:sz w:val="21"/>
                <w:szCs w:val="21"/>
              </w:rPr>
              <w:t xml:space="preserve">(Alūksnes, Cēsu, </w:t>
            </w:r>
          </w:p>
          <w:p w14:paraId="23223799" w14:textId="77777777" w:rsidR="00772F74" w:rsidRPr="00F03C34" w:rsidRDefault="00772F74" w:rsidP="00772F74">
            <w:pPr>
              <w:jc w:val="both"/>
              <w:rPr>
                <w:bCs/>
                <w:sz w:val="21"/>
                <w:szCs w:val="21"/>
              </w:rPr>
            </w:pPr>
            <w:r w:rsidRPr="00F03C34">
              <w:rPr>
                <w:bCs/>
                <w:sz w:val="21"/>
                <w:szCs w:val="21"/>
              </w:rPr>
              <w:t>Gulbenes, Limbažu, Madonas, Valkas. Valmieras iecirknis)</w:t>
            </w:r>
            <w:r>
              <w:rPr>
                <w:bCs/>
                <w:sz w:val="21"/>
                <w:szCs w:val="21"/>
              </w:rPr>
              <w:t>,</w:t>
            </w:r>
          </w:p>
          <w:p w14:paraId="72BBBEAC" w14:textId="77777777" w:rsidR="00772F74" w:rsidRPr="00F03C34" w:rsidRDefault="00772F74" w:rsidP="00772F74">
            <w:pPr>
              <w:jc w:val="both"/>
              <w:rPr>
                <w:bCs/>
                <w:sz w:val="21"/>
                <w:szCs w:val="21"/>
                <w:u w:val="single"/>
              </w:rPr>
            </w:pPr>
            <w:r w:rsidRPr="00F03C34">
              <w:rPr>
                <w:bCs/>
                <w:sz w:val="21"/>
                <w:szCs w:val="21"/>
                <w:u w:val="single"/>
              </w:rPr>
              <w:t>Zemgales reģiona pārvaldes un tās padotībā esošās teritoriālās struktūrvienības</w:t>
            </w:r>
          </w:p>
          <w:p w14:paraId="278EC160" w14:textId="77777777" w:rsidR="00772F74" w:rsidRPr="00F03C34" w:rsidRDefault="00772F74" w:rsidP="00772F74">
            <w:pPr>
              <w:jc w:val="both"/>
              <w:rPr>
                <w:bCs/>
                <w:sz w:val="21"/>
                <w:szCs w:val="21"/>
              </w:rPr>
            </w:pPr>
            <w:r w:rsidRPr="00F03C34">
              <w:rPr>
                <w:bCs/>
                <w:sz w:val="21"/>
                <w:szCs w:val="21"/>
              </w:rPr>
              <w:t>(Jelgavas, Aizkraukles, Bauskas, Dobeles, Jēkabpils, Tukuma, iecirknis)</w:t>
            </w:r>
            <w:r>
              <w:rPr>
                <w:bCs/>
                <w:sz w:val="21"/>
                <w:szCs w:val="21"/>
              </w:rPr>
              <w:t>.</w:t>
            </w:r>
          </w:p>
        </w:tc>
        <w:tc>
          <w:tcPr>
            <w:tcW w:w="813" w:type="pct"/>
          </w:tcPr>
          <w:p w14:paraId="2A9D4124" w14:textId="77777777" w:rsidR="00772F74" w:rsidRPr="00F03C34" w:rsidRDefault="00772F74" w:rsidP="00772F74">
            <w:pPr>
              <w:jc w:val="both"/>
              <w:rPr>
                <w:sz w:val="21"/>
                <w:szCs w:val="21"/>
              </w:rPr>
            </w:pPr>
            <w:r w:rsidRPr="00F03C34">
              <w:rPr>
                <w:sz w:val="21"/>
                <w:szCs w:val="21"/>
              </w:rPr>
              <w:lastRenderedPageBreak/>
              <w:t xml:space="preserve">Nav </w:t>
            </w:r>
          </w:p>
        </w:tc>
        <w:tc>
          <w:tcPr>
            <w:tcW w:w="763" w:type="pct"/>
          </w:tcPr>
          <w:p w14:paraId="6DD8BD92"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2EED6C6C" w14:textId="77777777" w:rsidR="00772F74" w:rsidRPr="00F03C34" w:rsidRDefault="00772F74" w:rsidP="00772F74">
            <w:pPr>
              <w:jc w:val="both"/>
              <w:rPr>
                <w:sz w:val="21"/>
                <w:szCs w:val="21"/>
              </w:rPr>
            </w:pPr>
            <w:r w:rsidRPr="00F03C34">
              <w:rPr>
                <w:sz w:val="21"/>
                <w:szCs w:val="21"/>
              </w:rPr>
              <w:t>Teritoriālā struktūra reģionālajā iedalījumā tiek izmantota iekšējo resursu plānošanai un darba organizēšanai;</w:t>
            </w:r>
          </w:p>
          <w:p w14:paraId="656531BD" w14:textId="77777777" w:rsidR="00772F74" w:rsidRPr="00F03C34" w:rsidRDefault="00772F74" w:rsidP="00772F74">
            <w:pPr>
              <w:jc w:val="both"/>
              <w:rPr>
                <w:sz w:val="21"/>
                <w:szCs w:val="21"/>
              </w:rPr>
            </w:pPr>
            <w:r w:rsidRPr="00F03C34">
              <w:rPr>
                <w:sz w:val="21"/>
                <w:szCs w:val="21"/>
              </w:rPr>
              <w:t>To izvietojumā ir ņemti vērā normatīvajos aktos noteiktie reaģēšanas laiki;</w:t>
            </w:r>
          </w:p>
          <w:p w14:paraId="76321CF0" w14:textId="77777777" w:rsidR="00772F74" w:rsidRPr="00F03C34" w:rsidRDefault="00772F74" w:rsidP="00772F74">
            <w:pPr>
              <w:jc w:val="both"/>
              <w:rPr>
                <w:sz w:val="21"/>
                <w:szCs w:val="21"/>
              </w:rPr>
            </w:pPr>
            <w:r w:rsidRPr="00F03C34">
              <w:rPr>
                <w:sz w:val="21"/>
                <w:szCs w:val="21"/>
              </w:rPr>
              <w:t>Pārvietošana uz citu dislokācijas vietu prasīs ievērojamus resursus un ieguldījumus.</w:t>
            </w:r>
          </w:p>
        </w:tc>
      </w:tr>
      <w:tr w:rsidR="00772F74" w:rsidRPr="00B76082" w14:paraId="3C913138" w14:textId="77777777" w:rsidTr="00F03C34">
        <w:tc>
          <w:tcPr>
            <w:tcW w:w="659" w:type="pct"/>
          </w:tcPr>
          <w:p w14:paraId="6EDE98BB" w14:textId="4A0D08F6"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V</w:t>
            </w:r>
            <w:r w:rsidR="004E766C">
              <w:rPr>
                <w:rFonts w:eastAsia="Times New Roman"/>
                <w:b/>
                <w:bCs/>
                <w:sz w:val="21"/>
                <w:szCs w:val="21"/>
                <w:lang w:eastAsia="lv-LV"/>
              </w:rPr>
              <w:t>RS</w:t>
            </w:r>
          </w:p>
        </w:tc>
        <w:tc>
          <w:tcPr>
            <w:tcW w:w="965" w:type="pct"/>
          </w:tcPr>
          <w:p w14:paraId="6C962AF4" w14:textId="77777777" w:rsidR="00772F74" w:rsidRDefault="00772F74" w:rsidP="00772F74">
            <w:pPr>
              <w:jc w:val="both"/>
              <w:rPr>
                <w:bCs/>
                <w:sz w:val="21"/>
                <w:szCs w:val="21"/>
              </w:rPr>
            </w:pPr>
            <w:r w:rsidRPr="00F03C34">
              <w:rPr>
                <w:b/>
                <w:sz w:val="21"/>
                <w:szCs w:val="21"/>
              </w:rPr>
              <w:t>1</w:t>
            </w:r>
            <w:r>
              <w:rPr>
                <w:b/>
                <w:sz w:val="21"/>
                <w:szCs w:val="21"/>
              </w:rPr>
              <w:t>0</w:t>
            </w:r>
            <w:r w:rsidRPr="00F03C34">
              <w:rPr>
                <w:bCs/>
                <w:sz w:val="21"/>
                <w:szCs w:val="21"/>
              </w:rPr>
              <w:t xml:space="preserve"> Valsts robežsardzes teritoriālo pārvalžu imigrācijas kontroles struktūrvienības </w:t>
            </w:r>
            <w:r>
              <w:rPr>
                <w:bCs/>
                <w:sz w:val="21"/>
                <w:szCs w:val="21"/>
              </w:rPr>
              <w:t>–</w:t>
            </w:r>
          </w:p>
          <w:p w14:paraId="57FAB791" w14:textId="77777777" w:rsidR="00772F74" w:rsidRPr="00F03C34" w:rsidRDefault="00772F74" w:rsidP="00772F74">
            <w:pPr>
              <w:jc w:val="both"/>
              <w:rPr>
                <w:bCs/>
                <w:sz w:val="21"/>
                <w:szCs w:val="21"/>
              </w:rPr>
            </w:pPr>
            <w:r w:rsidRPr="00F03C34">
              <w:rPr>
                <w:bCs/>
                <w:sz w:val="21"/>
                <w:szCs w:val="21"/>
              </w:rPr>
              <w:t xml:space="preserve">Viļakas pārvaldes Viļakas II kategorijas dienests, Ludzas pārvaldes Ludzas II kategorijas dienests, Daugavpils pārvaldes  </w:t>
            </w:r>
            <w:r w:rsidRPr="00F03C34">
              <w:rPr>
                <w:bCs/>
                <w:sz w:val="21"/>
                <w:szCs w:val="21"/>
              </w:rPr>
              <w:lastRenderedPageBreak/>
              <w:t>Daugavpils I kategorijas dienests, Ventspils pārvaldes Kurzemes I kategorijas dienests, Ventspils pārvaldes Kurzemes I kategorijas dienesta</w:t>
            </w:r>
          </w:p>
          <w:p w14:paraId="4861294A" w14:textId="77777777" w:rsidR="00772F74" w:rsidRDefault="00772F74" w:rsidP="00772F74">
            <w:pPr>
              <w:jc w:val="both"/>
              <w:rPr>
                <w:bCs/>
                <w:sz w:val="21"/>
                <w:szCs w:val="21"/>
              </w:rPr>
            </w:pPr>
            <w:r w:rsidRPr="00F03C34">
              <w:rPr>
                <w:bCs/>
                <w:sz w:val="21"/>
                <w:szCs w:val="21"/>
              </w:rPr>
              <w:t xml:space="preserve"> Liepājas I kategorijas nodaļa, Ventspils pārvaldes Ventspils I kategorijas nodaļa, Rīgas pārvaldes  Rīgas I kategorijas dienests, Rīgas pārvaldes  Vidzemes II kategorijas dienests, Rīgas pārvaldes  Skultes I kategorijas nodaļa, Rīgas pārvaldes  Zemgales II kategorijas dienests.</w:t>
            </w:r>
          </w:p>
          <w:p w14:paraId="5279E023" w14:textId="77777777" w:rsidR="00772F74" w:rsidRDefault="00772F74" w:rsidP="00772F74">
            <w:pPr>
              <w:jc w:val="both"/>
              <w:rPr>
                <w:bCs/>
                <w:sz w:val="21"/>
                <w:szCs w:val="21"/>
              </w:rPr>
            </w:pPr>
          </w:p>
          <w:p w14:paraId="289879E8" w14:textId="77777777" w:rsidR="00772F74" w:rsidRDefault="00772F74" w:rsidP="00772F74">
            <w:pPr>
              <w:jc w:val="both"/>
              <w:rPr>
                <w:bCs/>
                <w:sz w:val="21"/>
                <w:szCs w:val="21"/>
              </w:rPr>
            </w:pPr>
            <w:r w:rsidRPr="00980E6A">
              <w:rPr>
                <w:b/>
                <w:bCs/>
                <w:sz w:val="21"/>
                <w:szCs w:val="21"/>
              </w:rPr>
              <w:t>5</w:t>
            </w:r>
            <w:r>
              <w:rPr>
                <w:bCs/>
                <w:sz w:val="21"/>
                <w:szCs w:val="21"/>
              </w:rPr>
              <w:t xml:space="preserve"> </w:t>
            </w:r>
            <w:r w:rsidRPr="00980E6A">
              <w:rPr>
                <w:bCs/>
                <w:sz w:val="21"/>
                <w:szCs w:val="21"/>
              </w:rPr>
              <w:t>Valsts robežsardzes teritoriālo pārvalžu robežapsardzības nodaļu struktūrvienības un to atbildības teritorija</w:t>
            </w:r>
            <w:r>
              <w:rPr>
                <w:bCs/>
                <w:sz w:val="21"/>
                <w:szCs w:val="21"/>
              </w:rPr>
              <w:t xml:space="preserve"> – </w:t>
            </w:r>
          </w:p>
          <w:p w14:paraId="7C896EED" w14:textId="77777777" w:rsidR="00772F74" w:rsidRPr="00980E6A" w:rsidRDefault="00772F74" w:rsidP="00772F74">
            <w:pPr>
              <w:rPr>
                <w:sz w:val="21"/>
                <w:szCs w:val="21"/>
              </w:rPr>
            </w:pPr>
            <w:r w:rsidRPr="00980E6A">
              <w:rPr>
                <w:rFonts w:eastAsia="Times New Roman"/>
                <w:sz w:val="21"/>
                <w:szCs w:val="21"/>
              </w:rPr>
              <w:t>Ludzas novads</w:t>
            </w:r>
            <w:r>
              <w:rPr>
                <w:rFonts w:eastAsia="Times New Roman"/>
              </w:rPr>
              <w:t xml:space="preserve"> (</w:t>
            </w:r>
            <w:r w:rsidRPr="00F776AB">
              <w:rPr>
                <w:rFonts w:eastAsia="Times New Roman"/>
                <w:color w:val="000000" w:themeColor="text1"/>
                <w:sz w:val="21"/>
                <w:szCs w:val="21"/>
              </w:rPr>
              <w:t>Grebņevas, Krivandas, Opoļu, Aizgāršas un Pasienes robežapsardzības nodaļas</w:t>
            </w:r>
            <w:r>
              <w:rPr>
                <w:rFonts w:eastAsia="Times New Roman"/>
              </w:rPr>
              <w:t xml:space="preserve">); </w:t>
            </w:r>
            <w:r w:rsidRPr="00980E6A">
              <w:rPr>
                <w:rFonts w:eastAsia="Times New Roman"/>
                <w:sz w:val="21"/>
                <w:szCs w:val="21"/>
              </w:rPr>
              <w:t>Krāslavas novads</w:t>
            </w:r>
            <w:r>
              <w:rPr>
                <w:rFonts w:eastAsia="Times New Roman"/>
              </w:rPr>
              <w:t xml:space="preserve"> (</w:t>
            </w:r>
            <w:r w:rsidRPr="00F776AB">
              <w:rPr>
                <w:rFonts w:eastAsia="Times New Roman"/>
                <w:color w:val="000000" w:themeColor="text1"/>
                <w:sz w:val="21"/>
                <w:szCs w:val="21"/>
              </w:rPr>
              <w:t xml:space="preserve">Šķaunes, Robežnieku, Piedrujas, </w:t>
            </w:r>
            <w:r w:rsidRPr="00F776AB">
              <w:rPr>
                <w:rFonts w:eastAsia="Times New Roman"/>
                <w:color w:val="000000" w:themeColor="text1"/>
                <w:sz w:val="21"/>
                <w:szCs w:val="21"/>
              </w:rPr>
              <w:lastRenderedPageBreak/>
              <w:t>Kaplavas robežapsardzības nodaļas</w:t>
            </w:r>
            <w:r>
              <w:rPr>
                <w:rFonts w:eastAsia="Times New Roman"/>
              </w:rPr>
              <w:t xml:space="preserve">); </w:t>
            </w:r>
            <w:r>
              <w:rPr>
                <w:rFonts w:eastAsia="Times New Roman"/>
                <w:sz w:val="21"/>
                <w:szCs w:val="21"/>
              </w:rPr>
              <w:t>Augšdaugavas novads (Silenes robežapsardzības nodaļa); Balvu novads</w:t>
            </w:r>
            <w:r w:rsidRPr="00980E6A">
              <w:rPr>
                <w:rFonts w:eastAsia="Times New Roman"/>
                <w:sz w:val="21"/>
                <w:szCs w:val="21"/>
              </w:rPr>
              <w:t xml:space="preserve"> (</w:t>
            </w:r>
            <w:r w:rsidRPr="00980E6A">
              <w:rPr>
                <w:rFonts w:eastAsia="Times New Roman"/>
                <w:color w:val="000000" w:themeColor="text1"/>
                <w:sz w:val="21"/>
                <w:szCs w:val="21"/>
              </w:rPr>
              <w:t>Lavošnieku, Šķilbēnu, Punduru, Bērziņu robežapsardzības nodaļas</w:t>
            </w:r>
            <w:r w:rsidRPr="00980E6A">
              <w:rPr>
                <w:rFonts w:eastAsia="Times New Roman"/>
                <w:sz w:val="21"/>
                <w:szCs w:val="21"/>
              </w:rPr>
              <w:t>)</w:t>
            </w:r>
            <w:r>
              <w:rPr>
                <w:rFonts w:eastAsia="Times New Roman"/>
                <w:sz w:val="21"/>
                <w:szCs w:val="21"/>
              </w:rPr>
              <w:t xml:space="preserve">; </w:t>
            </w:r>
            <w:r w:rsidRPr="00F776AB">
              <w:rPr>
                <w:sz w:val="21"/>
                <w:szCs w:val="21"/>
              </w:rPr>
              <w:t xml:space="preserve">Alūksnes novads (Padedzes, Bērziņu </w:t>
            </w:r>
            <w:r w:rsidRPr="00F776AB">
              <w:rPr>
                <w:rFonts w:eastAsia="Times New Roman"/>
                <w:color w:val="000000" w:themeColor="text1"/>
                <w:sz w:val="21"/>
                <w:szCs w:val="21"/>
              </w:rPr>
              <w:t>robežapsardzības nodaļa</w:t>
            </w:r>
            <w:r>
              <w:rPr>
                <w:rFonts w:eastAsia="Times New Roman"/>
                <w:color w:val="000000" w:themeColor="text1"/>
                <w:sz w:val="21"/>
                <w:szCs w:val="21"/>
              </w:rPr>
              <w:t>s</w:t>
            </w:r>
            <w:r w:rsidRPr="00F776AB">
              <w:rPr>
                <w:sz w:val="21"/>
                <w:szCs w:val="21"/>
              </w:rPr>
              <w:t>)</w:t>
            </w:r>
          </w:p>
          <w:p w14:paraId="3F717C66" w14:textId="77777777" w:rsidR="00772F74" w:rsidRPr="00F03C34" w:rsidRDefault="00772F74" w:rsidP="00772F74">
            <w:pPr>
              <w:jc w:val="both"/>
              <w:rPr>
                <w:bCs/>
                <w:sz w:val="21"/>
                <w:szCs w:val="21"/>
              </w:rPr>
            </w:pPr>
          </w:p>
        </w:tc>
        <w:tc>
          <w:tcPr>
            <w:tcW w:w="813" w:type="pct"/>
          </w:tcPr>
          <w:p w14:paraId="7FBE2A18" w14:textId="77777777" w:rsidR="00772F74" w:rsidRPr="00F03C34" w:rsidRDefault="00772F74" w:rsidP="00772F74">
            <w:pPr>
              <w:jc w:val="both"/>
              <w:rPr>
                <w:sz w:val="21"/>
                <w:szCs w:val="21"/>
              </w:rPr>
            </w:pPr>
            <w:r w:rsidRPr="00F03C34">
              <w:rPr>
                <w:sz w:val="21"/>
                <w:szCs w:val="21"/>
              </w:rPr>
              <w:lastRenderedPageBreak/>
              <w:t xml:space="preserve">Nav </w:t>
            </w:r>
          </w:p>
        </w:tc>
        <w:tc>
          <w:tcPr>
            <w:tcW w:w="763" w:type="pct"/>
          </w:tcPr>
          <w:p w14:paraId="3D61E124"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6F06F6D2" w14:textId="77777777" w:rsidR="00772F74" w:rsidRPr="00F03C34" w:rsidRDefault="00772F74" w:rsidP="00772F74">
            <w:pPr>
              <w:jc w:val="both"/>
              <w:rPr>
                <w:sz w:val="21"/>
                <w:szCs w:val="21"/>
              </w:rPr>
            </w:pPr>
            <w:r w:rsidRPr="00F03C34">
              <w:rPr>
                <w:sz w:val="21"/>
                <w:szCs w:val="21"/>
              </w:rPr>
              <w:t>Teritoriālā struktūra reģionālajā iedalījumā tiek izmantota iekšējo resursu plānošanai un darba organizēšanai;</w:t>
            </w:r>
          </w:p>
          <w:p w14:paraId="7937C0D5" w14:textId="77777777" w:rsidR="00772F74" w:rsidRPr="00F03C34" w:rsidRDefault="00772F74" w:rsidP="00772F74">
            <w:pPr>
              <w:jc w:val="both"/>
              <w:rPr>
                <w:sz w:val="21"/>
                <w:szCs w:val="21"/>
              </w:rPr>
            </w:pPr>
            <w:r w:rsidRPr="00F03C34">
              <w:rPr>
                <w:sz w:val="21"/>
                <w:szCs w:val="21"/>
              </w:rPr>
              <w:t>To izvietojumā ir ņemti vērā normatīvajos aktos noteiktie reaģēšanas laiki;</w:t>
            </w:r>
          </w:p>
          <w:p w14:paraId="6AEDB6F8" w14:textId="77777777" w:rsidR="00772F74" w:rsidRPr="00F03C34" w:rsidRDefault="00772F74" w:rsidP="00772F74">
            <w:pPr>
              <w:jc w:val="both"/>
              <w:rPr>
                <w:sz w:val="21"/>
                <w:szCs w:val="21"/>
              </w:rPr>
            </w:pPr>
            <w:r w:rsidRPr="00F03C34">
              <w:rPr>
                <w:sz w:val="21"/>
                <w:szCs w:val="21"/>
              </w:rPr>
              <w:t>Pārvietošana uz citu dislokācijas vietu prasīs ievērojamus resursus un ieguldījumus.</w:t>
            </w:r>
          </w:p>
        </w:tc>
      </w:tr>
      <w:tr w:rsidR="00772F74" w:rsidRPr="00B76082" w14:paraId="14BA58D0" w14:textId="77777777" w:rsidTr="00F03C34">
        <w:tc>
          <w:tcPr>
            <w:tcW w:w="659" w:type="pct"/>
          </w:tcPr>
          <w:p w14:paraId="291A0531"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lastRenderedPageBreak/>
              <w:t>V</w:t>
            </w:r>
            <w:r>
              <w:rPr>
                <w:rFonts w:eastAsia="Times New Roman"/>
                <w:b/>
                <w:bCs/>
                <w:sz w:val="21"/>
                <w:szCs w:val="21"/>
                <w:lang w:eastAsia="lv-LV"/>
              </w:rPr>
              <w:t>UGD</w:t>
            </w:r>
          </w:p>
        </w:tc>
        <w:tc>
          <w:tcPr>
            <w:tcW w:w="965" w:type="pct"/>
          </w:tcPr>
          <w:p w14:paraId="6645E617" w14:textId="77777777" w:rsidR="00772F74" w:rsidRDefault="00772F74" w:rsidP="00772F74">
            <w:pPr>
              <w:jc w:val="both"/>
              <w:rPr>
                <w:bCs/>
                <w:sz w:val="21"/>
                <w:szCs w:val="21"/>
              </w:rPr>
            </w:pPr>
            <w:r w:rsidRPr="00F03C34">
              <w:rPr>
                <w:b/>
                <w:sz w:val="21"/>
                <w:szCs w:val="21"/>
              </w:rPr>
              <w:t>5</w:t>
            </w:r>
            <w:r w:rsidRPr="00F03C34">
              <w:rPr>
                <w:bCs/>
                <w:sz w:val="21"/>
                <w:szCs w:val="21"/>
              </w:rPr>
              <w:t xml:space="preserve"> pārvaldes-</w:t>
            </w:r>
          </w:p>
          <w:p w14:paraId="2298F086" w14:textId="77777777" w:rsidR="00772F74" w:rsidRPr="00F03C34" w:rsidRDefault="00772F74" w:rsidP="00772F74">
            <w:pPr>
              <w:jc w:val="both"/>
              <w:rPr>
                <w:bCs/>
                <w:sz w:val="21"/>
                <w:szCs w:val="21"/>
              </w:rPr>
            </w:pPr>
            <w:r w:rsidRPr="00F03C34">
              <w:rPr>
                <w:bCs/>
                <w:sz w:val="21"/>
                <w:szCs w:val="21"/>
              </w:rPr>
              <w:t>Kurzemes, Zemgale</w:t>
            </w:r>
            <w:r>
              <w:rPr>
                <w:bCs/>
                <w:sz w:val="21"/>
                <w:szCs w:val="21"/>
              </w:rPr>
              <w:t>s</w:t>
            </w:r>
            <w:r w:rsidRPr="00F03C34">
              <w:rPr>
                <w:bCs/>
                <w:sz w:val="21"/>
                <w:szCs w:val="21"/>
              </w:rPr>
              <w:t>, Vidzemes, Latgales reģion</w:t>
            </w:r>
            <w:r>
              <w:rPr>
                <w:bCs/>
                <w:sz w:val="21"/>
                <w:szCs w:val="21"/>
              </w:rPr>
              <w:t>ālās</w:t>
            </w:r>
            <w:r w:rsidRPr="00F03C34">
              <w:rPr>
                <w:bCs/>
                <w:sz w:val="21"/>
                <w:szCs w:val="21"/>
              </w:rPr>
              <w:t xml:space="preserve"> brigādes un Rīgas reģiona pārvalde.</w:t>
            </w:r>
          </w:p>
        </w:tc>
        <w:tc>
          <w:tcPr>
            <w:tcW w:w="813" w:type="pct"/>
          </w:tcPr>
          <w:p w14:paraId="60501B4C" w14:textId="77777777" w:rsidR="00772F74" w:rsidRPr="00F03C34" w:rsidRDefault="00772F74" w:rsidP="00772F74">
            <w:pPr>
              <w:jc w:val="both"/>
              <w:rPr>
                <w:sz w:val="21"/>
                <w:szCs w:val="21"/>
              </w:rPr>
            </w:pPr>
            <w:r w:rsidRPr="00F03C34">
              <w:rPr>
                <w:sz w:val="21"/>
                <w:szCs w:val="21"/>
              </w:rPr>
              <w:t xml:space="preserve">Nav </w:t>
            </w:r>
          </w:p>
        </w:tc>
        <w:tc>
          <w:tcPr>
            <w:tcW w:w="763" w:type="pct"/>
          </w:tcPr>
          <w:p w14:paraId="7C340B8C"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73ABEB00" w14:textId="77777777" w:rsidR="00772F74" w:rsidRPr="00F03C34" w:rsidRDefault="00772F74" w:rsidP="00772F74">
            <w:pPr>
              <w:jc w:val="both"/>
              <w:rPr>
                <w:sz w:val="21"/>
                <w:szCs w:val="21"/>
              </w:rPr>
            </w:pPr>
            <w:r w:rsidRPr="00F03C34">
              <w:rPr>
                <w:sz w:val="21"/>
                <w:szCs w:val="21"/>
              </w:rPr>
              <w:t>Teritoriālā struktūra reģionālajā iedalījumā tiek izmantota iekšējo resursu plānošanai un darba organizēšanai;</w:t>
            </w:r>
          </w:p>
          <w:p w14:paraId="256343A1" w14:textId="77777777" w:rsidR="00772F74" w:rsidRPr="00F03C34" w:rsidRDefault="00772F74" w:rsidP="00772F74">
            <w:pPr>
              <w:jc w:val="both"/>
              <w:rPr>
                <w:sz w:val="21"/>
                <w:szCs w:val="21"/>
              </w:rPr>
            </w:pPr>
            <w:r w:rsidRPr="00F03C34">
              <w:rPr>
                <w:sz w:val="21"/>
                <w:szCs w:val="21"/>
              </w:rPr>
              <w:t>To izvietojumā ir ņemti vērā normatīvajos aktos noteiktie reaģēšanas laiki;</w:t>
            </w:r>
          </w:p>
          <w:p w14:paraId="6C264F3A" w14:textId="77777777" w:rsidR="00772F74" w:rsidRPr="00F03C34" w:rsidRDefault="00772F74" w:rsidP="00772F74">
            <w:pPr>
              <w:jc w:val="both"/>
              <w:rPr>
                <w:sz w:val="21"/>
                <w:szCs w:val="21"/>
              </w:rPr>
            </w:pPr>
            <w:r w:rsidRPr="00F03C34">
              <w:rPr>
                <w:sz w:val="21"/>
                <w:szCs w:val="21"/>
              </w:rPr>
              <w:t>Pārvietošana uz citu dislokācijas vietu prasīs ievērojamus resursus un ieguldījumus.</w:t>
            </w:r>
          </w:p>
        </w:tc>
      </w:tr>
      <w:tr w:rsidR="00772F74" w:rsidRPr="00B76082" w14:paraId="0843786E" w14:textId="77777777" w:rsidTr="00F03C34">
        <w:tc>
          <w:tcPr>
            <w:tcW w:w="659" w:type="pct"/>
          </w:tcPr>
          <w:p w14:paraId="4BEDD70A" w14:textId="77777777"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P</w:t>
            </w:r>
            <w:r>
              <w:rPr>
                <w:rFonts w:eastAsia="Times New Roman"/>
                <w:b/>
                <w:bCs/>
                <w:sz w:val="21"/>
                <w:szCs w:val="21"/>
                <w:lang w:eastAsia="lv-LV"/>
              </w:rPr>
              <w:t>MLP</w:t>
            </w:r>
          </w:p>
        </w:tc>
        <w:tc>
          <w:tcPr>
            <w:tcW w:w="965" w:type="pct"/>
          </w:tcPr>
          <w:p w14:paraId="7E5F6C4D" w14:textId="77777777" w:rsidR="00772F74" w:rsidRPr="00F2694C" w:rsidRDefault="00772F74" w:rsidP="00772F74">
            <w:pPr>
              <w:jc w:val="both"/>
              <w:rPr>
                <w:bCs/>
                <w:sz w:val="21"/>
                <w:szCs w:val="21"/>
              </w:rPr>
            </w:pPr>
            <w:r w:rsidRPr="00F2694C">
              <w:rPr>
                <w:b/>
                <w:sz w:val="21"/>
                <w:szCs w:val="21"/>
              </w:rPr>
              <w:t>30</w:t>
            </w:r>
            <w:r w:rsidRPr="00F2694C">
              <w:rPr>
                <w:bCs/>
                <w:sz w:val="21"/>
                <w:szCs w:val="21"/>
              </w:rPr>
              <w:t xml:space="preserve"> nodaļas –</w:t>
            </w:r>
          </w:p>
          <w:p w14:paraId="2DCAC5BA" w14:textId="77777777" w:rsidR="00772F74" w:rsidRPr="00F2694C" w:rsidRDefault="00772F74" w:rsidP="00772F74">
            <w:pPr>
              <w:jc w:val="both"/>
              <w:rPr>
                <w:bCs/>
                <w:sz w:val="21"/>
                <w:szCs w:val="21"/>
              </w:rPr>
            </w:pPr>
            <w:r w:rsidRPr="00980E6A">
              <w:rPr>
                <w:sz w:val="21"/>
                <w:szCs w:val="21"/>
              </w:rPr>
              <w:t xml:space="preserve">Rīgas 1. ( un papildus Rīgas 1.nodaļas Siguldas filiāle), 2., 3. un 4. nodaļa; Aizkraukles nodaļa; Alūksnes nodaļa; Balvu nodaļa; Bauskas nodaļa; Cēsu nodaļa; Daugavpils nodaļa; Dobeles nodaļa; Gulbenes nodaļa; Jelgavas nodaļa; Jēkabpils nodaļa (un papildus Jēkabpils nodaļas Līvānu filiāle); </w:t>
            </w:r>
            <w:r w:rsidRPr="00980E6A">
              <w:rPr>
                <w:sz w:val="21"/>
                <w:szCs w:val="21"/>
              </w:rPr>
              <w:lastRenderedPageBreak/>
              <w:t>Jūrmalas nodaļa; Krāslavas nodaļa; Kuldīgas nodaļa; Limbažu nodaļa; Liepājas nodaļa; Ludzas nodaļa; Madonas nodaļa; Ogres nodaļa; Preiļu nodaļa; Rēzeknes nodaļa; Saldus nodaļa; Talsu nodaļa; Tukuma nodaļa; Valkas nodaļa ( un papildus Valkas nodaļas Smiltenes filiāle); Valmieras nodaļa; Ventspils nodaļa</w:t>
            </w:r>
            <w:r>
              <w:rPr>
                <w:sz w:val="21"/>
                <w:szCs w:val="21"/>
              </w:rPr>
              <w:t xml:space="preserve">. </w:t>
            </w:r>
          </w:p>
        </w:tc>
        <w:tc>
          <w:tcPr>
            <w:tcW w:w="813" w:type="pct"/>
          </w:tcPr>
          <w:p w14:paraId="57103EDF" w14:textId="77777777" w:rsidR="00772F74" w:rsidRPr="00F03C34" w:rsidRDefault="00772F74" w:rsidP="00772F74">
            <w:pPr>
              <w:jc w:val="both"/>
              <w:rPr>
                <w:sz w:val="21"/>
                <w:szCs w:val="21"/>
              </w:rPr>
            </w:pPr>
            <w:r w:rsidRPr="00F03C34">
              <w:rPr>
                <w:sz w:val="21"/>
                <w:szCs w:val="21"/>
              </w:rPr>
              <w:lastRenderedPageBreak/>
              <w:t xml:space="preserve">Nav </w:t>
            </w:r>
          </w:p>
        </w:tc>
        <w:tc>
          <w:tcPr>
            <w:tcW w:w="763" w:type="pct"/>
          </w:tcPr>
          <w:p w14:paraId="2548C3BC"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7389CB26" w14:textId="77777777" w:rsidR="00772F74" w:rsidRPr="00F03C34" w:rsidRDefault="00772F74" w:rsidP="00772F74">
            <w:pPr>
              <w:jc w:val="both"/>
              <w:rPr>
                <w:sz w:val="21"/>
                <w:szCs w:val="21"/>
              </w:rPr>
            </w:pPr>
            <w:r w:rsidRPr="00F03C34">
              <w:rPr>
                <w:sz w:val="21"/>
                <w:szCs w:val="21"/>
              </w:rPr>
              <w:t>Piedāvā plašu e-pakalpojumu klāstu, šo klāstu turpinot papildināt, līdz ar to saskarē ar iedzīvotājiem Pilsonības un migrācijas lietu pārvaldes teritoriālajai organizācijai ir sekundāra nozīme.</w:t>
            </w:r>
          </w:p>
        </w:tc>
      </w:tr>
      <w:tr w:rsidR="00772F74" w:rsidRPr="00B76082" w14:paraId="1CF5745D" w14:textId="77777777" w:rsidTr="00F03C34">
        <w:tc>
          <w:tcPr>
            <w:tcW w:w="5000" w:type="pct"/>
            <w:gridSpan w:val="5"/>
            <w:shd w:val="clear" w:color="auto" w:fill="D9D9D9" w:themeFill="background1" w:themeFillShade="D9"/>
          </w:tcPr>
          <w:p w14:paraId="1F6FBEBF" w14:textId="77777777" w:rsidR="00772F74" w:rsidRPr="00F03C34" w:rsidRDefault="00772F74" w:rsidP="00772F74">
            <w:pPr>
              <w:jc w:val="both"/>
              <w:rPr>
                <w:b/>
                <w:bCs/>
                <w:sz w:val="21"/>
                <w:szCs w:val="21"/>
              </w:rPr>
            </w:pPr>
            <w:r w:rsidRPr="00F03C34">
              <w:rPr>
                <w:b/>
                <w:bCs/>
                <w:sz w:val="21"/>
                <w:szCs w:val="21"/>
              </w:rPr>
              <w:t>Kultūras ministrija</w:t>
            </w:r>
          </w:p>
        </w:tc>
      </w:tr>
      <w:tr w:rsidR="00772F74" w:rsidRPr="00B76082" w14:paraId="13071311" w14:textId="77777777" w:rsidTr="00F03C34">
        <w:tc>
          <w:tcPr>
            <w:tcW w:w="659" w:type="pct"/>
          </w:tcPr>
          <w:p w14:paraId="0F7DD87F" w14:textId="77777777" w:rsidR="00772F74" w:rsidRPr="00182A97" w:rsidRDefault="00772F74" w:rsidP="00772F74">
            <w:pPr>
              <w:jc w:val="both"/>
              <w:rPr>
                <w:rFonts w:eastAsia="Times New Roman"/>
                <w:b/>
                <w:bCs/>
                <w:sz w:val="21"/>
                <w:szCs w:val="21"/>
                <w:lang w:eastAsia="lv-LV"/>
              </w:rPr>
            </w:pPr>
            <w:r w:rsidRPr="00182A97">
              <w:rPr>
                <w:rFonts w:eastAsia="Times New Roman"/>
                <w:b/>
                <w:bCs/>
                <w:sz w:val="21"/>
                <w:szCs w:val="21"/>
                <w:lang w:eastAsia="lv-LV"/>
              </w:rPr>
              <w:t>N</w:t>
            </w:r>
            <w:r w:rsidR="0045701F">
              <w:rPr>
                <w:rFonts w:eastAsia="Times New Roman"/>
                <w:b/>
                <w:bCs/>
                <w:sz w:val="21"/>
                <w:szCs w:val="21"/>
                <w:lang w:eastAsia="lv-LV"/>
              </w:rPr>
              <w:t>KMP</w:t>
            </w:r>
          </w:p>
        </w:tc>
        <w:tc>
          <w:tcPr>
            <w:tcW w:w="965" w:type="pct"/>
          </w:tcPr>
          <w:p w14:paraId="69E74944" w14:textId="77777777" w:rsidR="00772F74" w:rsidRPr="00182A97" w:rsidRDefault="00772F74" w:rsidP="00772F74">
            <w:pPr>
              <w:jc w:val="both"/>
              <w:rPr>
                <w:bCs/>
                <w:sz w:val="21"/>
                <w:szCs w:val="21"/>
              </w:rPr>
            </w:pPr>
            <w:r w:rsidRPr="00182A97">
              <w:rPr>
                <w:b/>
                <w:sz w:val="21"/>
                <w:szCs w:val="21"/>
              </w:rPr>
              <w:t>5</w:t>
            </w:r>
            <w:r w:rsidRPr="00182A97">
              <w:rPr>
                <w:bCs/>
                <w:sz w:val="21"/>
                <w:szCs w:val="21"/>
              </w:rPr>
              <w:t xml:space="preserve"> nodaļas -Kurzemes reģionālā nodaļa ar centru Kuldīgā;</w:t>
            </w:r>
          </w:p>
          <w:p w14:paraId="68F29A54" w14:textId="77777777" w:rsidR="00772F74" w:rsidRPr="00182A97" w:rsidRDefault="00772F74" w:rsidP="00772F74">
            <w:pPr>
              <w:jc w:val="both"/>
              <w:rPr>
                <w:bCs/>
                <w:sz w:val="21"/>
                <w:szCs w:val="21"/>
              </w:rPr>
            </w:pPr>
            <w:r w:rsidRPr="00182A97">
              <w:rPr>
                <w:bCs/>
                <w:sz w:val="21"/>
                <w:szCs w:val="21"/>
              </w:rPr>
              <w:t xml:space="preserve">Latgales reģionālā nodaļa ar centru Daugavpilī; </w:t>
            </w:r>
          </w:p>
          <w:p w14:paraId="3E17868C" w14:textId="77777777" w:rsidR="00772F74" w:rsidRPr="00182A97" w:rsidRDefault="00772F74" w:rsidP="00772F74">
            <w:pPr>
              <w:jc w:val="both"/>
              <w:rPr>
                <w:bCs/>
                <w:sz w:val="21"/>
                <w:szCs w:val="21"/>
              </w:rPr>
            </w:pPr>
            <w:r w:rsidRPr="00182A97">
              <w:rPr>
                <w:bCs/>
                <w:sz w:val="21"/>
                <w:szCs w:val="21"/>
              </w:rPr>
              <w:t xml:space="preserve">Rīgas reģionālā nodaļa; </w:t>
            </w:r>
          </w:p>
          <w:p w14:paraId="27917045" w14:textId="77777777" w:rsidR="00772F74" w:rsidRPr="00182A97" w:rsidRDefault="00772F74" w:rsidP="00772F74">
            <w:pPr>
              <w:jc w:val="both"/>
              <w:rPr>
                <w:bCs/>
                <w:sz w:val="21"/>
                <w:szCs w:val="21"/>
              </w:rPr>
            </w:pPr>
            <w:r w:rsidRPr="00182A97">
              <w:rPr>
                <w:bCs/>
                <w:sz w:val="21"/>
                <w:szCs w:val="21"/>
              </w:rPr>
              <w:t>Vidzemes reģionālā nodaļa ar centru Cēsīs Zemgales reģionālā nodaļa ar centru Rīgā.</w:t>
            </w:r>
          </w:p>
        </w:tc>
        <w:tc>
          <w:tcPr>
            <w:tcW w:w="813" w:type="pct"/>
          </w:tcPr>
          <w:p w14:paraId="118CBE84" w14:textId="77777777" w:rsidR="00772F74" w:rsidRPr="00182A97" w:rsidRDefault="000A2B8F" w:rsidP="00772F74">
            <w:pPr>
              <w:jc w:val="both"/>
              <w:rPr>
                <w:sz w:val="21"/>
                <w:szCs w:val="21"/>
              </w:rPr>
            </w:pPr>
            <w:r>
              <w:rPr>
                <w:sz w:val="21"/>
                <w:szCs w:val="21"/>
              </w:rPr>
              <w:t>Ir</w:t>
            </w:r>
          </w:p>
        </w:tc>
        <w:tc>
          <w:tcPr>
            <w:tcW w:w="763" w:type="pct"/>
          </w:tcPr>
          <w:p w14:paraId="5F759150" w14:textId="77777777" w:rsidR="00772F74" w:rsidRPr="00182A97" w:rsidRDefault="00772F74" w:rsidP="00772F74">
            <w:pPr>
              <w:widowControl w:val="0"/>
              <w:jc w:val="both"/>
              <w:rPr>
                <w:rFonts w:eastAsia="Calibri"/>
                <w:sz w:val="21"/>
                <w:szCs w:val="21"/>
              </w:rPr>
            </w:pPr>
            <w:r w:rsidRPr="00182A97">
              <w:rPr>
                <w:rFonts w:eastAsia="Calibri"/>
                <w:sz w:val="21"/>
                <w:szCs w:val="21"/>
              </w:rPr>
              <w:t>Jā</w:t>
            </w:r>
          </w:p>
        </w:tc>
        <w:tc>
          <w:tcPr>
            <w:tcW w:w="1800" w:type="pct"/>
          </w:tcPr>
          <w:p w14:paraId="3C548F37" w14:textId="77777777" w:rsidR="00772F74" w:rsidRPr="00F03C34" w:rsidRDefault="00772F74" w:rsidP="00772F74">
            <w:pPr>
              <w:jc w:val="both"/>
              <w:rPr>
                <w:sz w:val="21"/>
                <w:szCs w:val="21"/>
              </w:rPr>
            </w:pPr>
            <w:r w:rsidRPr="00EF5E7C">
              <w:rPr>
                <w:sz w:val="21"/>
                <w:szCs w:val="21"/>
              </w:rPr>
              <w:t xml:space="preserve">Pārskatīs un no 2022. gada 1. janvāra noteiks reģionālo nodaļu teritoriālo kompetenci, ņemot vērā izmaiņas </w:t>
            </w:r>
            <w:r>
              <w:rPr>
                <w:sz w:val="21"/>
                <w:szCs w:val="21"/>
              </w:rPr>
              <w:t>PR</w:t>
            </w:r>
            <w:r w:rsidRPr="00EF5E7C">
              <w:rPr>
                <w:sz w:val="21"/>
                <w:szCs w:val="21"/>
              </w:rPr>
              <w:t xml:space="preserve"> teritorijās.</w:t>
            </w:r>
          </w:p>
        </w:tc>
      </w:tr>
      <w:tr w:rsidR="00772F74" w:rsidRPr="00B76082" w14:paraId="1A5247BF" w14:textId="77777777" w:rsidTr="00F03C34">
        <w:tc>
          <w:tcPr>
            <w:tcW w:w="659" w:type="pct"/>
          </w:tcPr>
          <w:p w14:paraId="11731DBD" w14:textId="08668CA2"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t>LNe</w:t>
            </w:r>
            <w:r w:rsidR="00600A87">
              <w:rPr>
                <w:rFonts w:eastAsia="Times New Roman"/>
                <w:b/>
                <w:bCs/>
                <w:sz w:val="21"/>
                <w:szCs w:val="21"/>
                <w:lang w:eastAsia="lv-LV"/>
              </w:rPr>
              <w:t>r</w:t>
            </w:r>
            <w:r w:rsidR="001D3F92">
              <w:rPr>
                <w:rFonts w:eastAsia="Times New Roman"/>
                <w:b/>
                <w:bCs/>
                <w:sz w:val="21"/>
                <w:szCs w:val="21"/>
                <w:lang w:eastAsia="lv-LV"/>
              </w:rPr>
              <w:t>B</w:t>
            </w:r>
          </w:p>
        </w:tc>
        <w:tc>
          <w:tcPr>
            <w:tcW w:w="965" w:type="pct"/>
          </w:tcPr>
          <w:p w14:paraId="084895BC" w14:textId="77777777" w:rsidR="00772F74" w:rsidRPr="00F03C34" w:rsidRDefault="00772F74" w:rsidP="00772F74">
            <w:pPr>
              <w:jc w:val="both"/>
              <w:rPr>
                <w:bCs/>
                <w:sz w:val="21"/>
                <w:szCs w:val="21"/>
              </w:rPr>
            </w:pPr>
            <w:r w:rsidRPr="00F03C34">
              <w:rPr>
                <w:b/>
                <w:sz w:val="21"/>
                <w:szCs w:val="21"/>
              </w:rPr>
              <w:t>8</w:t>
            </w:r>
            <w:r w:rsidRPr="00F03C34">
              <w:rPr>
                <w:bCs/>
                <w:sz w:val="21"/>
                <w:szCs w:val="21"/>
              </w:rPr>
              <w:t xml:space="preserve"> filiāles -Balvu,</w:t>
            </w:r>
            <w:r>
              <w:rPr>
                <w:bCs/>
                <w:sz w:val="21"/>
                <w:szCs w:val="21"/>
              </w:rPr>
              <w:t xml:space="preserve"> </w:t>
            </w:r>
            <w:r w:rsidRPr="00F03C34">
              <w:rPr>
                <w:bCs/>
                <w:sz w:val="21"/>
                <w:szCs w:val="21"/>
              </w:rPr>
              <w:t xml:space="preserve">Cēsu, Daugavpils, Jēkabpils, Jelgavas, Liepājas, Rēzeknes, Ventspils filiālbibliotēkas, </w:t>
            </w:r>
          </w:p>
        </w:tc>
        <w:tc>
          <w:tcPr>
            <w:tcW w:w="813" w:type="pct"/>
          </w:tcPr>
          <w:p w14:paraId="63A4F801" w14:textId="77777777" w:rsidR="00772F74" w:rsidRPr="00F03C34" w:rsidRDefault="00772F74" w:rsidP="00772F74">
            <w:pPr>
              <w:jc w:val="both"/>
              <w:rPr>
                <w:sz w:val="21"/>
                <w:szCs w:val="21"/>
              </w:rPr>
            </w:pPr>
            <w:r w:rsidRPr="00F03C34">
              <w:rPr>
                <w:sz w:val="21"/>
                <w:szCs w:val="21"/>
              </w:rPr>
              <w:t xml:space="preserve">Nav </w:t>
            </w:r>
          </w:p>
        </w:tc>
        <w:tc>
          <w:tcPr>
            <w:tcW w:w="763" w:type="pct"/>
          </w:tcPr>
          <w:p w14:paraId="4ACB2CBB"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6F7FF120" w14:textId="77777777" w:rsidR="00772F74" w:rsidRPr="00F03C34" w:rsidRDefault="00772F74" w:rsidP="00772F74">
            <w:pPr>
              <w:jc w:val="both"/>
              <w:rPr>
                <w:sz w:val="21"/>
                <w:szCs w:val="21"/>
              </w:rPr>
            </w:pPr>
            <w:r w:rsidRPr="00F03C34">
              <w:rPr>
                <w:sz w:val="21"/>
                <w:szCs w:val="21"/>
              </w:rPr>
              <w:t>Tās filiāļu iedzīvotāju apkalpošanas zonu esošais dalījums pa novadiem ļauj optimāli organizēt pakalpojumus iespējami tuvu dzīvesvietām.</w:t>
            </w:r>
          </w:p>
        </w:tc>
      </w:tr>
      <w:tr w:rsidR="00772F74" w:rsidRPr="00B76082" w14:paraId="545F7E87" w14:textId="77777777" w:rsidTr="00F03C34">
        <w:tc>
          <w:tcPr>
            <w:tcW w:w="659" w:type="pct"/>
          </w:tcPr>
          <w:p w14:paraId="61972C3F" w14:textId="5E8F947C" w:rsidR="00772F74" w:rsidRPr="00F03C34" w:rsidRDefault="00772F74" w:rsidP="00772F74">
            <w:pPr>
              <w:jc w:val="both"/>
              <w:rPr>
                <w:rFonts w:eastAsia="Times New Roman"/>
                <w:b/>
                <w:bCs/>
                <w:sz w:val="21"/>
                <w:szCs w:val="21"/>
                <w:lang w:eastAsia="lv-LV"/>
              </w:rPr>
            </w:pPr>
            <w:r w:rsidRPr="00F03C34">
              <w:rPr>
                <w:rFonts w:eastAsia="Times New Roman"/>
                <w:b/>
                <w:bCs/>
                <w:sz w:val="21"/>
                <w:szCs w:val="21"/>
                <w:lang w:eastAsia="lv-LV"/>
              </w:rPr>
              <w:lastRenderedPageBreak/>
              <w:t>L</w:t>
            </w:r>
            <w:r w:rsidR="00835A97">
              <w:rPr>
                <w:rFonts w:eastAsia="Times New Roman"/>
                <w:b/>
                <w:bCs/>
                <w:sz w:val="21"/>
                <w:szCs w:val="21"/>
                <w:lang w:eastAsia="lv-LV"/>
              </w:rPr>
              <w:t>NA</w:t>
            </w:r>
          </w:p>
        </w:tc>
        <w:tc>
          <w:tcPr>
            <w:tcW w:w="965" w:type="pct"/>
          </w:tcPr>
          <w:p w14:paraId="7F89601F" w14:textId="77777777" w:rsidR="00772F74" w:rsidRPr="00F03C34" w:rsidRDefault="00772F74" w:rsidP="00772F74">
            <w:pPr>
              <w:jc w:val="both"/>
              <w:rPr>
                <w:bCs/>
                <w:sz w:val="21"/>
                <w:szCs w:val="21"/>
              </w:rPr>
            </w:pPr>
            <w:r w:rsidRPr="00F03C34">
              <w:rPr>
                <w:b/>
                <w:sz w:val="21"/>
                <w:szCs w:val="21"/>
              </w:rPr>
              <w:t>11</w:t>
            </w:r>
            <w:r w:rsidRPr="00F03C34">
              <w:rPr>
                <w:bCs/>
                <w:sz w:val="21"/>
                <w:szCs w:val="21"/>
              </w:rPr>
              <w:t xml:space="preserve"> zonālie arhīvi Alūksnes, Cēsu, Daugavpils, Jelgavas, Jēkabpils, Liepājas, Rēzeknes, Siguldas, Tukuma, Valmieras, Ventspils. -Institūciju dokumentu un arhīvu pārvaldības departaments (uzrauga institūcijas Rīgas valstspilsētā un ar 01.07.2021. institūcijas Saulkrastu, Ādažu, Ropažu, Salaspils, Ķekavas un Mārupes novados).</w:t>
            </w:r>
          </w:p>
        </w:tc>
        <w:tc>
          <w:tcPr>
            <w:tcW w:w="813" w:type="pct"/>
          </w:tcPr>
          <w:p w14:paraId="54399366" w14:textId="77777777" w:rsidR="00772F74" w:rsidRPr="00F03C34" w:rsidRDefault="00772F74" w:rsidP="00772F74">
            <w:pPr>
              <w:jc w:val="both"/>
              <w:rPr>
                <w:sz w:val="21"/>
                <w:szCs w:val="21"/>
              </w:rPr>
            </w:pPr>
            <w:r w:rsidRPr="00F03C34">
              <w:rPr>
                <w:sz w:val="21"/>
                <w:szCs w:val="21"/>
              </w:rPr>
              <w:t xml:space="preserve">Nav </w:t>
            </w:r>
          </w:p>
        </w:tc>
        <w:tc>
          <w:tcPr>
            <w:tcW w:w="763" w:type="pct"/>
          </w:tcPr>
          <w:p w14:paraId="3FD89FEC" w14:textId="77777777" w:rsidR="00772F74" w:rsidRPr="00F03C34" w:rsidRDefault="00772F74" w:rsidP="00772F74">
            <w:pPr>
              <w:widowControl w:val="0"/>
              <w:jc w:val="both"/>
              <w:rPr>
                <w:rFonts w:eastAsia="Calibri"/>
                <w:sz w:val="21"/>
                <w:szCs w:val="21"/>
              </w:rPr>
            </w:pPr>
            <w:r>
              <w:rPr>
                <w:rFonts w:eastAsia="Calibri"/>
                <w:sz w:val="21"/>
                <w:szCs w:val="21"/>
              </w:rPr>
              <w:t>Nē</w:t>
            </w:r>
          </w:p>
        </w:tc>
        <w:tc>
          <w:tcPr>
            <w:tcW w:w="1800" w:type="pct"/>
          </w:tcPr>
          <w:p w14:paraId="747C01D7" w14:textId="77777777" w:rsidR="00772F74" w:rsidRPr="00F03C34" w:rsidRDefault="00772F74" w:rsidP="00772F74">
            <w:pPr>
              <w:jc w:val="both"/>
              <w:rPr>
                <w:sz w:val="21"/>
                <w:szCs w:val="21"/>
              </w:rPr>
            </w:pPr>
            <w:r w:rsidRPr="00F03C34">
              <w:rPr>
                <w:sz w:val="21"/>
                <w:szCs w:val="21"/>
              </w:rPr>
              <w:t>Saskaņā ar 04.12.2020 Ministru kabineta rīkojumu Nr. 737 “Par konceptuālo ziņojumu “Par Latvijas Nacionālā arhīva ēku kritisko stāvokli un turpmāko rīcību”” plānota reģionālo centru veidošana. Tos veidos atbilstoši nepieciešamā finansējuma saņemšanai.</w:t>
            </w:r>
          </w:p>
        </w:tc>
      </w:tr>
    </w:tbl>
    <w:p w14:paraId="6E85F0C2" w14:textId="77777777" w:rsidR="000250CB" w:rsidRPr="00B76082" w:rsidRDefault="000250CB" w:rsidP="0088290D">
      <w:pPr>
        <w:jc w:val="both"/>
        <w:rPr>
          <w:sz w:val="20"/>
          <w:szCs w:val="20"/>
        </w:rPr>
      </w:pPr>
    </w:p>
    <w:sectPr w:rsidR="000250CB" w:rsidRPr="00B76082" w:rsidSect="00F03C34">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FE909" w14:textId="77777777" w:rsidR="000530CB" w:rsidRDefault="000530CB" w:rsidP="00FB6E6F">
      <w:r>
        <w:separator/>
      </w:r>
    </w:p>
  </w:endnote>
  <w:endnote w:type="continuationSeparator" w:id="0">
    <w:p w14:paraId="246BCDA3" w14:textId="77777777" w:rsidR="000530CB" w:rsidRDefault="000530CB" w:rsidP="00FB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84" w14:textId="77777777" w:rsidR="009C63EB" w:rsidRDefault="009C63E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F354" w14:textId="77777777" w:rsidR="00F2694C" w:rsidRPr="00406524" w:rsidRDefault="00F2694C" w:rsidP="00BD175C">
    <w:pPr>
      <w:pStyle w:val="Kjene"/>
      <w:jc w:val="both"/>
      <w:rPr>
        <w:i/>
        <w:iCs/>
        <w:sz w:val="20"/>
        <w:szCs w:val="20"/>
      </w:rPr>
    </w:pPr>
    <w:r w:rsidRPr="00406524">
      <w:rPr>
        <w:i/>
        <w:iCs/>
        <w:sz w:val="20"/>
        <w:szCs w:val="20"/>
      </w:rPr>
      <w:t>VARAMINF_0</w:t>
    </w:r>
    <w:r w:rsidR="009C63EB">
      <w:rPr>
        <w:i/>
        <w:iCs/>
        <w:sz w:val="20"/>
        <w:szCs w:val="20"/>
      </w:rPr>
      <w:t>802</w:t>
    </w:r>
    <w:r w:rsidRPr="00406524">
      <w:rPr>
        <w:i/>
        <w:iCs/>
        <w:sz w:val="20"/>
        <w:szCs w:val="20"/>
      </w:rPr>
      <w:t>2022</w:t>
    </w:r>
    <w:r>
      <w:rPr>
        <w:i/>
        <w:iCs/>
        <w:sz w:val="20"/>
        <w:szCs w:val="20"/>
      </w:rPr>
      <w:t>_REGIONI_Pielikums-2</w:t>
    </w:r>
    <w:r w:rsidRPr="00406524">
      <w:rPr>
        <w:i/>
        <w:iCs/>
        <w:sz w:val="20"/>
        <w:szCs w:val="20"/>
      </w:rPr>
      <w:t xml:space="preserve"> Ministru kabineta informatīvs ziņojums par Reģionālās attīstības likuma 25. panta otrās daļas un 26. panta izpildes organizēšanu 2020.–2021. gadā</w:t>
    </w:r>
  </w:p>
  <w:p w14:paraId="78568706" w14:textId="77777777" w:rsidR="00F2694C" w:rsidRPr="00406524" w:rsidRDefault="00F2694C" w:rsidP="0040652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65E2" w14:textId="77777777" w:rsidR="00F2694C" w:rsidRPr="00406524" w:rsidRDefault="00F2694C" w:rsidP="006F4685">
    <w:pPr>
      <w:pStyle w:val="Kjene"/>
      <w:jc w:val="both"/>
      <w:rPr>
        <w:i/>
        <w:iCs/>
        <w:sz w:val="20"/>
        <w:szCs w:val="20"/>
      </w:rPr>
    </w:pPr>
    <w:bookmarkStart w:id="0" w:name="_Hlk87604036"/>
    <w:bookmarkStart w:id="1" w:name="_Hlk87604037"/>
    <w:bookmarkStart w:id="2" w:name="_Hlk87604038"/>
    <w:bookmarkStart w:id="3" w:name="_Hlk87604039"/>
    <w:bookmarkStart w:id="4" w:name="_Hlk87604040"/>
    <w:bookmarkStart w:id="5" w:name="_Hlk87604041"/>
    <w:bookmarkStart w:id="6" w:name="_Hlk87604042"/>
    <w:bookmarkStart w:id="7" w:name="_Hlk87604043"/>
    <w:bookmarkStart w:id="8" w:name="_Hlk87604044"/>
    <w:bookmarkStart w:id="9" w:name="_Hlk87604045"/>
    <w:bookmarkStart w:id="10" w:name="_Hlk89426137"/>
    <w:bookmarkStart w:id="11" w:name="_Hlk89426138"/>
    <w:bookmarkStart w:id="12" w:name="_Hlk89426139"/>
    <w:bookmarkStart w:id="13" w:name="_Hlk89426140"/>
    <w:bookmarkStart w:id="14" w:name="_Hlk89426141"/>
    <w:bookmarkStart w:id="15" w:name="_Hlk89426142"/>
    <w:bookmarkStart w:id="16" w:name="_Hlk89426143"/>
    <w:bookmarkStart w:id="17" w:name="_Hlk89426144"/>
    <w:r w:rsidRPr="00406524">
      <w:rPr>
        <w:i/>
        <w:iCs/>
        <w:sz w:val="20"/>
        <w:szCs w:val="20"/>
      </w:rPr>
      <w:t>VARAMINF_0</w:t>
    </w:r>
    <w:r w:rsidR="009C63EB">
      <w:rPr>
        <w:i/>
        <w:iCs/>
        <w:sz w:val="20"/>
        <w:szCs w:val="20"/>
      </w:rPr>
      <w:t>802</w:t>
    </w:r>
    <w:r w:rsidRPr="00406524">
      <w:rPr>
        <w:i/>
        <w:iCs/>
        <w:sz w:val="20"/>
        <w:szCs w:val="20"/>
      </w:rPr>
      <w:t>2022</w:t>
    </w:r>
    <w:r>
      <w:rPr>
        <w:i/>
        <w:iCs/>
        <w:sz w:val="20"/>
        <w:szCs w:val="20"/>
      </w:rPr>
      <w:t>_REGIONI_Pielikums-2</w:t>
    </w:r>
    <w:r w:rsidRPr="00406524">
      <w:rPr>
        <w:i/>
        <w:iCs/>
        <w:sz w:val="20"/>
        <w:szCs w:val="20"/>
      </w:rPr>
      <w:t xml:space="preserve"> Ministru kabineta informatīvs ziņojums par Reģionālās attīstības likuma 25. panta otrās daļas un 26. panta izpildes organizēšanu 2020.–2021. gadā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74BF" w14:textId="77777777" w:rsidR="000530CB" w:rsidRDefault="000530CB" w:rsidP="00FB6E6F">
      <w:r>
        <w:separator/>
      </w:r>
    </w:p>
  </w:footnote>
  <w:footnote w:type="continuationSeparator" w:id="0">
    <w:p w14:paraId="112D4327" w14:textId="77777777" w:rsidR="000530CB" w:rsidRDefault="000530CB" w:rsidP="00FB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7F82" w14:textId="77777777" w:rsidR="009C63EB" w:rsidRDefault="009C63E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8626"/>
      <w:docPartObj>
        <w:docPartGallery w:val="Page Numbers (Top of Page)"/>
        <w:docPartUnique/>
      </w:docPartObj>
    </w:sdtPr>
    <w:sdtEndPr/>
    <w:sdtContent>
      <w:p w14:paraId="1218CF75" w14:textId="77777777" w:rsidR="00F2694C" w:rsidRDefault="00F2694C">
        <w:pPr>
          <w:pStyle w:val="Galvene"/>
          <w:jc w:val="center"/>
        </w:pPr>
        <w:r>
          <w:fldChar w:fldCharType="begin"/>
        </w:r>
        <w:r>
          <w:instrText xml:space="preserve"> PAGE   \* MERGEFORMAT </w:instrText>
        </w:r>
        <w:r>
          <w:fldChar w:fldCharType="separate"/>
        </w:r>
        <w:r w:rsidR="008006DD">
          <w:rPr>
            <w:noProof/>
          </w:rPr>
          <w:t>2</w:t>
        </w:r>
        <w:r>
          <w:rPr>
            <w:noProof/>
          </w:rPr>
          <w:fldChar w:fldCharType="end"/>
        </w:r>
      </w:p>
    </w:sdtContent>
  </w:sdt>
  <w:p w14:paraId="5CDB78DE" w14:textId="77777777" w:rsidR="00F2694C" w:rsidRDefault="00F2694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4E6EC" w14:textId="77777777" w:rsidR="009C63EB" w:rsidRDefault="009C63E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DD7"/>
    <w:multiLevelType w:val="multilevel"/>
    <w:tmpl w:val="A3A47C8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2692EAE"/>
    <w:multiLevelType w:val="multilevel"/>
    <w:tmpl w:val="0C0EC0B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406E06"/>
    <w:multiLevelType w:val="hybridMultilevel"/>
    <w:tmpl w:val="C4D82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411AB"/>
    <w:multiLevelType w:val="multilevel"/>
    <w:tmpl w:val="26AC0B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504FB4"/>
    <w:multiLevelType w:val="multilevel"/>
    <w:tmpl w:val="02AA820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B36D04"/>
    <w:multiLevelType w:val="multilevel"/>
    <w:tmpl w:val="11682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97F62"/>
    <w:multiLevelType w:val="multilevel"/>
    <w:tmpl w:val="30B62D92"/>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start w:val="1"/>
      <w:numFmt w:val="decimal"/>
      <w:lvlText w:val="%3."/>
      <w:lvlJc w:val="left"/>
      <w:pPr>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C356EF0"/>
    <w:multiLevelType w:val="hybridMultilevel"/>
    <w:tmpl w:val="945E4290"/>
    <w:lvl w:ilvl="0" w:tplc="75C20B52">
      <w:start w:val="2"/>
      <w:numFmt w:val="lowerLetter"/>
      <w:lvlText w:val="%1."/>
      <w:lvlJc w:val="left"/>
      <w:pPr>
        <w:tabs>
          <w:tab w:val="num" w:pos="720"/>
        </w:tabs>
        <w:ind w:left="720" w:hanging="360"/>
      </w:pPr>
    </w:lvl>
    <w:lvl w:ilvl="1" w:tplc="A268DAAE">
      <w:start w:val="1"/>
      <w:numFmt w:val="lowerLetter"/>
      <w:lvlText w:val="%2."/>
      <w:lvlJc w:val="left"/>
      <w:pPr>
        <w:tabs>
          <w:tab w:val="num" w:pos="1440"/>
        </w:tabs>
        <w:ind w:left="1440" w:hanging="360"/>
      </w:pPr>
    </w:lvl>
    <w:lvl w:ilvl="2" w:tplc="DF1235DA">
      <w:start w:val="1"/>
      <w:numFmt w:val="lowerLetter"/>
      <w:lvlText w:val="%3."/>
      <w:lvlJc w:val="left"/>
      <w:pPr>
        <w:tabs>
          <w:tab w:val="num" w:pos="2160"/>
        </w:tabs>
        <w:ind w:left="2160" w:hanging="360"/>
      </w:pPr>
    </w:lvl>
    <w:lvl w:ilvl="3" w:tplc="58BA403E">
      <w:start w:val="1"/>
      <w:numFmt w:val="lowerLetter"/>
      <w:lvlText w:val="%4."/>
      <w:lvlJc w:val="left"/>
      <w:pPr>
        <w:tabs>
          <w:tab w:val="num" w:pos="2880"/>
        </w:tabs>
        <w:ind w:left="2880" w:hanging="360"/>
      </w:pPr>
    </w:lvl>
    <w:lvl w:ilvl="4" w:tplc="E45C2552">
      <w:start w:val="1"/>
      <w:numFmt w:val="lowerLetter"/>
      <w:lvlText w:val="%5."/>
      <w:lvlJc w:val="left"/>
      <w:pPr>
        <w:tabs>
          <w:tab w:val="num" w:pos="3600"/>
        </w:tabs>
        <w:ind w:left="3600" w:hanging="360"/>
      </w:pPr>
    </w:lvl>
    <w:lvl w:ilvl="5" w:tplc="2FD09374">
      <w:start w:val="1"/>
      <w:numFmt w:val="lowerLetter"/>
      <w:lvlText w:val="%6."/>
      <w:lvlJc w:val="left"/>
      <w:pPr>
        <w:tabs>
          <w:tab w:val="num" w:pos="4320"/>
        </w:tabs>
        <w:ind w:left="4320" w:hanging="360"/>
      </w:pPr>
    </w:lvl>
    <w:lvl w:ilvl="6" w:tplc="5F70A27E">
      <w:start w:val="1"/>
      <w:numFmt w:val="lowerLetter"/>
      <w:lvlText w:val="%7."/>
      <w:lvlJc w:val="left"/>
      <w:pPr>
        <w:tabs>
          <w:tab w:val="num" w:pos="5040"/>
        </w:tabs>
        <w:ind w:left="5040" w:hanging="360"/>
      </w:pPr>
    </w:lvl>
    <w:lvl w:ilvl="7" w:tplc="3A820394">
      <w:start w:val="1"/>
      <w:numFmt w:val="lowerLetter"/>
      <w:lvlText w:val="%8."/>
      <w:lvlJc w:val="left"/>
      <w:pPr>
        <w:tabs>
          <w:tab w:val="num" w:pos="5760"/>
        </w:tabs>
        <w:ind w:left="5760" w:hanging="360"/>
      </w:pPr>
    </w:lvl>
    <w:lvl w:ilvl="8" w:tplc="A80C87F6">
      <w:start w:val="1"/>
      <w:numFmt w:val="lowerLetter"/>
      <w:lvlText w:val="%9."/>
      <w:lvlJc w:val="left"/>
      <w:pPr>
        <w:tabs>
          <w:tab w:val="num" w:pos="6480"/>
        </w:tabs>
        <w:ind w:left="6480" w:hanging="360"/>
      </w:pPr>
    </w:lvl>
  </w:abstractNum>
  <w:abstractNum w:abstractNumId="8" w15:restartNumberingAfterBreak="0">
    <w:nsid w:val="0CE5655F"/>
    <w:multiLevelType w:val="multilevel"/>
    <w:tmpl w:val="8F30A9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0E685985"/>
    <w:multiLevelType w:val="multilevel"/>
    <w:tmpl w:val="13BEBC0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0EAF1035"/>
    <w:multiLevelType w:val="hybridMultilevel"/>
    <w:tmpl w:val="F79E2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FA85B6B"/>
    <w:multiLevelType w:val="multilevel"/>
    <w:tmpl w:val="DC0098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020442A"/>
    <w:multiLevelType w:val="multilevel"/>
    <w:tmpl w:val="5EB0F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5364D0"/>
    <w:multiLevelType w:val="multilevel"/>
    <w:tmpl w:val="7E8ADB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1F33A6D"/>
    <w:multiLevelType w:val="hybridMultilevel"/>
    <w:tmpl w:val="FAF2B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223323"/>
    <w:multiLevelType w:val="multilevel"/>
    <w:tmpl w:val="EAC88B78"/>
    <w:lvl w:ilvl="0">
      <w:start w:val="1"/>
      <w:numFmt w:val="upperLetter"/>
      <w:lvlText w:val="%1."/>
      <w:lvlJc w:val="left"/>
      <w:pPr>
        <w:ind w:left="360" w:hanging="360"/>
      </w:pPr>
      <w:rPr>
        <w:b/>
      </w:rPr>
    </w:lvl>
    <w:lvl w:ilvl="1">
      <w:start w:val="1"/>
      <w:numFmt w:val="decimal"/>
      <w:lvlText w:val="%1.%2."/>
      <w:lvlJc w:val="left"/>
      <w:pPr>
        <w:ind w:left="1080" w:hanging="360"/>
      </w:pPr>
      <w:rPr>
        <w:rFonts w:cs="Times New Roman"/>
        <w:b/>
      </w:rPr>
    </w:lvl>
    <w:lvl w:ilvl="2">
      <w:start w:val="1"/>
      <w:numFmt w:val="decimal"/>
      <w:lvlText w:val="%1.%2.%3."/>
      <w:lvlJc w:val="left"/>
      <w:pPr>
        <w:ind w:left="1571"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6" w15:restartNumberingAfterBreak="0">
    <w:nsid w:val="13427435"/>
    <w:multiLevelType w:val="multilevel"/>
    <w:tmpl w:val="DE8EA1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142577F8"/>
    <w:multiLevelType w:val="multilevel"/>
    <w:tmpl w:val="77F2E3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50A493A"/>
    <w:multiLevelType w:val="hybridMultilevel"/>
    <w:tmpl w:val="02783274"/>
    <w:lvl w:ilvl="0" w:tplc="BA2489EA">
      <w:start w:val="2"/>
      <w:numFmt w:val="lowerLetter"/>
      <w:lvlText w:val="%1."/>
      <w:lvlJc w:val="left"/>
      <w:pPr>
        <w:tabs>
          <w:tab w:val="num" w:pos="720"/>
        </w:tabs>
        <w:ind w:left="720" w:hanging="360"/>
      </w:pPr>
    </w:lvl>
    <w:lvl w:ilvl="1" w:tplc="4BA09EC2">
      <w:start w:val="1"/>
      <w:numFmt w:val="lowerLetter"/>
      <w:lvlText w:val="%2."/>
      <w:lvlJc w:val="left"/>
      <w:pPr>
        <w:tabs>
          <w:tab w:val="num" w:pos="1440"/>
        </w:tabs>
        <w:ind w:left="1440" w:hanging="360"/>
      </w:pPr>
    </w:lvl>
    <w:lvl w:ilvl="2" w:tplc="EDFEAA9C">
      <w:start w:val="1"/>
      <w:numFmt w:val="lowerLetter"/>
      <w:lvlText w:val="%3."/>
      <w:lvlJc w:val="left"/>
      <w:pPr>
        <w:tabs>
          <w:tab w:val="num" w:pos="2160"/>
        </w:tabs>
        <w:ind w:left="2160" w:hanging="360"/>
      </w:pPr>
    </w:lvl>
    <w:lvl w:ilvl="3" w:tplc="C382F1F8">
      <w:start w:val="1"/>
      <w:numFmt w:val="lowerLetter"/>
      <w:lvlText w:val="%4."/>
      <w:lvlJc w:val="left"/>
      <w:pPr>
        <w:tabs>
          <w:tab w:val="num" w:pos="2880"/>
        </w:tabs>
        <w:ind w:left="2880" w:hanging="360"/>
      </w:pPr>
    </w:lvl>
    <w:lvl w:ilvl="4" w:tplc="6EB6DED0">
      <w:start w:val="1"/>
      <w:numFmt w:val="lowerLetter"/>
      <w:lvlText w:val="%5."/>
      <w:lvlJc w:val="left"/>
      <w:pPr>
        <w:tabs>
          <w:tab w:val="num" w:pos="3600"/>
        </w:tabs>
        <w:ind w:left="3600" w:hanging="360"/>
      </w:pPr>
    </w:lvl>
    <w:lvl w:ilvl="5" w:tplc="70C00526">
      <w:start w:val="1"/>
      <w:numFmt w:val="lowerLetter"/>
      <w:lvlText w:val="%6."/>
      <w:lvlJc w:val="left"/>
      <w:pPr>
        <w:tabs>
          <w:tab w:val="num" w:pos="4320"/>
        </w:tabs>
        <w:ind w:left="4320" w:hanging="360"/>
      </w:pPr>
    </w:lvl>
    <w:lvl w:ilvl="6" w:tplc="C1CE949A">
      <w:start w:val="1"/>
      <w:numFmt w:val="lowerLetter"/>
      <w:lvlText w:val="%7."/>
      <w:lvlJc w:val="left"/>
      <w:pPr>
        <w:tabs>
          <w:tab w:val="num" w:pos="5040"/>
        </w:tabs>
        <w:ind w:left="5040" w:hanging="360"/>
      </w:pPr>
    </w:lvl>
    <w:lvl w:ilvl="7" w:tplc="632C0D6C">
      <w:start w:val="1"/>
      <w:numFmt w:val="lowerLetter"/>
      <w:lvlText w:val="%8."/>
      <w:lvlJc w:val="left"/>
      <w:pPr>
        <w:tabs>
          <w:tab w:val="num" w:pos="5760"/>
        </w:tabs>
        <w:ind w:left="5760" w:hanging="360"/>
      </w:pPr>
    </w:lvl>
    <w:lvl w:ilvl="8" w:tplc="47D044C4">
      <w:start w:val="1"/>
      <w:numFmt w:val="lowerLetter"/>
      <w:lvlText w:val="%9."/>
      <w:lvlJc w:val="left"/>
      <w:pPr>
        <w:tabs>
          <w:tab w:val="num" w:pos="6480"/>
        </w:tabs>
        <w:ind w:left="6480" w:hanging="360"/>
      </w:pPr>
    </w:lvl>
  </w:abstractNum>
  <w:abstractNum w:abstractNumId="19" w15:restartNumberingAfterBreak="0">
    <w:nsid w:val="15260BE0"/>
    <w:multiLevelType w:val="hybridMultilevel"/>
    <w:tmpl w:val="986009B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5924322"/>
    <w:multiLevelType w:val="hybridMultilevel"/>
    <w:tmpl w:val="6DF27D94"/>
    <w:lvl w:ilvl="0" w:tplc="901E4BBA">
      <w:start w:val="1"/>
      <w:numFmt w:val="bullet"/>
      <w:lvlText w:val=""/>
      <w:lvlJc w:val="left"/>
      <w:pPr>
        <w:ind w:left="720" w:hanging="360"/>
      </w:pPr>
      <w:rPr>
        <w:rFonts w:ascii="Symbol" w:hAnsi="Symbol" w:cs="Symbol" w:hint="default"/>
      </w:rPr>
    </w:lvl>
    <w:lvl w:ilvl="1" w:tplc="A8321FDE">
      <w:start w:val="1"/>
      <w:numFmt w:val="bullet"/>
      <w:lvlText w:val="o"/>
      <w:lvlJc w:val="left"/>
      <w:pPr>
        <w:ind w:left="1440" w:hanging="360"/>
      </w:pPr>
      <w:rPr>
        <w:rFonts w:ascii="Courier New" w:hAnsi="Courier New" w:cs="Courier New" w:hint="default"/>
      </w:rPr>
    </w:lvl>
    <w:lvl w:ilvl="2" w:tplc="DB001118">
      <w:start w:val="1"/>
      <w:numFmt w:val="bullet"/>
      <w:lvlText w:val=""/>
      <w:lvlJc w:val="left"/>
      <w:pPr>
        <w:ind w:left="2160" w:hanging="360"/>
      </w:pPr>
      <w:rPr>
        <w:rFonts w:ascii="Wingdings" w:hAnsi="Wingdings" w:cs="Wingdings" w:hint="default"/>
      </w:rPr>
    </w:lvl>
    <w:lvl w:ilvl="3" w:tplc="077A10AC">
      <w:start w:val="1"/>
      <w:numFmt w:val="bullet"/>
      <w:lvlText w:val=""/>
      <w:lvlJc w:val="left"/>
      <w:pPr>
        <w:ind w:left="2880" w:hanging="360"/>
      </w:pPr>
      <w:rPr>
        <w:rFonts w:ascii="Symbol" w:hAnsi="Symbol" w:cs="Symbol" w:hint="default"/>
      </w:rPr>
    </w:lvl>
    <w:lvl w:ilvl="4" w:tplc="E0E4120C">
      <w:start w:val="1"/>
      <w:numFmt w:val="bullet"/>
      <w:lvlText w:val="o"/>
      <w:lvlJc w:val="left"/>
      <w:pPr>
        <w:ind w:left="3600" w:hanging="360"/>
      </w:pPr>
      <w:rPr>
        <w:rFonts w:ascii="Courier New" w:hAnsi="Courier New" w:cs="Courier New" w:hint="default"/>
      </w:rPr>
    </w:lvl>
    <w:lvl w:ilvl="5" w:tplc="C056179A">
      <w:start w:val="1"/>
      <w:numFmt w:val="bullet"/>
      <w:lvlText w:val=""/>
      <w:lvlJc w:val="left"/>
      <w:pPr>
        <w:ind w:left="4320" w:hanging="360"/>
      </w:pPr>
      <w:rPr>
        <w:rFonts w:ascii="Wingdings" w:hAnsi="Wingdings" w:cs="Wingdings" w:hint="default"/>
      </w:rPr>
    </w:lvl>
    <w:lvl w:ilvl="6" w:tplc="ACFA7D84">
      <w:start w:val="1"/>
      <w:numFmt w:val="bullet"/>
      <w:lvlText w:val=""/>
      <w:lvlJc w:val="left"/>
      <w:pPr>
        <w:ind w:left="5040" w:hanging="360"/>
      </w:pPr>
      <w:rPr>
        <w:rFonts w:ascii="Symbol" w:hAnsi="Symbol" w:cs="Symbol" w:hint="default"/>
      </w:rPr>
    </w:lvl>
    <w:lvl w:ilvl="7" w:tplc="B97C7788">
      <w:start w:val="1"/>
      <w:numFmt w:val="bullet"/>
      <w:lvlText w:val="o"/>
      <w:lvlJc w:val="left"/>
      <w:pPr>
        <w:ind w:left="5760" w:hanging="360"/>
      </w:pPr>
      <w:rPr>
        <w:rFonts w:ascii="Courier New" w:hAnsi="Courier New" w:cs="Courier New" w:hint="default"/>
      </w:rPr>
    </w:lvl>
    <w:lvl w:ilvl="8" w:tplc="1B7000A4">
      <w:start w:val="1"/>
      <w:numFmt w:val="bullet"/>
      <w:lvlText w:val=""/>
      <w:lvlJc w:val="left"/>
      <w:pPr>
        <w:ind w:left="6480" w:hanging="360"/>
      </w:pPr>
      <w:rPr>
        <w:rFonts w:ascii="Wingdings" w:hAnsi="Wingdings" w:cs="Wingdings" w:hint="default"/>
      </w:rPr>
    </w:lvl>
  </w:abstractNum>
  <w:abstractNum w:abstractNumId="21" w15:restartNumberingAfterBreak="0">
    <w:nsid w:val="16573109"/>
    <w:multiLevelType w:val="hybridMultilevel"/>
    <w:tmpl w:val="330A7F98"/>
    <w:lvl w:ilvl="0" w:tplc="6FEC20B2">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152E56"/>
    <w:multiLevelType w:val="multilevel"/>
    <w:tmpl w:val="C096E5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F19289C"/>
    <w:multiLevelType w:val="hybridMultilevel"/>
    <w:tmpl w:val="E93EA3B4"/>
    <w:lvl w:ilvl="0" w:tplc="694E75F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1F5C39B7"/>
    <w:multiLevelType w:val="multilevel"/>
    <w:tmpl w:val="9E7207BA"/>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0976CFB"/>
    <w:multiLevelType w:val="multilevel"/>
    <w:tmpl w:val="767859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24F877D9"/>
    <w:multiLevelType w:val="hybridMultilevel"/>
    <w:tmpl w:val="0EB0F7AC"/>
    <w:lvl w:ilvl="0" w:tplc="36360AB0">
      <w:start w:val="8"/>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B5F27E8"/>
    <w:multiLevelType w:val="multilevel"/>
    <w:tmpl w:val="366AE3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2C2D0727"/>
    <w:multiLevelType w:val="multilevel"/>
    <w:tmpl w:val="4CD4D4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FE92EC6"/>
    <w:multiLevelType w:val="multilevel"/>
    <w:tmpl w:val="BC663F34"/>
    <w:lvl w:ilvl="0">
      <w:start w:val="2"/>
      <w:numFmt w:val="decimal"/>
      <w:lvlText w:val="%1."/>
      <w:lvlJc w:val="left"/>
      <w:pPr>
        <w:ind w:left="360" w:hanging="360"/>
      </w:pPr>
      <w:rPr>
        <w:rFonts w:hint="default"/>
        <w:u w:val="single"/>
      </w:rPr>
    </w:lvl>
    <w:lvl w:ilvl="1">
      <w:start w:val="1"/>
      <w:numFmt w:val="decimal"/>
      <w:lvlText w:val="%1.%2."/>
      <w:lvlJc w:val="left"/>
      <w:pPr>
        <w:ind w:left="1800" w:hanging="360"/>
      </w:pPr>
      <w:rPr>
        <w:rFonts w:hint="default"/>
        <w:b/>
        <w:bCs/>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30" w15:restartNumberingAfterBreak="0">
    <w:nsid w:val="32F114FB"/>
    <w:multiLevelType w:val="multilevel"/>
    <w:tmpl w:val="2ED405C4"/>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1" w15:restartNumberingAfterBreak="0">
    <w:nsid w:val="33335DAA"/>
    <w:multiLevelType w:val="multilevel"/>
    <w:tmpl w:val="01BC04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5BB1635"/>
    <w:multiLevelType w:val="hybridMultilevel"/>
    <w:tmpl w:val="5240DBCA"/>
    <w:lvl w:ilvl="0" w:tplc="2C38A7D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15:restartNumberingAfterBreak="0">
    <w:nsid w:val="35FA7E5C"/>
    <w:multiLevelType w:val="multilevel"/>
    <w:tmpl w:val="AED0CE2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36481B1D"/>
    <w:multiLevelType w:val="hybridMultilevel"/>
    <w:tmpl w:val="B0B235EA"/>
    <w:lvl w:ilvl="0" w:tplc="F858D43C">
      <w:start w:val="11"/>
      <w:numFmt w:val="decimal"/>
      <w:lvlText w:val="%1."/>
      <w:lvlJc w:val="left"/>
      <w:pPr>
        <w:tabs>
          <w:tab w:val="num" w:pos="720"/>
        </w:tabs>
        <w:ind w:left="720" w:hanging="360"/>
      </w:pPr>
    </w:lvl>
    <w:lvl w:ilvl="1" w:tplc="B2224DB0">
      <w:start w:val="1"/>
      <w:numFmt w:val="decimal"/>
      <w:lvlText w:val="%2."/>
      <w:lvlJc w:val="left"/>
      <w:pPr>
        <w:tabs>
          <w:tab w:val="num" w:pos="1440"/>
        </w:tabs>
        <w:ind w:left="1440" w:hanging="360"/>
      </w:pPr>
    </w:lvl>
    <w:lvl w:ilvl="2" w:tplc="B7223AC2">
      <w:start w:val="1"/>
      <w:numFmt w:val="decimal"/>
      <w:lvlText w:val="%3."/>
      <w:lvlJc w:val="left"/>
      <w:pPr>
        <w:tabs>
          <w:tab w:val="num" w:pos="2160"/>
        </w:tabs>
        <w:ind w:left="2160" w:hanging="360"/>
      </w:pPr>
    </w:lvl>
    <w:lvl w:ilvl="3" w:tplc="949240A6">
      <w:start w:val="1"/>
      <w:numFmt w:val="decimal"/>
      <w:lvlText w:val="%4."/>
      <w:lvlJc w:val="left"/>
      <w:pPr>
        <w:tabs>
          <w:tab w:val="num" w:pos="2880"/>
        </w:tabs>
        <w:ind w:left="2880" w:hanging="360"/>
      </w:pPr>
    </w:lvl>
    <w:lvl w:ilvl="4" w:tplc="7E0034DE">
      <w:start w:val="1"/>
      <w:numFmt w:val="decimal"/>
      <w:lvlText w:val="%5."/>
      <w:lvlJc w:val="left"/>
      <w:pPr>
        <w:tabs>
          <w:tab w:val="num" w:pos="3600"/>
        </w:tabs>
        <w:ind w:left="3600" w:hanging="360"/>
      </w:pPr>
    </w:lvl>
    <w:lvl w:ilvl="5" w:tplc="AAD09280">
      <w:start w:val="1"/>
      <w:numFmt w:val="decimal"/>
      <w:lvlText w:val="%6."/>
      <w:lvlJc w:val="left"/>
      <w:pPr>
        <w:tabs>
          <w:tab w:val="num" w:pos="4320"/>
        </w:tabs>
        <w:ind w:left="4320" w:hanging="360"/>
      </w:pPr>
    </w:lvl>
    <w:lvl w:ilvl="6" w:tplc="9B06CE78">
      <w:start w:val="1"/>
      <w:numFmt w:val="decimal"/>
      <w:lvlText w:val="%7."/>
      <w:lvlJc w:val="left"/>
      <w:pPr>
        <w:tabs>
          <w:tab w:val="num" w:pos="5040"/>
        </w:tabs>
        <w:ind w:left="5040" w:hanging="360"/>
      </w:pPr>
    </w:lvl>
    <w:lvl w:ilvl="7" w:tplc="4A9A7878">
      <w:start w:val="1"/>
      <w:numFmt w:val="decimal"/>
      <w:lvlText w:val="%8."/>
      <w:lvlJc w:val="left"/>
      <w:pPr>
        <w:tabs>
          <w:tab w:val="num" w:pos="5760"/>
        </w:tabs>
        <w:ind w:left="5760" w:hanging="360"/>
      </w:pPr>
    </w:lvl>
    <w:lvl w:ilvl="8" w:tplc="00EA7206">
      <w:start w:val="1"/>
      <w:numFmt w:val="decimal"/>
      <w:lvlText w:val="%9."/>
      <w:lvlJc w:val="left"/>
      <w:pPr>
        <w:tabs>
          <w:tab w:val="num" w:pos="6480"/>
        </w:tabs>
        <w:ind w:left="6480" w:hanging="360"/>
      </w:pPr>
    </w:lvl>
  </w:abstractNum>
  <w:abstractNum w:abstractNumId="35" w15:restartNumberingAfterBreak="0">
    <w:nsid w:val="39BF2574"/>
    <w:multiLevelType w:val="multilevel"/>
    <w:tmpl w:val="FCDE7F1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417567BB"/>
    <w:multiLevelType w:val="hybridMultilevel"/>
    <w:tmpl w:val="BC1C17FE"/>
    <w:lvl w:ilvl="0" w:tplc="166EC9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15:restartNumberingAfterBreak="0">
    <w:nsid w:val="41A47ADC"/>
    <w:multiLevelType w:val="multilevel"/>
    <w:tmpl w:val="37368D6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41BF7A67"/>
    <w:multiLevelType w:val="hybridMultilevel"/>
    <w:tmpl w:val="0A220742"/>
    <w:lvl w:ilvl="0" w:tplc="73028704">
      <w:numFmt w:val="bullet"/>
      <w:lvlText w:val="-"/>
      <w:lvlJc w:val="left"/>
      <w:pPr>
        <w:ind w:left="720" w:hanging="360"/>
      </w:pPr>
      <w:rPr>
        <w:rFonts w:ascii="Times New Roman" w:eastAsiaTheme="minorHAnsi" w:hAnsi="Times New Roman"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29473C6"/>
    <w:multiLevelType w:val="hybridMultilevel"/>
    <w:tmpl w:val="88BE8B74"/>
    <w:lvl w:ilvl="0" w:tplc="0DF4848E">
      <w:start w:val="10"/>
      <w:numFmt w:val="decimal"/>
      <w:lvlText w:val="%1."/>
      <w:lvlJc w:val="left"/>
      <w:pPr>
        <w:tabs>
          <w:tab w:val="num" w:pos="720"/>
        </w:tabs>
        <w:ind w:left="720" w:hanging="360"/>
      </w:pPr>
    </w:lvl>
    <w:lvl w:ilvl="1" w:tplc="B41AE1CA">
      <w:start w:val="1"/>
      <w:numFmt w:val="decimal"/>
      <w:lvlText w:val="%2."/>
      <w:lvlJc w:val="left"/>
      <w:pPr>
        <w:tabs>
          <w:tab w:val="num" w:pos="1440"/>
        </w:tabs>
        <w:ind w:left="1440" w:hanging="360"/>
      </w:pPr>
    </w:lvl>
    <w:lvl w:ilvl="2" w:tplc="95D0E258">
      <w:start w:val="1"/>
      <w:numFmt w:val="decimal"/>
      <w:lvlText w:val="%3."/>
      <w:lvlJc w:val="left"/>
      <w:pPr>
        <w:tabs>
          <w:tab w:val="num" w:pos="2160"/>
        </w:tabs>
        <w:ind w:left="2160" w:hanging="360"/>
      </w:pPr>
    </w:lvl>
    <w:lvl w:ilvl="3" w:tplc="CA8866AE">
      <w:start w:val="1"/>
      <w:numFmt w:val="decimal"/>
      <w:lvlText w:val="%4."/>
      <w:lvlJc w:val="left"/>
      <w:pPr>
        <w:tabs>
          <w:tab w:val="num" w:pos="2880"/>
        </w:tabs>
        <w:ind w:left="2880" w:hanging="360"/>
      </w:pPr>
    </w:lvl>
    <w:lvl w:ilvl="4" w:tplc="A970C05E">
      <w:start w:val="1"/>
      <w:numFmt w:val="decimal"/>
      <w:lvlText w:val="%5."/>
      <w:lvlJc w:val="left"/>
      <w:pPr>
        <w:tabs>
          <w:tab w:val="num" w:pos="3600"/>
        </w:tabs>
        <w:ind w:left="3600" w:hanging="360"/>
      </w:pPr>
    </w:lvl>
    <w:lvl w:ilvl="5" w:tplc="58623286">
      <w:start w:val="1"/>
      <w:numFmt w:val="decimal"/>
      <w:lvlText w:val="%6."/>
      <w:lvlJc w:val="left"/>
      <w:pPr>
        <w:tabs>
          <w:tab w:val="num" w:pos="4320"/>
        </w:tabs>
        <w:ind w:left="4320" w:hanging="360"/>
      </w:pPr>
    </w:lvl>
    <w:lvl w:ilvl="6" w:tplc="AEBAA60C">
      <w:start w:val="1"/>
      <w:numFmt w:val="decimal"/>
      <w:lvlText w:val="%7."/>
      <w:lvlJc w:val="left"/>
      <w:pPr>
        <w:tabs>
          <w:tab w:val="num" w:pos="5040"/>
        </w:tabs>
        <w:ind w:left="5040" w:hanging="360"/>
      </w:pPr>
    </w:lvl>
    <w:lvl w:ilvl="7" w:tplc="C35660B8">
      <w:start w:val="1"/>
      <w:numFmt w:val="decimal"/>
      <w:lvlText w:val="%8."/>
      <w:lvlJc w:val="left"/>
      <w:pPr>
        <w:tabs>
          <w:tab w:val="num" w:pos="5760"/>
        </w:tabs>
        <w:ind w:left="5760" w:hanging="360"/>
      </w:pPr>
    </w:lvl>
    <w:lvl w:ilvl="8" w:tplc="C986CF60">
      <w:start w:val="1"/>
      <w:numFmt w:val="decimal"/>
      <w:lvlText w:val="%9."/>
      <w:lvlJc w:val="left"/>
      <w:pPr>
        <w:tabs>
          <w:tab w:val="num" w:pos="6480"/>
        </w:tabs>
        <w:ind w:left="6480" w:hanging="360"/>
      </w:pPr>
    </w:lvl>
  </w:abstractNum>
  <w:abstractNum w:abstractNumId="40" w15:restartNumberingAfterBreak="0">
    <w:nsid w:val="42F8737C"/>
    <w:multiLevelType w:val="multilevel"/>
    <w:tmpl w:val="5114FA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44B92869"/>
    <w:multiLevelType w:val="hybridMultilevel"/>
    <w:tmpl w:val="EB0EF658"/>
    <w:lvl w:ilvl="0" w:tplc="814CA3BA">
      <w:start w:val="1"/>
      <w:numFmt w:val="lowerLetter"/>
      <w:lvlText w:val="%1."/>
      <w:lvlJc w:val="left"/>
      <w:pPr>
        <w:tabs>
          <w:tab w:val="num" w:pos="720"/>
        </w:tabs>
        <w:ind w:left="720" w:hanging="360"/>
      </w:pPr>
    </w:lvl>
    <w:lvl w:ilvl="1" w:tplc="A8368EC2">
      <w:start w:val="1"/>
      <w:numFmt w:val="lowerLetter"/>
      <w:lvlText w:val="%2."/>
      <w:lvlJc w:val="left"/>
      <w:pPr>
        <w:tabs>
          <w:tab w:val="num" w:pos="1440"/>
        </w:tabs>
        <w:ind w:left="1440" w:hanging="360"/>
      </w:pPr>
    </w:lvl>
    <w:lvl w:ilvl="2" w:tplc="45926F6C">
      <w:start w:val="1"/>
      <w:numFmt w:val="lowerLetter"/>
      <w:lvlText w:val="%3."/>
      <w:lvlJc w:val="left"/>
      <w:pPr>
        <w:tabs>
          <w:tab w:val="num" w:pos="2160"/>
        </w:tabs>
        <w:ind w:left="2160" w:hanging="360"/>
      </w:pPr>
    </w:lvl>
    <w:lvl w:ilvl="3" w:tplc="DBDAF34A">
      <w:start w:val="1"/>
      <w:numFmt w:val="lowerLetter"/>
      <w:lvlText w:val="%4."/>
      <w:lvlJc w:val="left"/>
      <w:pPr>
        <w:tabs>
          <w:tab w:val="num" w:pos="2880"/>
        </w:tabs>
        <w:ind w:left="2880" w:hanging="360"/>
      </w:pPr>
    </w:lvl>
    <w:lvl w:ilvl="4" w:tplc="F70C1D16">
      <w:start w:val="1"/>
      <w:numFmt w:val="lowerLetter"/>
      <w:lvlText w:val="%5."/>
      <w:lvlJc w:val="left"/>
      <w:pPr>
        <w:tabs>
          <w:tab w:val="num" w:pos="3600"/>
        </w:tabs>
        <w:ind w:left="3600" w:hanging="360"/>
      </w:pPr>
    </w:lvl>
    <w:lvl w:ilvl="5" w:tplc="2548B1CC">
      <w:start w:val="1"/>
      <w:numFmt w:val="lowerLetter"/>
      <w:lvlText w:val="%6."/>
      <w:lvlJc w:val="left"/>
      <w:pPr>
        <w:tabs>
          <w:tab w:val="num" w:pos="4320"/>
        </w:tabs>
        <w:ind w:left="4320" w:hanging="360"/>
      </w:pPr>
    </w:lvl>
    <w:lvl w:ilvl="6" w:tplc="6B7C11B2">
      <w:start w:val="1"/>
      <w:numFmt w:val="lowerLetter"/>
      <w:lvlText w:val="%7."/>
      <w:lvlJc w:val="left"/>
      <w:pPr>
        <w:tabs>
          <w:tab w:val="num" w:pos="5040"/>
        </w:tabs>
        <w:ind w:left="5040" w:hanging="360"/>
      </w:pPr>
    </w:lvl>
    <w:lvl w:ilvl="7" w:tplc="2BF0F392">
      <w:start w:val="1"/>
      <w:numFmt w:val="lowerLetter"/>
      <w:lvlText w:val="%8."/>
      <w:lvlJc w:val="left"/>
      <w:pPr>
        <w:tabs>
          <w:tab w:val="num" w:pos="5760"/>
        </w:tabs>
        <w:ind w:left="5760" w:hanging="360"/>
      </w:pPr>
    </w:lvl>
    <w:lvl w:ilvl="8" w:tplc="E77410BE">
      <w:start w:val="1"/>
      <w:numFmt w:val="lowerLetter"/>
      <w:lvlText w:val="%9."/>
      <w:lvlJc w:val="left"/>
      <w:pPr>
        <w:tabs>
          <w:tab w:val="num" w:pos="6480"/>
        </w:tabs>
        <w:ind w:left="6480" w:hanging="360"/>
      </w:pPr>
    </w:lvl>
  </w:abstractNum>
  <w:abstractNum w:abstractNumId="42" w15:restartNumberingAfterBreak="0">
    <w:nsid w:val="45156EBD"/>
    <w:multiLevelType w:val="multilevel"/>
    <w:tmpl w:val="105AA2DE"/>
    <w:lvl w:ilvl="0">
      <w:start w:val="1"/>
      <w:numFmt w:val="lowerLetter"/>
      <w:lvlText w:val="%1."/>
      <w:lvlJc w:val="left"/>
      <w:pPr>
        <w:tabs>
          <w:tab w:val="num" w:pos="1152"/>
        </w:tabs>
        <w:ind w:left="1152" w:hanging="360"/>
      </w:pPr>
    </w:lvl>
    <w:lvl w:ilvl="1">
      <w:start w:val="30"/>
      <w:numFmt w:val="bullet"/>
      <w:lvlText w:val="•"/>
      <w:lvlJc w:val="left"/>
      <w:pPr>
        <w:tabs>
          <w:tab w:val="num" w:pos="1872"/>
        </w:tabs>
        <w:ind w:left="1872" w:hanging="360"/>
      </w:pPr>
      <w:rPr>
        <w:rFonts w:ascii="Arial" w:hAnsi="Arial" w:cs="Arial" w:hint="default"/>
      </w:rPr>
    </w:lvl>
    <w:lvl w:ilvl="2">
      <w:start w:val="1"/>
      <w:numFmt w:val="bullet"/>
      <w:lvlText w:val="•"/>
      <w:lvlJc w:val="left"/>
      <w:pPr>
        <w:tabs>
          <w:tab w:val="num" w:pos="2592"/>
        </w:tabs>
        <w:ind w:left="2592" w:hanging="360"/>
      </w:pPr>
      <w:rPr>
        <w:rFonts w:ascii="Arial" w:hAnsi="Arial" w:cs="Arial" w:hint="default"/>
      </w:rPr>
    </w:lvl>
    <w:lvl w:ilvl="3">
      <w:start w:val="1"/>
      <w:numFmt w:val="bullet"/>
      <w:lvlText w:val="•"/>
      <w:lvlJc w:val="left"/>
      <w:pPr>
        <w:tabs>
          <w:tab w:val="num" w:pos="3312"/>
        </w:tabs>
        <w:ind w:left="3312" w:hanging="360"/>
      </w:pPr>
      <w:rPr>
        <w:rFonts w:ascii="Arial" w:hAnsi="Arial" w:cs="Arial" w:hint="default"/>
      </w:rPr>
    </w:lvl>
    <w:lvl w:ilvl="4">
      <w:start w:val="1"/>
      <w:numFmt w:val="bullet"/>
      <w:lvlText w:val="•"/>
      <w:lvlJc w:val="left"/>
      <w:pPr>
        <w:tabs>
          <w:tab w:val="num" w:pos="4032"/>
        </w:tabs>
        <w:ind w:left="4032" w:hanging="360"/>
      </w:pPr>
      <w:rPr>
        <w:rFonts w:ascii="Arial" w:hAnsi="Arial" w:cs="Arial" w:hint="default"/>
      </w:rPr>
    </w:lvl>
    <w:lvl w:ilvl="5">
      <w:start w:val="1"/>
      <w:numFmt w:val="bullet"/>
      <w:lvlText w:val="•"/>
      <w:lvlJc w:val="left"/>
      <w:pPr>
        <w:tabs>
          <w:tab w:val="num" w:pos="4752"/>
        </w:tabs>
        <w:ind w:left="4752" w:hanging="360"/>
      </w:pPr>
      <w:rPr>
        <w:rFonts w:ascii="Arial" w:hAnsi="Arial" w:cs="Arial" w:hint="default"/>
      </w:rPr>
    </w:lvl>
    <w:lvl w:ilvl="6">
      <w:start w:val="1"/>
      <w:numFmt w:val="bullet"/>
      <w:lvlText w:val="•"/>
      <w:lvlJc w:val="left"/>
      <w:pPr>
        <w:tabs>
          <w:tab w:val="num" w:pos="5472"/>
        </w:tabs>
        <w:ind w:left="5472" w:hanging="360"/>
      </w:pPr>
      <w:rPr>
        <w:rFonts w:ascii="Arial" w:hAnsi="Arial" w:cs="Arial" w:hint="default"/>
      </w:rPr>
    </w:lvl>
    <w:lvl w:ilvl="7">
      <w:start w:val="1"/>
      <w:numFmt w:val="bullet"/>
      <w:lvlText w:val="•"/>
      <w:lvlJc w:val="left"/>
      <w:pPr>
        <w:tabs>
          <w:tab w:val="num" w:pos="6192"/>
        </w:tabs>
        <w:ind w:left="6192" w:hanging="360"/>
      </w:pPr>
      <w:rPr>
        <w:rFonts w:ascii="Arial" w:hAnsi="Arial" w:cs="Arial" w:hint="default"/>
      </w:rPr>
    </w:lvl>
    <w:lvl w:ilvl="8">
      <w:start w:val="1"/>
      <w:numFmt w:val="bullet"/>
      <w:lvlText w:val="•"/>
      <w:lvlJc w:val="left"/>
      <w:pPr>
        <w:tabs>
          <w:tab w:val="num" w:pos="6912"/>
        </w:tabs>
        <w:ind w:left="6912" w:hanging="360"/>
      </w:pPr>
      <w:rPr>
        <w:rFonts w:ascii="Arial" w:hAnsi="Arial" w:cs="Arial" w:hint="default"/>
      </w:rPr>
    </w:lvl>
  </w:abstractNum>
  <w:abstractNum w:abstractNumId="43" w15:restartNumberingAfterBreak="0">
    <w:nsid w:val="48372A9A"/>
    <w:multiLevelType w:val="multilevel"/>
    <w:tmpl w:val="2382BC78"/>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4" w15:restartNumberingAfterBreak="0">
    <w:nsid w:val="4C547F33"/>
    <w:multiLevelType w:val="hybridMultilevel"/>
    <w:tmpl w:val="B164B672"/>
    <w:lvl w:ilvl="0" w:tplc="C32851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5" w15:restartNumberingAfterBreak="0">
    <w:nsid w:val="4D2A095D"/>
    <w:multiLevelType w:val="multilevel"/>
    <w:tmpl w:val="DEEEEFF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D9C28F0"/>
    <w:multiLevelType w:val="multilevel"/>
    <w:tmpl w:val="6AE0B3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rPr>
        <w:i w:val="0"/>
        <w:iC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FC9256A"/>
    <w:multiLevelType w:val="multilevel"/>
    <w:tmpl w:val="0AD26992"/>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upperLetter"/>
      <w:lvlText w:val="%3."/>
      <w:lvlJc w:val="left"/>
      <w:pPr>
        <w:ind w:left="2160" w:hanging="360"/>
      </w:pPr>
    </w:lvl>
    <w:lvl w:ilvl="3">
      <w:start w:val="1"/>
      <w:numFmt w:val="decimal"/>
      <w:lvlText w:val="%4."/>
      <w:lvlJc w:val="left"/>
      <w:pPr>
        <w:ind w:left="3510" w:hanging="990"/>
      </w:p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8" w15:restartNumberingAfterBreak="0">
    <w:nsid w:val="512F428D"/>
    <w:multiLevelType w:val="hybridMultilevel"/>
    <w:tmpl w:val="94C0EF04"/>
    <w:lvl w:ilvl="0" w:tplc="F196B4E8">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3A516D6"/>
    <w:multiLevelType w:val="multilevel"/>
    <w:tmpl w:val="75C2311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5B542CE"/>
    <w:multiLevelType w:val="multilevel"/>
    <w:tmpl w:val="1C7E7A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56816691"/>
    <w:multiLevelType w:val="multilevel"/>
    <w:tmpl w:val="0814344E"/>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8A85C1A"/>
    <w:multiLevelType w:val="multilevel"/>
    <w:tmpl w:val="289C2C5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3" w15:restartNumberingAfterBreak="0">
    <w:nsid w:val="5D012C66"/>
    <w:multiLevelType w:val="hybridMultilevel"/>
    <w:tmpl w:val="36E0B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33B1F82"/>
    <w:multiLevelType w:val="hybridMultilevel"/>
    <w:tmpl w:val="CF8E1F8E"/>
    <w:lvl w:ilvl="0" w:tplc="45400DA4">
      <w:start w:val="1"/>
      <w:numFmt w:val="bullet"/>
      <w:lvlText w:val=""/>
      <w:lvlJc w:val="left"/>
      <w:pPr>
        <w:tabs>
          <w:tab w:val="num" w:pos="720"/>
        </w:tabs>
        <w:ind w:left="720" w:hanging="360"/>
      </w:pPr>
      <w:rPr>
        <w:rFonts w:ascii="Symbol" w:hAnsi="Symbol" w:cs="Symbol" w:hint="default"/>
        <w:sz w:val="20"/>
      </w:rPr>
    </w:lvl>
    <w:lvl w:ilvl="1" w:tplc="9F587730">
      <w:start w:val="1"/>
      <w:numFmt w:val="bullet"/>
      <w:lvlText w:val=""/>
      <w:lvlJc w:val="left"/>
      <w:pPr>
        <w:tabs>
          <w:tab w:val="num" w:pos="1440"/>
        </w:tabs>
        <w:ind w:left="1440" w:hanging="360"/>
      </w:pPr>
      <w:rPr>
        <w:rFonts w:ascii="Symbol" w:hAnsi="Symbol" w:cs="Symbol" w:hint="default"/>
        <w:sz w:val="20"/>
      </w:rPr>
    </w:lvl>
    <w:lvl w:ilvl="2" w:tplc="068EC946">
      <w:start w:val="1"/>
      <w:numFmt w:val="bullet"/>
      <w:lvlText w:val=""/>
      <w:lvlJc w:val="left"/>
      <w:pPr>
        <w:tabs>
          <w:tab w:val="num" w:pos="2160"/>
        </w:tabs>
        <w:ind w:left="2160" w:hanging="360"/>
      </w:pPr>
      <w:rPr>
        <w:rFonts w:ascii="Symbol" w:hAnsi="Symbol" w:cs="Symbol" w:hint="default"/>
        <w:sz w:val="20"/>
      </w:rPr>
    </w:lvl>
    <w:lvl w:ilvl="3" w:tplc="3598613E">
      <w:start w:val="1"/>
      <w:numFmt w:val="bullet"/>
      <w:lvlText w:val=""/>
      <w:lvlJc w:val="left"/>
      <w:pPr>
        <w:tabs>
          <w:tab w:val="num" w:pos="2880"/>
        </w:tabs>
        <w:ind w:left="2880" w:hanging="360"/>
      </w:pPr>
      <w:rPr>
        <w:rFonts w:ascii="Symbol" w:hAnsi="Symbol" w:cs="Symbol" w:hint="default"/>
        <w:sz w:val="20"/>
      </w:rPr>
    </w:lvl>
    <w:lvl w:ilvl="4" w:tplc="FBB02FE0">
      <w:start w:val="1"/>
      <w:numFmt w:val="bullet"/>
      <w:lvlText w:val=""/>
      <w:lvlJc w:val="left"/>
      <w:pPr>
        <w:tabs>
          <w:tab w:val="num" w:pos="3600"/>
        </w:tabs>
        <w:ind w:left="3600" w:hanging="360"/>
      </w:pPr>
      <w:rPr>
        <w:rFonts w:ascii="Symbol" w:hAnsi="Symbol" w:cs="Symbol" w:hint="default"/>
        <w:sz w:val="20"/>
      </w:rPr>
    </w:lvl>
    <w:lvl w:ilvl="5" w:tplc="F95E1262">
      <w:start w:val="1"/>
      <w:numFmt w:val="bullet"/>
      <w:lvlText w:val=""/>
      <w:lvlJc w:val="left"/>
      <w:pPr>
        <w:tabs>
          <w:tab w:val="num" w:pos="4320"/>
        </w:tabs>
        <w:ind w:left="4320" w:hanging="360"/>
      </w:pPr>
      <w:rPr>
        <w:rFonts w:ascii="Symbol" w:hAnsi="Symbol" w:cs="Symbol" w:hint="default"/>
        <w:sz w:val="20"/>
      </w:rPr>
    </w:lvl>
    <w:lvl w:ilvl="6" w:tplc="7F36DE46">
      <w:start w:val="1"/>
      <w:numFmt w:val="bullet"/>
      <w:lvlText w:val=""/>
      <w:lvlJc w:val="left"/>
      <w:pPr>
        <w:tabs>
          <w:tab w:val="num" w:pos="5040"/>
        </w:tabs>
        <w:ind w:left="5040" w:hanging="360"/>
      </w:pPr>
      <w:rPr>
        <w:rFonts w:ascii="Symbol" w:hAnsi="Symbol" w:cs="Symbol" w:hint="default"/>
        <w:sz w:val="20"/>
      </w:rPr>
    </w:lvl>
    <w:lvl w:ilvl="7" w:tplc="D040CB6C">
      <w:start w:val="1"/>
      <w:numFmt w:val="bullet"/>
      <w:lvlText w:val=""/>
      <w:lvlJc w:val="left"/>
      <w:pPr>
        <w:tabs>
          <w:tab w:val="num" w:pos="5760"/>
        </w:tabs>
        <w:ind w:left="5760" w:hanging="360"/>
      </w:pPr>
      <w:rPr>
        <w:rFonts w:ascii="Symbol" w:hAnsi="Symbol" w:cs="Symbol" w:hint="default"/>
        <w:sz w:val="20"/>
      </w:rPr>
    </w:lvl>
    <w:lvl w:ilvl="8" w:tplc="7D7EBEF2">
      <w:start w:val="1"/>
      <w:numFmt w:val="bullet"/>
      <w:lvlText w:val=""/>
      <w:lvlJc w:val="left"/>
      <w:pPr>
        <w:tabs>
          <w:tab w:val="num" w:pos="6480"/>
        </w:tabs>
        <w:ind w:left="6480" w:hanging="360"/>
      </w:pPr>
      <w:rPr>
        <w:rFonts w:ascii="Symbol" w:hAnsi="Symbol" w:cs="Symbol" w:hint="default"/>
        <w:sz w:val="20"/>
      </w:rPr>
    </w:lvl>
  </w:abstractNum>
  <w:abstractNum w:abstractNumId="55" w15:restartNumberingAfterBreak="0">
    <w:nsid w:val="649C0EC7"/>
    <w:multiLevelType w:val="hybridMultilevel"/>
    <w:tmpl w:val="7E061C4A"/>
    <w:lvl w:ilvl="0" w:tplc="29D088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6" w15:restartNumberingAfterBreak="0">
    <w:nsid w:val="672F3311"/>
    <w:multiLevelType w:val="multilevel"/>
    <w:tmpl w:val="87D0D3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7" w15:restartNumberingAfterBreak="0">
    <w:nsid w:val="6926216E"/>
    <w:multiLevelType w:val="hybridMultilevel"/>
    <w:tmpl w:val="80522E46"/>
    <w:lvl w:ilvl="0" w:tplc="3F0ADE36">
      <w:start w:val="9"/>
      <w:numFmt w:val="decimal"/>
      <w:lvlText w:val="%1."/>
      <w:lvlJc w:val="left"/>
      <w:pPr>
        <w:tabs>
          <w:tab w:val="num" w:pos="720"/>
        </w:tabs>
        <w:ind w:left="720" w:hanging="360"/>
      </w:pPr>
    </w:lvl>
    <w:lvl w:ilvl="1" w:tplc="467697A2">
      <w:start w:val="1"/>
      <w:numFmt w:val="decimal"/>
      <w:lvlText w:val="%2."/>
      <w:lvlJc w:val="left"/>
      <w:pPr>
        <w:tabs>
          <w:tab w:val="num" w:pos="1440"/>
        </w:tabs>
        <w:ind w:left="1440" w:hanging="360"/>
      </w:pPr>
    </w:lvl>
    <w:lvl w:ilvl="2" w:tplc="9A4A8004">
      <w:start w:val="1"/>
      <w:numFmt w:val="decimal"/>
      <w:lvlText w:val="%3."/>
      <w:lvlJc w:val="left"/>
      <w:pPr>
        <w:tabs>
          <w:tab w:val="num" w:pos="2160"/>
        </w:tabs>
        <w:ind w:left="2160" w:hanging="360"/>
      </w:pPr>
    </w:lvl>
    <w:lvl w:ilvl="3" w:tplc="90A81036">
      <w:start w:val="1"/>
      <w:numFmt w:val="decimal"/>
      <w:lvlText w:val="%4."/>
      <w:lvlJc w:val="left"/>
      <w:pPr>
        <w:tabs>
          <w:tab w:val="num" w:pos="2880"/>
        </w:tabs>
        <w:ind w:left="2880" w:hanging="360"/>
      </w:pPr>
    </w:lvl>
    <w:lvl w:ilvl="4" w:tplc="518019B2">
      <w:start w:val="1"/>
      <w:numFmt w:val="decimal"/>
      <w:lvlText w:val="%5."/>
      <w:lvlJc w:val="left"/>
      <w:pPr>
        <w:tabs>
          <w:tab w:val="num" w:pos="3600"/>
        </w:tabs>
        <w:ind w:left="3600" w:hanging="360"/>
      </w:pPr>
    </w:lvl>
    <w:lvl w:ilvl="5" w:tplc="2EEEC76E">
      <w:start w:val="1"/>
      <w:numFmt w:val="decimal"/>
      <w:lvlText w:val="%6."/>
      <w:lvlJc w:val="left"/>
      <w:pPr>
        <w:tabs>
          <w:tab w:val="num" w:pos="4320"/>
        </w:tabs>
        <w:ind w:left="4320" w:hanging="360"/>
      </w:pPr>
    </w:lvl>
    <w:lvl w:ilvl="6" w:tplc="7A8844C4">
      <w:start w:val="1"/>
      <w:numFmt w:val="decimal"/>
      <w:lvlText w:val="%7."/>
      <w:lvlJc w:val="left"/>
      <w:pPr>
        <w:tabs>
          <w:tab w:val="num" w:pos="5040"/>
        </w:tabs>
        <w:ind w:left="5040" w:hanging="360"/>
      </w:pPr>
    </w:lvl>
    <w:lvl w:ilvl="7" w:tplc="A55EABC2">
      <w:start w:val="1"/>
      <w:numFmt w:val="decimal"/>
      <w:lvlText w:val="%8."/>
      <w:lvlJc w:val="left"/>
      <w:pPr>
        <w:tabs>
          <w:tab w:val="num" w:pos="5760"/>
        </w:tabs>
        <w:ind w:left="5760" w:hanging="360"/>
      </w:pPr>
    </w:lvl>
    <w:lvl w:ilvl="8" w:tplc="AA8E84EA">
      <w:start w:val="1"/>
      <w:numFmt w:val="decimal"/>
      <w:lvlText w:val="%9."/>
      <w:lvlJc w:val="left"/>
      <w:pPr>
        <w:tabs>
          <w:tab w:val="num" w:pos="6480"/>
        </w:tabs>
        <w:ind w:left="6480" w:hanging="360"/>
      </w:pPr>
    </w:lvl>
  </w:abstractNum>
  <w:abstractNum w:abstractNumId="58" w15:restartNumberingAfterBreak="0">
    <w:nsid w:val="69AB0634"/>
    <w:multiLevelType w:val="multilevel"/>
    <w:tmpl w:val="69AA3BD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9" w15:restartNumberingAfterBreak="0">
    <w:nsid w:val="6AE47E06"/>
    <w:multiLevelType w:val="multilevel"/>
    <w:tmpl w:val="246817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729A425D"/>
    <w:multiLevelType w:val="hybridMultilevel"/>
    <w:tmpl w:val="1214E498"/>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43D07D2"/>
    <w:multiLevelType w:val="multilevel"/>
    <w:tmpl w:val="596C02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2" w15:restartNumberingAfterBreak="0">
    <w:nsid w:val="7956330E"/>
    <w:multiLevelType w:val="multilevel"/>
    <w:tmpl w:val="D63A079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3" w15:restartNumberingAfterBreak="0">
    <w:nsid w:val="79E04DF7"/>
    <w:multiLevelType w:val="multilevel"/>
    <w:tmpl w:val="896087B8"/>
    <w:lvl w:ilvl="0">
      <w:start w:val="1"/>
      <w:numFmt w:val="upperLetter"/>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A973F0B"/>
    <w:multiLevelType w:val="hybridMultilevel"/>
    <w:tmpl w:val="F17A7F48"/>
    <w:lvl w:ilvl="0" w:tplc="BD54D50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5" w15:restartNumberingAfterBreak="0">
    <w:nsid w:val="7CB57AC4"/>
    <w:multiLevelType w:val="hybridMultilevel"/>
    <w:tmpl w:val="F9B07392"/>
    <w:lvl w:ilvl="0" w:tplc="3E525D60">
      <w:start w:val="4"/>
      <w:numFmt w:val="lowerLetter"/>
      <w:lvlText w:val="%1."/>
      <w:lvlJc w:val="left"/>
      <w:pPr>
        <w:tabs>
          <w:tab w:val="num" w:pos="720"/>
        </w:tabs>
        <w:ind w:left="720" w:hanging="360"/>
      </w:pPr>
    </w:lvl>
    <w:lvl w:ilvl="1" w:tplc="CA14E9DE">
      <w:start w:val="1"/>
      <w:numFmt w:val="lowerLetter"/>
      <w:lvlText w:val="%2."/>
      <w:lvlJc w:val="left"/>
      <w:pPr>
        <w:tabs>
          <w:tab w:val="num" w:pos="1440"/>
        </w:tabs>
        <w:ind w:left="1440" w:hanging="360"/>
      </w:pPr>
    </w:lvl>
    <w:lvl w:ilvl="2" w:tplc="6C08D5D0">
      <w:start w:val="1"/>
      <w:numFmt w:val="lowerLetter"/>
      <w:lvlText w:val="%3."/>
      <w:lvlJc w:val="left"/>
      <w:pPr>
        <w:tabs>
          <w:tab w:val="num" w:pos="2160"/>
        </w:tabs>
        <w:ind w:left="2160" w:hanging="360"/>
      </w:pPr>
    </w:lvl>
    <w:lvl w:ilvl="3" w:tplc="4A925A04">
      <w:start w:val="1"/>
      <w:numFmt w:val="lowerLetter"/>
      <w:lvlText w:val="%4."/>
      <w:lvlJc w:val="left"/>
      <w:pPr>
        <w:tabs>
          <w:tab w:val="num" w:pos="2880"/>
        </w:tabs>
        <w:ind w:left="2880" w:hanging="360"/>
      </w:pPr>
    </w:lvl>
    <w:lvl w:ilvl="4" w:tplc="B300BC56">
      <w:start w:val="1"/>
      <w:numFmt w:val="lowerLetter"/>
      <w:lvlText w:val="%5."/>
      <w:lvlJc w:val="left"/>
      <w:pPr>
        <w:tabs>
          <w:tab w:val="num" w:pos="3600"/>
        </w:tabs>
        <w:ind w:left="3600" w:hanging="360"/>
      </w:pPr>
    </w:lvl>
    <w:lvl w:ilvl="5" w:tplc="B5FC2CE2">
      <w:start w:val="1"/>
      <w:numFmt w:val="lowerLetter"/>
      <w:lvlText w:val="%6."/>
      <w:lvlJc w:val="left"/>
      <w:pPr>
        <w:tabs>
          <w:tab w:val="num" w:pos="4320"/>
        </w:tabs>
        <w:ind w:left="4320" w:hanging="360"/>
      </w:pPr>
    </w:lvl>
    <w:lvl w:ilvl="6" w:tplc="1F1E335C">
      <w:start w:val="1"/>
      <w:numFmt w:val="lowerLetter"/>
      <w:lvlText w:val="%7."/>
      <w:lvlJc w:val="left"/>
      <w:pPr>
        <w:tabs>
          <w:tab w:val="num" w:pos="5040"/>
        </w:tabs>
        <w:ind w:left="5040" w:hanging="360"/>
      </w:pPr>
    </w:lvl>
    <w:lvl w:ilvl="7" w:tplc="D180C990">
      <w:start w:val="1"/>
      <w:numFmt w:val="lowerLetter"/>
      <w:lvlText w:val="%8."/>
      <w:lvlJc w:val="left"/>
      <w:pPr>
        <w:tabs>
          <w:tab w:val="num" w:pos="5760"/>
        </w:tabs>
        <w:ind w:left="5760" w:hanging="360"/>
      </w:pPr>
    </w:lvl>
    <w:lvl w:ilvl="8" w:tplc="156416FC">
      <w:start w:val="1"/>
      <w:numFmt w:val="lowerLetter"/>
      <w:lvlText w:val="%9."/>
      <w:lvlJc w:val="left"/>
      <w:pPr>
        <w:tabs>
          <w:tab w:val="num" w:pos="6480"/>
        </w:tabs>
        <w:ind w:left="6480" w:hanging="360"/>
      </w:pPr>
    </w:lvl>
  </w:abstractNum>
  <w:abstractNum w:abstractNumId="66" w15:restartNumberingAfterBreak="0">
    <w:nsid w:val="7D6448DC"/>
    <w:multiLevelType w:val="multilevel"/>
    <w:tmpl w:val="C28AD4E8"/>
    <w:lvl w:ilvl="0">
      <w:start w:val="1"/>
      <w:numFmt w:val="upperRoman"/>
      <w:pStyle w:val="Virsraksts11"/>
      <w:lvlText w:val="%1."/>
      <w:lvlJc w:val="righ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 w15:restartNumberingAfterBreak="0">
    <w:nsid w:val="7DD23228"/>
    <w:multiLevelType w:val="hybridMultilevel"/>
    <w:tmpl w:val="E6804D34"/>
    <w:lvl w:ilvl="0" w:tplc="6F9ACEF8">
      <w:start w:val="1"/>
      <w:numFmt w:val="decimal"/>
      <w:lvlText w:val="%1."/>
      <w:lvlJc w:val="left"/>
      <w:pPr>
        <w:tabs>
          <w:tab w:val="num" w:pos="720"/>
        </w:tabs>
        <w:ind w:left="720" w:hanging="360"/>
      </w:pPr>
    </w:lvl>
    <w:lvl w:ilvl="1" w:tplc="81D64F20">
      <w:start w:val="1"/>
      <w:numFmt w:val="decimal"/>
      <w:lvlText w:val="%2."/>
      <w:lvlJc w:val="left"/>
      <w:pPr>
        <w:tabs>
          <w:tab w:val="num" w:pos="1440"/>
        </w:tabs>
        <w:ind w:left="1440" w:hanging="360"/>
      </w:pPr>
    </w:lvl>
    <w:lvl w:ilvl="2" w:tplc="FD9A9D6E">
      <w:start w:val="1"/>
      <w:numFmt w:val="decimal"/>
      <w:lvlText w:val="%3."/>
      <w:lvlJc w:val="left"/>
      <w:pPr>
        <w:tabs>
          <w:tab w:val="num" w:pos="2160"/>
        </w:tabs>
        <w:ind w:left="2160" w:hanging="360"/>
      </w:pPr>
    </w:lvl>
    <w:lvl w:ilvl="3" w:tplc="1BC008FC">
      <w:start w:val="1"/>
      <w:numFmt w:val="decimal"/>
      <w:lvlText w:val="%4."/>
      <w:lvlJc w:val="left"/>
      <w:pPr>
        <w:tabs>
          <w:tab w:val="num" w:pos="2880"/>
        </w:tabs>
        <w:ind w:left="2880" w:hanging="360"/>
      </w:pPr>
    </w:lvl>
    <w:lvl w:ilvl="4" w:tplc="E5429CD8">
      <w:start w:val="1"/>
      <w:numFmt w:val="decimal"/>
      <w:lvlText w:val="%5."/>
      <w:lvlJc w:val="left"/>
      <w:pPr>
        <w:tabs>
          <w:tab w:val="num" w:pos="3600"/>
        </w:tabs>
        <w:ind w:left="3600" w:hanging="360"/>
      </w:pPr>
    </w:lvl>
    <w:lvl w:ilvl="5" w:tplc="82D233A8">
      <w:start w:val="1"/>
      <w:numFmt w:val="decimal"/>
      <w:lvlText w:val="%6."/>
      <w:lvlJc w:val="left"/>
      <w:pPr>
        <w:tabs>
          <w:tab w:val="num" w:pos="4320"/>
        </w:tabs>
        <w:ind w:left="4320" w:hanging="360"/>
      </w:pPr>
    </w:lvl>
    <w:lvl w:ilvl="6" w:tplc="0EEA6A44">
      <w:start w:val="1"/>
      <w:numFmt w:val="decimal"/>
      <w:lvlText w:val="%7."/>
      <w:lvlJc w:val="left"/>
      <w:pPr>
        <w:tabs>
          <w:tab w:val="num" w:pos="5040"/>
        </w:tabs>
        <w:ind w:left="5040" w:hanging="360"/>
      </w:pPr>
    </w:lvl>
    <w:lvl w:ilvl="7" w:tplc="3BBAAE94">
      <w:start w:val="1"/>
      <w:numFmt w:val="decimal"/>
      <w:lvlText w:val="%8."/>
      <w:lvlJc w:val="left"/>
      <w:pPr>
        <w:tabs>
          <w:tab w:val="num" w:pos="5760"/>
        </w:tabs>
        <w:ind w:left="5760" w:hanging="360"/>
      </w:pPr>
    </w:lvl>
    <w:lvl w:ilvl="8" w:tplc="098CC1A6">
      <w:start w:val="1"/>
      <w:numFmt w:val="decimal"/>
      <w:lvlText w:val="%9."/>
      <w:lvlJc w:val="left"/>
      <w:pPr>
        <w:tabs>
          <w:tab w:val="num" w:pos="6480"/>
        </w:tabs>
        <w:ind w:left="6480" w:hanging="360"/>
      </w:pPr>
    </w:lvl>
  </w:abstractNum>
  <w:num w:numId="1" w16cid:durableId="1192960611">
    <w:abstractNumId w:val="2"/>
  </w:num>
  <w:num w:numId="2" w16cid:durableId="2117628341">
    <w:abstractNumId w:val="44"/>
  </w:num>
  <w:num w:numId="3" w16cid:durableId="1265264230">
    <w:abstractNumId w:val="55"/>
  </w:num>
  <w:num w:numId="4" w16cid:durableId="1647969720">
    <w:abstractNumId w:val="36"/>
  </w:num>
  <w:num w:numId="5" w16cid:durableId="1945335533">
    <w:abstractNumId w:val="32"/>
  </w:num>
  <w:num w:numId="6" w16cid:durableId="1579827689">
    <w:abstractNumId w:val="23"/>
  </w:num>
  <w:num w:numId="7" w16cid:durableId="227152479">
    <w:abstractNumId w:val="64"/>
  </w:num>
  <w:num w:numId="8" w16cid:durableId="1728845346">
    <w:abstractNumId w:val="66"/>
  </w:num>
  <w:num w:numId="9" w16cid:durableId="1527136204">
    <w:abstractNumId w:val="25"/>
  </w:num>
  <w:num w:numId="10" w16cid:durableId="684668232">
    <w:abstractNumId w:val="67"/>
  </w:num>
  <w:num w:numId="11" w16cid:durableId="1780367499">
    <w:abstractNumId w:val="13"/>
  </w:num>
  <w:num w:numId="12" w16cid:durableId="1019240572">
    <w:abstractNumId w:val="9"/>
  </w:num>
  <w:num w:numId="13" w16cid:durableId="170872159">
    <w:abstractNumId w:val="31"/>
  </w:num>
  <w:num w:numId="14" w16cid:durableId="397049568">
    <w:abstractNumId w:val="16"/>
  </w:num>
  <w:num w:numId="15" w16cid:durableId="1000887165">
    <w:abstractNumId w:val="56"/>
  </w:num>
  <w:num w:numId="16" w16cid:durableId="130486110">
    <w:abstractNumId w:val="17"/>
  </w:num>
  <w:num w:numId="17" w16cid:durableId="1537230520">
    <w:abstractNumId w:val="49"/>
  </w:num>
  <w:num w:numId="18" w16cid:durableId="513417054">
    <w:abstractNumId w:val="41"/>
  </w:num>
  <w:num w:numId="19" w16cid:durableId="1705790224">
    <w:abstractNumId w:val="7"/>
  </w:num>
  <w:num w:numId="20" w16cid:durableId="967974890">
    <w:abstractNumId w:val="62"/>
  </w:num>
  <w:num w:numId="21" w16cid:durableId="992216869">
    <w:abstractNumId w:val="65"/>
  </w:num>
  <w:num w:numId="22" w16cid:durableId="1797483870">
    <w:abstractNumId w:val="4"/>
  </w:num>
  <w:num w:numId="23" w16cid:durableId="1697727262">
    <w:abstractNumId w:val="61"/>
  </w:num>
  <w:num w:numId="24" w16cid:durableId="184221701">
    <w:abstractNumId w:val="52"/>
  </w:num>
  <w:num w:numId="25" w16cid:durableId="1683554491">
    <w:abstractNumId w:val="35"/>
  </w:num>
  <w:num w:numId="26" w16cid:durableId="2087413368">
    <w:abstractNumId w:val="33"/>
  </w:num>
  <w:num w:numId="27" w16cid:durableId="396126153">
    <w:abstractNumId w:val="28"/>
  </w:num>
  <w:num w:numId="28" w16cid:durableId="1724133265">
    <w:abstractNumId w:val="22"/>
  </w:num>
  <w:num w:numId="29" w16cid:durableId="310982207">
    <w:abstractNumId w:val="3"/>
  </w:num>
  <w:num w:numId="30" w16cid:durableId="1945964972">
    <w:abstractNumId w:val="27"/>
  </w:num>
  <w:num w:numId="31" w16cid:durableId="1314987495">
    <w:abstractNumId w:val="8"/>
  </w:num>
  <w:num w:numId="32" w16cid:durableId="1611354451">
    <w:abstractNumId w:val="58"/>
  </w:num>
  <w:num w:numId="33" w16cid:durableId="1875842990">
    <w:abstractNumId w:val="54"/>
  </w:num>
  <w:num w:numId="34" w16cid:durableId="192690769">
    <w:abstractNumId w:val="0"/>
  </w:num>
  <w:num w:numId="35" w16cid:durableId="1662932191">
    <w:abstractNumId w:val="57"/>
  </w:num>
  <w:num w:numId="36" w16cid:durableId="952902749">
    <w:abstractNumId w:val="40"/>
  </w:num>
  <w:num w:numId="37" w16cid:durableId="1229266840">
    <w:abstractNumId w:val="18"/>
  </w:num>
  <w:num w:numId="38" w16cid:durableId="1728260389">
    <w:abstractNumId w:val="6"/>
  </w:num>
  <w:num w:numId="39" w16cid:durableId="1488208851">
    <w:abstractNumId w:val="37"/>
  </w:num>
  <w:num w:numId="40" w16cid:durableId="1816069079">
    <w:abstractNumId w:val="39"/>
  </w:num>
  <w:num w:numId="41" w16cid:durableId="1929804891">
    <w:abstractNumId w:val="34"/>
  </w:num>
  <w:num w:numId="42" w16cid:durableId="996804075">
    <w:abstractNumId w:val="45"/>
  </w:num>
  <w:num w:numId="43" w16cid:durableId="583758115">
    <w:abstractNumId w:val="1"/>
  </w:num>
  <w:num w:numId="44" w16cid:durableId="1379162955">
    <w:abstractNumId w:val="12"/>
  </w:num>
  <w:num w:numId="45" w16cid:durableId="499853341">
    <w:abstractNumId w:val="15"/>
  </w:num>
  <w:num w:numId="46" w16cid:durableId="2108885350">
    <w:abstractNumId w:val="11"/>
  </w:num>
  <w:num w:numId="47" w16cid:durableId="495729939">
    <w:abstractNumId w:val="50"/>
  </w:num>
  <w:num w:numId="48" w16cid:durableId="2094743635">
    <w:abstractNumId w:val="42"/>
  </w:num>
  <w:num w:numId="49" w16cid:durableId="1292712952">
    <w:abstractNumId w:val="47"/>
  </w:num>
  <w:num w:numId="50" w16cid:durableId="1541823753">
    <w:abstractNumId w:val="43"/>
  </w:num>
  <w:num w:numId="51" w16cid:durableId="1950315566">
    <w:abstractNumId w:val="59"/>
  </w:num>
  <w:num w:numId="52" w16cid:durableId="211231812">
    <w:abstractNumId w:val="20"/>
  </w:num>
  <w:num w:numId="53" w16cid:durableId="504512315">
    <w:abstractNumId w:val="24"/>
  </w:num>
  <w:num w:numId="54" w16cid:durableId="91518003">
    <w:abstractNumId w:val="51"/>
  </w:num>
  <w:num w:numId="55" w16cid:durableId="1516531414">
    <w:abstractNumId w:val="63"/>
  </w:num>
  <w:num w:numId="56" w16cid:durableId="952785048">
    <w:abstractNumId w:val="5"/>
  </w:num>
  <w:num w:numId="57" w16cid:durableId="627517463">
    <w:abstractNumId w:val="46"/>
  </w:num>
  <w:num w:numId="58" w16cid:durableId="2071805545">
    <w:abstractNumId w:val="30"/>
  </w:num>
  <w:num w:numId="59" w16cid:durableId="1655715499">
    <w:abstractNumId w:val="21"/>
  </w:num>
  <w:num w:numId="60" w16cid:durableId="894270415">
    <w:abstractNumId w:val="19"/>
  </w:num>
  <w:num w:numId="61" w16cid:durableId="2002922296">
    <w:abstractNumId w:val="29"/>
  </w:num>
  <w:num w:numId="62" w16cid:durableId="532691674">
    <w:abstractNumId w:val="14"/>
  </w:num>
  <w:num w:numId="63" w16cid:durableId="2099473396">
    <w:abstractNumId w:val="53"/>
  </w:num>
  <w:num w:numId="64" w16cid:durableId="691804698">
    <w:abstractNumId w:val="10"/>
  </w:num>
  <w:num w:numId="65" w16cid:durableId="1562251443">
    <w:abstractNumId w:val="38"/>
  </w:num>
  <w:num w:numId="66" w16cid:durableId="1720128781">
    <w:abstractNumId w:val="48"/>
  </w:num>
  <w:num w:numId="67" w16cid:durableId="1125267816">
    <w:abstractNumId w:val="60"/>
  </w:num>
  <w:num w:numId="68" w16cid:durableId="1696692328">
    <w:abstractNumId w:val="2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E9"/>
    <w:rsid w:val="0000378C"/>
    <w:rsid w:val="00003CE9"/>
    <w:rsid w:val="000042DA"/>
    <w:rsid w:val="00006389"/>
    <w:rsid w:val="00007265"/>
    <w:rsid w:val="00010491"/>
    <w:rsid w:val="000108A9"/>
    <w:rsid w:val="00010B3B"/>
    <w:rsid w:val="0001170A"/>
    <w:rsid w:val="00011E51"/>
    <w:rsid w:val="00014C50"/>
    <w:rsid w:val="00015AA9"/>
    <w:rsid w:val="000174F2"/>
    <w:rsid w:val="00017AD9"/>
    <w:rsid w:val="0002082C"/>
    <w:rsid w:val="0002108D"/>
    <w:rsid w:val="000250CB"/>
    <w:rsid w:val="00027272"/>
    <w:rsid w:val="00027C01"/>
    <w:rsid w:val="0003070F"/>
    <w:rsid w:val="000346DC"/>
    <w:rsid w:val="00034EA7"/>
    <w:rsid w:val="0003594A"/>
    <w:rsid w:val="000364D3"/>
    <w:rsid w:val="00040B1B"/>
    <w:rsid w:val="00041DFC"/>
    <w:rsid w:val="00042702"/>
    <w:rsid w:val="00042AAE"/>
    <w:rsid w:val="00045952"/>
    <w:rsid w:val="00050CA7"/>
    <w:rsid w:val="00052902"/>
    <w:rsid w:val="0005300E"/>
    <w:rsid w:val="000530CB"/>
    <w:rsid w:val="00053DD0"/>
    <w:rsid w:val="000559E1"/>
    <w:rsid w:val="00057022"/>
    <w:rsid w:val="000571CE"/>
    <w:rsid w:val="0006168F"/>
    <w:rsid w:val="0006229F"/>
    <w:rsid w:val="00064392"/>
    <w:rsid w:val="000649C8"/>
    <w:rsid w:val="00064E3F"/>
    <w:rsid w:val="00065C0A"/>
    <w:rsid w:val="00067F80"/>
    <w:rsid w:val="00072C06"/>
    <w:rsid w:val="00073DEC"/>
    <w:rsid w:val="000740B2"/>
    <w:rsid w:val="00080536"/>
    <w:rsid w:val="0008104B"/>
    <w:rsid w:val="00082DAA"/>
    <w:rsid w:val="00086813"/>
    <w:rsid w:val="00091B55"/>
    <w:rsid w:val="00092C9D"/>
    <w:rsid w:val="000935FF"/>
    <w:rsid w:val="00093B43"/>
    <w:rsid w:val="000962E6"/>
    <w:rsid w:val="0009713E"/>
    <w:rsid w:val="000A13D5"/>
    <w:rsid w:val="000A1E0A"/>
    <w:rsid w:val="000A2B8F"/>
    <w:rsid w:val="000A2C36"/>
    <w:rsid w:val="000A4287"/>
    <w:rsid w:val="000A4347"/>
    <w:rsid w:val="000A4564"/>
    <w:rsid w:val="000A4B4F"/>
    <w:rsid w:val="000A5152"/>
    <w:rsid w:val="000B476F"/>
    <w:rsid w:val="000B4780"/>
    <w:rsid w:val="000B4DE9"/>
    <w:rsid w:val="000B54F8"/>
    <w:rsid w:val="000B592E"/>
    <w:rsid w:val="000B5AFB"/>
    <w:rsid w:val="000C0BF1"/>
    <w:rsid w:val="000C16D6"/>
    <w:rsid w:val="000C4483"/>
    <w:rsid w:val="000C4BB9"/>
    <w:rsid w:val="000C6176"/>
    <w:rsid w:val="000C6252"/>
    <w:rsid w:val="000D066C"/>
    <w:rsid w:val="000D0C08"/>
    <w:rsid w:val="000D18C7"/>
    <w:rsid w:val="000D3459"/>
    <w:rsid w:val="000D388D"/>
    <w:rsid w:val="000D4072"/>
    <w:rsid w:val="000D48C5"/>
    <w:rsid w:val="000D4C18"/>
    <w:rsid w:val="000D5425"/>
    <w:rsid w:val="000D69CE"/>
    <w:rsid w:val="000E2106"/>
    <w:rsid w:val="000E378C"/>
    <w:rsid w:val="000E3E10"/>
    <w:rsid w:val="000E401E"/>
    <w:rsid w:val="000E40EF"/>
    <w:rsid w:val="000E6049"/>
    <w:rsid w:val="000E6166"/>
    <w:rsid w:val="000E6DA9"/>
    <w:rsid w:val="000E75CF"/>
    <w:rsid w:val="000F0F4C"/>
    <w:rsid w:val="000F4226"/>
    <w:rsid w:val="000F4F1F"/>
    <w:rsid w:val="000F5040"/>
    <w:rsid w:val="000F610E"/>
    <w:rsid w:val="000F6661"/>
    <w:rsid w:val="000F7397"/>
    <w:rsid w:val="000F7551"/>
    <w:rsid w:val="00100889"/>
    <w:rsid w:val="00102CAF"/>
    <w:rsid w:val="00103F0A"/>
    <w:rsid w:val="001075D5"/>
    <w:rsid w:val="00110472"/>
    <w:rsid w:val="00111169"/>
    <w:rsid w:val="001118B2"/>
    <w:rsid w:val="00112BF6"/>
    <w:rsid w:val="00112FF8"/>
    <w:rsid w:val="001150F4"/>
    <w:rsid w:val="001152C2"/>
    <w:rsid w:val="001171D6"/>
    <w:rsid w:val="00122AA4"/>
    <w:rsid w:val="0012313D"/>
    <w:rsid w:val="001239CE"/>
    <w:rsid w:val="001256A0"/>
    <w:rsid w:val="00126106"/>
    <w:rsid w:val="00126150"/>
    <w:rsid w:val="00130534"/>
    <w:rsid w:val="00130D18"/>
    <w:rsid w:val="001314CB"/>
    <w:rsid w:val="00131C0E"/>
    <w:rsid w:val="00133F3F"/>
    <w:rsid w:val="00134732"/>
    <w:rsid w:val="0013707A"/>
    <w:rsid w:val="00137617"/>
    <w:rsid w:val="00137663"/>
    <w:rsid w:val="00137DDE"/>
    <w:rsid w:val="00140B8C"/>
    <w:rsid w:val="0014150B"/>
    <w:rsid w:val="0014212C"/>
    <w:rsid w:val="0014335F"/>
    <w:rsid w:val="001437A0"/>
    <w:rsid w:val="00145836"/>
    <w:rsid w:val="00145FE3"/>
    <w:rsid w:val="00147419"/>
    <w:rsid w:val="001475EF"/>
    <w:rsid w:val="00147C6C"/>
    <w:rsid w:val="001529CD"/>
    <w:rsid w:val="00153A07"/>
    <w:rsid w:val="00153D2D"/>
    <w:rsid w:val="00155F24"/>
    <w:rsid w:val="00155F47"/>
    <w:rsid w:val="001564AE"/>
    <w:rsid w:val="001615E8"/>
    <w:rsid w:val="001619C3"/>
    <w:rsid w:val="00163381"/>
    <w:rsid w:val="001633E5"/>
    <w:rsid w:val="0016394B"/>
    <w:rsid w:val="001709ED"/>
    <w:rsid w:val="001711BE"/>
    <w:rsid w:val="00171AEA"/>
    <w:rsid w:val="00173F87"/>
    <w:rsid w:val="0017509A"/>
    <w:rsid w:val="0017596E"/>
    <w:rsid w:val="00175D00"/>
    <w:rsid w:val="00180DD0"/>
    <w:rsid w:val="00181497"/>
    <w:rsid w:val="001814F3"/>
    <w:rsid w:val="0018184F"/>
    <w:rsid w:val="001821CE"/>
    <w:rsid w:val="0018291C"/>
    <w:rsid w:val="00182A97"/>
    <w:rsid w:val="00183943"/>
    <w:rsid w:val="001842D4"/>
    <w:rsid w:val="001845AE"/>
    <w:rsid w:val="00185181"/>
    <w:rsid w:val="00187000"/>
    <w:rsid w:val="00191A79"/>
    <w:rsid w:val="00193E3E"/>
    <w:rsid w:val="00193F2E"/>
    <w:rsid w:val="00194D10"/>
    <w:rsid w:val="00195235"/>
    <w:rsid w:val="001968E0"/>
    <w:rsid w:val="00197648"/>
    <w:rsid w:val="00197723"/>
    <w:rsid w:val="001979D1"/>
    <w:rsid w:val="001A0330"/>
    <w:rsid w:val="001A065A"/>
    <w:rsid w:val="001A1A75"/>
    <w:rsid w:val="001A1B7B"/>
    <w:rsid w:val="001A24AF"/>
    <w:rsid w:val="001A4154"/>
    <w:rsid w:val="001A48A9"/>
    <w:rsid w:val="001A4C53"/>
    <w:rsid w:val="001A54BA"/>
    <w:rsid w:val="001A550C"/>
    <w:rsid w:val="001A6681"/>
    <w:rsid w:val="001A67C9"/>
    <w:rsid w:val="001A788B"/>
    <w:rsid w:val="001B262E"/>
    <w:rsid w:val="001B2865"/>
    <w:rsid w:val="001B291A"/>
    <w:rsid w:val="001B2A70"/>
    <w:rsid w:val="001B32A0"/>
    <w:rsid w:val="001B3905"/>
    <w:rsid w:val="001C0262"/>
    <w:rsid w:val="001C1550"/>
    <w:rsid w:val="001C1A22"/>
    <w:rsid w:val="001C262B"/>
    <w:rsid w:val="001C49EF"/>
    <w:rsid w:val="001C4BE6"/>
    <w:rsid w:val="001C4FE4"/>
    <w:rsid w:val="001C5610"/>
    <w:rsid w:val="001C70EE"/>
    <w:rsid w:val="001D0B3A"/>
    <w:rsid w:val="001D25F6"/>
    <w:rsid w:val="001D2A39"/>
    <w:rsid w:val="001D3F92"/>
    <w:rsid w:val="001D4D77"/>
    <w:rsid w:val="001D6370"/>
    <w:rsid w:val="001D7C07"/>
    <w:rsid w:val="001D7CD5"/>
    <w:rsid w:val="001E597D"/>
    <w:rsid w:val="001E6816"/>
    <w:rsid w:val="001E696F"/>
    <w:rsid w:val="001E6FDE"/>
    <w:rsid w:val="001E7A97"/>
    <w:rsid w:val="001F0622"/>
    <w:rsid w:val="001F0FE9"/>
    <w:rsid w:val="001F3395"/>
    <w:rsid w:val="001F4707"/>
    <w:rsid w:val="001F4F6F"/>
    <w:rsid w:val="001F5D50"/>
    <w:rsid w:val="001F6CA2"/>
    <w:rsid w:val="001F71DD"/>
    <w:rsid w:val="001F721D"/>
    <w:rsid w:val="001F7355"/>
    <w:rsid w:val="001F7E55"/>
    <w:rsid w:val="00200709"/>
    <w:rsid w:val="00201EEF"/>
    <w:rsid w:val="002027B0"/>
    <w:rsid w:val="00206C6F"/>
    <w:rsid w:val="00210B62"/>
    <w:rsid w:val="0021286E"/>
    <w:rsid w:val="0021474F"/>
    <w:rsid w:val="0021542E"/>
    <w:rsid w:val="00215C6E"/>
    <w:rsid w:val="002163B7"/>
    <w:rsid w:val="00216C5A"/>
    <w:rsid w:val="00217E99"/>
    <w:rsid w:val="002206D4"/>
    <w:rsid w:val="00220F22"/>
    <w:rsid w:val="00221EF0"/>
    <w:rsid w:val="002225C4"/>
    <w:rsid w:val="0022280D"/>
    <w:rsid w:val="00224780"/>
    <w:rsid w:val="00225CDC"/>
    <w:rsid w:val="00230244"/>
    <w:rsid w:val="0023082F"/>
    <w:rsid w:val="00230908"/>
    <w:rsid w:val="00230930"/>
    <w:rsid w:val="00232128"/>
    <w:rsid w:val="0023281D"/>
    <w:rsid w:val="002349E2"/>
    <w:rsid w:val="0023691C"/>
    <w:rsid w:val="002403B4"/>
    <w:rsid w:val="002431BE"/>
    <w:rsid w:val="00243C0A"/>
    <w:rsid w:val="00244091"/>
    <w:rsid w:val="002440D6"/>
    <w:rsid w:val="00247BCA"/>
    <w:rsid w:val="0025071B"/>
    <w:rsid w:val="00250A35"/>
    <w:rsid w:val="00251337"/>
    <w:rsid w:val="00251E59"/>
    <w:rsid w:val="0025244B"/>
    <w:rsid w:val="00252DDF"/>
    <w:rsid w:val="00255D76"/>
    <w:rsid w:val="00257C2D"/>
    <w:rsid w:val="00260D6F"/>
    <w:rsid w:val="0026476A"/>
    <w:rsid w:val="002655DF"/>
    <w:rsid w:val="0026743A"/>
    <w:rsid w:val="002674C5"/>
    <w:rsid w:val="002705DB"/>
    <w:rsid w:val="002708DC"/>
    <w:rsid w:val="002721D8"/>
    <w:rsid w:val="00272D3A"/>
    <w:rsid w:val="00273554"/>
    <w:rsid w:val="00274163"/>
    <w:rsid w:val="00274E84"/>
    <w:rsid w:val="002754DA"/>
    <w:rsid w:val="0028171C"/>
    <w:rsid w:val="00282CCD"/>
    <w:rsid w:val="002847EF"/>
    <w:rsid w:val="00285133"/>
    <w:rsid w:val="00286120"/>
    <w:rsid w:val="00286803"/>
    <w:rsid w:val="00292020"/>
    <w:rsid w:val="00292CD7"/>
    <w:rsid w:val="002930EF"/>
    <w:rsid w:val="0029372D"/>
    <w:rsid w:val="00293875"/>
    <w:rsid w:val="00293A0E"/>
    <w:rsid w:val="00293E99"/>
    <w:rsid w:val="0029433F"/>
    <w:rsid w:val="00297EA0"/>
    <w:rsid w:val="002A378D"/>
    <w:rsid w:val="002A4BC2"/>
    <w:rsid w:val="002A75D5"/>
    <w:rsid w:val="002B403F"/>
    <w:rsid w:val="002B4C12"/>
    <w:rsid w:val="002B4E2C"/>
    <w:rsid w:val="002B71A5"/>
    <w:rsid w:val="002C025B"/>
    <w:rsid w:val="002C1059"/>
    <w:rsid w:val="002C3530"/>
    <w:rsid w:val="002C3D6F"/>
    <w:rsid w:val="002C414D"/>
    <w:rsid w:val="002C4234"/>
    <w:rsid w:val="002C44EA"/>
    <w:rsid w:val="002C4E48"/>
    <w:rsid w:val="002C797F"/>
    <w:rsid w:val="002C7F2B"/>
    <w:rsid w:val="002D16B4"/>
    <w:rsid w:val="002D289A"/>
    <w:rsid w:val="002D2DE9"/>
    <w:rsid w:val="002D31D8"/>
    <w:rsid w:val="002D5A63"/>
    <w:rsid w:val="002D6224"/>
    <w:rsid w:val="002D7D1D"/>
    <w:rsid w:val="002D7D25"/>
    <w:rsid w:val="002E0074"/>
    <w:rsid w:val="002E058C"/>
    <w:rsid w:val="002E087A"/>
    <w:rsid w:val="002F1812"/>
    <w:rsid w:val="002F3B62"/>
    <w:rsid w:val="002F4157"/>
    <w:rsid w:val="002F4A7D"/>
    <w:rsid w:val="002F4AC6"/>
    <w:rsid w:val="002F603B"/>
    <w:rsid w:val="002F7581"/>
    <w:rsid w:val="002F7C3C"/>
    <w:rsid w:val="003003A9"/>
    <w:rsid w:val="00301C51"/>
    <w:rsid w:val="00301C86"/>
    <w:rsid w:val="0030216B"/>
    <w:rsid w:val="00303B9E"/>
    <w:rsid w:val="003058F6"/>
    <w:rsid w:val="00305A94"/>
    <w:rsid w:val="00306B9C"/>
    <w:rsid w:val="00311132"/>
    <w:rsid w:val="00311BF6"/>
    <w:rsid w:val="00312AC3"/>
    <w:rsid w:val="003130C0"/>
    <w:rsid w:val="00313BE9"/>
    <w:rsid w:val="00314974"/>
    <w:rsid w:val="00314D9A"/>
    <w:rsid w:val="00316AED"/>
    <w:rsid w:val="00317C23"/>
    <w:rsid w:val="00320F9F"/>
    <w:rsid w:val="0032114E"/>
    <w:rsid w:val="00322127"/>
    <w:rsid w:val="0032305B"/>
    <w:rsid w:val="003246F9"/>
    <w:rsid w:val="00325CAF"/>
    <w:rsid w:val="003301FA"/>
    <w:rsid w:val="003313EA"/>
    <w:rsid w:val="0033168F"/>
    <w:rsid w:val="00331841"/>
    <w:rsid w:val="00331C01"/>
    <w:rsid w:val="00331DE7"/>
    <w:rsid w:val="003328B3"/>
    <w:rsid w:val="00332A34"/>
    <w:rsid w:val="00333614"/>
    <w:rsid w:val="00336836"/>
    <w:rsid w:val="00337115"/>
    <w:rsid w:val="00337702"/>
    <w:rsid w:val="00341051"/>
    <w:rsid w:val="00343A2B"/>
    <w:rsid w:val="00343F6E"/>
    <w:rsid w:val="003449FA"/>
    <w:rsid w:val="00344DA3"/>
    <w:rsid w:val="00346057"/>
    <w:rsid w:val="00347E88"/>
    <w:rsid w:val="003502AF"/>
    <w:rsid w:val="00350E75"/>
    <w:rsid w:val="00351361"/>
    <w:rsid w:val="00354F63"/>
    <w:rsid w:val="00357B98"/>
    <w:rsid w:val="003605E3"/>
    <w:rsid w:val="00362FAF"/>
    <w:rsid w:val="003644C4"/>
    <w:rsid w:val="00364801"/>
    <w:rsid w:val="003648A0"/>
    <w:rsid w:val="00366101"/>
    <w:rsid w:val="00366802"/>
    <w:rsid w:val="003673CD"/>
    <w:rsid w:val="00367E9F"/>
    <w:rsid w:val="00370E04"/>
    <w:rsid w:val="0037188A"/>
    <w:rsid w:val="00375B26"/>
    <w:rsid w:val="003773CE"/>
    <w:rsid w:val="00381DF3"/>
    <w:rsid w:val="00385C7C"/>
    <w:rsid w:val="00386C43"/>
    <w:rsid w:val="00390C93"/>
    <w:rsid w:val="00392A86"/>
    <w:rsid w:val="00393EA4"/>
    <w:rsid w:val="00394A9C"/>
    <w:rsid w:val="003971B1"/>
    <w:rsid w:val="003A0225"/>
    <w:rsid w:val="003A0D8B"/>
    <w:rsid w:val="003A5DF7"/>
    <w:rsid w:val="003A7549"/>
    <w:rsid w:val="003A75A2"/>
    <w:rsid w:val="003B0DF5"/>
    <w:rsid w:val="003B206E"/>
    <w:rsid w:val="003B3C9E"/>
    <w:rsid w:val="003B7718"/>
    <w:rsid w:val="003C0A11"/>
    <w:rsid w:val="003C544F"/>
    <w:rsid w:val="003C5C4C"/>
    <w:rsid w:val="003C699F"/>
    <w:rsid w:val="003C6A5A"/>
    <w:rsid w:val="003C6E62"/>
    <w:rsid w:val="003D02C7"/>
    <w:rsid w:val="003D0372"/>
    <w:rsid w:val="003D09B2"/>
    <w:rsid w:val="003D0C8D"/>
    <w:rsid w:val="003D123D"/>
    <w:rsid w:val="003D1371"/>
    <w:rsid w:val="003D1556"/>
    <w:rsid w:val="003D26C7"/>
    <w:rsid w:val="003D3785"/>
    <w:rsid w:val="003D4470"/>
    <w:rsid w:val="003D44FD"/>
    <w:rsid w:val="003E0E67"/>
    <w:rsid w:val="003E4038"/>
    <w:rsid w:val="003E5999"/>
    <w:rsid w:val="003E6090"/>
    <w:rsid w:val="003E641C"/>
    <w:rsid w:val="003F2AA7"/>
    <w:rsid w:val="003F2AD5"/>
    <w:rsid w:val="003F307E"/>
    <w:rsid w:val="003F476B"/>
    <w:rsid w:val="003F4845"/>
    <w:rsid w:val="00401A52"/>
    <w:rsid w:val="004020DD"/>
    <w:rsid w:val="004025C8"/>
    <w:rsid w:val="00403367"/>
    <w:rsid w:val="00406524"/>
    <w:rsid w:val="00407A68"/>
    <w:rsid w:val="00407E11"/>
    <w:rsid w:val="00410CE7"/>
    <w:rsid w:val="00411058"/>
    <w:rsid w:val="00411E45"/>
    <w:rsid w:val="0041499A"/>
    <w:rsid w:val="004155A1"/>
    <w:rsid w:val="00416483"/>
    <w:rsid w:val="00417286"/>
    <w:rsid w:val="004204E8"/>
    <w:rsid w:val="004205FB"/>
    <w:rsid w:val="00421555"/>
    <w:rsid w:val="00421DE4"/>
    <w:rsid w:val="004225D3"/>
    <w:rsid w:val="004237B3"/>
    <w:rsid w:val="00423D94"/>
    <w:rsid w:val="0042405C"/>
    <w:rsid w:val="0042510A"/>
    <w:rsid w:val="00425F4E"/>
    <w:rsid w:val="00426035"/>
    <w:rsid w:val="00427362"/>
    <w:rsid w:val="00430339"/>
    <w:rsid w:val="004311E2"/>
    <w:rsid w:val="00431928"/>
    <w:rsid w:val="00431DE3"/>
    <w:rsid w:val="004325ED"/>
    <w:rsid w:val="00435119"/>
    <w:rsid w:val="00437ABB"/>
    <w:rsid w:val="00440332"/>
    <w:rsid w:val="00441112"/>
    <w:rsid w:val="004458C0"/>
    <w:rsid w:val="0045045C"/>
    <w:rsid w:val="00450B52"/>
    <w:rsid w:val="00451D3D"/>
    <w:rsid w:val="004521D3"/>
    <w:rsid w:val="0045352D"/>
    <w:rsid w:val="00455044"/>
    <w:rsid w:val="004561BB"/>
    <w:rsid w:val="0045701F"/>
    <w:rsid w:val="00457322"/>
    <w:rsid w:val="004576F6"/>
    <w:rsid w:val="00461D7B"/>
    <w:rsid w:val="004620F0"/>
    <w:rsid w:val="00462C62"/>
    <w:rsid w:val="00462DB9"/>
    <w:rsid w:val="00463AD7"/>
    <w:rsid w:val="00464E91"/>
    <w:rsid w:val="00465EFA"/>
    <w:rsid w:val="00467554"/>
    <w:rsid w:val="00470825"/>
    <w:rsid w:val="00471C88"/>
    <w:rsid w:val="004722B6"/>
    <w:rsid w:val="00476C65"/>
    <w:rsid w:val="00476EEB"/>
    <w:rsid w:val="004823C3"/>
    <w:rsid w:val="004841BB"/>
    <w:rsid w:val="00484DB7"/>
    <w:rsid w:val="004927E1"/>
    <w:rsid w:val="00494236"/>
    <w:rsid w:val="0049456D"/>
    <w:rsid w:val="00494E07"/>
    <w:rsid w:val="00495125"/>
    <w:rsid w:val="004952A0"/>
    <w:rsid w:val="00495C41"/>
    <w:rsid w:val="00496123"/>
    <w:rsid w:val="004A0317"/>
    <w:rsid w:val="004A1793"/>
    <w:rsid w:val="004A3F6C"/>
    <w:rsid w:val="004A708F"/>
    <w:rsid w:val="004B0140"/>
    <w:rsid w:val="004B3AD3"/>
    <w:rsid w:val="004B449E"/>
    <w:rsid w:val="004C1823"/>
    <w:rsid w:val="004C3094"/>
    <w:rsid w:val="004C30DB"/>
    <w:rsid w:val="004C5C3F"/>
    <w:rsid w:val="004C704C"/>
    <w:rsid w:val="004D20BF"/>
    <w:rsid w:val="004D265E"/>
    <w:rsid w:val="004D2866"/>
    <w:rsid w:val="004D3B81"/>
    <w:rsid w:val="004D5619"/>
    <w:rsid w:val="004D5FDA"/>
    <w:rsid w:val="004E078D"/>
    <w:rsid w:val="004E0BE8"/>
    <w:rsid w:val="004E29DE"/>
    <w:rsid w:val="004E34FE"/>
    <w:rsid w:val="004E4757"/>
    <w:rsid w:val="004E5323"/>
    <w:rsid w:val="004E5BCF"/>
    <w:rsid w:val="004E5CD3"/>
    <w:rsid w:val="004E766C"/>
    <w:rsid w:val="004E7B5F"/>
    <w:rsid w:val="004F1AD6"/>
    <w:rsid w:val="004F1E6B"/>
    <w:rsid w:val="004F23D3"/>
    <w:rsid w:val="004F573F"/>
    <w:rsid w:val="004F7475"/>
    <w:rsid w:val="004F794B"/>
    <w:rsid w:val="00500B83"/>
    <w:rsid w:val="00501536"/>
    <w:rsid w:val="0050213B"/>
    <w:rsid w:val="005039AA"/>
    <w:rsid w:val="005045FA"/>
    <w:rsid w:val="0051380D"/>
    <w:rsid w:val="00514458"/>
    <w:rsid w:val="00517B0B"/>
    <w:rsid w:val="0052042D"/>
    <w:rsid w:val="00521C18"/>
    <w:rsid w:val="00521F75"/>
    <w:rsid w:val="00523F10"/>
    <w:rsid w:val="0052450B"/>
    <w:rsid w:val="00525246"/>
    <w:rsid w:val="0052754D"/>
    <w:rsid w:val="00527682"/>
    <w:rsid w:val="0053046D"/>
    <w:rsid w:val="00533640"/>
    <w:rsid w:val="00537C1D"/>
    <w:rsid w:val="00537E70"/>
    <w:rsid w:val="00540C2D"/>
    <w:rsid w:val="00542AF5"/>
    <w:rsid w:val="005433F1"/>
    <w:rsid w:val="00544355"/>
    <w:rsid w:val="00545615"/>
    <w:rsid w:val="0054582A"/>
    <w:rsid w:val="005459C1"/>
    <w:rsid w:val="005468F3"/>
    <w:rsid w:val="00546D08"/>
    <w:rsid w:val="0055111D"/>
    <w:rsid w:val="005518B8"/>
    <w:rsid w:val="00551BD9"/>
    <w:rsid w:val="00552721"/>
    <w:rsid w:val="00552845"/>
    <w:rsid w:val="005534B5"/>
    <w:rsid w:val="00554519"/>
    <w:rsid w:val="00556036"/>
    <w:rsid w:val="00561455"/>
    <w:rsid w:val="00563AF9"/>
    <w:rsid w:val="00564066"/>
    <w:rsid w:val="00565756"/>
    <w:rsid w:val="00565F6B"/>
    <w:rsid w:val="00566A5C"/>
    <w:rsid w:val="005672AC"/>
    <w:rsid w:val="00567929"/>
    <w:rsid w:val="0057036C"/>
    <w:rsid w:val="005703EF"/>
    <w:rsid w:val="00571B52"/>
    <w:rsid w:val="005754E1"/>
    <w:rsid w:val="00575668"/>
    <w:rsid w:val="005760A0"/>
    <w:rsid w:val="00576342"/>
    <w:rsid w:val="0057753C"/>
    <w:rsid w:val="00580857"/>
    <w:rsid w:val="00584033"/>
    <w:rsid w:val="0058464F"/>
    <w:rsid w:val="005848C7"/>
    <w:rsid w:val="0059051B"/>
    <w:rsid w:val="005914F8"/>
    <w:rsid w:val="00593CF0"/>
    <w:rsid w:val="0059458E"/>
    <w:rsid w:val="00594E46"/>
    <w:rsid w:val="005A0DA6"/>
    <w:rsid w:val="005A14A7"/>
    <w:rsid w:val="005A1A92"/>
    <w:rsid w:val="005A34AE"/>
    <w:rsid w:val="005A39C2"/>
    <w:rsid w:val="005A4189"/>
    <w:rsid w:val="005A4F27"/>
    <w:rsid w:val="005A5356"/>
    <w:rsid w:val="005A5407"/>
    <w:rsid w:val="005B2C00"/>
    <w:rsid w:val="005B574A"/>
    <w:rsid w:val="005B710B"/>
    <w:rsid w:val="005B752E"/>
    <w:rsid w:val="005B7C65"/>
    <w:rsid w:val="005C0B42"/>
    <w:rsid w:val="005C1C61"/>
    <w:rsid w:val="005C2E23"/>
    <w:rsid w:val="005C4573"/>
    <w:rsid w:val="005C4701"/>
    <w:rsid w:val="005C5BAF"/>
    <w:rsid w:val="005D5865"/>
    <w:rsid w:val="005D651F"/>
    <w:rsid w:val="005D6A1F"/>
    <w:rsid w:val="005D7712"/>
    <w:rsid w:val="005D79B5"/>
    <w:rsid w:val="005D7F61"/>
    <w:rsid w:val="005E1E16"/>
    <w:rsid w:val="005E373E"/>
    <w:rsid w:val="005E44C9"/>
    <w:rsid w:val="005E4CC4"/>
    <w:rsid w:val="005E52C0"/>
    <w:rsid w:val="005E7756"/>
    <w:rsid w:val="005E7E8D"/>
    <w:rsid w:val="005F0E03"/>
    <w:rsid w:val="005F19C2"/>
    <w:rsid w:val="005F4A7B"/>
    <w:rsid w:val="005F64AB"/>
    <w:rsid w:val="00600A87"/>
    <w:rsid w:val="0060132C"/>
    <w:rsid w:val="00602162"/>
    <w:rsid w:val="0060490A"/>
    <w:rsid w:val="00607D2D"/>
    <w:rsid w:val="006106AD"/>
    <w:rsid w:val="00610E90"/>
    <w:rsid w:val="00612408"/>
    <w:rsid w:val="0061383C"/>
    <w:rsid w:val="00613E89"/>
    <w:rsid w:val="0061483A"/>
    <w:rsid w:val="0061616C"/>
    <w:rsid w:val="00616293"/>
    <w:rsid w:val="00616ED4"/>
    <w:rsid w:val="00620885"/>
    <w:rsid w:val="00623DD9"/>
    <w:rsid w:val="00630757"/>
    <w:rsid w:val="00630CE3"/>
    <w:rsid w:val="00632AF3"/>
    <w:rsid w:val="0063387F"/>
    <w:rsid w:val="006352E6"/>
    <w:rsid w:val="00635546"/>
    <w:rsid w:val="0064081D"/>
    <w:rsid w:val="00640A69"/>
    <w:rsid w:val="006412BB"/>
    <w:rsid w:val="00642A53"/>
    <w:rsid w:val="00642A5B"/>
    <w:rsid w:val="00642DE9"/>
    <w:rsid w:val="0064326B"/>
    <w:rsid w:val="00644ED3"/>
    <w:rsid w:val="00645547"/>
    <w:rsid w:val="00645995"/>
    <w:rsid w:val="00646736"/>
    <w:rsid w:val="00646C4C"/>
    <w:rsid w:val="006501BB"/>
    <w:rsid w:val="00651A89"/>
    <w:rsid w:val="00653DA7"/>
    <w:rsid w:val="0065419D"/>
    <w:rsid w:val="0066014C"/>
    <w:rsid w:val="006609A0"/>
    <w:rsid w:val="00660AA6"/>
    <w:rsid w:val="00660E3B"/>
    <w:rsid w:val="00662833"/>
    <w:rsid w:val="0066464A"/>
    <w:rsid w:val="00664E49"/>
    <w:rsid w:val="00666FDA"/>
    <w:rsid w:val="00672757"/>
    <w:rsid w:val="00672B57"/>
    <w:rsid w:val="0067345C"/>
    <w:rsid w:val="0067427B"/>
    <w:rsid w:val="00676B1E"/>
    <w:rsid w:val="00683EEB"/>
    <w:rsid w:val="006865E5"/>
    <w:rsid w:val="006868B0"/>
    <w:rsid w:val="00687D31"/>
    <w:rsid w:val="00690175"/>
    <w:rsid w:val="00691C38"/>
    <w:rsid w:val="00692754"/>
    <w:rsid w:val="006930B5"/>
    <w:rsid w:val="00693DE0"/>
    <w:rsid w:val="006941B7"/>
    <w:rsid w:val="00696409"/>
    <w:rsid w:val="006968C3"/>
    <w:rsid w:val="006A060A"/>
    <w:rsid w:val="006A0EB9"/>
    <w:rsid w:val="006A2470"/>
    <w:rsid w:val="006A709F"/>
    <w:rsid w:val="006A7A08"/>
    <w:rsid w:val="006B07F3"/>
    <w:rsid w:val="006B18EA"/>
    <w:rsid w:val="006B1F3C"/>
    <w:rsid w:val="006B35BE"/>
    <w:rsid w:val="006C117F"/>
    <w:rsid w:val="006C29CD"/>
    <w:rsid w:val="006C3ED9"/>
    <w:rsid w:val="006C455D"/>
    <w:rsid w:val="006D03CB"/>
    <w:rsid w:val="006D0413"/>
    <w:rsid w:val="006D084B"/>
    <w:rsid w:val="006D10E6"/>
    <w:rsid w:val="006D50C9"/>
    <w:rsid w:val="006D766E"/>
    <w:rsid w:val="006E0525"/>
    <w:rsid w:val="006E13E1"/>
    <w:rsid w:val="006E1D29"/>
    <w:rsid w:val="006E49BF"/>
    <w:rsid w:val="006F00C2"/>
    <w:rsid w:val="006F134D"/>
    <w:rsid w:val="006F2655"/>
    <w:rsid w:val="006F4685"/>
    <w:rsid w:val="006F4FE1"/>
    <w:rsid w:val="006F5C7F"/>
    <w:rsid w:val="006F5D28"/>
    <w:rsid w:val="007012D6"/>
    <w:rsid w:val="00701882"/>
    <w:rsid w:val="00701A51"/>
    <w:rsid w:val="007022AC"/>
    <w:rsid w:val="00705DBA"/>
    <w:rsid w:val="0070705E"/>
    <w:rsid w:val="00711E74"/>
    <w:rsid w:val="00711F9C"/>
    <w:rsid w:val="0071295C"/>
    <w:rsid w:val="0071314E"/>
    <w:rsid w:val="007165C1"/>
    <w:rsid w:val="00720DD0"/>
    <w:rsid w:val="0072175A"/>
    <w:rsid w:val="007229B8"/>
    <w:rsid w:val="00722BDE"/>
    <w:rsid w:val="007241DD"/>
    <w:rsid w:val="00725DBC"/>
    <w:rsid w:val="00726BB1"/>
    <w:rsid w:val="00727174"/>
    <w:rsid w:val="007278EA"/>
    <w:rsid w:val="00730DEF"/>
    <w:rsid w:val="00731BC0"/>
    <w:rsid w:val="00733388"/>
    <w:rsid w:val="007335E1"/>
    <w:rsid w:val="00733CD4"/>
    <w:rsid w:val="00734637"/>
    <w:rsid w:val="00734D56"/>
    <w:rsid w:val="00735355"/>
    <w:rsid w:val="00736BD6"/>
    <w:rsid w:val="00741079"/>
    <w:rsid w:val="00741F54"/>
    <w:rsid w:val="007420AE"/>
    <w:rsid w:val="00742CE1"/>
    <w:rsid w:val="007443E5"/>
    <w:rsid w:val="00746735"/>
    <w:rsid w:val="00746947"/>
    <w:rsid w:val="00750E79"/>
    <w:rsid w:val="00750E83"/>
    <w:rsid w:val="00750EC4"/>
    <w:rsid w:val="007527C2"/>
    <w:rsid w:val="00754AD1"/>
    <w:rsid w:val="00755E86"/>
    <w:rsid w:val="007569D0"/>
    <w:rsid w:val="00757255"/>
    <w:rsid w:val="0075760C"/>
    <w:rsid w:val="00760F72"/>
    <w:rsid w:val="00763E19"/>
    <w:rsid w:val="007653E0"/>
    <w:rsid w:val="0076703B"/>
    <w:rsid w:val="00767C2B"/>
    <w:rsid w:val="00771037"/>
    <w:rsid w:val="0077162C"/>
    <w:rsid w:val="00772BEB"/>
    <w:rsid w:val="00772F74"/>
    <w:rsid w:val="0077346A"/>
    <w:rsid w:val="00774849"/>
    <w:rsid w:val="00780625"/>
    <w:rsid w:val="00781263"/>
    <w:rsid w:val="0078184B"/>
    <w:rsid w:val="00781D05"/>
    <w:rsid w:val="00782AAA"/>
    <w:rsid w:val="00782EB5"/>
    <w:rsid w:val="0078752A"/>
    <w:rsid w:val="0079084E"/>
    <w:rsid w:val="0079383A"/>
    <w:rsid w:val="00794025"/>
    <w:rsid w:val="00794E6A"/>
    <w:rsid w:val="007957AB"/>
    <w:rsid w:val="00796CCE"/>
    <w:rsid w:val="007A05AA"/>
    <w:rsid w:val="007A0763"/>
    <w:rsid w:val="007A1618"/>
    <w:rsid w:val="007A1CA1"/>
    <w:rsid w:val="007A1E7D"/>
    <w:rsid w:val="007A1FCB"/>
    <w:rsid w:val="007A433B"/>
    <w:rsid w:val="007A45F4"/>
    <w:rsid w:val="007A5B78"/>
    <w:rsid w:val="007A6022"/>
    <w:rsid w:val="007A71A1"/>
    <w:rsid w:val="007A763A"/>
    <w:rsid w:val="007B03E8"/>
    <w:rsid w:val="007B0C15"/>
    <w:rsid w:val="007B354D"/>
    <w:rsid w:val="007B5931"/>
    <w:rsid w:val="007B6916"/>
    <w:rsid w:val="007B7823"/>
    <w:rsid w:val="007C01B5"/>
    <w:rsid w:val="007C46C6"/>
    <w:rsid w:val="007C52DD"/>
    <w:rsid w:val="007C54F1"/>
    <w:rsid w:val="007C7D25"/>
    <w:rsid w:val="007D415D"/>
    <w:rsid w:val="007D5447"/>
    <w:rsid w:val="007D617E"/>
    <w:rsid w:val="007D6912"/>
    <w:rsid w:val="007D79FA"/>
    <w:rsid w:val="007D7F81"/>
    <w:rsid w:val="007E066C"/>
    <w:rsid w:val="007E0B3C"/>
    <w:rsid w:val="007E2BD7"/>
    <w:rsid w:val="007E4039"/>
    <w:rsid w:val="007E4D6E"/>
    <w:rsid w:val="007E5C23"/>
    <w:rsid w:val="007E63FE"/>
    <w:rsid w:val="007F15DB"/>
    <w:rsid w:val="007F171E"/>
    <w:rsid w:val="007F1E4B"/>
    <w:rsid w:val="008006DD"/>
    <w:rsid w:val="0080167E"/>
    <w:rsid w:val="0080479E"/>
    <w:rsid w:val="0080622C"/>
    <w:rsid w:val="008102F3"/>
    <w:rsid w:val="00814571"/>
    <w:rsid w:val="008161F1"/>
    <w:rsid w:val="00816505"/>
    <w:rsid w:val="00817193"/>
    <w:rsid w:val="00817A89"/>
    <w:rsid w:val="00817B57"/>
    <w:rsid w:val="00821351"/>
    <w:rsid w:val="00824E20"/>
    <w:rsid w:val="00826531"/>
    <w:rsid w:val="00826E35"/>
    <w:rsid w:val="00831178"/>
    <w:rsid w:val="00832AC9"/>
    <w:rsid w:val="00832C70"/>
    <w:rsid w:val="00835A97"/>
    <w:rsid w:val="00836119"/>
    <w:rsid w:val="00836C56"/>
    <w:rsid w:val="00837D62"/>
    <w:rsid w:val="00840F2A"/>
    <w:rsid w:val="008413FC"/>
    <w:rsid w:val="008419AE"/>
    <w:rsid w:val="00842712"/>
    <w:rsid w:val="0084477A"/>
    <w:rsid w:val="0084753D"/>
    <w:rsid w:val="0085009F"/>
    <w:rsid w:val="008510C2"/>
    <w:rsid w:val="00852388"/>
    <w:rsid w:val="008527FE"/>
    <w:rsid w:val="00852E54"/>
    <w:rsid w:val="00852EE2"/>
    <w:rsid w:val="00853BA9"/>
    <w:rsid w:val="008540D4"/>
    <w:rsid w:val="00854940"/>
    <w:rsid w:val="00854FF7"/>
    <w:rsid w:val="00856001"/>
    <w:rsid w:val="008618C8"/>
    <w:rsid w:val="00862A1D"/>
    <w:rsid w:val="00863585"/>
    <w:rsid w:val="00863F86"/>
    <w:rsid w:val="008647CE"/>
    <w:rsid w:val="0086646E"/>
    <w:rsid w:val="0087097A"/>
    <w:rsid w:val="00872037"/>
    <w:rsid w:val="0087342A"/>
    <w:rsid w:val="0087544C"/>
    <w:rsid w:val="0087728F"/>
    <w:rsid w:val="008800D7"/>
    <w:rsid w:val="00880172"/>
    <w:rsid w:val="00882537"/>
    <w:rsid w:val="0088290D"/>
    <w:rsid w:val="008847A5"/>
    <w:rsid w:val="00884C91"/>
    <w:rsid w:val="00885B1B"/>
    <w:rsid w:val="00887145"/>
    <w:rsid w:val="0088773E"/>
    <w:rsid w:val="00887EED"/>
    <w:rsid w:val="0089094A"/>
    <w:rsid w:val="0089111F"/>
    <w:rsid w:val="00891699"/>
    <w:rsid w:val="0089469A"/>
    <w:rsid w:val="00894C73"/>
    <w:rsid w:val="00894DC4"/>
    <w:rsid w:val="008953A1"/>
    <w:rsid w:val="0089679C"/>
    <w:rsid w:val="00896E38"/>
    <w:rsid w:val="008A0349"/>
    <w:rsid w:val="008A0632"/>
    <w:rsid w:val="008A16A6"/>
    <w:rsid w:val="008A3716"/>
    <w:rsid w:val="008A6D4D"/>
    <w:rsid w:val="008A76FC"/>
    <w:rsid w:val="008A7E3D"/>
    <w:rsid w:val="008B0769"/>
    <w:rsid w:val="008B0C7A"/>
    <w:rsid w:val="008B1D06"/>
    <w:rsid w:val="008B3A45"/>
    <w:rsid w:val="008B530F"/>
    <w:rsid w:val="008B5E30"/>
    <w:rsid w:val="008B63C2"/>
    <w:rsid w:val="008B65AF"/>
    <w:rsid w:val="008C068B"/>
    <w:rsid w:val="008C4088"/>
    <w:rsid w:val="008C47DF"/>
    <w:rsid w:val="008C661F"/>
    <w:rsid w:val="008C6C99"/>
    <w:rsid w:val="008D29A7"/>
    <w:rsid w:val="008D2D92"/>
    <w:rsid w:val="008D30BE"/>
    <w:rsid w:val="008D4848"/>
    <w:rsid w:val="008D6F37"/>
    <w:rsid w:val="008D7500"/>
    <w:rsid w:val="008E03AE"/>
    <w:rsid w:val="008E071C"/>
    <w:rsid w:val="008E08DC"/>
    <w:rsid w:val="008E1B04"/>
    <w:rsid w:val="008E377B"/>
    <w:rsid w:val="008E4225"/>
    <w:rsid w:val="008E44EA"/>
    <w:rsid w:val="008F472D"/>
    <w:rsid w:val="008F4CE5"/>
    <w:rsid w:val="008F5BA3"/>
    <w:rsid w:val="008F6406"/>
    <w:rsid w:val="008F6B19"/>
    <w:rsid w:val="008F745D"/>
    <w:rsid w:val="0090126D"/>
    <w:rsid w:val="009060C1"/>
    <w:rsid w:val="00911036"/>
    <w:rsid w:val="009118BE"/>
    <w:rsid w:val="009137A9"/>
    <w:rsid w:val="00913EB9"/>
    <w:rsid w:val="00915B4E"/>
    <w:rsid w:val="00915F35"/>
    <w:rsid w:val="0091778C"/>
    <w:rsid w:val="009207CB"/>
    <w:rsid w:val="00920FE1"/>
    <w:rsid w:val="0092144E"/>
    <w:rsid w:val="00921522"/>
    <w:rsid w:val="00921EC7"/>
    <w:rsid w:val="009223FE"/>
    <w:rsid w:val="00922909"/>
    <w:rsid w:val="00922C45"/>
    <w:rsid w:val="009251C1"/>
    <w:rsid w:val="00925F6A"/>
    <w:rsid w:val="00926B13"/>
    <w:rsid w:val="009317B8"/>
    <w:rsid w:val="00932744"/>
    <w:rsid w:val="00933751"/>
    <w:rsid w:val="00934AE2"/>
    <w:rsid w:val="00935C37"/>
    <w:rsid w:val="009361A6"/>
    <w:rsid w:val="00936AC4"/>
    <w:rsid w:val="00940444"/>
    <w:rsid w:val="00940C4C"/>
    <w:rsid w:val="00941CDE"/>
    <w:rsid w:val="0094203F"/>
    <w:rsid w:val="00942661"/>
    <w:rsid w:val="009429EA"/>
    <w:rsid w:val="00942D2C"/>
    <w:rsid w:val="00942DB5"/>
    <w:rsid w:val="00943EB9"/>
    <w:rsid w:val="00944527"/>
    <w:rsid w:val="009446B7"/>
    <w:rsid w:val="00945802"/>
    <w:rsid w:val="00945CC0"/>
    <w:rsid w:val="00947D30"/>
    <w:rsid w:val="009533AA"/>
    <w:rsid w:val="009551BA"/>
    <w:rsid w:val="0095642A"/>
    <w:rsid w:val="00957F12"/>
    <w:rsid w:val="00960339"/>
    <w:rsid w:val="00960535"/>
    <w:rsid w:val="00960F9D"/>
    <w:rsid w:val="00962998"/>
    <w:rsid w:val="0096311F"/>
    <w:rsid w:val="00963259"/>
    <w:rsid w:val="0096353F"/>
    <w:rsid w:val="00963AE0"/>
    <w:rsid w:val="0096442C"/>
    <w:rsid w:val="00965174"/>
    <w:rsid w:val="00965F83"/>
    <w:rsid w:val="00966E83"/>
    <w:rsid w:val="0096762C"/>
    <w:rsid w:val="00971DB1"/>
    <w:rsid w:val="009748CD"/>
    <w:rsid w:val="00976494"/>
    <w:rsid w:val="00980E6A"/>
    <w:rsid w:val="009811BC"/>
    <w:rsid w:val="009811E5"/>
    <w:rsid w:val="0098177C"/>
    <w:rsid w:val="00983E6A"/>
    <w:rsid w:val="00984DB2"/>
    <w:rsid w:val="009854CE"/>
    <w:rsid w:val="00987E71"/>
    <w:rsid w:val="00990F69"/>
    <w:rsid w:val="00993D47"/>
    <w:rsid w:val="009951EF"/>
    <w:rsid w:val="00995E55"/>
    <w:rsid w:val="00996908"/>
    <w:rsid w:val="009971AE"/>
    <w:rsid w:val="00997409"/>
    <w:rsid w:val="009A1B70"/>
    <w:rsid w:val="009A2FAC"/>
    <w:rsid w:val="009A3647"/>
    <w:rsid w:val="009A47DE"/>
    <w:rsid w:val="009A4AB6"/>
    <w:rsid w:val="009A6D53"/>
    <w:rsid w:val="009B2008"/>
    <w:rsid w:val="009B3FCB"/>
    <w:rsid w:val="009B40E3"/>
    <w:rsid w:val="009B6FBD"/>
    <w:rsid w:val="009B7CCB"/>
    <w:rsid w:val="009C053B"/>
    <w:rsid w:val="009C05A0"/>
    <w:rsid w:val="009C4C00"/>
    <w:rsid w:val="009C63EB"/>
    <w:rsid w:val="009C6906"/>
    <w:rsid w:val="009C703D"/>
    <w:rsid w:val="009C7E9D"/>
    <w:rsid w:val="009D0075"/>
    <w:rsid w:val="009D02B6"/>
    <w:rsid w:val="009D182B"/>
    <w:rsid w:val="009D3201"/>
    <w:rsid w:val="009D472C"/>
    <w:rsid w:val="009D71F8"/>
    <w:rsid w:val="009E0895"/>
    <w:rsid w:val="009E40B7"/>
    <w:rsid w:val="009E4972"/>
    <w:rsid w:val="009E49D8"/>
    <w:rsid w:val="009E58C8"/>
    <w:rsid w:val="009E5B1E"/>
    <w:rsid w:val="009E62A5"/>
    <w:rsid w:val="009E64E3"/>
    <w:rsid w:val="009E6655"/>
    <w:rsid w:val="009E735F"/>
    <w:rsid w:val="009F7A84"/>
    <w:rsid w:val="009F7FCC"/>
    <w:rsid w:val="00A00E7C"/>
    <w:rsid w:val="00A029B1"/>
    <w:rsid w:val="00A02A7A"/>
    <w:rsid w:val="00A02C09"/>
    <w:rsid w:val="00A03E75"/>
    <w:rsid w:val="00A04266"/>
    <w:rsid w:val="00A0589F"/>
    <w:rsid w:val="00A06C1D"/>
    <w:rsid w:val="00A11537"/>
    <w:rsid w:val="00A11777"/>
    <w:rsid w:val="00A11F8D"/>
    <w:rsid w:val="00A1264C"/>
    <w:rsid w:val="00A12CEC"/>
    <w:rsid w:val="00A223C6"/>
    <w:rsid w:val="00A23059"/>
    <w:rsid w:val="00A24138"/>
    <w:rsid w:val="00A2416C"/>
    <w:rsid w:val="00A24906"/>
    <w:rsid w:val="00A24968"/>
    <w:rsid w:val="00A2670C"/>
    <w:rsid w:val="00A2681B"/>
    <w:rsid w:val="00A304BF"/>
    <w:rsid w:val="00A306C3"/>
    <w:rsid w:val="00A3170E"/>
    <w:rsid w:val="00A31B19"/>
    <w:rsid w:val="00A33528"/>
    <w:rsid w:val="00A33EFD"/>
    <w:rsid w:val="00A341F0"/>
    <w:rsid w:val="00A343E3"/>
    <w:rsid w:val="00A34555"/>
    <w:rsid w:val="00A35537"/>
    <w:rsid w:val="00A40C76"/>
    <w:rsid w:val="00A42DF5"/>
    <w:rsid w:val="00A43CF7"/>
    <w:rsid w:val="00A447C1"/>
    <w:rsid w:val="00A44861"/>
    <w:rsid w:val="00A4646A"/>
    <w:rsid w:val="00A473AB"/>
    <w:rsid w:val="00A5346D"/>
    <w:rsid w:val="00A54A04"/>
    <w:rsid w:val="00A558B1"/>
    <w:rsid w:val="00A56045"/>
    <w:rsid w:val="00A57396"/>
    <w:rsid w:val="00A62C02"/>
    <w:rsid w:val="00A63B12"/>
    <w:rsid w:val="00A67288"/>
    <w:rsid w:val="00A70482"/>
    <w:rsid w:val="00A73390"/>
    <w:rsid w:val="00A749AA"/>
    <w:rsid w:val="00A74AAD"/>
    <w:rsid w:val="00A761A7"/>
    <w:rsid w:val="00A77236"/>
    <w:rsid w:val="00A8333C"/>
    <w:rsid w:val="00A86286"/>
    <w:rsid w:val="00A86A36"/>
    <w:rsid w:val="00A91949"/>
    <w:rsid w:val="00A94249"/>
    <w:rsid w:val="00A96775"/>
    <w:rsid w:val="00A96C6B"/>
    <w:rsid w:val="00A974B0"/>
    <w:rsid w:val="00AA2867"/>
    <w:rsid w:val="00AA6264"/>
    <w:rsid w:val="00AA62EA"/>
    <w:rsid w:val="00AA6D73"/>
    <w:rsid w:val="00AA7621"/>
    <w:rsid w:val="00AA7AFC"/>
    <w:rsid w:val="00AB0878"/>
    <w:rsid w:val="00AB2362"/>
    <w:rsid w:val="00AB2956"/>
    <w:rsid w:val="00AB2C4F"/>
    <w:rsid w:val="00AB4043"/>
    <w:rsid w:val="00AB458F"/>
    <w:rsid w:val="00AB46AC"/>
    <w:rsid w:val="00AB52FF"/>
    <w:rsid w:val="00AB6950"/>
    <w:rsid w:val="00AC134A"/>
    <w:rsid w:val="00AC227D"/>
    <w:rsid w:val="00AC2336"/>
    <w:rsid w:val="00AC399F"/>
    <w:rsid w:val="00AC3DD5"/>
    <w:rsid w:val="00AC4BD8"/>
    <w:rsid w:val="00AC4CBC"/>
    <w:rsid w:val="00AC67BD"/>
    <w:rsid w:val="00AC7D3D"/>
    <w:rsid w:val="00AD0B13"/>
    <w:rsid w:val="00AD0C87"/>
    <w:rsid w:val="00AD243D"/>
    <w:rsid w:val="00AD49EA"/>
    <w:rsid w:val="00AD630E"/>
    <w:rsid w:val="00AD6A01"/>
    <w:rsid w:val="00AD718D"/>
    <w:rsid w:val="00AD7A70"/>
    <w:rsid w:val="00AE0EFF"/>
    <w:rsid w:val="00AE179F"/>
    <w:rsid w:val="00AE214B"/>
    <w:rsid w:val="00AE26AE"/>
    <w:rsid w:val="00AE42C5"/>
    <w:rsid w:val="00AE4554"/>
    <w:rsid w:val="00AE5A0C"/>
    <w:rsid w:val="00AF092C"/>
    <w:rsid w:val="00AF1160"/>
    <w:rsid w:val="00AF55BA"/>
    <w:rsid w:val="00AF658D"/>
    <w:rsid w:val="00AF6D1D"/>
    <w:rsid w:val="00AF7809"/>
    <w:rsid w:val="00B0018E"/>
    <w:rsid w:val="00B01025"/>
    <w:rsid w:val="00B018B5"/>
    <w:rsid w:val="00B0192E"/>
    <w:rsid w:val="00B01ADF"/>
    <w:rsid w:val="00B05880"/>
    <w:rsid w:val="00B07CE0"/>
    <w:rsid w:val="00B1063C"/>
    <w:rsid w:val="00B107C5"/>
    <w:rsid w:val="00B12785"/>
    <w:rsid w:val="00B15482"/>
    <w:rsid w:val="00B157A6"/>
    <w:rsid w:val="00B168B4"/>
    <w:rsid w:val="00B233DE"/>
    <w:rsid w:val="00B236F0"/>
    <w:rsid w:val="00B24C0E"/>
    <w:rsid w:val="00B258C1"/>
    <w:rsid w:val="00B26EC0"/>
    <w:rsid w:val="00B30A38"/>
    <w:rsid w:val="00B32DFA"/>
    <w:rsid w:val="00B32E64"/>
    <w:rsid w:val="00B338C4"/>
    <w:rsid w:val="00B33D8E"/>
    <w:rsid w:val="00B34846"/>
    <w:rsid w:val="00B358B6"/>
    <w:rsid w:val="00B3667E"/>
    <w:rsid w:val="00B368B4"/>
    <w:rsid w:val="00B40265"/>
    <w:rsid w:val="00B4218C"/>
    <w:rsid w:val="00B422AC"/>
    <w:rsid w:val="00B42D13"/>
    <w:rsid w:val="00B4380A"/>
    <w:rsid w:val="00B457FB"/>
    <w:rsid w:val="00B51D54"/>
    <w:rsid w:val="00B5303C"/>
    <w:rsid w:val="00B554F7"/>
    <w:rsid w:val="00B556E2"/>
    <w:rsid w:val="00B56635"/>
    <w:rsid w:val="00B566DF"/>
    <w:rsid w:val="00B57F90"/>
    <w:rsid w:val="00B60E3F"/>
    <w:rsid w:val="00B642B5"/>
    <w:rsid w:val="00B6594B"/>
    <w:rsid w:val="00B7257A"/>
    <w:rsid w:val="00B72D8A"/>
    <w:rsid w:val="00B74CE8"/>
    <w:rsid w:val="00B76082"/>
    <w:rsid w:val="00B777F3"/>
    <w:rsid w:val="00B801C6"/>
    <w:rsid w:val="00B80247"/>
    <w:rsid w:val="00B80E57"/>
    <w:rsid w:val="00B82563"/>
    <w:rsid w:val="00B8381B"/>
    <w:rsid w:val="00B84603"/>
    <w:rsid w:val="00B84CB2"/>
    <w:rsid w:val="00B8743C"/>
    <w:rsid w:val="00B87F3A"/>
    <w:rsid w:val="00B90076"/>
    <w:rsid w:val="00B90D6E"/>
    <w:rsid w:val="00B91502"/>
    <w:rsid w:val="00B91E52"/>
    <w:rsid w:val="00B929E4"/>
    <w:rsid w:val="00B9504D"/>
    <w:rsid w:val="00B964D7"/>
    <w:rsid w:val="00B968D4"/>
    <w:rsid w:val="00B970A0"/>
    <w:rsid w:val="00BA03D3"/>
    <w:rsid w:val="00BA2BC7"/>
    <w:rsid w:val="00BA3543"/>
    <w:rsid w:val="00BA4B6C"/>
    <w:rsid w:val="00BA5EEA"/>
    <w:rsid w:val="00BA680B"/>
    <w:rsid w:val="00BB1DC9"/>
    <w:rsid w:val="00BB3306"/>
    <w:rsid w:val="00BB44F0"/>
    <w:rsid w:val="00BB46F2"/>
    <w:rsid w:val="00BB7DC6"/>
    <w:rsid w:val="00BC0671"/>
    <w:rsid w:val="00BC07BE"/>
    <w:rsid w:val="00BC09AD"/>
    <w:rsid w:val="00BC1BB9"/>
    <w:rsid w:val="00BC2043"/>
    <w:rsid w:val="00BC2747"/>
    <w:rsid w:val="00BC3251"/>
    <w:rsid w:val="00BC3BC4"/>
    <w:rsid w:val="00BC79D9"/>
    <w:rsid w:val="00BD042C"/>
    <w:rsid w:val="00BD175C"/>
    <w:rsid w:val="00BD189A"/>
    <w:rsid w:val="00BD2729"/>
    <w:rsid w:val="00BD2C2C"/>
    <w:rsid w:val="00BD2E43"/>
    <w:rsid w:val="00BE0C28"/>
    <w:rsid w:val="00BE211D"/>
    <w:rsid w:val="00BE2F27"/>
    <w:rsid w:val="00BE31A8"/>
    <w:rsid w:val="00BE31E6"/>
    <w:rsid w:val="00BE4F68"/>
    <w:rsid w:val="00BE6660"/>
    <w:rsid w:val="00BE6EDB"/>
    <w:rsid w:val="00BF05BE"/>
    <w:rsid w:val="00BF05E6"/>
    <w:rsid w:val="00BF3002"/>
    <w:rsid w:val="00C00E18"/>
    <w:rsid w:val="00C01950"/>
    <w:rsid w:val="00C0255F"/>
    <w:rsid w:val="00C02D7E"/>
    <w:rsid w:val="00C04078"/>
    <w:rsid w:val="00C05BB6"/>
    <w:rsid w:val="00C061E8"/>
    <w:rsid w:val="00C06490"/>
    <w:rsid w:val="00C079F5"/>
    <w:rsid w:val="00C11C4A"/>
    <w:rsid w:val="00C13EDF"/>
    <w:rsid w:val="00C16CAF"/>
    <w:rsid w:val="00C17345"/>
    <w:rsid w:val="00C17897"/>
    <w:rsid w:val="00C2100C"/>
    <w:rsid w:val="00C210B3"/>
    <w:rsid w:val="00C21C07"/>
    <w:rsid w:val="00C23152"/>
    <w:rsid w:val="00C23507"/>
    <w:rsid w:val="00C23D08"/>
    <w:rsid w:val="00C242B7"/>
    <w:rsid w:val="00C24B6D"/>
    <w:rsid w:val="00C26889"/>
    <w:rsid w:val="00C26B6A"/>
    <w:rsid w:val="00C26C54"/>
    <w:rsid w:val="00C26F27"/>
    <w:rsid w:val="00C27190"/>
    <w:rsid w:val="00C278C1"/>
    <w:rsid w:val="00C33F21"/>
    <w:rsid w:val="00C354D6"/>
    <w:rsid w:val="00C35514"/>
    <w:rsid w:val="00C4226B"/>
    <w:rsid w:val="00C42867"/>
    <w:rsid w:val="00C42B15"/>
    <w:rsid w:val="00C43F97"/>
    <w:rsid w:val="00C44D2C"/>
    <w:rsid w:val="00C45AA2"/>
    <w:rsid w:val="00C4714A"/>
    <w:rsid w:val="00C47995"/>
    <w:rsid w:val="00C51F87"/>
    <w:rsid w:val="00C529C5"/>
    <w:rsid w:val="00C5485B"/>
    <w:rsid w:val="00C54CA8"/>
    <w:rsid w:val="00C55520"/>
    <w:rsid w:val="00C56046"/>
    <w:rsid w:val="00C63C74"/>
    <w:rsid w:val="00C63ED2"/>
    <w:rsid w:val="00C64C3C"/>
    <w:rsid w:val="00C65450"/>
    <w:rsid w:val="00C65809"/>
    <w:rsid w:val="00C660B9"/>
    <w:rsid w:val="00C665C0"/>
    <w:rsid w:val="00C70560"/>
    <w:rsid w:val="00C7542E"/>
    <w:rsid w:val="00C754ED"/>
    <w:rsid w:val="00C75BA4"/>
    <w:rsid w:val="00C7701B"/>
    <w:rsid w:val="00C80E6E"/>
    <w:rsid w:val="00C80EF0"/>
    <w:rsid w:val="00C81935"/>
    <w:rsid w:val="00C82866"/>
    <w:rsid w:val="00C82DC5"/>
    <w:rsid w:val="00C83785"/>
    <w:rsid w:val="00C84797"/>
    <w:rsid w:val="00C853CC"/>
    <w:rsid w:val="00C8690B"/>
    <w:rsid w:val="00C87A65"/>
    <w:rsid w:val="00C91DAA"/>
    <w:rsid w:val="00C91E8B"/>
    <w:rsid w:val="00C93E23"/>
    <w:rsid w:val="00C947EB"/>
    <w:rsid w:val="00C95F69"/>
    <w:rsid w:val="00C97952"/>
    <w:rsid w:val="00CA2892"/>
    <w:rsid w:val="00CA534C"/>
    <w:rsid w:val="00CA6001"/>
    <w:rsid w:val="00CA670F"/>
    <w:rsid w:val="00CA6EB2"/>
    <w:rsid w:val="00CB08B3"/>
    <w:rsid w:val="00CB384A"/>
    <w:rsid w:val="00CB5613"/>
    <w:rsid w:val="00CB6CA0"/>
    <w:rsid w:val="00CB763F"/>
    <w:rsid w:val="00CC0513"/>
    <w:rsid w:val="00CC248D"/>
    <w:rsid w:val="00CC3977"/>
    <w:rsid w:val="00CC445B"/>
    <w:rsid w:val="00CC504C"/>
    <w:rsid w:val="00CC52AA"/>
    <w:rsid w:val="00CC53E6"/>
    <w:rsid w:val="00CC569F"/>
    <w:rsid w:val="00CC6112"/>
    <w:rsid w:val="00CC7D00"/>
    <w:rsid w:val="00CD03E6"/>
    <w:rsid w:val="00CD181C"/>
    <w:rsid w:val="00CD2D67"/>
    <w:rsid w:val="00CD30D4"/>
    <w:rsid w:val="00CD3277"/>
    <w:rsid w:val="00CD409D"/>
    <w:rsid w:val="00CD409F"/>
    <w:rsid w:val="00CD4506"/>
    <w:rsid w:val="00CD5682"/>
    <w:rsid w:val="00CD704C"/>
    <w:rsid w:val="00CD75BF"/>
    <w:rsid w:val="00CD78E6"/>
    <w:rsid w:val="00CE0079"/>
    <w:rsid w:val="00CE41DA"/>
    <w:rsid w:val="00CE4FCF"/>
    <w:rsid w:val="00CE63E1"/>
    <w:rsid w:val="00CE738A"/>
    <w:rsid w:val="00CF0790"/>
    <w:rsid w:val="00CF300F"/>
    <w:rsid w:val="00CF40BC"/>
    <w:rsid w:val="00CF50D5"/>
    <w:rsid w:val="00CF5F37"/>
    <w:rsid w:val="00CF75CE"/>
    <w:rsid w:val="00CF7FC9"/>
    <w:rsid w:val="00D02D1D"/>
    <w:rsid w:val="00D03BAC"/>
    <w:rsid w:val="00D05167"/>
    <w:rsid w:val="00D053F0"/>
    <w:rsid w:val="00D071D0"/>
    <w:rsid w:val="00D1089B"/>
    <w:rsid w:val="00D10DE3"/>
    <w:rsid w:val="00D12F52"/>
    <w:rsid w:val="00D137F2"/>
    <w:rsid w:val="00D139BB"/>
    <w:rsid w:val="00D1447A"/>
    <w:rsid w:val="00D16E04"/>
    <w:rsid w:val="00D203F6"/>
    <w:rsid w:val="00D20613"/>
    <w:rsid w:val="00D20A99"/>
    <w:rsid w:val="00D22179"/>
    <w:rsid w:val="00D22A88"/>
    <w:rsid w:val="00D24905"/>
    <w:rsid w:val="00D27031"/>
    <w:rsid w:val="00D32316"/>
    <w:rsid w:val="00D352CA"/>
    <w:rsid w:val="00D35451"/>
    <w:rsid w:val="00D3585A"/>
    <w:rsid w:val="00D35D93"/>
    <w:rsid w:val="00D36F13"/>
    <w:rsid w:val="00D37048"/>
    <w:rsid w:val="00D371EA"/>
    <w:rsid w:val="00D37471"/>
    <w:rsid w:val="00D42433"/>
    <w:rsid w:val="00D42958"/>
    <w:rsid w:val="00D43D65"/>
    <w:rsid w:val="00D44631"/>
    <w:rsid w:val="00D44E42"/>
    <w:rsid w:val="00D4739B"/>
    <w:rsid w:val="00D50130"/>
    <w:rsid w:val="00D50195"/>
    <w:rsid w:val="00D532FE"/>
    <w:rsid w:val="00D533DB"/>
    <w:rsid w:val="00D5543F"/>
    <w:rsid w:val="00D578F2"/>
    <w:rsid w:val="00D57CB3"/>
    <w:rsid w:val="00D60122"/>
    <w:rsid w:val="00D61CFF"/>
    <w:rsid w:val="00D62EAE"/>
    <w:rsid w:val="00D63BB1"/>
    <w:rsid w:val="00D63C8C"/>
    <w:rsid w:val="00D64524"/>
    <w:rsid w:val="00D64AA2"/>
    <w:rsid w:val="00D64B6A"/>
    <w:rsid w:val="00D7041B"/>
    <w:rsid w:val="00D710EB"/>
    <w:rsid w:val="00D712CC"/>
    <w:rsid w:val="00D71CF0"/>
    <w:rsid w:val="00D74F1D"/>
    <w:rsid w:val="00D76B5B"/>
    <w:rsid w:val="00D76C7E"/>
    <w:rsid w:val="00D82378"/>
    <w:rsid w:val="00D838A1"/>
    <w:rsid w:val="00D83CCC"/>
    <w:rsid w:val="00D85376"/>
    <w:rsid w:val="00D86A3C"/>
    <w:rsid w:val="00D86A5B"/>
    <w:rsid w:val="00D874E3"/>
    <w:rsid w:val="00D90265"/>
    <w:rsid w:val="00D909B3"/>
    <w:rsid w:val="00D909DB"/>
    <w:rsid w:val="00D90AC9"/>
    <w:rsid w:val="00D914BD"/>
    <w:rsid w:val="00D92CA5"/>
    <w:rsid w:val="00D92D98"/>
    <w:rsid w:val="00D92F8B"/>
    <w:rsid w:val="00D93246"/>
    <w:rsid w:val="00D93338"/>
    <w:rsid w:val="00D96032"/>
    <w:rsid w:val="00D9723A"/>
    <w:rsid w:val="00DA01C5"/>
    <w:rsid w:val="00DA09A0"/>
    <w:rsid w:val="00DA0D8A"/>
    <w:rsid w:val="00DA11AF"/>
    <w:rsid w:val="00DA131D"/>
    <w:rsid w:val="00DA18D7"/>
    <w:rsid w:val="00DA2D7B"/>
    <w:rsid w:val="00DA5A77"/>
    <w:rsid w:val="00DA6D06"/>
    <w:rsid w:val="00DA70B7"/>
    <w:rsid w:val="00DA7A23"/>
    <w:rsid w:val="00DA7AEE"/>
    <w:rsid w:val="00DB080D"/>
    <w:rsid w:val="00DB1016"/>
    <w:rsid w:val="00DB2AF1"/>
    <w:rsid w:val="00DB2E5D"/>
    <w:rsid w:val="00DB3015"/>
    <w:rsid w:val="00DB3681"/>
    <w:rsid w:val="00DB373E"/>
    <w:rsid w:val="00DB4BCF"/>
    <w:rsid w:val="00DB5685"/>
    <w:rsid w:val="00DB60EC"/>
    <w:rsid w:val="00DB66B2"/>
    <w:rsid w:val="00DB70DE"/>
    <w:rsid w:val="00DC0008"/>
    <w:rsid w:val="00DC235F"/>
    <w:rsid w:val="00DC25F9"/>
    <w:rsid w:val="00DC2FBE"/>
    <w:rsid w:val="00DC4F96"/>
    <w:rsid w:val="00DC566C"/>
    <w:rsid w:val="00DC62F2"/>
    <w:rsid w:val="00DC634E"/>
    <w:rsid w:val="00DC7286"/>
    <w:rsid w:val="00DC7EDA"/>
    <w:rsid w:val="00DD1E94"/>
    <w:rsid w:val="00DD212E"/>
    <w:rsid w:val="00DD28B5"/>
    <w:rsid w:val="00DD3FC1"/>
    <w:rsid w:val="00DD670F"/>
    <w:rsid w:val="00DD7907"/>
    <w:rsid w:val="00DE039D"/>
    <w:rsid w:val="00DE06FD"/>
    <w:rsid w:val="00DE07D4"/>
    <w:rsid w:val="00DE1153"/>
    <w:rsid w:val="00DE2C00"/>
    <w:rsid w:val="00DE3DAC"/>
    <w:rsid w:val="00DE3FEB"/>
    <w:rsid w:val="00DE4A68"/>
    <w:rsid w:val="00DE6790"/>
    <w:rsid w:val="00DE710F"/>
    <w:rsid w:val="00DF05F3"/>
    <w:rsid w:val="00DF0C86"/>
    <w:rsid w:val="00DF2D49"/>
    <w:rsid w:val="00DF2FEE"/>
    <w:rsid w:val="00DF3BB9"/>
    <w:rsid w:val="00DF3D25"/>
    <w:rsid w:val="00DF3FC5"/>
    <w:rsid w:val="00DF6252"/>
    <w:rsid w:val="00E00036"/>
    <w:rsid w:val="00E00BDB"/>
    <w:rsid w:val="00E00EDE"/>
    <w:rsid w:val="00E02520"/>
    <w:rsid w:val="00E03AE6"/>
    <w:rsid w:val="00E04183"/>
    <w:rsid w:val="00E06F97"/>
    <w:rsid w:val="00E105B2"/>
    <w:rsid w:val="00E1122F"/>
    <w:rsid w:val="00E1225B"/>
    <w:rsid w:val="00E13278"/>
    <w:rsid w:val="00E140C5"/>
    <w:rsid w:val="00E1438A"/>
    <w:rsid w:val="00E162EE"/>
    <w:rsid w:val="00E16475"/>
    <w:rsid w:val="00E23FD4"/>
    <w:rsid w:val="00E24454"/>
    <w:rsid w:val="00E245FE"/>
    <w:rsid w:val="00E24C5A"/>
    <w:rsid w:val="00E334D7"/>
    <w:rsid w:val="00E35726"/>
    <w:rsid w:val="00E35B12"/>
    <w:rsid w:val="00E40EF7"/>
    <w:rsid w:val="00E40FF8"/>
    <w:rsid w:val="00E41765"/>
    <w:rsid w:val="00E42480"/>
    <w:rsid w:val="00E4386F"/>
    <w:rsid w:val="00E475F2"/>
    <w:rsid w:val="00E47E25"/>
    <w:rsid w:val="00E507CF"/>
    <w:rsid w:val="00E5149E"/>
    <w:rsid w:val="00E52ABE"/>
    <w:rsid w:val="00E5425D"/>
    <w:rsid w:val="00E570C5"/>
    <w:rsid w:val="00E572AA"/>
    <w:rsid w:val="00E572AF"/>
    <w:rsid w:val="00E60308"/>
    <w:rsid w:val="00E603FD"/>
    <w:rsid w:val="00E60E9F"/>
    <w:rsid w:val="00E61C6E"/>
    <w:rsid w:val="00E61EE1"/>
    <w:rsid w:val="00E625E5"/>
    <w:rsid w:val="00E62E69"/>
    <w:rsid w:val="00E63354"/>
    <w:rsid w:val="00E63D20"/>
    <w:rsid w:val="00E647B1"/>
    <w:rsid w:val="00E706E7"/>
    <w:rsid w:val="00E714F8"/>
    <w:rsid w:val="00E715E3"/>
    <w:rsid w:val="00E72196"/>
    <w:rsid w:val="00E76066"/>
    <w:rsid w:val="00E801BA"/>
    <w:rsid w:val="00E80E00"/>
    <w:rsid w:val="00E83B94"/>
    <w:rsid w:val="00E83C07"/>
    <w:rsid w:val="00E83D9F"/>
    <w:rsid w:val="00E84626"/>
    <w:rsid w:val="00E84666"/>
    <w:rsid w:val="00E85A1E"/>
    <w:rsid w:val="00E863A4"/>
    <w:rsid w:val="00E932AA"/>
    <w:rsid w:val="00E952E1"/>
    <w:rsid w:val="00E97CB1"/>
    <w:rsid w:val="00EA0706"/>
    <w:rsid w:val="00EA0797"/>
    <w:rsid w:val="00EA2D94"/>
    <w:rsid w:val="00EA4515"/>
    <w:rsid w:val="00EA4B10"/>
    <w:rsid w:val="00EA5883"/>
    <w:rsid w:val="00EA72D5"/>
    <w:rsid w:val="00EB0892"/>
    <w:rsid w:val="00EB09CD"/>
    <w:rsid w:val="00EB62AF"/>
    <w:rsid w:val="00EB6B50"/>
    <w:rsid w:val="00EB731E"/>
    <w:rsid w:val="00EC0849"/>
    <w:rsid w:val="00EC216D"/>
    <w:rsid w:val="00EC28DA"/>
    <w:rsid w:val="00EC2E66"/>
    <w:rsid w:val="00EC4B5C"/>
    <w:rsid w:val="00EC533D"/>
    <w:rsid w:val="00EC5967"/>
    <w:rsid w:val="00EC6FBA"/>
    <w:rsid w:val="00ED054C"/>
    <w:rsid w:val="00ED0681"/>
    <w:rsid w:val="00ED0F3E"/>
    <w:rsid w:val="00ED5EB4"/>
    <w:rsid w:val="00EE1741"/>
    <w:rsid w:val="00EE4272"/>
    <w:rsid w:val="00EE4477"/>
    <w:rsid w:val="00EE59D6"/>
    <w:rsid w:val="00EF0070"/>
    <w:rsid w:val="00EF035D"/>
    <w:rsid w:val="00EF367D"/>
    <w:rsid w:val="00EF4E7A"/>
    <w:rsid w:val="00EF55A8"/>
    <w:rsid w:val="00EF58A0"/>
    <w:rsid w:val="00EF5CDA"/>
    <w:rsid w:val="00EF5DE4"/>
    <w:rsid w:val="00EF5E7C"/>
    <w:rsid w:val="00EF6410"/>
    <w:rsid w:val="00EF691B"/>
    <w:rsid w:val="00EF7B1E"/>
    <w:rsid w:val="00F00355"/>
    <w:rsid w:val="00F02E17"/>
    <w:rsid w:val="00F03C34"/>
    <w:rsid w:val="00F04115"/>
    <w:rsid w:val="00F05A8F"/>
    <w:rsid w:val="00F06812"/>
    <w:rsid w:val="00F11ADC"/>
    <w:rsid w:val="00F11B4F"/>
    <w:rsid w:val="00F12E00"/>
    <w:rsid w:val="00F12F3F"/>
    <w:rsid w:val="00F154AB"/>
    <w:rsid w:val="00F17481"/>
    <w:rsid w:val="00F20FFE"/>
    <w:rsid w:val="00F2131C"/>
    <w:rsid w:val="00F24883"/>
    <w:rsid w:val="00F24D8F"/>
    <w:rsid w:val="00F25A48"/>
    <w:rsid w:val="00F25AF7"/>
    <w:rsid w:val="00F2694C"/>
    <w:rsid w:val="00F2713F"/>
    <w:rsid w:val="00F30FAF"/>
    <w:rsid w:val="00F311F1"/>
    <w:rsid w:val="00F31968"/>
    <w:rsid w:val="00F32C6D"/>
    <w:rsid w:val="00F34707"/>
    <w:rsid w:val="00F3503D"/>
    <w:rsid w:val="00F35F5F"/>
    <w:rsid w:val="00F378BD"/>
    <w:rsid w:val="00F4068C"/>
    <w:rsid w:val="00F423D3"/>
    <w:rsid w:val="00F42D14"/>
    <w:rsid w:val="00F42DDD"/>
    <w:rsid w:val="00F43EBE"/>
    <w:rsid w:val="00F45593"/>
    <w:rsid w:val="00F46C02"/>
    <w:rsid w:val="00F46F3A"/>
    <w:rsid w:val="00F51541"/>
    <w:rsid w:val="00F523E6"/>
    <w:rsid w:val="00F525ED"/>
    <w:rsid w:val="00F52E5D"/>
    <w:rsid w:val="00F5435D"/>
    <w:rsid w:val="00F54442"/>
    <w:rsid w:val="00F54F90"/>
    <w:rsid w:val="00F55D5D"/>
    <w:rsid w:val="00F661F7"/>
    <w:rsid w:val="00F6689E"/>
    <w:rsid w:val="00F74ADE"/>
    <w:rsid w:val="00F776CD"/>
    <w:rsid w:val="00F77C02"/>
    <w:rsid w:val="00F801AA"/>
    <w:rsid w:val="00F81014"/>
    <w:rsid w:val="00F8115B"/>
    <w:rsid w:val="00F81F67"/>
    <w:rsid w:val="00F8270A"/>
    <w:rsid w:val="00F83798"/>
    <w:rsid w:val="00F83FB1"/>
    <w:rsid w:val="00F84A94"/>
    <w:rsid w:val="00F911E2"/>
    <w:rsid w:val="00F916B3"/>
    <w:rsid w:val="00F9260C"/>
    <w:rsid w:val="00F92C33"/>
    <w:rsid w:val="00F92DB5"/>
    <w:rsid w:val="00F938CC"/>
    <w:rsid w:val="00F96745"/>
    <w:rsid w:val="00FA07AC"/>
    <w:rsid w:val="00FA1552"/>
    <w:rsid w:val="00FA2046"/>
    <w:rsid w:val="00FA3C68"/>
    <w:rsid w:val="00FA3DC6"/>
    <w:rsid w:val="00FA6491"/>
    <w:rsid w:val="00FA7146"/>
    <w:rsid w:val="00FA74F3"/>
    <w:rsid w:val="00FB16CF"/>
    <w:rsid w:val="00FB1B8F"/>
    <w:rsid w:val="00FB29FA"/>
    <w:rsid w:val="00FB313B"/>
    <w:rsid w:val="00FB4432"/>
    <w:rsid w:val="00FB4DBB"/>
    <w:rsid w:val="00FB6E6F"/>
    <w:rsid w:val="00FB7304"/>
    <w:rsid w:val="00FB7D6E"/>
    <w:rsid w:val="00FC0285"/>
    <w:rsid w:val="00FC1800"/>
    <w:rsid w:val="00FC18BC"/>
    <w:rsid w:val="00FC2B37"/>
    <w:rsid w:val="00FC4163"/>
    <w:rsid w:val="00FC4F2F"/>
    <w:rsid w:val="00FC5EB4"/>
    <w:rsid w:val="00FC745C"/>
    <w:rsid w:val="00FD1360"/>
    <w:rsid w:val="00FD175B"/>
    <w:rsid w:val="00FD1901"/>
    <w:rsid w:val="00FD1E26"/>
    <w:rsid w:val="00FD2AB8"/>
    <w:rsid w:val="00FD30A7"/>
    <w:rsid w:val="00FD34C8"/>
    <w:rsid w:val="00FD4AB5"/>
    <w:rsid w:val="00FD4D2A"/>
    <w:rsid w:val="00FD612A"/>
    <w:rsid w:val="00FD66D0"/>
    <w:rsid w:val="00FD7978"/>
    <w:rsid w:val="00FD79FD"/>
    <w:rsid w:val="00FE0C47"/>
    <w:rsid w:val="00FE2429"/>
    <w:rsid w:val="00FE3899"/>
    <w:rsid w:val="00FE4A0F"/>
    <w:rsid w:val="00FF00DE"/>
    <w:rsid w:val="00FF08A2"/>
    <w:rsid w:val="00FF12FA"/>
    <w:rsid w:val="00FF399A"/>
    <w:rsid w:val="00FF5F2E"/>
    <w:rsid w:val="00FF693B"/>
    <w:rsid w:val="00FF7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A136"/>
  <w15:docId w15:val="{AE1F82F1-A1FA-4DA7-85F0-AEDD2FC6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07C5"/>
  </w:style>
  <w:style w:type="paragraph" w:styleId="Virsraksts1">
    <w:name w:val="heading 1"/>
    <w:basedOn w:val="Parasts"/>
    <w:next w:val="Parasts"/>
    <w:link w:val="Virsraksts1Rakstz"/>
    <w:uiPriority w:val="9"/>
    <w:qFormat/>
    <w:rsid w:val="00E84626"/>
    <w:pPr>
      <w:keepNext/>
      <w:keepLines/>
      <w:spacing w:before="240"/>
      <w:outlineLvl w:val="0"/>
    </w:pPr>
    <w:rPr>
      <w:rFonts w:eastAsia="Calibri Light"/>
      <w:b/>
      <w:caps/>
    </w:rPr>
  </w:style>
  <w:style w:type="paragraph" w:styleId="Virsraksts2">
    <w:name w:val="heading 2"/>
    <w:basedOn w:val="Parasts"/>
    <w:next w:val="Parasts"/>
    <w:link w:val="Virsraksts2Rakstz"/>
    <w:uiPriority w:val="9"/>
    <w:semiHidden/>
    <w:unhideWhenUsed/>
    <w:qFormat/>
    <w:rsid w:val="00E84626"/>
    <w:pPr>
      <w:keepNext/>
      <w:keepLines/>
      <w:spacing w:before="40"/>
      <w:outlineLvl w:val="1"/>
    </w:pPr>
    <w:rPr>
      <w:rFonts w:eastAsia="Calibri Light" w:cs="Calibri Light"/>
      <w:b/>
      <w:szCs w:val="26"/>
    </w:rPr>
  </w:style>
  <w:style w:type="paragraph" w:styleId="Virsraksts3">
    <w:name w:val="heading 3"/>
    <w:basedOn w:val="Parasts"/>
    <w:next w:val="Parasts"/>
    <w:link w:val="Virsraksts3Rakstz"/>
    <w:uiPriority w:val="9"/>
    <w:semiHidden/>
    <w:unhideWhenUsed/>
    <w:qFormat/>
    <w:rsid w:val="00E84626"/>
    <w:pPr>
      <w:keepNext/>
      <w:keepLines/>
      <w:spacing w:before="40"/>
      <w:outlineLvl w:val="2"/>
    </w:pPr>
    <w:rPr>
      <w:rFonts w:eastAsia="Calibr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B6E6F"/>
    <w:pPr>
      <w:tabs>
        <w:tab w:val="center" w:pos="4153"/>
        <w:tab w:val="right" w:pos="8306"/>
      </w:tabs>
    </w:pPr>
  </w:style>
  <w:style w:type="character" w:customStyle="1" w:styleId="GalveneRakstz">
    <w:name w:val="Galvene Rakstz."/>
    <w:basedOn w:val="Noklusjumarindkopasfonts"/>
    <w:link w:val="Galvene"/>
    <w:uiPriority w:val="99"/>
    <w:qFormat/>
    <w:rsid w:val="00FB6E6F"/>
  </w:style>
  <w:style w:type="paragraph" w:styleId="Kjene">
    <w:name w:val="footer"/>
    <w:basedOn w:val="Parasts"/>
    <w:link w:val="KjeneRakstz"/>
    <w:uiPriority w:val="99"/>
    <w:unhideWhenUsed/>
    <w:rsid w:val="00FB6E6F"/>
    <w:pPr>
      <w:tabs>
        <w:tab w:val="center" w:pos="4153"/>
        <w:tab w:val="right" w:pos="8306"/>
      </w:tabs>
    </w:pPr>
  </w:style>
  <w:style w:type="character" w:customStyle="1" w:styleId="KjeneRakstz">
    <w:name w:val="Kājene Rakstz."/>
    <w:basedOn w:val="Noklusjumarindkopasfonts"/>
    <w:link w:val="Kjene"/>
    <w:uiPriority w:val="99"/>
    <w:qFormat/>
    <w:rsid w:val="00FB6E6F"/>
  </w:style>
  <w:style w:type="character" w:customStyle="1" w:styleId="CharStyle33">
    <w:name w:val="Char Style 33"/>
    <w:link w:val="Style32"/>
    <w:uiPriority w:val="99"/>
    <w:rsid w:val="0017596E"/>
    <w:rPr>
      <w:b/>
      <w:bCs/>
      <w:shd w:val="clear" w:color="auto" w:fill="FFFFFF"/>
    </w:rPr>
  </w:style>
  <w:style w:type="paragraph" w:customStyle="1" w:styleId="Style32">
    <w:name w:val="Style 32"/>
    <w:basedOn w:val="Parasts"/>
    <w:link w:val="CharStyle33"/>
    <w:uiPriority w:val="99"/>
    <w:rsid w:val="0017596E"/>
    <w:pPr>
      <w:widowControl w:val="0"/>
      <w:shd w:val="clear" w:color="auto" w:fill="FFFFFF"/>
      <w:spacing w:line="240" w:lineRule="atLeast"/>
      <w:jc w:val="both"/>
    </w:pPr>
    <w:rPr>
      <w:b/>
      <w:bCs/>
    </w:rPr>
  </w:style>
  <w:style w:type="character" w:customStyle="1" w:styleId="Noklusjumarindkopasfonts1">
    <w:name w:val="Noklusējuma rindkopas fonts1"/>
    <w:rsid w:val="0017596E"/>
  </w:style>
  <w:style w:type="character" w:customStyle="1" w:styleId="Noklusjumarindkopasfonts10">
    <w:name w:val="Noklusējuma rindkopas fonts1"/>
    <w:rsid w:val="00A11537"/>
  </w:style>
  <w:style w:type="paragraph" w:styleId="Vienkrsteksts">
    <w:name w:val="Plain Text"/>
    <w:basedOn w:val="Parasts"/>
    <w:link w:val="VienkrstekstsRakstz"/>
    <w:uiPriority w:val="99"/>
    <w:semiHidden/>
    <w:unhideWhenUsed/>
    <w:rsid w:val="00DB2E5D"/>
    <w:pPr>
      <w:snapToGrid w:val="0"/>
    </w:pPr>
    <w:rPr>
      <w:rFonts w:ascii="Courier New" w:eastAsia="Times New Roman" w:hAnsi="Courier New"/>
      <w:sz w:val="28"/>
      <w:szCs w:val="20"/>
      <w:lang w:val="x-none"/>
    </w:rPr>
  </w:style>
  <w:style w:type="character" w:customStyle="1" w:styleId="VienkrstekstsRakstz">
    <w:name w:val="Vienkāršs teksts Rakstz."/>
    <w:basedOn w:val="Noklusjumarindkopasfonts"/>
    <w:link w:val="Vienkrsteksts"/>
    <w:uiPriority w:val="99"/>
    <w:semiHidden/>
    <w:rsid w:val="00DB2E5D"/>
    <w:rPr>
      <w:rFonts w:ascii="Courier New" w:eastAsia="Times New Roman" w:hAnsi="Courier New"/>
      <w:sz w:val="28"/>
      <w:szCs w:val="20"/>
      <w:lang w:val="x-none"/>
    </w:rPr>
  </w:style>
  <w:style w:type="paragraph" w:styleId="Balonteksts">
    <w:name w:val="Balloon Text"/>
    <w:basedOn w:val="Parasts"/>
    <w:link w:val="BalontekstsRakstz"/>
    <w:uiPriority w:val="99"/>
    <w:semiHidden/>
    <w:unhideWhenUsed/>
    <w:qFormat/>
    <w:rsid w:val="008D6F37"/>
    <w:rPr>
      <w:rFonts w:ascii="Tahoma" w:hAnsi="Tahoma" w:cs="Tahoma"/>
      <w:sz w:val="16"/>
      <w:szCs w:val="16"/>
    </w:rPr>
  </w:style>
  <w:style w:type="character" w:customStyle="1" w:styleId="BalontekstsRakstz">
    <w:name w:val="Balonteksts Rakstz."/>
    <w:basedOn w:val="Noklusjumarindkopasfonts"/>
    <w:link w:val="Balonteksts"/>
    <w:uiPriority w:val="99"/>
    <w:semiHidden/>
    <w:qFormat/>
    <w:rsid w:val="008D6F37"/>
    <w:rPr>
      <w:rFonts w:ascii="Tahoma" w:hAnsi="Tahoma" w:cs="Tahoma"/>
      <w:sz w:val="16"/>
      <w:szCs w:val="16"/>
    </w:rPr>
  </w:style>
  <w:style w:type="character" w:styleId="Hipersaite">
    <w:name w:val="Hyperlink"/>
    <w:basedOn w:val="Noklusjumarindkopasfonts"/>
    <w:uiPriority w:val="99"/>
    <w:unhideWhenUsed/>
    <w:rsid w:val="00C210B3"/>
    <w:rPr>
      <w:color w:val="0000FF" w:themeColor="hyperlink"/>
      <w:u w:val="single"/>
    </w:rPr>
  </w:style>
  <w:style w:type="character" w:styleId="Komentraatsauce">
    <w:name w:val="annotation reference"/>
    <w:basedOn w:val="Noklusjumarindkopasfonts"/>
    <w:uiPriority w:val="99"/>
    <w:semiHidden/>
    <w:unhideWhenUsed/>
    <w:qFormat/>
    <w:rsid w:val="006C117F"/>
    <w:rPr>
      <w:sz w:val="16"/>
      <w:szCs w:val="16"/>
    </w:rPr>
  </w:style>
  <w:style w:type="paragraph" w:styleId="Komentrateksts">
    <w:name w:val="annotation text"/>
    <w:basedOn w:val="Parasts"/>
    <w:link w:val="KomentratekstsRakstz"/>
    <w:uiPriority w:val="99"/>
    <w:unhideWhenUsed/>
    <w:qFormat/>
    <w:rsid w:val="006C117F"/>
    <w:rPr>
      <w:sz w:val="20"/>
      <w:szCs w:val="20"/>
    </w:rPr>
  </w:style>
  <w:style w:type="character" w:customStyle="1" w:styleId="KomentratekstsRakstz">
    <w:name w:val="Komentāra teksts Rakstz."/>
    <w:basedOn w:val="Noklusjumarindkopasfonts"/>
    <w:link w:val="Komentrateksts"/>
    <w:uiPriority w:val="99"/>
    <w:qFormat/>
    <w:rsid w:val="006C117F"/>
    <w:rPr>
      <w:sz w:val="20"/>
      <w:szCs w:val="20"/>
    </w:rPr>
  </w:style>
  <w:style w:type="paragraph" w:styleId="Komentratma">
    <w:name w:val="annotation subject"/>
    <w:basedOn w:val="Komentrateksts"/>
    <w:next w:val="Komentrateksts"/>
    <w:link w:val="KomentratmaRakstz"/>
    <w:uiPriority w:val="99"/>
    <w:semiHidden/>
    <w:unhideWhenUsed/>
    <w:qFormat/>
    <w:rsid w:val="006C117F"/>
    <w:rPr>
      <w:b/>
      <w:bCs/>
    </w:rPr>
  </w:style>
  <w:style w:type="character" w:customStyle="1" w:styleId="KomentratmaRakstz">
    <w:name w:val="Komentāra tēma Rakstz."/>
    <w:basedOn w:val="KomentratekstsRakstz"/>
    <w:link w:val="Komentratma"/>
    <w:uiPriority w:val="99"/>
    <w:semiHidden/>
    <w:qFormat/>
    <w:rsid w:val="006C117F"/>
    <w:rPr>
      <w:b/>
      <w:bCs/>
      <w:sz w:val="20"/>
      <w:szCs w:val="20"/>
    </w:rPr>
  </w:style>
  <w:style w:type="paragraph" w:styleId="Sarakstarindkopa">
    <w:name w:val="List Paragraph"/>
    <w:aliases w:val="2,List Paragraph compact,Normal bullet 2,Paragraphe de liste 2,Reference list,Bullet list,Numbered List,List Paragraph1,1st level - Bullet List Paragraph,Lettre d'introduction,Paragraph,Bullet EY,List Paragraph11,Normal bullet 21"/>
    <w:basedOn w:val="Parasts"/>
    <w:link w:val="SarakstarindkopaRakstz"/>
    <w:uiPriority w:val="34"/>
    <w:qFormat/>
    <w:rsid w:val="00FD175B"/>
    <w:pPr>
      <w:ind w:left="720"/>
      <w:contextualSpacing/>
    </w:pPr>
    <w:rPr>
      <w:rFonts w:eastAsia="Times New Roman"/>
      <w:lang w:eastAsia="lv-LV"/>
    </w:rPr>
  </w:style>
  <w:style w:type="paragraph" w:styleId="Bezatstarpm">
    <w:name w:val="No Spacing"/>
    <w:uiPriority w:val="1"/>
    <w:qFormat/>
    <w:rsid w:val="001633E5"/>
    <w:pPr>
      <w:widowControl w:val="0"/>
    </w:pPr>
    <w:rPr>
      <w:rFonts w:ascii="Calibri" w:eastAsia="Calibri" w:hAnsi="Calibri"/>
      <w:sz w:val="22"/>
      <w:szCs w:val="22"/>
    </w:rPr>
  </w:style>
  <w:style w:type="paragraph" w:customStyle="1" w:styleId="Virsraksts11">
    <w:name w:val="Virsraksts 11"/>
    <w:basedOn w:val="Parasts"/>
    <w:next w:val="Parasts"/>
    <w:uiPriority w:val="9"/>
    <w:qFormat/>
    <w:rsid w:val="00E84626"/>
    <w:pPr>
      <w:keepNext/>
      <w:keepLines/>
      <w:numPr>
        <w:numId w:val="8"/>
      </w:numPr>
      <w:spacing w:before="240" w:after="240"/>
      <w:ind w:left="720"/>
      <w:jc w:val="center"/>
      <w:outlineLvl w:val="0"/>
    </w:pPr>
    <w:rPr>
      <w:rFonts w:eastAsia="Calibri Light"/>
      <w:b/>
      <w:caps/>
    </w:rPr>
  </w:style>
  <w:style w:type="paragraph" w:customStyle="1" w:styleId="Virsraksts21">
    <w:name w:val="Virsraksts 21"/>
    <w:basedOn w:val="Parasts"/>
    <w:next w:val="Parasts"/>
    <w:uiPriority w:val="9"/>
    <w:unhideWhenUsed/>
    <w:qFormat/>
    <w:rsid w:val="00E84626"/>
    <w:pPr>
      <w:keepNext/>
      <w:keepLines/>
      <w:spacing w:before="240" w:after="120"/>
      <w:jc w:val="center"/>
      <w:outlineLvl w:val="1"/>
    </w:pPr>
    <w:rPr>
      <w:rFonts w:eastAsia="Calibri Light" w:cs="Calibri Light"/>
      <w:b/>
      <w:szCs w:val="26"/>
    </w:rPr>
  </w:style>
  <w:style w:type="paragraph" w:customStyle="1" w:styleId="Virsraksts31">
    <w:name w:val="Virsraksts 31"/>
    <w:basedOn w:val="Parasts"/>
    <w:next w:val="Parasts"/>
    <w:uiPriority w:val="9"/>
    <w:unhideWhenUsed/>
    <w:qFormat/>
    <w:rsid w:val="00E84626"/>
    <w:pPr>
      <w:spacing w:after="80"/>
      <w:jc w:val="right"/>
      <w:outlineLvl w:val="2"/>
    </w:pPr>
    <w:rPr>
      <w:rFonts w:eastAsia="Calibri"/>
      <w:i/>
      <w:iCs/>
    </w:rPr>
  </w:style>
  <w:style w:type="numbering" w:customStyle="1" w:styleId="Bezsaraksta1">
    <w:name w:val="Bez saraksta1"/>
    <w:next w:val="Bezsaraksta"/>
    <w:uiPriority w:val="99"/>
    <w:semiHidden/>
    <w:unhideWhenUsed/>
    <w:rsid w:val="00E84626"/>
  </w:style>
  <w:style w:type="character" w:customStyle="1" w:styleId="Virsraksts1Rakstz">
    <w:name w:val="Virsraksts 1 Rakstz."/>
    <w:basedOn w:val="Noklusjumarindkopasfonts"/>
    <w:link w:val="Virsraksts1"/>
    <w:uiPriority w:val="9"/>
    <w:qFormat/>
    <w:rsid w:val="00E84626"/>
    <w:rPr>
      <w:rFonts w:ascii="Times New Roman" w:eastAsia="Calibri Light" w:hAnsi="Times New Roman" w:cs="Times New Roman"/>
      <w:b/>
      <w:caps/>
      <w:sz w:val="24"/>
      <w:szCs w:val="24"/>
    </w:rPr>
  </w:style>
  <w:style w:type="character" w:customStyle="1" w:styleId="Virsraksts2Rakstz">
    <w:name w:val="Virsraksts 2 Rakstz."/>
    <w:basedOn w:val="Noklusjumarindkopasfonts"/>
    <w:link w:val="Virsraksts2"/>
    <w:uiPriority w:val="9"/>
    <w:qFormat/>
    <w:rsid w:val="00E84626"/>
    <w:rPr>
      <w:rFonts w:ascii="Times New Roman" w:eastAsia="Calibri Light" w:hAnsi="Times New Roman" w:cs="Calibri Light"/>
      <w:b/>
      <w:sz w:val="24"/>
      <w:szCs w:val="26"/>
    </w:rPr>
  </w:style>
  <w:style w:type="character" w:customStyle="1" w:styleId="Virsraksts3Rakstz">
    <w:name w:val="Virsraksts 3 Rakstz."/>
    <w:basedOn w:val="Noklusjumarindkopasfonts"/>
    <w:link w:val="Virsraksts3"/>
    <w:uiPriority w:val="9"/>
    <w:qFormat/>
    <w:rsid w:val="00E84626"/>
    <w:rPr>
      <w:rFonts w:ascii="Times New Roman" w:eastAsia="Calibri" w:hAnsi="Times New Roman" w:cs="Times New Roman"/>
      <w:i/>
      <w:iCs/>
      <w:sz w:val="24"/>
      <w:szCs w:val="24"/>
    </w:rPr>
  </w:style>
  <w:style w:type="character" w:customStyle="1" w:styleId="VrestekstsRakstz">
    <w:name w:val="Vēres teksts Rakstz."/>
    <w:basedOn w:val="Noklusjumarindkopasfonts"/>
    <w:link w:val="Vresteksts"/>
    <w:uiPriority w:val="99"/>
    <w:qFormat/>
    <w:rsid w:val="00E84626"/>
    <w:rPr>
      <w:rFonts w:eastAsia="Calibri"/>
      <w:szCs w:val="20"/>
    </w:rPr>
  </w:style>
  <w:style w:type="character" w:customStyle="1" w:styleId="FootnoteCharacters">
    <w:name w:val="Footnote Characters"/>
    <w:basedOn w:val="Noklusjumarindkopasfonts"/>
    <w:link w:val="CharCharCharChar"/>
    <w:uiPriority w:val="99"/>
    <w:unhideWhenUsed/>
    <w:qFormat/>
    <w:rsid w:val="00E84626"/>
    <w:rPr>
      <w:vertAlign w:val="superscript"/>
    </w:rPr>
  </w:style>
  <w:style w:type="character" w:customStyle="1" w:styleId="FootnoteAnchor">
    <w:name w:val="Footnote Anchor"/>
    <w:rsid w:val="00E84626"/>
    <w:rPr>
      <w:vertAlign w:val="superscript"/>
    </w:rPr>
  </w:style>
  <w:style w:type="character" w:customStyle="1" w:styleId="Izmantotahipersaite1">
    <w:name w:val="Izmantota hipersaite1"/>
    <w:basedOn w:val="Noklusjumarindkopasfonts"/>
    <w:uiPriority w:val="99"/>
    <w:semiHidden/>
    <w:unhideWhenUsed/>
    <w:rsid w:val="00E84626"/>
    <w:rPr>
      <w:color w:val="954F72"/>
      <w:u w:val="single"/>
    </w:rPr>
  </w:style>
  <w:style w:type="character" w:customStyle="1" w:styleId="UnresolvedMention1">
    <w:name w:val="Unresolved Mention1"/>
    <w:basedOn w:val="Noklusjumarindkopasfonts"/>
    <w:uiPriority w:val="99"/>
    <w:semiHidden/>
    <w:unhideWhenUsed/>
    <w:qFormat/>
    <w:rsid w:val="00E84626"/>
    <w:rPr>
      <w:color w:val="605E5C"/>
      <w:shd w:val="clear" w:color="auto" w:fill="E1DFDD"/>
    </w:rPr>
  </w:style>
  <w:style w:type="character" w:styleId="Izclums">
    <w:name w:val="Emphasis"/>
    <w:basedOn w:val="Noklusjumarindkopasfonts"/>
    <w:uiPriority w:val="20"/>
    <w:qFormat/>
    <w:rsid w:val="00E84626"/>
    <w:rPr>
      <w:i/>
      <w:iCs/>
    </w:rPr>
  </w:style>
  <w:style w:type="character" w:customStyle="1" w:styleId="UnresolvedMention2">
    <w:name w:val="Unresolved Mention2"/>
    <w:basedOn w:val="Noklusjumarindkopasfonts"/>
    <w:uiPriority w:val="99"/>
    <w:semiHidden/>
    <w:unhideWhenUsed/>
    <w:qFormat/>
    <w:rsid w:val="00E84626"/>
    <w:rPr>
      <w:color w:val="605E5C"/>
      <w:shd w:val="clear" w:color="auto" w:fill="E1DFDD"/>
    </w:rPr>
  </w:style>
  <w:style w:type="character" w:customStyle="1" w:styleId="SarakstarindkopaRakstz">
    <w:name w:val="Saraksta rindkopa Rakstz."/>
    <w:aliases w:val="2 Rakstz.,List Paragraph compact Rakstz.,Normal bullet 2 Rakstz.,Paragraphe de liste 2 Rakstz.,Reference list Rakstz.,Bullet list Rakstz.,Numbered List Rakstz.,List Paragraph1 Rakstz.,1st level - Bullet List Paragraph Rakstz."/>
    <w:basedOn w:val="Noklusjumarindkopasfonts"/>
    <w:link w:val="Sarakstarindkopa"/>
    <w:uiPriority w:val="34"/>
    <w:qFormat/>
    <w:locked/>
    <w:rsid w:val="00E84626"/>
    <w:rPr>
      <w:rFonts w:eastAsia="Times New Roman"/>
      <w:lang w:eastAsia="lv-LV"/>
    </w:rPr>
  </w:style>
  <w:style w:type="character" w:customStyle="1" w:styleId="UnresolvedMention3">
    <w:name w:val="Unresolved Mention3"/>
    <w:basedOn w:val="Noklusjumarindkopasfonts"/>
    <w:uiPriority w:val="99"/>
    <w:semiHidden/>
    <w:unhideWhenUsed/>
    <w:qFormat/>
    <w:rsid w:val="00E84626"/>
    <w:rPr>
      <w:color w:val="605E5C"/>
      <w:shd w:val="clear" w:color="auto" w:fill="E1DFDD"/>
    </w:rPr>
  </w:style>
  <w:style w:type="character" w:customStyle="1" w:styleId="UnresolvedMention4">
    <w:name w:val="Unresolved Mention4"/>
    <w:basedOn w:val="Noklusjumarindkopasfonts"/>
    <w:uiPriority w:val="99"/>
    <w:semiHidden/>
    <w:unhideWhenUsed/>
    <w:qFormat/>
    <w:rsid w:val="00E84626"/>
    <w:rPr>
      <w:color w:val="605E5C"/>
      <w:shd w:val="clear" w:color="auto" w:fill="E1DFDD"/>
    </w:rPr>
  </w:style>
  <w:style w:type="character" w:customStyle="1" w:styleId="BeiguvrestekstsRakstz">
    <w:name w:val="Beigu vēres teksts Rakstz."/>
    <w:basedOn w:val="Noklusjumarindkopasfonts"/>
    <w:link w:val="Beiguvresteksts"/>
    <w:uiPriority w:val="99"/>
    <w:semiHidden/>
    <w:qFormat/>
    <w:rsid w:val="00E84626"/>
    <w:rPr>
      <w:rFonts w:ascii="Times New Roman" w:eastAsia="Calibri" w:hAnsi="Times New Roman"/>
      <w:szCs w:val="20"/>
    </w:rPr>
  </w:style>
  <w:style w:type="character" w:customStyle="1" w:styleId="EndnoteCharacters">
    <w:name w:val="Endnote Characters"/>
    <w:basedOn w:val="Noklusjumarindkopasfonts"/>
    <w:uiPriority w:val="99"/>
    <w:semiHidden/>
    <w:unhideWhenUsed/>
    <w:qFormat/>
    <w:rsid w:val="00E84626"/>
    <w:rPr>
      <w:vertAlign w:val="superscript"/>
    </w:rPr>
  </w:style>
  <w:style w:type="character" w:customStyle="1" w:styleId="EndnoteAnchor">
    <w:name w:val="Endnote Anchor"/>
    <w:rsid w:val="00E84626"/>
    <w:rPr>
      <w:vertAlign w:val="superscript"/>
    </w:rPr>
  </w:style>
  <w:style w:type="character" w:customStyle="1" w:styleId="normaltextrun">
    <w:name w:val="normaltextrun"/>
    <w:basedOn w:val="Noklusjumarindkopasfonts"/>
    <w:qFormat/>
    <w:rsid w:val="00E84626"/>
  </w:style>
  <w:style w:type="character" w:customStyle="1" w:styleId="eop">
    <w:name w:val="eop"/>
    <w:basedOn w:val="Noklusjumarindkopasfonts"/>
    <w:qFormat/>
    <w:rsid w:val="00E84626"/>
  </w:style>
  <w:style w:type="character" w:customStyle="1" w:styleId="apple-converted-space">
    <w:name w:val="apple-converted-space"/>
    <w:basedOn w:val="Noklusjumarindkopasfonts"/>
    <w:qFormat/>
    <w:rsid w:val="00E84626"/>
  </w:style>
  <w:style w:type="character" w:customStyle="1" w:styleId="FontStyle60">
    <w:name w:val="Font Style60"/>
    <w:basedOn w:val="Noklusjumarindkopasfonts"/>
    <w:uiPriority w:val="99"/>
    <w:qFormat/>
    <w:rsid w:val="00E84626"/>
    <w:rPr>
      <w:rFonts w:ascii="Times New Roman" w:hAnsi="Times New Roman" w:cs="Times New Roman"/>
      <w:sz w:val="22"/>
      <w:szCs w:val="22"/>
    </w:rPr>
  </w:style>
  <w:style w:type="character" w:customStyle="1" w:styleId="PamattekstsRakstz">
    <w:name w:val="Pamatteksts Rakstz."/>
    <w:basedOn w:val="Noklusjumarindkopasfonts"/>
    <w:link w:val="Pamatteksts"/>
    <w:uiPriority w:val="1"/>
    <w:qFormat/>
    <w:rsid w:val="00E84626"/>
    <w:rPr>
      <w:rFonts w:eastAsia="Times New Roman"/>
    </w:rPr>
  </w:style>
  <w:style w:type="character" w:customStyle="1" w:styleId="UnresolvedMention5">
    <w:name w:val="Unresolved Mention5"/>
    <w:basedOn w:val="Noklusjumarindkopasfonts"/>
    <w:uiPriority w:val="99"/>
    <w:semiHidden/>
    <w:unhideWhenUsed/>
    <w:qFormat/>
    <w:rsid w:val="00E84626"/>
    <w:rPr>
      <w:color w:val="605E5C"/>
      <w:shd w:val="clear" w:color="auto" w:fill="E1DFDD"/>
    </w:rPr>
  </w:style>
  <w:style w:type="character" w:styleId="Izteiksmgs">
    <w:name w:val="Strong"/>
    <w:basedOn w:val="Noklusjumarindkopasfonts"/>
    <w:uiPriority w:val="22"/>
    <w:qFormat/>
    <w:rsid w:val="00E84626"/>
    <w:rPr>
      <w:b/>
      <w:bCs/>
    </w:rPr>
  </w:style>
  <w:style w:type="character" w:customStyle="1" w:styleId="context-navitem">
    <w:name w:val="context-nav__item"/>
    <w:basedOn w:val="Noklusjumarindkopasfonts"/>
    <w:qFormat/>
    <w:rsid w:val="00E84626"/>
  </w:style>
  <w:style w:type="character" w:customStyle="1" w:styleId="IndexLink">
    <w:name w:val="Index Link"/>
    <w:qFormat/>
    <w:rsid w:val="00E84626"/>
  </w:style>
  <w:style w:type="paragraph" w:customStyle="1" w:styleId="Heading">
    <w:name w:val="Heading"/>
    <w:basedOn w:val="Parasts"/>
    <w:next w:val="Pamatteksts"/>
    <w:qFormat/>
    <w:rsid w:val="00E84626"/>
    <w:pPr>
      <w:keepNext/>
      <w:spacing w:before="240" w:after="120"/>
      <w:jc w:val="both"/>
    </w:pPr>
    <w:rPr>
      <w:rFonts w:ascii="Liberation Sans" w:eastAsia="Microsoft YaHei" w:hAnsi="Liberation Sans" w:cs="Arial"/>
      <w:sz w:val="28"/>
      <w:szCs w:val="28"/>
    </w:rPr>
  </w:style>
  <w:style w:type="paragraph" w:styleId="Pamatteksts">
    <w:name w:val="Body Text"/>
    <w:basedOn w:val="Parasts"/>
    <w:link w:val="PamattekstsRakstz"/>
    <w:uiPriority w:val="1"/>
    <w:qFormat/>
    <w:rsid w:val="00E84626"/>
    <w:pPr>
      <w:widowControl w:val="0"/>
      <w:ind w:left="113"/>
      <w:jc w:val="both"/>
    </w:pPr>
    <w:rPr>
      <w:rFonts w:eastAsia="Times New Roman"/>
    </w:rPr>
  </w:style>
  <w:style w:type="character" w:customStyle="1" w:styleId="PamattekstsRakstz1">
    <w:name w:val="Pamatteksts Rakstz.1"/>
    <w:basedOn w:val="Noklusjumarindkopasfonts"/>
    <w:uiPriority w:val="99"/>
    <w:semiHidden/>
    <w:rsid w:val="00E84626"/>
  </w:style>
  <w:style w:type="paragraph" w:styleId="Saraksts">
    <w:name w:val="List"/>
    <w:basedOn w:val="Pamatteksts"/>
    <w:rsid w:val="00E84626"/>
    <w:rPr>
      <w:rFonts w:cs="Arial"/>
    </w:rPr>
  </w:style>
  <w:style w:type="paragraph" w:customStyle="1" w:styleId="Parakstszemobjekta1">
    <w:name w:val="Paraksts zem objekta1"/>
    <w:basedOn w:val="Parasts"/>
    <w:next w:val="Parakstszemobjekta"/>
    <w:qFormat/>
    <w:rsid w:val="00E84626"/>
    <w:pPr>
      <w:suppressLineNumbers/>
      <w:spacing w:before="120" w:after="120"/>
      <w:jc w:val="both"/>
    </w:pPr>
    <w:rPr>
      <w:rFonts w:eastAsia="Calibri" w:cs="Arial"/>
      <w:i/>
      <w:iCs/>
    </w:rPr>
  </w:style>
  <w:style w:type="paragraph" w:customStyle="1" w:styleId="Index">
    <w:name w:val="Index"/>
    <w:basedOn w:val="Parasts"/>
    <w:qFormat/>
    <w:rsid w:val="00E84626"/>
    <w:pPr>
      <w:suppressLineNumbers/>
      <w:spacing w:after="120"/>
      <w:jc w:val="both"/>
    </w:pPr>
    <w:rPr>
      <w:rFonts w:eastAsia="Calibri" w:cs="Arial"/>
      <w:szCs w:val="21"/>
    </w:rPr>
  </w:style>
  <w:style w:type="paragraph" w:styleId="Paraststmeklis">
    <w:name w:val="Normal (Web)"/>
    <w:basedOn w:val="Parasts"/>
    <w:uiPriority w:val="99"/>
    <w:unhideWhenUsed/>
    <w:qFormat/>
    <w:rsid w:val="00E84626"/>
    <w:pPr>
      <w:spacing w:beforeAutospacing="1" w:after="120" w:afterAutospacing="1"/>
      <w:jc w:val="both"/>
    </w:pPr>
    <w:rPr>
      <w:rFonts w:eastAsia="Times New Roman"/>
      <w:lang w:eastAsia="lv-LV"/>
    </w:rPr>
  </w:style>
  <w:style w:type="paragraph" w:customStyle="1" w:styleId="Vresteksts1">
    <w:name w:val="Vēres teksts1"/>
    <w:basedOn w:val="Parasts"/>
    <w:next w:val="Vresteksts"/>
    <w:uiPriority w:val="99"/>
    <w:unhideWhenUsed/>
    <w:qFormat/>
    <w:rsid w:val="00E84626"/>
    <w:pPr>
      <w:spacing w:after="120"/>
      <w:jc w:val="both"/>
    </w:pPr>
    <w:rPr>
      <w:rFonts w:ascii="Calibri" w:eastAsia="Calibri" w:hAnsi="Calibri" w:cs="Calibri"/>
      <w:sz w:val="20"/>
      <w:szCs w:val="20"/>
    </w:rPr>
  </w:style>
  <w:style w:type="character" w:customStyle="1" w:styleId="VrestekstsRakstz1">
    <w:name w:val="Vēres teksts Rakstz.1"/>
    <w:basedOn w:val="Noklusjumarindkopasfonts"/>
    <w:uiPriority w:val="99"/>
    <w:semiHidden/>
    <w:rsid w:val="00E84626"/>
    <w:rPr>
      <w:rFonts w:ascii="Times New Roman" w:eastAsia="Calibri" w:hAnsi="Times New Roman" w:cs="Arial"/>
      <w:szCs w:val="20"/>
    </w:rPr>
  </w:style>
  <w:style w:type="paragraph" w:customStyle="1" w:styleId="HeaderandFooter">
    <w:name w:val="Header and Footer"/>
    <w:basedOn w:val="Parasts"/>
    <w:qFormat/>
    <w:rsid w:val="00E84626"/>
    <w:pPr>
      <w:spacing w:after="120"/>
      <w:jc w:val="both"/>
    </w:pPr>
    <w:rPr>
      <w:rFonts w:eastAsia="Calibri" w:cs="Arial"/>
      <w:szCs w:val="21"/>
    </w:rPr>
  </w:style>
  <w:style w:type="character" w:customStyle="1" w:styleId="GalveneRakstz1">
    <w:name w:val="Galvene Rakstz.1"/>
    <w:basedOn w:val="Noklusjumarindkopasfonts"/>
    <w:uiPriority w:val="99"/>
    <w:semiHidden/>
    <w:rsid w:val="00E84626"/>
    <w:rPr>
      <w:rFonts w:ascii="Times New Roman" w:eastAsia="Calibri" w:hAnsi="Times New Roman" w:cs="Arial"/>
      <w:sz w:val="24"/>
      <w:szCs w:val="21"/>
    </w:rPr>
  </w:style>
  <w:style w:type="character" w:customStyle="1" w:styleId="KjeneRakstz1">
    <w:name w:val="Kājene Rakstz.1"/>
    <w:basedOn w:val="Noklusjumarindkopasfonts"/>
    <w:uiPriority w:val="99"/>
    <w:semiHidden/>
    <w:rsid w:val="00E84626"/>
    <w:rPr>
      <w:rFonts w:ascii="Times New Roman" w:eastAsia="Calibri" w:hAnsi="Times New Roman" w:cs="Arial"/>
      <w:sz w:val="24"/>
      <w:szCs w:val="21"/>
    </w:rPr>
  </w:style>
  <w:style w:type="paragraph" w:customStyle="1" w:styleId="tv213">
    <w:name w:val="tv213"/>
    <w:basedOn w:val="Parasts"/>
    <w:qFormat/>
    <w:rsid w:val="00E84626"/>
    <w:pPr>
      <w:spacing w:beforeAutospacing="1" w:after="120" w:afterAutospacing="1"/>
      <w:jc w:val="both"/>
    </w:pPr>
    <w:rPr>
      <w:rFonts w:eastAsia="Times New Roman"/>
      <w:lang w:eastAsia="lv-LV"/>
    </w:rPr>
  </w:style>
  <w:style w:type="paragraph" w:customStyle="1" w:styleId="Saturs11">
    <w:name w:val="Saturs 11"/>
    <w:basedOn w:val="Parasts"/>
    <w:next w:val="Parasts"/>
    <w:autoRedefine/>
    <w:uiPriority w:val="39"/>
    <w:unhideWhenUsed/>
    <w:rsid w:val="00E84626"/>
    <w:pPr>
      <w:tabs>
        <w:tab w:val="left" w:pos="440"/>
        <w:tab w:val="left" w:pos="1320"/>
        <w:tab w:val="right" w:leader="dot" w:pos="9495"/>
      </w:tabs>
      <w:spacing w:before="120" w:after="120"/>
      <w:ind w:left="709" w:hanging="709"/>
      <w:jc w:val="both"/>
    </w:pPr>
    <w:rPr>
      <w:rFonts w:cs="Arial"/>
    </w:rPr>
  </w:style>
  <w:style w:type="character" w:customStyle="1" w:styleId="BalontekstsRakstz1">
    <w:name w:val="Balonteksts Rakstz.1"/>
    <w:basedOn w:val="Noklusjumarindkopasfonts"/>
    <w:uiPriority w:val="99"/>
    <w:semiHidden/>
    <w:rsid w:val="00E84626"/>
    <w:rPr>
      <w:rFonts w:ascii="Segoe UI" w:eastAsia="Calibri" w:hAnsi="Segoe UI" w:cs="Segoe UI"/>
      <w:sz w:val="18"/>
      <w:szCs w:val="18"/>
    </w:rPr>
  </w:style>
  <w:style w:type="character" w:customStyle="1" w:styleId="KomentratekstsRakstz1">
    <w:name w:val="Komentāra teksts Rakstz.1"/>
    <w:basedOn w:val="Noklusjumarindkopasfonts"/>
    <w:uiPriority w:val="99"/>
    <w:semiHidden/>
    <w:rsid w:val="00E84626"/>
    <w:rPr>
      <w:rFonts w:ascii="Times New Roman" w:eastAsia="Calibri" w:hAnsi="Times New Roman" w:cs="Arial"/>
      <w:szCs w:val="20"/>
    </w:rPr>
  </w:style>
  <w:style w:type="character" w:customStyle="1" w:styleId="KomentratmaRakstz1">
    <w:name w:val="Komentāra tēma Rakstz.1"/>
    <w:basedOn w:val="KomentratekstsRakstz1"/>
    <w:uiPriority w:val="99"/>
    <w:semiHidden/>
    <w:rsid w:val="00E84626"/>
    <w:rPr>
      <w:rFonts w:ascii="Times New Roman" w:eastAsia="Calibri" w:hAnsi="Times New Roman" w:cs="Arial"/>
      <w:b/>
      <w:bCs/>
      <w:szCs w:val="20"/>
    </w:rPr>
  </w:style>
  <w:style w:type="paragraph" w:customStyle="1" w:styleId="Prskatjums1">
    <w:name w:val="Pārskatījums1"/>
    <w:next w:val="Prskatjums"/>
    <w:uiPriority w:val="99"/>
    <w:semiHidden/>
    <w:qFormat/>
    <w:rsid w:val="00E84626"/>
    <w:rPr>
      <w:rFonts w:ascii="Calibri" w:eastAsia="Calibri" w:hAnsi="Calibri" w:cs="Arial"/>
      <w:sz w:val="21"/>
      <w:szCs w:val="21"/>
    </w:rPr>
  </w:style>
  <w:style w:type="paragraph" w:customStyle="1" w:styleId="Saturardtjavirsraksts1">
    <w:name w:val="Satura rādītāja virsraksts1"/>
    <w:basedOn w:val="Virsraksts1"/>
    <w:next w:val="Parasts"/>
    <w:uiPriority w:val="39"/>
    <w:unhideWhenUsed/>
    <w:qFormat/>
    <w:rsid w:val="00E84626"/>
  </w:style>
  <w:style w:type="paragraph" w:customStyle="1" w:styleId="Saturs21">
    <w:name w:val="Saturs 21"/>
    <w:basedOn w:val="Parasts"/>
    <w:next w:val="Parasts"/>
    <w:autoRedefine/>
    <w:uiPriority w:val="39"/>
    <w:unhideWhenUsed/>
    <w:rsid w:val="00E84626"/>
    <w:pPr>
      <w:tabs>
        <w:tab w:val="left" w:pos="1760"/>
        <w:tab w:val="right" w:leader="dot" w:pos="9495"/>
      </w:tabs>
      <w:spacing w:after="120"/>
      <w:ind w:left="238"/>
      <w:jc w:val="both"/>
    </w:pPr>
    <w:rPr>
      <w:rFonts w:eastAsia="Calibri" w:cs="Arial"/>
      <w:szCs w:val="21"/>
    </w:rPr>
  </w:style>
  <w:style w:type="paragraph" w:customStyle="1" w:styleId="Saturs31">
    <w:name w:val="Saturs 31"/>
    <w:basedOn w:val="Parasts"/>
    <w:next w:val="Parasts"/>
    <w:autoRedefine/>
    <w:uiPriority w:val="39"/>
    <w:unhideWhenUsed/>
    <w:rsid w:val="00E84626"/>
    <w:pPr>
      <w:spacing w:after="100"/>
      <w:ind w:left="480"/>
      <w:jc w:val="both"/>
    </w:pPr>
    <w:rPr>
      <w:rFonts w:eastAsia="Calibri" w:cs="Arial"/>
      <w:szCs w:val="21"/>
    </w:rPr>
  </w:style>
  <w:style w:type="paragraph" w:customStyle="1" w:styleId="text-align-justify">
    <w:name w:val="text-align-justify"/>
    <w:basedOn w:val="Parasts"/>
    <w:qFormat/>
    <w:rsid w:val="00E84626"/>
    <w:pPr>
      <w:spacing w:beforeAutospacing="1" w:after="120" w:afterAutospacing="1"/>
    </w:pPr>
    <w:rPr>
      <w:rFonts w:eastAsia="Times New Roman"/>
      <w:lang w:eastAsia="lv-LV"/>
    </w:rPr>
  </w:style>
  <w:style w:type="paragraph" w:customStyle="1" w:styleId="Beiguvresteksts1">
    <w:name w:val="Beigu vēres teksts1"/>
    <w:basedOn w:val="Parasts"/>
    <w:next w:val="Beiguvresteksts"/>
    <w:uiPriority w:val="99"/>
    <w:semiHidden/>
    <w:unhideWhenUsed/>
    <w:rsid w:val="00E84626"/>
    <w:pPr>
      <w:spacing w:after="120"/>
      <w:jc w:val="both"/>
    </w:pPr>
    <w:rPr>
      <w:rFonts w:eastAsia="Calibri" w:cs="Calibri"/>
      <w:sz w:val="20"/>
      <w:szCs w:val="20"/>
    </w:rPr>
  </w:style>
  <w:style w:type="character" w:customStyle="1" w:styleId="BeiguvrestekstsRakstz1">
    <w:name w:val="Beigu vēres teksts Rakstz.1"/>
    <w:basedOn w:val="Noklusjumarindkopasfonts"/>
    <w:uiPriority w:val="99"/>
    <w:semiHidden/>
    <w:rsid w:val="00E84626"/>
    <w:rPr>
      <w:rFonts w:ascii="Times New Roman" w:eastAsia="Calibri" w:hAnsi="Times New Roman" w:cs="Arial"/>
      <w:szCs w:val="20"/>
    </w:rPr>
  </w:style>
  <w:style w:type="paragraph" w:customStyle="1" w:styleId="paragraph">
    <w:name w:val="paragraph"/>
    <w:basedOn w:val="Parasts"/>
    <w:qFormat/>
    <w:rsid w:val="00E84626"/>
    <w:pPr>
      <w:spacing w:beforeAutospacing="1" w:after="120" w:afterAutospacing="1"/>
    </w:pPr>
    <w:rPr>
      <w:rFonts w:eastAsia="Times New Roman"/>
      <w:lang w:eastAsia="lv-LV"/>
    </w:rPr>
  </w:style>
  <w:style w:type="paragraph" w:customStyle="1" w:styleId="labojumupamats">
    <w:name w:val="labojumu_pamats"/>
    <w:basedOn w:val="Parasts"/>
    <w:qFormat/>
    <w:rsid w:val="00E84626"/>
    <w:pPr>
      <w:spacing w:beforeAutospacing="1" w:after="120" w:afterAutospacing="1"/>
    </w:pPr>
    <w:rPr>
      <w:rFonts w:eastAsia="Times New Roman"/>
      <w:lang w:eastAsia="lv-LV"/>
    </w:rPr>
  </w:style>
  <w:style w:type="paragraph" w:customStyle="1" w:styleId="CharCharCharChar">
    <w:name w:val="Char Char Char Char"/>
    <w:basedOn w:val="Parasts"/>
    <w:next w:val="Parasts"/>
    <w:link w:val="FootnoteCharacters"/>
    <w:uiPriority w:val="99"/>
    <w:qFormat/>
    <w:rsid w:val="00E84626"/>
    <w:pPr>
      <w:spacing w:after="160" w:line="240" w:lineRule="exact"/>
      <w:jc w:val="both"/>
    </w:pPr>
    <w:rPr>
      <w:vertAlign w:val="superscript"/>
    </w:rPr>
  </w:style>
  <w:style w:type="paragraph" w:customStyle="1" w:styleId="FootnotesymbolCarZchn">
    <w:name w:val="Footnote symbol Car Zchn"/>
    <w:basedOn w:val="Parasts"/>
    <w:uiPriority w:val="99"/>
    <w:qFormat/>
    <w:rsid w:val="00E84626"/>
    <w:pPr>
      <w:spacing w:after="160" w:line="240" w:lineRule="exact"/>
      <w:jc w:val="both"/>
    </w:pPr>
    <w:rPr>
      <w:rFonts w:ascii="Calibri" w:hAnsi="Calibri" w:cs="Arial"/>
      <w:sz w:val="22"/>
      <w:szCs w:val="22"/>
      <w:vertAlign w:val="superscript"/>
    </w:rPr>
  </w:style>
  <w:style w:type="paragraph" w:customStyle="1" w:styleId="naisc">
    <w:name w:val="naisc"/>
    <w:basedOn w:val="Parasts"/>
    <w:qFormat/>
    <w:rsid w:val="00E84626"/>
    <w:pPr>
      <w:spacing w:before="75" w:after="75"/>
      <w:jc w:val="center"/>
    </w:pPr>
    <w:rPr>
      <w:rFonts w:eastAsia="Times New Roman"/>
      <w:lang w:eastAsia="lv-LV"/>
    </w:rPr>
  </w:style>
  <w:style w:type="table" w:customStyle="1" w:styleId="Reatabula1">
    <w:name w:val="Režģa tabula1"/>
    <w:basedOn w:val="Parastatabula"/>
    <w:next w:val="Re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51">
    <w:name w:val="Vienkārša tabula 51"/>
    <w:basedOn w:val="Parastatabula"/>
    <w:next w:val="Vienkratabula5"/>
    <w:uiPriority w:val="45"/>
    <w:rsid w:val="00E84626"/>
    <w:rPr>
      <w:rFonts w:ascii="Calibri" w:hAnsi="Calibri" w:cs="Calibri"/>
      <w:sz w:val="20"/>
      <w:szCs w:val="22"/>
    </w:rPr>
    <w:tblPr>
      <w:tblStyleRowBandSize w:val="1"/>
      <w:tblStyleColBandSize w:val="1"/>
    </w:tblPr>
    <w:tblStylePr w:type="firstRow">
      <w:rPr>
        <w:rFonts w:ascii="Calibri Light" w:eastAsia="Calibri Light" w:hAnsi="Calibri Light" w:cs="Calibri Light"/>
        <w:i/>
        <w:sz w:val="26"/>
      </w:rPr>
      <w:tblPr/>
      <w:tcPr>
        <w:tcBorders>
          <w:bottom w:val="single" w:sz="4" w:space="0" w:color="000000"/>
        </w:tcBorders>
        <w:shd w:val="clear" w:color="auto" w:fill="FFFFFF"/>
      </w:tcPr>
    </w:tblStylePr>
    <w:tblStylePr w:type="lastRow">
      <w:rPr>
        <w:rFonts w:ascii="Calibri Light" w:eastAsia="Calibri Light" w:hAnsi="Calibri Light" w:cs="Calibri Light"/>
        <w:i/>
        <w:sz w:val="26"/>
      </w:rPr>
      <w:tblPr/>
      <w:tcPr>
        <w:tcBorders>
          <w:top w:val="single" w:sz="4" w:space="0" w:color="000000"/>
        </w:tcBorders>
        <w:shd w:val="clear" w:color="auto" w:fill="FFFFFF"/>
      </w:tcPr>
    </w:tblStylePr>
    <w:tblStylePr w:type="firstCol">
      <w:pPr>
        <w:jc w:val="right"/>
      </w:pPr>
      <w:rPr>
        <w:rFonts w:ascii="Calibri Light" w:eastAsia="Calibri Light" w:hAnsi="Calibri Light" w:cs="Calibri Light"/>
        <w:i/>
        <w:sz w:val="26"/>
      </w:rPr>
      <w:tblPr/>
      <w:tcPr>
        <w:tcBorders>
          <w:right w:val="single" w:sz="4" w:space="0" w:color="000000"/>
        </w:tcBorders>
        <w:shd w:val="clear" w:color="auto" w:fill="FFFFFF"/>
      </w:tcPr>
    </w:tblStylePr>
    <w:tblStylePr w:type="lastCol">
      <w:rPr>
        <w:rFonts w:ascii="Calibri Light" w:eastAsia="Calibri Light" w:hAnsi="Calibri Light" w:cs="Calibri Light"/>
        <w:i/>
        <w:sz w:val="26"/>
      </w:rPr>
      <w:tblPr/>
      <w:tcPr>
        <w:tcBorders>
          <w:left w:val="single" w:sz="4" w:space="0" w:color="00000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eatabula21">
    <w:name w:val="Režģa tabula_21"/>
    <w:basedOn w:val="Parastatabula"/>
    <w:next w:val="Reatabula2"/>
    <w:uiPriority w:val="47"/>
    <w:rsid w:val="00E84626"/>
    <w:rPr>
      <w:rFonts w:ascii="Calibri" w:hAnsi="Calibri" w:cs="Calibri"/>
      <w:sz w:val="20"/>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000000"/>
          <w:insideH w:val="nil"/>
          <w:insideV w:val="nil"/>
        </w:tcBorders>
        <w:shd w:val="clear" w:color="auto" w:fill="FFFFFF"/>
      </w:tcPr>
    </w:tblStylePr>
    <w:tblStylePr w:type="lastRow">
      <w:rPr>
        <w:b/>
        <w:bCs/>
      </w:rPr>
      <w:tblPr/>
      <w:tcPr>
        <w:tcBorders>
          <w:top w:val="double" w:sz="2" w:space="0" w:color="00000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atabula1gaia1">
    <w:name w:val="Režģa tabula 1 gaiša1"/>
    <w:basedOn w:val="Parastatabula"/>
    <w:next w:val="Reatabula1gaia"/>
    <w:uiPriority w:val="46"/>
    <w:rsid w:val="00E84626"/>
    <w:rPr>
      <w:rFonts w:ascii="Calibri" w:hAnsi="Calibri" w:cs="Calibri"/>
      <w:sz w:val="20"/>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000000"/>
        </w:tcBorders>
      </w:tcPr>
    </w:tblStylePr>
    <w:tblStylePr w:type="lastRow">
      <w:rPr>
        <w:b/>
        <w:bCs/>
      </w:rPr>
      <w:tblPr/>
      <w:tcPr>
        <w:tcBorders>
          <w:top w:val="double" w:sz="2" w:space="0" w:color="000000"/>
        </w:tcBorders>
      </w:tcPr>
    </w:tblStylePr>
    <w:tblStylePr w:type="firstCol">
      <w:rPr>
        <w:b/>
        <w:bCs/>
      </w:rPr>
    </w:tblStylePr>
    <w:tblStylePr w:type="lastCol">
      <w:rPr>
        <w:b/>
        <w:bCs/>
      </w:rPr>
    </w:tblStylePr>
  </w:style>
  <w:style w:type="table" w:customStyle="1" w:styleId="Reatabulagaia1">
    <w:name w:val="Režģa tabula gaiša1"/>
    <w:basedOn w:val="Parastatabula"/>
    <w:next w:val="Reatabulagaia"/>
    <w:uiPriority w:val="40"/>
    <w:rsid w:val="00E84626"/>
    <w:rPr>
      <w:rFonts w:ascii="Calibri" w:hAnsi="Calibri" w:cs="Calibri"/>
      <w:sz w:val="20"/>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Vienkratabula11">
    <w:name w:val="Vienkārša tabula_11"/>
    <w:basedOn w:val="Parastatabula"/>
    <w:next w:val="Vienkratabula1"/>
    <w:uiPriority w:val="41"/>
    <w:rsid w:val="00E84626"/>
    <w:rPr>
      <w:rFonts w:ascii="Calibri" w:hAnsi="Calibri" w:cs="Calibri"/>
      <w:sz w:val="20"/>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atabula1gaia-izclums31">
    <w:name w:val="Režģa tabula 1 gaiša - izcēlums 31"/>
    <w:basedOn w:val="Parastatabula"/>
    <w:next w:val="Reatabula1gaia-izclums3"/>
    <w:uiPriority w:val="46"/>
    <w:rsid w:val="00E84626"/>
    <w:rPr>
      <w:rFonts w:ascii="Calibri" w:hAnsi="Calibri" w:cs="Calibri"/>
      <w:sz w:val="20"/>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A5A5A5"/>
        </w:tcBorders>
      </w:tcPr>
    </w:tblStylePr>
    <w:tblStylePr w:type="lastRow">
      <w:rPr>
        <w:b/>
        <w:bCs/>
      </w:rPr>
      <w:tblPr/>
      <w:tcPr>
        <w:tcBorders>
          <w:top w:val="double" w:sz="2" w:space="0" w:color="A5A5A5"/>
        </w:tcBorders>
      </w:tcPr>
    </w:tblStylePr>
    <w:tblStylePr w:type="firstCol">
      <w:rPr>
        <w:b/>
        <w:bCs/>
      </w:rPr>
    </w:tblStylePr>
    <w:tblStylePr w:type="lastCol">
      <w:rPr>
        <w:b/>
        <w:bCs/>
      </w:rPr>
    </w:tblStylePr>
  </w:style>
  <w:style w:type="paragraph" w:customStyle="1" w:styleId="gmail-msolistparagraph">
    <w:name w:val="gmail-msolistparagraph"/>
    <w:basedOn w:val="Parasts"/>
    <w:rsid w:val="00E84626"/>
    <w:pPr>
      <w:spacing w:before="100" w:beforeAutospacing="1" w:after="100" w:afterAutospacing="1"/>
    </w:pPr>
    <w:rPr>
      <w:rFonts w:ascii="Calibri" w:hAnsi="Calibri" w:cs="Calibri"/>
      <w:sz w:val="22"/>
      <w:szCs w:val="22"/>
      <w:lang w:eastAsia="lv-LV"/>
    </w:rPr>
  </w:style>
  <w:style w:type="character" w:styleId="Vresatsauce">
    <w:name w:val="footnote reference"/>
    <w:basedOn w:val="Noklusjumarindkopasfonts"/>
    <w:uiPriority w:val="99"/>
    <w:semiHidden/>
    <w:unhideWhenUsed/>
    <w:qFormat/>
    <w:rsid w:val="00E84626"/>
    <w:rPr>
      <w:vertAlign w:val="superscript"/>
    </w:rPr>
  </w:style>
  <w:style w:type="paragraph" w:customStyle="1" w:styleId="tvhtml">
    <w:name w:val="tv_html"/>
    <w:basedOn w:val="Parasts"/>
    <w:rsid w:val="00E84626"/>
    <w:pPr>
      <w:spacing w:before="100" w:beforeAutospacing="1" w:after="100" w:afterAutospacing="1"/>
    </w:pPr>
    <w:rPr>
      <w:rFonts w:eastAsia="Times New Roman"/>
      <w:lang w:eastAsia="lv-LV"/>
    </w:rPr>
  </w:style>
  <w:style w:type="character" w:styleId="Beiguvresatsauce">
    <w:name w:val="endnote reference"/>
    <w:basedOn w:val="Noklusjumarindkopasfonts"/>
    <w:uiPriority w:val="99"/>
    <w:semiHidden/>
    <w:unhideWhenUsed/>
    <w:rsid w:val="00E84626"/>
    <w:rPr>
      <w:vertAlign w:val="superscript"/>
    </w:rPr>
  </w:style>
  <w:style w:type="character" w:customStyle="1" w:styleId="Neatrisintapieminana1">
    <w:name w:val="Neatrisināta pieminēšana1"/>
    <w:basedOn w:val="Noklusjumarindkopasfonts"/>
    <w:uiPriority w:val="99"/>
    <w:semiHidden/>
    <w:unhideWhenUsed/>
    <w:rsid w:val="00E84626"/>
    <w:rPr>
      <w:color w:val="605E5C"/>
      <w:shd w:val="clear" w:color="auto" w:fill="E1DFDD"/>
    </w:rPr>
  </w:style>
  <w:style w:type="character" w:customStyle="1" w:styleId="Virsraksts1Rakstz1">
    <w:name w:val="Virsraksts 1 Rakstz.1"/>
    <w:basedOn w:val="Noklusjumarindkopasfonts"/>
    <w:uiPriority w:val="9"/>
    <w:rsid w:val="00E84626"/>
    <w:rPr>
      <w:rFonts w:asciiTheme="majorHAnsi" w:eastAsiaTheme="majorEastAsia" w:hAnsiTheme="majorHAnsi" w:cstheme="majorBidi"/>
      <w:color w:val="365F91" w:themeColor="accent1" w:themeShade="BF"/>
      <w:sz w:val="32"/>
      <w:szCs w:val="32"/>
    </w:rPr>
  </w:style>
  <w:style w:type="character" w:customStyle="1" w:styleId="Virsraksts2Rakstz1">
    <w:name w:val="Virsraksts 2 Rakstz.1"/>
    <w:basedOn w:val="Noklusjumarindkopasfonts"/>
    <w:uiPriority w:val="9"/>
    <w:semiHidden/>
    <w:rsid w:val="00E84626"/>
    <w:rPr>
      <w:rFonts w:asciiTheme="majorHAnsi" w:eastAsiaTheme="majorEastAsia" w:hAnsiTheme="majorHAnsi" w:cstheme="majorBidi"/>
      <w:color w:val="365F91" w:themeColor="accent1" w:themeShade="BF"/>
      <w:sz w:val="26"/>
      <w:szCs w:val="26"/>
    </w:rPr>
  </w:style>
  <w:style w:type="character" w:customStyle="1" w:styleId="Virsraksts3Rakstz1">
    <w:name w:val="Virsraksts 3 Rakstz.1"/>
    <w:basedOn w:val="Noklusjumarindkopasfonts"/>
    <w:uiPriority w:val="9"/>
    <w:semiHidden/>
    <w:rsid w:val="00E84626"/>
    <w:rPr>
      <w:rFonts w:asciiTheme="majorHAnsi" w:eastAsiaTheme="majorEastAsia" w:hAnsiTheme="majorHAnsi" w:cstheme="majorBidi"/>
      <w:color w:val="243F60" w:themeColor="accent1" w:themeShade="7F"/>
    </w:rPr>
  </w:style>
  <w:style w:type="paragraph" w:styleId="Vresteksts">
    <w:name w:val="footnote text"/>
    <w:basedOn w:val="Parasts"/>
    <w:link w:val="VrestekstsRakstz"/>
    <w:uiPriority w:val="99"/>
    <w:semiHidden/>
    <w:unhideWhenUsed/>
    <w:rsid w:val="00E84626"/>
    <w:rPr>
      <w:rFonts w:eastAsia="Calibri"/>
      <w:szCs w:val="20"/>
    </w:rPr>
  </w:style>
  <w:style w:type="character" w:customStyle="1" w:styleId="VrestekstsRakstz2">
    <w:name w:val="Vēres teksts Rakstz.2"/>
    <w:basedOn w:val="Noklusjumarindkopasfonts"/>
    <w:uiPriority w:val="99"/>
    <w:semiHidden/>
    <w:rsid w:val="00E84626"/>
    <w:rPr>
      <w:sz w:val="20"/>
      <w:szCs w:val="20"/>
    </w:rPr>
  </w:style>
  <w:style w:type="character" w:styleId="Izmantotahipersaite">
    <w:name w:val="FollowedHyperlink"/>
    <w:basedOn w:val="Noklusjumarindkopasfonts"/>
    <w:uiPriority w:val="99"/>
    <w:semiHidden/>
    <w:unhideWhenUsed/>
    <w:rsid w:val="00E84626"/>
    <w:rPr>
      <w:color w:val="800080" w:themeColor="followedHyperlink"/>
      <w:u w:val="single"/>
    </w:rPr>
  </w:style>
  <w:style w:type="paragraph" w:styleId="Beiguvresteksts">
    <w:name w:val="endnote text"/>
    <w:basedOn w:val="Parasts"/>
    <w:link w:val="BeiguvrestekstsRakstz"/>
    <w:uiPriority w:val="99"/>
    <w:semiHidden/>
    <w:unhideWhenUsed/>
    <w:rsid w:val="00E84626"/>
    <w:rPr>
      <w:rFonts w:eastAsia="Calibri"/>
      <w:szCs w:val="20"/>
    </w:rPr>
  </w:style>
  <w:style w:type="character" w:customStyle="1" w:styleId="BeiguvrestekstsRakstz2">
    <w:name w:val="Beigu vēres teksts Rakstz.2"/>
    <w:basedOn w:val="Noklusjumarindkopasfonts"/>
    <w:uiPriority w:val="99"/>
    <w:semiHidden/>
    <w:rsid w:val="00E84626"/>
    <w:rPr>
      <w:sz w:val="20"/>
      <w:szCs w:val="20"/>
    </w:rPr>
  </w:style>
  <w:style w:type="paragraph" w:styleId="Parakstszemobjekta">
    <w:name w:val="caption"/>
    <w:basedOn w:val="Parasts"/>
    <w:next w:val="Parasts"/>
    <w:uiPriority w:val="35"/>
    <w:semiHidden/>
    <w:unhideWhenUsed/>
    <w:qFormat/>
    <w:rsid w:val="00E84626"/>
    <w:pPr>
      <w:spacing w:after="200"/>
    </w:pPr>
    <w:rPr>
      <w:i/>
      <w:iCs/>
      <w:color w:val="1F497D" w:themeColor="text2"/>
      <w:sz w:val="18"/>
      <w:szCs w:val="18"/>
    </w:rPr>
  </w:style>
  <w:style w:type="paragraph" w:styleId="Prskatjums">
    <w:name w:val="Revision"/>
    <w:hidden/>
    <w:uiPriority w:val="99"/>
    <w:semiHidden/>
    <w:rsid w:val="00E84626"/>
  </w:style>
  <w:style w:type="table" w:styleId="Reatabula">
    <w:name w:val="Table Grid"/>
    <w:basedOn w:val="Parastatabula"/>
    <w:uiPriority w:val="59"/>
    <w:rsid w:val="00E8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5">
    <w:name w:val="Plain Table 5"/>
    <w:basedOn w:val="Parastatabula"/>
    <w:uiPriority w:val="45"/>
    <w:rsid w:val="00E846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eatabula2">
    <w:name w:val="Grid Table 2"/>
    <w:basedOn w:val="Parastatabula"/>
    <w:uiPriority w:val="47"/>
    <w:rsid w:val="00E846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1gaia">
    <w:name w:val="Grid Table 1 Light"/>
    <w:basedOn w:val="Parastatabula"/>
    <w:uiPriority w:val="46"/>
    <w:rsid w:val="00E846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gaia">
    <w:name w:val="Grid Table Light"/>
    <w:basedOn w:val="Parastatabula"/>
    <w:uiPriority w:val="40"/>
    <w:rsid w:val="00E846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ienkratabula1">
    <w:name w:val="Plain Table 1"/>
    <w:basedOn w:val="Parastatabula"/>
    <w:uiPriority w:val="41"/>
    <w:rsid w:val="00E846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atabula1gaia-izclums3">
    <w:name w:val="Grid Table 1 Light Accent 3"/>
    <w:basedOn w:val="Parastatabula"/>
    <w:uiPriority w:val="46"/>
    <w:rsid w:val="00E8462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Neatrisintapieminana2">
    <w:name w:val="Neatrisināta pieminēšana2"/>
    <w:basedOn w:val="Noklusjumarindkopasfonts"/>
    <w:uiPriority w:val="99"/>
    <w:semiHidden/>
    <w:unhideWhenUsed/>
    <w:rsid w:val="00EE4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69558">
      <w:bodyDiv w:val="1"/>
      <w:marLeft w:val="0"/>
      <w:marRight w:val="0"/>
      <w:marTop w:val="0"/>
      <w:marBottom w:val="0"/>
      <w:divBdr>
        <w:top w:val="none" w:sz="0" w:space="0" w:color="auto"/>
        <w:left w:val="none" w:sz="0" w:space="0" w:color="auto"/>
        <w:bottom w:val="none" w:sz="0" w:space="0" w:color="auto"/>
        <w:right w:val="none" w:sz="0" w:space="0" w:color="auto"/>
      </w:divBdr>
    </w:div>
    <w:div w:id="582033268">
      <w:bodyDiv w:val="1"/>
      <w:marLeft w:val="0"/>
      <w:marRight w:val="0"/>
      <w:marTop w:val="0"/>
      <w:marBottom w:val="0"/>
      <w:divBdr>
        <w:top w:val="none" w:sz="0" w:space="0" w:color="auto"/>
        <w:left w:val="none" w:sz="0" w:space="0" w:color="auto"/>
        <w:bottom w:val="none" w:sz="0" w:space="0" w:color="auto"/>
        <w:right w:val="none" w:sz="0" w:space="0" w:color="auto"/>
      </w:divBdr>
    </w:div>
    <w:div w:id="625506966">
      <w:bodyDiv w:val="1"/>
      <w:marLeft w:val="0"/>
      <w:marRight w:val="0"/>
      <w:marTop w:val="0"/>
      <w:marBottom w:val="0"/>
      <w:divBdr>
        <w:top w:val="none" w:sz="0" w:space="0" w:color="auto"/>
        <w:left w:val="none" w:sz="0" w:space="0" w:color="auto"/>
        <w:bottom w:val="none" w:sz="0" w:space="0" w:color="auto"/>
        <w:right w:val="none" w:sz="0" w:space="0" w:color="auto"/>
      </w:divBdr>
    </w:div>
    <w:div w:id="670907851">
      <w:bodyDiv w:val="1"/>
      <w:marLeft w:val="0"/>
      <w:marRight w:val="0"/>
      <w:marTop w:val="0"/>
      <w:marBottom w:val="0"/>
      <w:divBdr>
        <w:top w:val="none" w:sz="0" w:space="0" w:color="auto"/>
        <w:left w:val="none" w:sz="0" w:space="0" w:color="auto"/>
        <w:bottom w:val="none" w:sz="0" w:space="0" w:color="auto"/>
        <w:right w:val="none" w:sz="0" w:space="0" w:color="auto"/>
      </w:divBdr>
    </w:div>
    <w:div w:id="126314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0DC3C-DFEB-4899-A2DD-1F82029BE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22</Pages>
  <Words>15908</Words>
  <Characters>9068</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Arvids Pilegis</dc:creator>
  <cp:lastModifiedBy>Dzintra Muzikante</cp:lastModifiedBy>
  <cp:revision>23</cp:revision>
  <cp:lastPrinted>2013-08-28T05:47:00Z</cp:lastPrinted>
  <dcterms:created xsi:type="dcterms:W3CDTF">2022-03-04T08:50:00Z</dcterms:created>
  <dcterms:modified xsi:type="dcterms:W3CDTF">2022-04-08T06:26:00Z</dcterms:modified>
  <cp:contentStatus/>
</cp:coreProperties>
</file>