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766C" w:rsidRDefault="00AA766C" w:rsidP="00AA766C">
      <w:pPr>
        <w:rPr>
          <w:rFonts w:eastAsia="Times New Roman"/>
          <w:lang w:val="en-US" w:eastAsia="lv-LV"/>
        </w:rPr>
      </w:pPr>
      <w:r>
        <w:rPr>
          <w:rFonts w:eastAsia="Times New Roman"/>
          <w:b/>
          <w:bCs/>
          <w:lang w:val="en-US" w:eastAsia="lv-LV"/>
        </w:rPr>
        <w:t>From:</w:t>
      </w:r>
      <w:r>
        <w:rPr>
          <w:rFonts w:eastAsia="Times New Roman"/>
          <w:lang w:val="en-US" w:eastAsia="lv-LV"/>
        </w:rPr>
        <w:t xml:space="preserve"> Inguna </w:t>
      </w:r>
      <w:proofErr w:type="spellStart"/>
      <w:r>
        <w:rPr>
          <w:rFonts w:eastAsia="Times New Roman"/>
          <w:lang w:val="en-US" w:eastAsia="lv-LV"/>
        </w:rPr>
        <w:t>Dancīte</w:t>
      </w:r>
      <w:proofErr w:type="spellEnd"/>
      <w:r>
        <w:rPr>
          <w:rFonts w:eastAsia="Times New Roman"/>
          <w:lang w:val="en-US" w:eastAsia="lv-LV"/>
        </w:rPr>
        <w:t xml:space="preserve"> &lt;inguna.dancite@fm.gov.lv&gt; </w:t>
      </w:r>
      <w:r>
        <w:rPr>
          <w:rFonts w:eastAsia="Times New Roman"/>
          <w:b/>
          <w:bCs/>
          <w:lang w:val="en-US" w:eastAsia="lv-LV"/>
        </w:rPr>
        <w:t xml:space="preserve">On Behalf Of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Thursday, September 9, 2021 4:40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 Ilze Margeviča &lt;Ilze.Margevica@em.gov.lv&gt;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Ilze Āboliņa &lt;ilze.abolina@fm.gov.lv&gt;; Inese Albova &lt;inese.albova@fm.gov.lv&gt;; </w:t>
      </w:r>
      <w:proofErr w:type="spellStart"/>
      <w:r>
        <w:rPr>
          <w:rFonts w:eastAsia="Times New Roman"/>
          <w:lang w:val="en-US" w:eastAsia="lv-LV"/>
        </w:rPr>
        <w:t>Anželika</w:t>
      </w:r>
      <w:proofErr w:type="spellEnd"/>
      <w:r>
        <w:rPr>
          <w:rFonts w:eastAsia="Times New Roman"/>
          <w:lang w:val="en-US" w:eastAsia="lv-LV"/>
        </w:rPr>
        <w:t xml:space="preserve"> </w:t>
      </w:r>
      <w:proofErr w:type="spellStart"/>
      <w:r>
        <w:rPr>
          <w:rFonts w:eastAsia="Times New Roman"/>
          <w:lang w:val="en-US" w:eastAsia="lv-LV"/>
        </w:rPr>
        <w:t>Osipova</w:t>
      </w:r>
      <w:proofErr w:type="spellEnd"/>
      <w:r>
        <w:rPr>
          <w:rFonts w:eastAsia="Times New Roman"/>
          <w:lang w:val="en-US" w:eastAsia="lv-LV"/>
        </w:rPr>
        <w:t xml:space="preserve"> &lt;anzelika.osipova@fm.gov.lv&gt;; </w:t>
      </w:r>
      <w:proofErr w:type="spellStart"/>
      <w:r>
        <w:rPr>
          <w:rFonts w:eastAsia="Times New Roman"/>
          <w:lang w:val="en-US" w:eastAsia="lv-LV"/>
        </w:rPr>
        <w:t>Ilvija</w:t>
      </w:r>
      <w:proofErr w:type="spellEnd"/>
      <w:r>
        <w:rPr>
          <w:rFonts w:eastAsia="Times New Roman"/>
          <w:lang w:val="en-US" w:eastAsia="lv-LV"/>
        </w:rPr>
        <w:t xml:space="preserve"> </w:t>
      </w:r>
      <w:proofErr w:type="spellStart"/>
      <w:r>
        <w:rPr>
          <w:rFonts w:eastAsia="Times New Roman"/>
          <w:lang w:val="en-US" w:eastAsia="lv-LV"/>
        </w:rPr>
        <w:t>Peimane</w:t>
      </w:r>
      <w:proofErr w:type="spellEnd"/>
      <w:r>
        <w:rPr>
          <w:rFonts w:eastAsia="Times New Roman"/>
          <w:lang w:val="en-US" w:eastAsia="lv-LV"/>
        </w:rPr>
        <w:t xml:space="preserve"> &lt;Ilvija.Peimane@vni.lv&gt;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w:t>
      </w:r>
      <w:proofErr w:type="spellStart"/>
      <w:r>
        <w:rPr>
          <w:rFonts w:eastAsia="Times New Roman"/>
          <w:lang w:val="en-US" w:eastAsia="lv-LV"/>
        </w:rPr>
        <w:t>precizēto</w:t>
      </w:r>
      <w:proofErr w:type="spellEnd"/>
      <w:r>
        <w:rPr>
          <w:rFonts w:eastAsia="Times New Roman"/>
          <w:lang w:val="en-US" w:eastAsia="lv-LV"/>
        </w:rPr>
        <w:t xml:space="preserve"> MK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projektu</w:t>
      </w:r>
      <w:proofErr w:type="spellEnd"/>
      <w:r>
        <w:rPr>
          <w:rFonts w:eastAsia="Times New Roman"/>
          <w:lang w:val="en-US" w:eastAsia="lv-LV"/>
        </w:rPr>
        <w:t>, VSS-577</w:t>
      </w:r>
    </w:p>
    <w:p w:rsidR="00AA766C" w:rsidRDefault="00AA766C" w:rsidP="00AA766C"/>
    <w:p w:rsidR="00AA766C" w:rsidRDefault="00AA766C" w:rsidP="00AA766C">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rsidR="00AA766C" w:rsidRDefault="00AA766C" w:rsidP="00AA766C">
      <w:r>
        <w:t>09.09.2021.  Nr. 10.1-6/7-1/1100</w:t>
      </w:r>
    </w:p>
    <w:p w:rsidR="00AA766C" w:rsidRDefault="00AA766C" w:rsidP="00AA766C"/>
    <w:p w:rsidR="00AA766C" w:rsidRDefault="00AA766C" w:rsidP="00AA766C">
      <w:r>
        <w:t xml:space="preserve">Labdien! </w:t>
      </w:r>
    </w:p>
    <w:p w:rsidR="00AA766C" w:rsidRDefault="00AA766C" w:rsidP="00AA766C">
      <w:r>
        <w:t> </w:t>
      </w:r>
    </w:p>
    <w:p w:rsidR="00AA766C" w:rsidRDefault="00AA766C" w:rsidP="00AA766C">
      <w:r>
        <w:t>Finanšu ministrija atbilstoši kompetencei ir izskatījusi Ekonomikas ministrijas precizēto MK noteikumu projektu “Noteikumi par hidroelektrostaciju hidrotehnisko būvju drošuma programmām un deklarācijām”, tā sākotnējās ietekmes novērtējuma ziņojumu (anotāciju) un informē, ka neiebilst pret to tālāku virzību.</w:t>
      </w:r>
    </w:p>
    <w:p w:rsidR="00AA766C" w:rsidRDefault="00AA766C" w:rsidP="00AA766C"/>
    <w:p w:rsidR="00AA766C" w:rsidRDefault="00AA766C" w:rsidP="00AA766C"/>
    <w:p w:rsidR="00AA766C" w:rsidRDefault="00AA766C" w:rsidP="00AA766C">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Ilze Āboliņa</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vecākā eksperte</w:t>
      </w:r>
      <w:r>
        <w:rPr>
          <w:rFonts w:ascii="Franklin Gothic Book" w:hAnsi="Franklin Gothic Book"/>
          <w:color w:val="767573"/>
          <w:sz w:val="16"/>
          <w:szCs w:val="16"/>
        </w:rPr>
        <w:br/>
        <w:t>Tālr.: (+371) 67083963</w:t>
      </w:r>
      <w:r>
        <w:rPr>
          <w:rFonts w:ascii="Franklin Gothic Book" w:hAnsi="Franklin Gothic Book"/>
          <w:color w:val="767573"/>
          <w:sz w:val="16"/>
          <w:szCs w:val="16"/>
        </w:rPr>
        <w:br/>
        <w:t xml:space="preserve">E-pasts: </w:t>
      </w:r>
      <w:hyperlink r:id="rId4" w:history="1">
        <w:r>
          <w:rPr>
            <w:rStyle w:val="Hyperlink"/>
            <w:rFonts w:ascii="Franklin Gothic Book" w:hAnsi="Franklin Gothic Book"/>
            <w:color w:val="1F497D"/>
            <w:sz w:val="16"/>
            <w:szCs w:val="16"/>
          </w:rPr>
          <w:t>ilze.abolina@fm.gov.lv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5"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6"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extent cx="71120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11200" cy="723900"/>
                    </a:xfrm>
                    <a:prstGeom prst="rect">
                      <a:avLst/>
                    </a:prstGeom>
                    <a:noFill/>
                    <a:ln>
                      <a:noFill/>
                    </a:ln>
                  </pic:spPr>
                </pic:pic>
              </a:graphicData>
            </a:graphic>
          </wp:inline>
        </w:drawing>
      </w:r>
    </w:p>
    <w:p w:rsidR="0025009D" w:rsidRDefault="0025009D">
      <w:bookmarkStart w:id="0" w:name="_GoBack"/>
      <w:bookmarkEnd w:id="0"/>
    </w:p>
    <w:sectPr w:rsidR="0025009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66C"/>
    <w:rsid w:val="0025009D"/>
    <w:rsid w:val="00AA76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F64031-13CB-4231-9D67-2AF60A21E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66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A766C"/>
    <w:rPr>
      <w:color w:val="0563C1"/>
      <w:u w:val="single"/>
    </w:rPr>
  </w:style>
  <w:style w:type="paragraph" w:styleId="NormalWeb">
    <w:name w:val="Normal (Web)"/>
    <w:basedOn w:val="Normal"/>
    <w:uiPriority w:val="99"/>
    <w:semiHidden/>
    <w:unhideWhenUsed/>
    <w:rsid w:val="00AA766C"/>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21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4.jpg@01D7A598.3CB5FA10"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asts@fm.gov.lv" TargetMode="External"/><Relationship Id="rId5" Type="http://schemas.openxmlformats.org/officeDocument/2006/relationships/hyperlink" Target="www.fm.gov.lv" TargetMode="External"/><Relationship Id="rId10" Type="http://schemas.openxmlformats.org/officeDocument/2006/relationships/theme" Target="theme/theme1.xml"/><Relationship Id="rId4" Type="http://schemas.openxmlformats.org/officeDocument/2006/relationships/hyperlink" Target="mailto:%20ilze.abolina@fm.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764</Words>
  <Characters>437</Characters>
  <Application>Microsoft Office Word</Application>
  <DocSecurity>0</DocSecurity>
  <Lines>3</Lines>
  <Paragraphs>2</Paragraphs>
  <ScaleCrop>false</ScaleCrop>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Rasa</dc:creator>
  <cp:keywords/>
  <dc:description/>
  <cp:lastModifiedBy>Ilze Rasa</cp:lastModifiedBy>
  <cp:revision>1</cp:revision>
  <dcterms:created xsi:type="dcterms:W3CDTF">2021-10-25T11:20:00Z</dcterms:created>
  <dcterms:modified xsi:type="dcterms:W3CDTF">2021-10-25T11:21:00Z</dcterms:modified>
</cp:coreProperties>
</file>