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3F" w:rsidRPr="00A36CF1" w:rsidRDefault="00CB773F" w:rsidP="00CB773F">
      <w:pPr>
        <w:pStyle w:val="PlainText"/>
        <w:rPr>
          <w:lang w:val="lv-LV"/>
        </w:rPr>
      </w:pPr>
      <w:proofErr w:type="spellStart"/>
      <w:r w:rsidRPr="00A36CF1">
        <w:rPr>
          <w:lang w:val="lv-LV"/>
        </w:rPr>
        <w:t>From</w:t>
      </w:r>
      <w:proofErr w:type="spellEnd"/>
      <w:r w:rsidRPr="00A36CF1">
        <w:rPr>
          <w:lang w:val="lv-LV"/>
        </w:rPr>
        <w:t xml:space="preserve">: </w:t>
      </w:r>
      <w:proofErr w:type="spellStart"/>
      <w:r w:rsidRPr="00A36CF1">
        <w:rPr>
          <w:lang w:val="lv-LV"/>
        </w:rPr>
        <w:t>Parresoru</w:t>
      </w:r>
      <w:proofErr w:type="spellEnd"/>
      <w:r w:rsidRPr="00A36CF1">
        <w:rPr>
          <w:lang w:val="lv-LV"/>
        </w:rPr>
        <w:t xml:space="preserve"> </w:t>
      </w:r>
      <w:proofErr w:type="spellStart"/>
      <w:r w:rsidRPr="00A36CF1">
        <w:rPr>
          <w:lang w:val="lv-LV"/>
        </w:rPr>
        <w:t>koordinacijas</w:t>
      </w:r>
      <w:proofErr w:type="spellEnd"/>
      <w:r w:rsidRPr="00A36CF1">
        <w:rPr>
          <w:lang w:val="lv-LV"/>
        </w:rPr>
        <w:t xml:space="preserve"> centrs [mailto:pkc@pkc.mk.gov.lv] </w:t>
      </w:r>
      <w:r w:rsidRPr="00A36CF1">
        <w:rPr>
          <w:lang w:val="lv-LV"/>
        </w:rPr>
        <w:br/>
      </w:r>
      <w:proofErr w:type="spellStart"/>
      <w:r w:rsidRPr="00A36CF1">
        <w:rPr>
          <w:lang w:val="lv-LV"/>
        </w:rPr>
        <w:t>Sent</w:t>
      </w:r>
      <w:proofErr w:type="spellEnd"/>
      <w:r w:rsidRPr="00A36CF1">
        <w:rPr>
          <w:lang w:val="lv-LV"/>
        </w:rPr>
        <w:t>: ceturtdiena, 2021. gada 2. septembris 15:38</w:t>
      </w:r>
      <w:r w:rsidRPr="00A36CF1">
        <w:rPr>
          <w:lang w:val="lv-LV"/>
        </w:rPr>
        <w:br/>
        <w:t>To: Inese Kalva</w:t>
      </w:r>
      <w:r w:rsidRPr="00A36CF1">
        <w:rPr>
          <w:lang w:val="lv-LV"/>
        </w:rPr>
        <w:br/>
      </w:r>
      <w:proofErr w:type="spellStart"/>
      <w:r w:rsidRPr="00A36CF1">
        <w:rPr>
          <w:lang w:val="lv-LV"/>
        </w:rPr>
        <w:t>Subject</w:t>
      </w:r>
      <w:proofErr w:type="spellEnd"/>
      <w:r w:rsidRPr="00A36CF1">
        <w:rPr>
          <w:lang w:val="lv-LV"/>
        </w:rPr>
        <w:t>: Par noteikumu projekta saskaņošanu (VSS-695)</w:t>
      </w:r>
    </w:p>
    <w:p w:rsidR="00CB773F" w:rsidRPr="00A36CF1" w:rsidRDefault="00CB773F" w:rsidP="00CB773F">
      <w:pPr>
        <w:pStyle w:val="PlainText"/>
        <w:rPr>
          <w:lang w:val="lv-LV"/>
        </w:rPr>
      </w:pPr>
    </w:p>
    <w:p w:rsidR="00CB773F" w:rsidRPr="00A36CF1" w:rsidRDefault="00CB773F" w:rsidP="00CB773F">
      <w:pPr>
        <w:pStyle w:val="PlainText"/>
        <w:rPr>
          <w:lang w:val="lv-LV"/>
        </w:rPr>
      </w:pPr>
      <w:r w:rsidRPr="00A36CF1">
        <w:rPr>
          <w:lang w:val="lv-LV"/>
        </w:rPr>
        <w:t>Labdien!</w:t>
      </w:r>
    </w:p>
    <w:p w:rsidR="00CB773F" w:rsidRPr="00A36CF1" w:rsidRDefault="00CB773F" w:rsidP="00CB773F">
      <w:pPr>
        <w:pStyle w:val="PlainText"/>
        <w:rPr>
          <w:lang w:val="lv-LV"/>
        </w:rPr>
      </w:pPr>
    </w:p>
    <w:p w:rsidR="00CB773F" w:rsidRPr="00A36CF1" w:rsidRDefault="00CB773F" w:rsidP="00CB773F">
      <w:pPr>
        <w:pStyle w:val="PlainText"/>
        <w:rPr>
          <w:lang w:val="lv-LV"/>
        </w:rPr>
      </w:pPr>
      <w:proofErr w:type="spellStart"/>
      <w:r w:rsidRPr="00A36CF1">
        <w:rPr>
          <w:lang w:val="lv-LV"/>
        </w:rPr>
        <w:t>Pārresoru</w:t>
      </w:r>
      <w:proofErr w:type="spellEnd"/>
      <w:r w:rsidRPr="00A36CF1">
        <w:rPr>
          <w:lang w:val="lv-LV"/>
        </w:rPr>
        <w:t xml:space="preserve"> koordinācijas centrs ir izskatījis precizēto Ministru kabineta noteikumu projektu “Grozījumi Ministru kabineta 2018. gada 9. janvāra noteikumos Nr. 26 "Darbības programmas "Izaugsme un nodarbinātība" 8.2.3. specifiskā atbalsta mērķa "Nodrošināt labāku pārvaldību augstākās izglītības institūcijās" īstenošanas noteikumi"” (turpmāk – noteikumu projekts), tam pievienotos dokumentus un izsaka šādus priekšlikumus.</w:t>
      </w:r>
    </w:p>
    <w:p w:rsidR="00CB773F" w:rsidRPr="00A36CF1" w:rsidRDefault="00CB773F" w:rsidP="00CB773F">
      <w:pPr>
        <w:pStyle w:val="PlainText"/>
        <w:rPr>
          <w:lang w:val="lv-LV"/>
        </w:rPr>
      </w:pPr>
    </w:p>
    <w:p w:rsidR="00CB773F" w:rsidRPr="00A36CF1" w:rsidRDefault="00CB773F" w:rsidP="00CB773F">
      <w:pPr>
        <w:pStyle w:val="PlainText"/>
        <w:rPr>
          <w:lang w:val="lv-LV"/>
        </w:rPr>
      </w:pPr>
      <w:r w:rsidRPr="00A36CF1">
        <w:rPr>
          <w:lang w:val="lv-LV"/>
        </w:rPr>
        <w:t>1. Augstskolu likums paredz, ka valsts augstskolas padome ir atbildīga ne tikai par valsts augstskolas ilgtspējīgu attīstību, bet arī par stratēģisko un finanšu uzraudzību (14.1 panta pirmā daļa); papildus tam Augstskolu likums nosaka, ka valsts augstskolas padomes kompetencē ir augstskolu budžetu , finanšu apstiprināšana (14.2 panta 4.punkts). Ņemot vērā, ka augstskolas padomei nesīs atbildību par konkrētās augstskolas finanšu stāvokli un augstskolas darbības stratēģija ir augstskolas attīstības plāns nākamiem pieciem gadiem, aicinām izvērtēt iespēju papildināt noteikumu projekta anotāciju, paplašinot anotācijas 2.lpp. iekļauto skaidrojumu par augstskolas attīstības stratēģiju, iekļaujot tajā vārdus “finanšu darbības jomā” (piemēram: Augstskolu attīstības stratēģija ir stratēģija, kuru …… - piecu gadu – augstskolas attīstības plāns kas ietver konkrētus sasniedzamos mērķu</w:t>
      </w:r>
      <w:bookmarkStart w:id="0" w:name="_GoBack"/>
      <w:bookmarkEnd w:id="0"/>
      <w:r w:rsidRPr="00A36CF1">
        <w:rPr>
          <w:lang w:val="lv-LV"/>
        </w:rPr>
        <w:t>s un uzdevumus, augstskolas studiju, zinātnes un finanšu rādītāju jomās…..).</w:t>
      </w:r>
    </w:p>
    <w:p w:rsidR="00CB773F" w:rsidRPr="00A36CF1" w:rsidRDefault="00CB773F" w:rsidP="00CB773F">
      <w:pPr>
        <w:pStyle w:val="PlainText"/>
        <w:rPr>
          <w:lang w:val="lv-LV"/>
        </w:rPr>
      </w:pPr>
    </w:p>
    <w:p w:rsidR="00CB773F" w:rsidRPr="00A36CF1" w:rsidRDefault="00CB773F" w:rsidP="00CB773F">
      <w:pPr>
        <w:pStyle w:val="PlainText"/>
        <w:rPr>
          <w:lang w:val="lv-LV"/>
        </w:rPr>
      </w:pPr>
      <w:r w:rsidRPr="00A36CF1">
        <w:rPr>
          <w:lang w:val="lv-LV"/>
        </w:rPr>
        <w:t>2. Noteikumu projekta 4.punkts nosaka dažādus 8.2.3. SAM projekta uzraudzības rādītājus, kas būtu sasniedzami 15 valsts dibinātām augstskolām līdz 2023.gada beigām.  Paralēli noteikumu projektam Izglītības un zinātnes ministrija ir precizējusi Ministru kabineta rīkojuma projektu “Par valsts augstskolu tipiem”, kas tostarp paredz līdz 2022.gada 1.septembrim Ministru kabinetam lemt par:</w:t>
      </w:r>
    </w:p>
    <w:p w:rsidR="00CB773F" w:rsidRPr="00A36CF1" w:rsidRDefault="00CB773F" w:rsidP="00CB773F">
      <w:pPr>
        <w:pStyle w:val="PlainText"/>
        <w:rPr>
          <w:lang w:val="lv-LV"/>
        </w:rPr>
      </w:pPr>
    </w:p>
    <w:p w:rsidR="00CB773F" w:rsidRPr="00A36CF1" w:rsidRDefault="00CB773F" w:rsidP="00CB773F">
      <w:pPr>
        <w:pStyle w:val="PlainText"/>
        <w:rPr>
          <w:lang w:val="lv-LV"/>
        </w:rPr>
      </w:pPr>
      <w:r w:rsidRPr="00A36CF1">
        <w:rPr>
          <w:lang w:val="lv-LV"/>
        </w:rPr>
        <w:t xml:space="preserve">  *   Liepājas Universitātes reorganizāciju (pievienojot to Latvijas Universitātei);</w:t>
      </w:r>
    </w:p>
    <w:p w:rsidR="00CB773F" w:rsidRPr="00A36CF1" w:rsidRDefault="00CB773F" w:rsidP="00CB773F">
      <w:pPr>
        <w:pStyle w:val="PlainText"/>
        <w:rPr>
          <w:lang w:val="lv-LV"/>
        </w:rPr>
      </w:pPr>
      <w:r w:rsidRPr="00A36CF1">
        <w:rPr>
          <w:lang w:val="lv-LV"/>
        </w:rPr>
        <w:t xml:space="preserve">  *   Daugavpils Universitātes un Rēzeknes Tehnoloģiju akadēmijas reorganizāciju (uz to bāzes veidojot jaunu valsts augstskolu).</w:t>
      </w:r>
    </w:p>
    <w:p w:rsidR="00CB773F" w:rsidRPr="00A36CF1" w:rsidRDefault="00CB773F" w:rsidP="00CB773F">
      <w:pPr>
        <w:pStyle w:val="PlainText"/>
        <w:rPr>
          <w:lang w:val="lv-LV"/>
        </w:rPr>
      </w:pPr>
    </w:p>
    <w:p w:rsidR="00CB773F" w:rsidRPr="00A36CF1" w:rsidRDefault="00CB773F" w:rsidP="00CB773F">
      <w:pPr>
        <w:pStyle w:val="PlainText"/>
        <w:rPr>
          <w:lang w:val="lv-LV"/>
        </w:rPr>
      </w:pPr>
      <w:r w:rsidRPr="00A36CF1">
        <w:rPr>
          <w:lang w:val="lv-LV"/>
        </w:rPr>
        <w:t>Ņemot vērā plānotās izmaiņas, t.sk. valsts dibināto augstskolu skaitā, aicinām izvērtēt noteikumu projektā iekļautos uzraudzības rādītājus, nepieciešamības gadījumā tos precizējot.</w:t>
      </w:r>
    </w:p>
    <w:p w:rsidR="00CB773F" w:rsidRPr="00A36CF1" w:rsidRDefault="00CB773F" w:rsidP="00CB773F">
      <w:pPr>
        <w:pStyle w:val="PlainText"/>
        <w:rPr>
          <w:lang w:val="lv-LV"/>
        </w:rPr>
      </w:pPr>
    </w:p>
    <w:p w:rsidR="00CB773F" w:rsidRPr="00A36CF1" w:rsidRDefault="00CB773F" w:rsidP="00CB773F">
      <w:pPr>
        <w:pStyle w:val="PlainText"/>
        <w:rPr>
          <w:lang w:val="lv-LV"/>
        </w:rPr>
      </w:pPr>
    </w:p>
    <w:p w:rsidR="00CB773F" w:rsidRPr="00A36CF1" w:rsidRDefault="00CB773F" w:rsidP="005E4335">
      <w:pPr>
        <w:pStyle w:val="PlainText"/>
        <w:rPr>
          <w:lang w:val="lv-LV"/>
        </w:rPr>
      </w:pPr>
      <w:r w:rsidRPr="00A36CF1">
        <w:rPr>
          <w:lang w:val="lv-LV"/>
        </w:rPr>
        <w:t>Elīna Petrovska</w:t>
      </w:r>
    </w:p>
    <w:p w:rsidR="00CB773F" w:rsidRPr="00A36CF1" w:rsidRDefault="00CB773F" w:rsidP="005E4335">
      <w:pPr>
        <w:pStyle w:val="PlainText"/>
        <w:rPr>
          <w:lang w:val="lv-LV"/>
        </w:rPr>
      </w:pPr>
      <w:r w:rsidRPr="00A36CF1">
        <w:rPr>
          <w:lang w:val="lv-LV"/>
        </w:rPr>
        <w:t>Konsultante</w:t>
      </w:r>
    </w:p>
    <w:p w:rsidR="00CB773F" w:rsidRPr="00A36CF1" w:rsidRDefault="00CB773F" w:rsidP="005E4335">
      <w:pPr>
        <w:pStyle w:val="PlainText"/>
        <w:rPr>
          <w:lang w:val="lv-LV"/>
        </w:rPr>
      </w:pPr>
      <w:proofErr w:type="spellStart"/>
      <w:r w:rsidRPr="00A36CF1">
        <w:rPr>
          <w:lang w:val="lv-LV"/>
        </w:rPr>
        <w:t>Pārresoru</w:t>
      </w:r>
      <w:proofErr w:type="spellEnd"/>
      <w:r w:rsidRPr="00A36CF1">
        <w:rPr>
          <w:lang w:val="lv-LV"/>
        </w:rPr>
        <w:t xml:space="preserve"> koordinācijas centrs</w:t>
      </w:r>
    </w:p>
    <w:p w:rsidR="00CB773F" w:rsidRPr="00A36CF1" w:rsidRDefault="00CB773F" w:rsidP="00CB773F">
      <w:pPr>
        <w:pStyle w:val="PlainText"/>
        <w:rPr>
          <w:lang w:val="lv-LV"/>
        </w:rPr>
      </w:pPr>
      <w:r w:rsidRPr="00A36CF1">
        <w:rPr>
          <w:lang w:val="lv-LV"/>
        </w:rPr>
        <w:t>Attīstības uzraudzības un novērtēšanas nodaļa</w:t>
      </w:r>
    </w:p>
    <w:p w:rsidR="00CB773F" w:rsidRPr="00A36CF1" w:rsidRDefault="00CB773F" w:rsidP="00CB773F">
      <w:pPr>
        <w:pStyle w:val="PlainText"/>
        <w:rPr>
          <w:lang w:val="lv-LV"/>
        </w:rPr>
      </w:pPr>
      <w:r w:rsidRPr="00A36CF1">
        <w:rPr>
          <w:lang w:val="lv-LV"/>
        </w:rPr>
        <w:t>Tālrunis: 67082991</w:t>
      </w:r>
    </w:p>
    <w:p w:rsidR="00CB773F" w:rsidRPr="00A36CF1" w:rsidRDefault="00CB773F" w:rsidP="00CB773F">
      <w:pPr>
        <w:pStyle w:val="PlainText"/>
        <w:rPr>
          <w:lang w:val="lv-LV"/>
        </w:rPr>
      </w:pPr>
      <w:r w:rsidRPr="00A36CF1">
        <w:rPr>
          <w:lang w:val="lv-LV"/>
        </w:rPr>
        <w:t xml:space="preserve">E-pasts: </w:t>
      </w:r>
      <w:hyperlink r:id="rId4" w:history="1">
        <w:r w:rsidRPr="00A36CF1">
          <w:rPr>
            <w:rStyle w:val="Hyperlink"/>
            <w:lang w:val="lv-LV"/>
          </w:rPr>
          <w:t>elina.petrovska@pkc.mk.gov.lv&lt;mailto:dace.apsite-plezere@pkc.mk.gov.lv</w:t>
        </w:r>
      </w:hyperlink>
      <w:r w:rsidRPr="00A36CF1">
        <w:rPr>
          <w:lang w:val="lv-LV"/>
        </w:rPr>
        <w:t>&gt;</w:t>
      </w:r>
    </w:p>
    <w:p w:rsidR="00CB773F" w:rsidRPr="00A36CF1" w:rsidRDefault="00CB773F" w:rsidP="00CB773F">
      <w:pPr>
        <w:pStyle w:val="PlainText"/>
        <w:rPr>
          <w:lang w:val="lv-LV"/>
        </w:rPr>
      </w:pPr>
      <w:r w:rsidRPr="00A36CF1">
        <w:rPr>
          <w:lang w:val="lv-LV"/>
        </w:rPr>
        <w:t>Adrese: Brīvības bulvāris 36, Rīga, LV-1520</w:t>
      </w:r>
    </w:p>
    <w:p w:rsidR="00CB773F" w:rsidRPr="00A36CF1" w:rsidRDefault="00CB773F" w:rsidP="00CB773F">
      <w:pPr>
        <w:pStyle w:val="PlainText"/>
        <w:rPr>
          <w:lang w:val="lv-LV"/>
        </w:rPr>
      </w:pPr>
      <w:r w:rsidRPr="00A36CF1">
        <w:rPr>
          <w:lang w:val="lv-LV"/>
        </w:rPr>
        <w:t xml:space="preserve">Mājaslapa: </w:t>
      </w:r>
      <w:hyperlink w:history="1">
        <w:r w:rsidRPr="00A36CF1">
          <w:rPr>
            <w:rStyle w:val="Hyperlink"/>
            <w:lang w:val="lv-LV"/>
          </w:rPr>
          <w:t>www.pkc.gov.lv&lt;http://www.pkc.gov.lv/</w:t>
        </w:r>
      </w:hyperlink>
      <w:r w:rsidRPr="00A36CF1">
        <w:rPr>
          <w:lang w:val="lv-LV"/>
        </w:rPr>
        <w:t>&gt;</w:t>
      </w:r>
    </w:p>
    <w:p w:rsidR="00CB773F" w:rsidRPr="00A36CF1" w:rsidRDefault="00CB773F" w:rsidP="00CB773F">
      <w:pPr>
        <w:pStyle w:val="PlainText"/>
        <w:rPr>
          <w:lang w:val="lv-LV"/>
        </w:rPr>
      </w:pPr>
    </w:p>
    <w:sectPr w:rsidR="00CB773F" w:rsidRPr="00A36C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47"/>
    <w:rsid w:val="005D10F3"/>
    <w:rsid w:val="005E4335"/>
    <w:rsid w:val="00A36CF1"/>
    <w:rsid w:val="00AA4448"/>
    <w:rsid w:val="00C92CD2"/>
    <w:rsid w:val="00CB773F"/>
    <w:rsid w:val="00E60DB6"/>
    <w:rsid w:val="00E6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78028-0987-4898-B5FE-C980012F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347"/>
    <w:rPr>
      <w:color w:val="0563C1"/>
      <w:u w:val="single"/>
    </w:rPr>
  </w:style>
  <w:style w:type="character" w:styleId="Strong">
    <w:name w:val="Strong"/>
    <w:basedOn w:val="DefaultParagraphFont"/>
    <w:uiPriority w:val="22"/>
    <w:qFormat/>
    <w:rsid w:val="00E62347"/>
    <w:rPr>
      <w:b/>
      <w:bCs/>
    </w:rPr>
  </w:style>
  <w:style w:type="paragraph" w:styleId="NormalWeb">
    <w:name w:val="Normal (Web)"/>
    <w:basedOn w:val="Normal"/>
    <w:uiPriority w:val="99"/>
    <w:semiHidden/>
    <w:unhideWhenUsed/>
    <w:rsid w:val="00E60DB6"/>
  </w:style>
  <w:style w:type="paragraph" w:styleId="PlainText">
    <w:name w:val="Plain Text"/>
    <w:basedOn w:val="Normal"/>
    <w:link w:val="PlainTextChar"/>
    <w:uiPriority w:val="99"/>
    <w:semiHidden/>
    <w:unhideWhenUsed/>
    <w:rsid w:val="00CB773F"/>
    <w:rPr>
      <w:rFonts w:ascii="Calibri" w:hAnsi="Calibri" w:cstheme="minorBidi"/>
      <w:sz w:val="22"/>
      <w:szCs w:val="21"/>
    </w:rPr>
  </w:style>
  <w:style w:type="character" w:customStyle="1" w:styleId="PlainTextChar">
    <w:name w:val="Plain Text Char"/>
    <w:basedOn w:val="DefaultParagraphFont"/>
    <w:link w:val="PlainText"/>
    <w:uiPriority w:val="99"/>
    <w:semiHidden/>
    <w:rsid w:val="00CB77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104">
      <w:bodyDiv w:val="1"/>
      <w:marLeft w:val="0"/>
      <w:marRight w:val="0"/>
      <w:marTop w:val="0"/>
      <w:marBottom w:val="0"/>
      <w:divBdr>
        <w:top w:val="none" w:sz="0" w:space="0" w:color="auto"/>
        <w:left w:val="none" w:sz="0" w:space="0" w:color="auto"/>
        <w:bottom w:val="none" w:sz="0" w:space="0" w:color="auto"/>
        <w:right w:val="none" w:sz="0" w:space="0" w:color="auto"/>
      </w:divBdr>
    </w:div>
    <w:div w:id="765735312">
      <w:bodyDiv w:val="1"/>
      <w:marLeft w:val="0"/>
      <w:marRight w:val="0"/>
      <w:marTop w:val="0"/>
      <w:marBottom w:val="0"/>
      <w:divBdr>
        <w:top w:val="none" w:sz="0" w:space="0" w:color="auto"/>
        <w:left w:val="none" w:sz="0" w:space="0" w:color="auto"/>
        <w:bottom w:val="none" w:sz="0" w:space="0" w:color="auto"/>
        <w:right w:val="none" w:sz="0" w:space="0" w:color="auto"/>
      </w:divBdr>
    </w:div>
    <w:div w:id="14624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na.petrovska@pkc.mk.gov.lv%3cmailto:dace.apsite-plezere@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Kalva</dc:creator>
  <cp:keywords/>
  <dc:description/>
  <cp:lastModifiedBy>Inese Kalva</cp:lastModifiedBy>
  <cp:revision>5</cp:revision>
  <dcterms:created xsi:type="dcterms:W3CDTF">2021-09-02T12:40:00Z</dcterms:created>
  <dcterms:modified xsi:type="dcterms:W3CDTF">2021-10-06T08:24:00Z</dcterms:modified>
</cp:coreProperties>
</file>