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01F5B" w14:textId="77777777" w:rsidR="00BD437F" w:rsidRDefault="001E347B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Iekšlietu  ministrijas saskaņojums</w:t>
      </w:r>
    </w:p>
    <w:p w14:paraId="31801F5C" w14:textId="77777777" w:rsidR="00BD437F" w:rsidRDefault="00BD437F"/>
    <w:p w14:paraId="31801F5D" w14:textId="77777777" w:rsidR="00BD437F" w:rsidRDefault="001E347B" w:rsidP="006E5508">
      <w:pPr>
        <w:jc w:val="both"/>
      </w:pPr>
      <w:r>
        <w:t>Finanšu ministrijai</w:t>
      </w:r>
    </w:p>
    <w:p w14:paraId="31801F5F" w14:textId="1645ED77" w:rsidR="00BD437F" w:rsidRDefault="001E347B" w:rsidP="006E5508">
      <w:pPr>
        <w:jc w:val="both"/>
      </w:pPr>
      <w:r>
        <w:t>Iekšlietu ministrijā tika izskatīts Finanšu ministrijas 28.05.2021. atkārtotai piecu dienu elektroniskajai skaņošanai nosūtītais likumprojekts “Grozījums Streiku likumā” (VSS-305), tā sākotnējās ietekmes novērtējuma ziņojums (anotācija) un izziņa par atzinumos sniegtajiem iebildumiem. Iekšlietu ministrija saskaņo likumprojektu bez iebildumiem un priekšlikumiem.</w:t>
      </w:r>
    </w:p>
    <w:p w14:paraId="31801F60" w14:textId="77777777" w:rsidR="00BD437F" w:rsidRDefault="00BD437F"/>
    <w:p w14:paraId="31801F61" w14:textId="77777777" w:rsidR="00BD437F" w:rsidRDefault="001E347B">
      <w:r>
        <w:t>Cieņā</w:t>
      </w:r>
    </w:p>
    <w:p w14:paraId="31801F62" w14:textId="77777777" w:rsidR="00BD437F" w:rsidRDefault="001E347B">
      <w:r>
        <w:t>Raimonds Stulpāns</w:t>
      </w:r>
    </w:p>
    <w:p w14:paraId="31801F63" w14:textId="77777777" w:rsidR="00BD437F" w:rsidRDefault="001E347B">
      <w:r>
        <w:t>Iekšlietu ministrijas Nozares politikas departamenta vecākais referents</w:t>
      </w:r>
    </w:p>
    <w:p w14:paraId="31801F64" w14:textId="77777777" w:rsidR="00BD437F" w:rsidRDefault="001E347B">
      <w:r>
        <w:t>e-pasts: raimonds.stulpans@iem.gov.lv</w:t>
      </w:r>
    </w:p>
    <w:p w14:paraId="31801F65" w14:textId="77777777" w:rsidR="00BD437F" w:rsidRDefault="001E347B">
      <w:r>
        <w:t>tel. 67219588</w:t>
      </w:r>
    </w:p>
    <w:p w14:paraId="31801F66" w14:textId="77777777" w:rsidR="00BD437F" w:rsidRDefault="00BD437F"/>
    <w:p w14:paraId="31801F67" w14:textId="77777777" w:rsidR="00BD437F" w:rsidRDefault="001E347B">
      <w:r>
        <w:t>Best regards</w:t>
      </w:r>
    </w:p>
    <w:p w14:paraId="31801F68" w14:textId="77777777" w:rsidR="00BD437F" w:rsidRDefault="001E347B">
      <w:r>
        <w:t>Raimonds Stulpāns</w:t>
      </w:r>
    </w:p>
    <w:p w14:paraId="31801F69" w14:textId="77777777" w:rsidR="00BD437F" w:rsidRDefault="001E347B">
      <w:r>
        <w:t>Senior Desk Officer</w:t>
      </w:r>
    </w:p>
    <w:p w14:paraId="31801F6A" w14:textId="77777777" w:rsidR="00BD437F" w:rsidRDefault="001E347B">
      <w:r>
        <w:t>of the Sectoral Policy Department</w:t>
      </w:r>
    </w:p>
    <w:p w14:paraId="31801F6B" w14:textId="77777777" w:rsidR="00BD437F" w:rsidRDefault="001E347B">
      <w:r>
        <w:t>Ministry of the Interior of the Republic of Latvia</w:t>
      </w:r>
    </w:p>
    <w:p w14:paraId="31801F6C" w14:textId="77777777" w:rsidR="00BD437F" w:rsidRDefault="001E347B">
      <w:r>
        <w:t>e-mail: raimonds.stulpans@iem.gov.lv</w:t>
      </w:r>
    </w:p>
    <w:p w14:paraId="31801F6D" w14:textId="77777777" w:rsidR="00BD437F" w:rsidRDefault="001E347B">
      <w:r>
        <w:t>tel. (+371)67219588</w:t>
      </w:r>
    </w:p>
    <w:sectPr w:rsidR="00BD437F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606B3" w14:textId="77777777" w:rsidR="006141CF" w:rsidRDefault="006141CF">
      <w:pPr>
        <w:spacing w:after="0" w:line="240" w:lineRule="auto"/>
      </w:pPr>
      <w:r>
        <w:separator/>
      </w:r>
    </w:p>
  </w:endnote>
  <w:endnote w:type="continuationSeparator" w:id="0">
    <w:p w14:paraId="62BFC3AA" w14:textId="77777777" w:rsidR="006141CF" w:rsidRDefault="00614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589915" w14:textId="77777777" w:rsidR="006141CF" w:rsidRDefault="006141C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C75A3F2" w14:textId="77777777" w:rsidR="006141CF" w:rsidRDefault="006141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37F"/>
    <w:rsid w:val="000030AE"/>
    <w:rsid w:val="001E347B"/>
    <w:rsid w:val="006141CF"/>
    <w:rsid w:val="006E5508"/>
    <w:rsid w:val="008902E1"/>
    <w:rsid w:val="00A1737D"/>
    <w:rsid w:val="00BD437F"/>
    <w:rsid w:val="00F8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01F5B"/>
  <w15:docId w15:val="{28722D8A-A2C4-46DB-A5DF-D2F8BDD9F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Nataļja Sigņejeva</dc:creator>
  <dc:description/>
  <cp:lastModifiedBy>Nataļja Sigņejeva</cp:lastModifiedBy>
  <cp:revision>2</cp:revision>
  <dcterms:created xsi:type="dcterms:W3CDTF">2022-02-21T09:17:00Z</dcterms:created>
  <dcterms:modified xsi:type="dcterms:W3CDTF">2022-02-21T09:17:00Z</dcterms:modified>
</cp:coreProperties>
</file>