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F5C40" w14:textId="77777777" w:rsidR="004A2C11" w:rsidRDefault="004A2C11" w:rsidP="004A2C1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LBAS &lt;lbas@lbas.lv&gt;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piektdiena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29. </w:t>
      </w:r>
      <w:proofErr w:type="spellStart"/>
      <w:r>
        <w:rPr>
          <w:rFonts w:eastAsia="Times New Roman"/>
          <w:lang w:val="en-US"/>
        </w:rPr>
        <w:t>oktobris</w:t>
      </w:r>
      <w:proofErr w:type="spellEnd"/>
      <w:r>
        <w:rPr>
          <w:rFonts w:eastAsia="Times New Roman"/>
          <w:lang w:val="en-US"/>
        </w:rPr>
        <w:t xml:space="preserve"> 12:38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(VSS – 754)</w:t>
      </w:r>
    </w:p>
    <w:p w14:paraId="6242E687" w14:textId="77777777" w:rsidR="004A2C11" w:rsidRDefault="004A2C11" w:rsidP="004A2C11"/>
    <w:p w14:paraId="3B92BCBC" w14:textId="77777777" w:rsidR="004A2C11" w:rsidRDefault="004A2C11" w:rsidP="004A2C11">
      <w:pPr>
        <w:pStyle w:val="NormalWeb"/>
      </w:pPr>
      <w:r>
        <w:t>Labdien!</w:t>
      </w:r>
    </w:p>
    <w:p w14:paraId="075F3D29" w14:textId="77777777" w:rsidR="004A2C11" w:rsidRDefault="004A2C11" w:rsidP="004A2C11">
      <w:pPr>
        <w:pStyle w:val="NormalWeb"/>
      </w:pPr>
      <w:r>
        <w:t>Latvijas Brīvo arodbiedrību savienība (LBAS)  iepazinās ar precizēto likumprojektu "Eiropas Savienības fondu 2021. - 2027. gada plānošanas perioda vadības likums" (VSS - 754) un to saskaņo</w:t>
      </w:r>
    </w:p>
    <w:p w14:paraId="7741CE87" w14:textId="77777777" w:rsidR="004D2CBB" w:rsidRDefault="004D2CBB"/>
    <w:sectPr w:rsidR="004D2C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06AE" w14:textId="77777777" w:rsidR="009F28A8" w:rsidRDefault="009F28A8" w:rsidP="004A2C11">
      <w:r>
        <w:separator/>
      </w:r>
    </w:p>
  </w:endnote>
  <w:endnote w:type="continuationSeparator" w:id="0">
    <w:p w14:paraId="75E01D1B" w14:textId="77777777" w:rsidR="009F28A8" w:rsidRDefault="009F28A8" w:rsidP="004A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936A" w14:textId="77777777" w:rsidR="004A2C11" w:rsidRDefault="004A2C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BFAF0" w14:textId="6D88392C" w:rsidR="004A2C11" w:rsidRDefault="004A2C11">
    <w:pPr>
      <w:pStyle w:val="Footer"/>
    </w:pPr>
    <w:r>
      <w:t>LBASAtz_291021_Likums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0080" w14:textId="77777777" w:rsidR="004A2C11" w:rsidRDefault="004A2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81A4F" w14:textId="77777777" w:rsidR="009F28A8" w:rsidRDefault="009F28A8" w:rsidP="004A2C11">
      <w:r>
        <w:separator/>
      </w:r>
    </w:p>
  </w:footnote>
  <w:footnote w:type="continuationSeparator" w:id="0">
    <w:p w14:paraId="4D5228DE" w14:textId="77777777" w:rsidR="009F28A8" w:rsidRDefault="009F28A8" w:rsidP="004A2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B811" w14:textId="77777777" w:rsidR="004A2C11" w:rsidRDefault="004A2C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1BA8" w14:textId="77777777" w:rsidR="004A2C11" w:rsidRDefault="004A2C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2C89E" w14:textId="77777777" w:rsidR="004A2C11" w:rsidRDefault="004A2C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11"/>
    <w:rsid w:val="00060E25"/>
    <w:rsid w:val="004A2C11"/>
    <w:rsid w:val="004D2CBB"/>
    <w:rsid w:val="009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C491"/>
  <w15:chartTrackingRefBased/>
  <w15:docId w15:val="{8D0ABE5F-FC04-4BB4-B54E-50A56A70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C11"/>
    <w:pPr>
      <w:spacing w:after="0" w:line="240" w:lineRule="auto"/>
    </w:pPr>
    <w:rPr>
      <w:rFonts w:ascii="Calibri" w:hAnsi="Calibri" w:cs="Calibri"/>
      <w:sz w:val="22"/>
      <w:szCs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2C1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4A2C1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2C11"/>
    <w:rPr>
      <w:rFonts w:ascii="Calibri" w:hAnsi="Calibri" w:cs="Calibri"/>
      <w:sz w:val="22"/>
      <w:szCs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A2C1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2C11"/>
    <w:rPr>
      <w:rFonts w:ascii="Calibr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Brīvo arodbiedrību savienības atzinums</dc:title>
  <dc:subject/>
  <dc:creator>Evita Vamža</dc:creator>
  <cp:keywords/>
  <dc:description/>
  <cp:lastModifiedBy>Evita Vamža</cp:lastModifiedBy>
  <cp:revision>2</cp:revision>
  <dcterms:created xsi:type="dcterms:W3CDTF">2021-12-29T21:41:00Z</dcterms:created>
  <dcterms:modified xsi:type="dcterms:W3CDTF">2022-01-09T21:05:00Z</dcterms:modified>
</cp:coreProperties>
</file>