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74FD3" w14:textId="77777777" w:rsidR="00786DAF" w:rsidRDefault="00786DAF" w:rsidP="002C22B9">
      <w:pPr>
        <w:jc w:val="center"/>
        <w:rPr>
          <w:sz w:val="20"/>
        </w:rPr>
      </w:pPr>
      <w:bookmarkStart w:id="0" w:name="_GoBack"/>
      <w:bookmarkEnd w:id="0"/>
    </w:p>
    <w:p w14:paraId="59274FD4" w14:textId="77777777" w:rsidR="002C22B9" w:rsidRDefault="002C22B9" w:rsidP="002C22B9">
      <w:pPr>
        <w:jc w:val="center"/>
        <w:rPr>
          <w:sz w:val="20"/>
        </w:rPr>
      </w:pPr>
      <w:r w:rsidRPr="00914649">
        <w:rPr>
          <w:sz w:val="20"/>
        </w:rPr>
        <w:t>Rīgā</w:t>
      </w:r>
    </w:p>
    <w:p w14:paraId="59274FD5"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9274FDA" w14:textId="77777777" w:rsidTr="009F77B9">
        <w:tc>
          <w:tcPr>
            <w:tcW w:w="450" w:type="dxa"/>
            <w:tcBorders>
              <w:top w:val="nil"/>
              <w:left w:val="nil"/>
              <w:bottom w:val="nil"/>
              <w:right w:val="nil"/>
            </w:tcBorders>
          </w:tcPr>
          <w:p w14:paraId="59274FD6"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59274FD7"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7F5F">
              <w:rPr>
                <w:szCs w:val="24"/>
              </w:rPr>
              <w:t>28.08.2019</w:t>
            </w:r>
            <w:r w:rsidRPr="00615936">
              <w:rPr>
                <w:szCs w:val="24"/>
              </w:rPr>
              <w:fldChar w:fldCharType="end"/>
            </w:r>
            <w:bookmarkEnd w:id="1"/>
          </w:p>
        </w:tc>
        <w:tc>
          <w:tcPr>
            <w:tcW w:w="708" w:type="dxa"/>
            <w:tcBorders>
              <w:top w:val="nil"/>
              <w:left w:val="nil"/>
              <w:bottom w:val="nil"/>
              <w:right w:val="nil"/>
            </w:tcBorders>
          </w:tcPr>
          <w:p w14:paraId="59274FD8"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59274FD9"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2579D">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7F5F">
              <w:rPr>
                <w:szCs w:val="24"/>
              </w:rPr>
              <w:t>3960</w:t>
            </w:r>
            <w:r w:rsidRPr="00615936">
              <w:rPr>
                <w:szCs w:val="24"/>
              </w:rPr>
              <w:fldChar w:fldCharType="end"/>
            </w:r>
            <w:bookmarkEnd w:id="3"/>
          </w:p>
        </w:tc>
      </w:tr>
      <w:tr w:rsidR="002C22B9" w:rsidRPr="00615936" w14:paraId="59274FDF" w14:textId="77777777" w:rsidTr="009F77B9">
        <w:trPr>
          <w:trHeight w:val="188"/>
        </w:trPr>
        <w:tc>
          <w:tcPr>
            <w:tcW w:w="450" w:type="dxa"/>
            <w:tcBorders>
              <w:top w:val="nil"/>
              <w:left w:val="nil"/>
              <w:bottom w:val="nil"/>
              <w:right w:val="nil"/>
            </w:tcBorders>
          </w:tcPr>
          <w:p w14:paraId="59274FDB"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9274FDC"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9274FD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9274FDE" w14:textId="77777777" w:rsidR="002C22B9" w:rsidRPr="00615936" w:rsidRDefault="002C22B9" w:rsidP="002C22B9">
            <w:pPr>
              <w:tabs>
                <w:tab w:val="left" w:pos="360"/>
                <w:tab w:val="left" w:pos="3960"/>
              </w:tabs>
              <w:rPr>
                <w:sz w:val="20"/>
              </w:rPr>
            </w:pPr>
          </w:p>
        </w:tc>
      </w:tr>
      <w:tr w:rsidR="002C22B9" w:rsidRPr="00615936" w14:paraId="59274FE4" w14:textId="77777777" w:rsidTr="009F77B9">
        <w:tc>
          <w:tcPr>
            <w:tcW w:w="450" w:type="dxa"/>
            <w:tcBorders>
              <w:top w:val="nil"/>
              <w:left w:val="nil"/>
              <w:bottom w:val="nil"/>
              <w:right w:val="nil"/>
            </w:tcBorders>
          </w:tcPr>
          <w:p w14:paraId="59274FE0"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59274FE1"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2579D">
              <w:rPr>
                <w:szCs w:val="24"/>
              </w:rPr>
              <w:t>15.08.2019</w:t>
            </w:r>
            <w:r w:rsidRPr="00615936">
              <w:rPr>
                <w:szCs w:val="24"/>
              </w:rPr>
              <w:fldChar w:fldCharType="end"/>
            </w:r>
            <w:bookmarkEnd w:id="4"/>
          </w:p>
        </w:tc>
        <w:tc>
          <w:tcPr>
            <w:tcW w:w="708" w:type="dxa"/>
            <w:tcBorders>
              <w:top w:val="nil"/>
              <w:left w:val="nil"/>
              <w:bottom w:val="nil"/>
              <w:right w:val="nil"/>
            </w:tcBorders>
          </w:tcPr>
          <w:p w14:paraId="59274FE2"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59274FE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2579D">
              <w:rPr>
                <w:szCs w:val="24"/>
              </w:rPr>
              <w:t>VSS-824, 30  48§</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59274FE6" w14:textId="77777777" w:rsidTr="000C0DD4">
        <w:trPr>
          <w:jc w:val="right"/>
        </w:trPr>
        <w:tc>
          <w:tcPr>
            <w:tcW w:w="4644" w:type="dxa"/>
          </w:tcPr>
          <w:p w14:paraId="59274FE5" w14:textId="77777777" w:rsidR="000C0DD4" w:rsidRDefault="0002579D" w:rsidP="000C0DD4">
            <w:pPr>
              <w:jc w:val="right"/>
              <w:rPr>
                <w:b/>
                <w:bCs/>
                <w:szCs w:val="24"/>
                <w:lang w:eastAsia="lv-LV"/>
              </w:rPr>
            </w:pPr>
            <w:bookmarkStart w:id="6" w:name="org_nos"/>
            <w:r>
              <w:rPr>
                <w:b/>
                <w:bCs/>
                <w:szCs w:val="24"/>
                <w:lang w:eastAsia="lv-LV"/>
              </w:rPr>
              <w:t>Vides aizsardzības un reģionālās attīstības ministrija</w:t>
            </w:r>
          </w:p>
        </w:tc>
      </w:tr>
      <w:bookmarkEnd w:id="6"/>
    </w:tbl>
    <w:p w14:paraId="59274FE7"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9274FE9" w14:textId="77777777" w:rsidTr="000C0DD4">
        <w:tc>
          <w:tcPr>
            <w:tcW w:w="4503" w:type="dxa"/>
            <w:tcBorders>
              <w:top w:val="nil"/>
              <w:left w:val="nil"/>
              <w:bottom w:val="nil"/>
              <w:right w:val="nil"/>
            </w:tcBorders>
          </w:tcPr>
          <w:p w14:paraId="59274FE8" w14:textId="77777777" w:rsidR="000C0DD4" w:rsidRDefault="0002579D" w:rsidP="00C04DED">
            <w:pPr>
              <w:jc w:val="left"/>
              <w:rPr>
                <w:i/>
                <w:iCs/>
                <w:szCs w:val="24"/>
                <w:lang w:eastAsia="lv-LV"/>
              </w:rPr>
            </w:pPr>
            <w:r>
              <w:rPr>
                <w:i/>
                <w:iCs/>
                <w:szCs w:val="24"/>
                <w:lang w:eastAsia="lv-LV"/>
              </w:rPr>
              <w:t>Par Ministru kabineta noteikumu projektu "Grozījumi Ministru kabineta 2016.gada 13.decembra noteikumos Nr.788 "Noteikumi par atkritumu savākšanas un šķirošanas vietām"" VSS-824</w:t>
            </w:r>
          </w:p>
        </w:tc>
      </w:tr>
    </w:tbl>
    <w:p w14:paraId="59274FEA" w14:textId="77777777" w:rsidR="00E04F00" w:rsidRPr="00615936" w:rsidRDefault="00E04F00" w:rsidP="00C04DED">
      <w:pPr>
        <w:jc w:val="left"/>
        <w:rPr>
          <w:szCs w:val="24"/>
        </w:rPr>
      </w:pPr>
    </w:p>
    <w:p w14:paraId="59274FEB" w14:textId="77777777" w:rsidR="004D33CB" w:rsidRPr="003813A9" w:rsidRDefault="004D33CB" w:rsidP="004D33CB">
      <w:pPr>
        <w:ind w:firstLine="720"/>
        <w:rPr>
          <w:szCs w:val="24"/>
        </w:rPr>
      </w:pPr>
      <w:r>
        <w:rPr>
          <w:szCs w:val="24"/>
        </w:rPr>
        <w:t xml:space="preserve">Finanšu ministrija atbilstoši kompetencei ir izskatījusi </w:t>
      </w:r>
      <w:r w:rsidRPr="005A11DA">
        <w:rPr>
          <w:szCs w:val="24"/>
        </w:rPr>
        <w:t>Vides aizsar</w:t>
      </w:r>
      <w:r>
        <w:rPr>
          <w:szCs w:val="24"/>
        </w:rPr>
        <w:t>dzības un reģionālās attīstības</w:t>
      </w:r>
      <w:r w:rsidRPr="001C3745">
        <w:rPr>
          <w:szCs w:val="24"/>
        </w:rPr>
        <w:t xml:space="preserve"> ministrijas sagatavoto </w:t>
      </w:r>
      <w:r w:rsidRPr="00D43561">
        <w:rPr>
          <w:szCs w:val="24"/>
        </w:rPr>
        <w:t>Mini</w:t>
      </w:r>
      <w:r>
        <w:rPr>
          <w:szCs w:val="24"/>
        </w:rPr>
        <w:t xml:space="preserve">stru kabineta noteikumu projektu </w:t>
      </w:r>
      <w:r w:rsidRPr="003813A9">
        <w:rPr>
          <w:szCs w:val="24"/>
        </w:rPr>
        <w:t>“Grozījumi Ministru kabineta 2016.gada 13.decembra noteikumos Nr.788 “Noteikumi par atkritumu sa</w:t>
      </w:r>
      <w:r>
        <w:rPr>
          <w:szCs w:val="24"/>
        </w:rPr>
        <w:t xml:space="preserve">vākšanas un šķirošanas vietām”” </w:t>
      </w:r>
      <w:r w:rsidRPr="003813A9">
        <w:rPr>
          <w:szCs w:val="24"/>
        </w:rPr>
        <w:t>(VSS-824)</w:t>
      </w:r>
      <w:r>
        <w:rPr>
          <w:szCs w:val="24"/>
        </w:rPr>
        <w:t xml:space="preserve"> (turpmāk – noteikumu projekts), tā anotāciju </w:t>
      </w:r>
      <w:r w:rsidRPr="003813A9">
        <w:rPr>
          <w:szCs w:val="24"/>
        </w:rPr>
        <w:t>un izsaka šādu priekšlikumu:</w:t>
      </w:r>
    </w:p>
    <w:p w14:paraId="59274FEC" w14:textId="77777777" w:rsidR="00557B49" w:rsidRPr="00615936" w:rsidRDefault="004D33CB" w:rsidP="004D33CB">
      <w:pPr>
        <w:ind w:firstLine="720"/>
        <w:rPr>
          <w:szCs w:val="24"/>
        </w:rPr>
      </w:pPr>
      <w:r w:rsidRPr="003813A9">
        <w:rPr>
          <w:szCs w:val="24"/>
        </w:rPr>
        <w:t xml:space="preserve">Lūdzam precizēt vai dzēst noteikumu projekta 3.punktu, jo spēkā esošajā Ministru kabineta 2016.gada 13.decembra noteikumu Nr.788 “Noteikumi par atkritumu savākšanas </w:t>
      </w:r>
      <w:r w:rsidR="005D6915">
        <w:rPr>
          <w:szCs w:val="24"/>
        </w:rPr>
        <w:t>un šķirošanas vietām” 14.punktā</w:t>
      </w:r>
      <w:r w:rsidRPr="003813A9">
        <w:rPr>
          <w:szCs w:val="24"/>
        </w:rPr>
        <w:t xml:space="preserve"> jau ir minēts, ka pašvaldība nosaka tās administratīvajā teritorijā esošo savākšanas laukumu darba laiku, paredzot, ka apmeklētāju piekļuvi savākšanas laukumam nodrošina vismaz 20 stundas nedēļā, tajā skaitā vismaz vienu dienu nedēļas nogalē (sestdien vai svētdien), kā arī vismaz vienu darba dienu līdz plkst. 19.00. Noteikumu projekta 3.punkts dublē esošā regulējuma 14.punktu. Ierosinām, ka pēc iekavām un vārdiem “(sestdien vai svētdien)” tiek papildināts ar vārdiem “jebkura atkrituma veida nodošanai”.</w:t>
      </w:r>
    </w:p>
    <w:p w14:paraId="59274FED"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9274FF1" w14:textId="77777777" w:rsidTr="00AA6DC1">
        <w:tc>
          <w:tcPr>
            <w:tcW w:w="4395" w:type="dxa"/>
          </w:tcPr>
          <w:p w14:paraId="59274FEE" w14:textId="77777777" w:rsidR="00AA6DC1" w:rsidRPr="00615936" w:rsidRDefault="0002579D" w:rsidP="007F3771">
            <w:pPr>
              <w:rPr>
                <w:szCs w:val="24"/>
              </w:rPr>
            </w:pPr>
            <w:r>
              <w:rPr>
                <w:szCs w:val="24"/>
              </w:rPr>
              <w:t>Administrācijas vadītāja</w:t>
            </w:r>
          </w:p>
        </w:tc>
        <w:tc>
          <w:tcPr>
            <w:tcW w:w="1984" w:type="dxa"/>
          </w:tcPr>
          <w:p w14:paraId="59274FEF"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59274FF0" w14:textId="77777777" w:rsidR="00AA6DC1" w:rsidRPr="00615936" w:rsidRDefault="0002579D" w:rsidP="00483407">
            <w:pPr>
              <w:jc w:val="right"/>
              <w:rPr>
                <w:szCs w:val="24"/>
              </w:rPr>
            </w:pPr>
            <w:r>
              <w:rPr>
                <w:szCs w:val="24"/>
              </w:rPr>
              <w:t>I.Braunfelde</w:t>
            </w:r>
          </w:p>
        </w:tc>
      </w:tr>
      <w:tr w:rsidR="00AA6DC1" w:rsidRPr="00615936" w14:paraId="59274FF5" w14:textId="77777777" w:rsidTr="00AA6DC1">
        <w:tc>
          <w:tcPr>
            <w:tcW w:w="4395" w:type="dxa"/>
          </w:tcPr>
          <w:p w14:paraId="59274FF2" w14:textId="77777777" w:rsidR="00AA6DC1" w:rsidRPr="00615936" w:rsidRDefault="00AA6DC1" w:rsidP="007F3771">
            <w:pPr>
              <w:rPr>
                <w:szCs w:val="24"/>
              </w:rPr>
            </w:pPr>
          </w:p>
        </w:tc>
        <w:tc>
          <w:tcPr>
            <w:tcW w:w="1984" w:type="dxa"/>
          </w:tcPr>
          <w:p w14:paraId="59274FF3" w14:textId="77777777" w:rsidR="00AA6DC1" w:rsidRPr="00615936" w:rsidRDefault="00AA6DC1" w:rsidP="000C0DD4">
            <w:pPr>
              <w:jc w:val="right"/>
              <w:rPr>
                <w:szCs w:val="24"/>
              </w:rPr>
            </w:pPr>
          </w:p>
        </w:tc>
        <w:tc>
          <w:tcPr>
            <w:tcW w:w="2977" w:type="dxa"/>
            <w:vAlign w:val="bottom"/>
          </w:tcPr>
          <w:p w14:paraId="59274FF4"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59274FF7" w14:textId="77777777" w:rsidTr="00AA6DC1">
        <w:trPr>
          <w:cantSplit/>
          <w:trHeight w:val="615"/>
        </w:trPr>
        <w:tc>
          <w:tcPr>
            <w:tcW w:w="8647" w:type="dxa"/>
          </w:tcPr>
          <w:p w14:paraId="59274FF6"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59274FF8" w14:textId="77777777" w:rsidR="00826D51" w:rsidRDefault="00826D51" w:rsidP="007F3771">
      <w:pPr>
        <w:rPr>
          <w:sz w:val="20"/>
        </w:rPr>
      </w:pPr>
    </w:p>
    <w:p w14:paraId="59274FF9" w14:textId="77777777" w:rsidR="004D33CB" w:rsidRPr="004D33CB" w:rsidRDefault="004D33CB" w:rsidP="004D33CB">
      <w:pPr>
        <w:rPr>
          <w:sz w:val="20"/>
        </w:rPr>
      </w:pPr>
      <w:r w:rsidRPr="004D33CB">
        <w:rPr>
          <w:sz w:val="20"/>
        </w:rPr>
        <w:t>Pauska  67095483</w:t>
      </w:r>
    </w:p>
    <w:p w14:paraId="59274FFA" w14:textId="77777777" w:rsidR="004D33CB" w:rsidRPr="004D33CB" w:rsidRDefault="004D33CB" w:rsidP="004D33CB">
      <w:pPr>
        <w:rPr>
          <w:sz w:val="20"/>
        </w:rPr>
      </w:pPr>
      <w:r w:rsidRPr="004D33CB">
        <w:rPr>
          <w:sz w:val="20"/>
        </w:rPr>
        <w:t>ivars.pauska@fm.gov.lv</w:t>
      </w:r>
    </w:p>
    <w:p w14:paraId="59274FFB" w14:textId="77777777" w:rsidR="004D33CB" w:rsidRPr="004D33CB" w:rsidRDefault="004D33CB" w:rsidP="004D33CB">
      <w:pPr>
        <w:rPr>
          <w:sz w:val="20"/>
        </w:rPr>
      </w:pPr>
    </w:p>
    <w:p w14:paraId="59274FFC" w14:textId="77777777" w:rsidR="004D33CB" w:rsidRPr="004D33CB" w:rsidRDefault="004D33CB" w:rsidP="004D33CB">
      <w:pPr>
        <w:rPr>
          <w:sz w:val="20"/>
        </w:rPr>
      </w:pPr>
      <w:r w:rsidRPr="004D33CB">
        <w:rPr>
          <w:sz w:val="20"/>
        </w:rPr>
        <w:t>Matulis  67095457</w:t>
      </w:r>
    </w:p>
    <w:p w14:paraId="59274FFD" w14:textId="77777777" w:rsidR="000C0DD4" w:rsidRPr="006D6710" w:rsidRDefault="004D33CB" w:rsidP="004D33CB">
      <w:pPr>
        <w:rPr>
          <w:sz w:val="20"/>
        </w:rPr>
      </w:pPr>
      <w:r w:rsidRPr="004D33CB">
        <w:rPr>
          <w:sz w:val="20"/>
        </w:rPr>
        <w:t>edgars.matulis@fm.gov.lv</w:t>
      </w:r>
    </w:p>
    <w:sectPr w:rsidR="000C0DD4"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6266E" w14:textId="77777777" w:rsidR="00965991" w:rsidRDefault="00965991">
      <w:r>
        <w:separator/>
      </w:r>
    </w:p>
  </w:endnote>
  <w:endnote w:type="continuationSeparator" w:id="0">
    <w:p w14:paraId="76F8146D" w14:textId="77777777" w:rsidR="00965991" w:rsidRDefault="0096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59275005"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D33CB">
          <w:rPr>
            <w:noProof/>
            <w:sz w:val="24"/>
            <w:szCs w:val="24"/>
          </w:rPr>
          <w:t>2</w:t>
        </w:r>
        <w:r w:rsidRPr="00557B49">
          <w:rPr>
            <w:sz w:val="24"/>
            <w:szCs w:val="24"/>
          </w:rPr>
          <w:fldChar w:fldCharType="end"/>
        </w:r>
      </w:p>
    </w:sdtContent>
  </w:sdt>
  <w:p w14:paraId="59275006"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75015" w14:textId="77777777" w:rsidR="0015384D" w:rsidRDefault="004D33CB" w:rsidP="004D33CB">
    <w:pPr>
      <w:pStyle w:val="Footer"/>
      <w:jc w:val="left"/>
    </w:pPr>
    <w:r w:rsidRPr="004D33CB">
      <w:t>FMAtz_280819_VSS-824</w:t>
    </w:r>
  </w:p>
  <w:p w14:paraId="59275016"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16F0B" w14:textId="77777777" w:rsidR="00965991" w:rsidRDefault="00965991">
      <w:r>
        <w:separator/>
      </w:r>
    </w:p>
  </w:footnote>
  <w:footnote w:type="continuationSeparator" w:id="0">
    <w:p w14:paraId="4F234544" w14:textId="77777777" w:rsidR="00965991" w:rsidRDefault="00965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75002"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9275003"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75004"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75007" w14:textId="77777777" w:rsidR="002C22B9" w:rsidRDefault="002C22B9">
    <w:pPr>
      <w:pStyle w:val="Header"/>
    </w:pPr>
  </w:p>
  <w:p w14:paraId="59275008" w14:textId="77777777" w:rsidR="002C22B9" w:rsidRDefault="002C22B9">
    <w:pPr>
      <w:pStyle w:val="Header"/>
    </w:pPr>
  </w:p>
  <w:p w14:paraId="59275009" w14:textId="77777777" w:rsidR="002C22B9" w:rsidRDefault="002C22B9">
    <w:pPr>
      <w:pStyle w:val="Header"/>
    </w:pPr>
  </w:p>
  <w:p w14:paraId="5927500A"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9275017" wp14:editId="5927501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7501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9275019" wp14:editId="5927501A">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27500B" w14:textId="77777777" w:rsidR="002C22B9" w:rsidRDefault="002C22B9">
    <w:pPr>
      <w:pStyle w:val="Header"/>
    </w:pPr>
  </w:p>
  <w:p w14:paraId="5927500C" w14:textId="77777777" w:rsidR="002C22B9" w:rsidRDefault="002C22B9">
    <w:pPr>
      <w:pStyle w:val="Header"/>
    </w:pPr>
  </w:p>
  <w:p w14:paraId="5927500D" w14:textId="77777777" w:rsidR="002C22B9" w:rsidRDefault="002C22B9">
    <w:pPr>
      <w:pStyle w:val="Header"/>
    </w:pPr>
  </w:p>
  <w:p w14:paraId="5927500E" w14:textId="77777777" w:rsidR="002C22B9" w:rsidRDefault="002C22B9">
    <w:pPr>
      <w:pStyle w:val="Header"/>
    </w:pPr>
  </w:p>
  <w:p w14:paraId="5927500F" w14:textId="77777777" w:rsidR="002C22B9" w:rsidRDefault="002C22B9">
    <w:pPr>
      <w:pStyle w:val="Header"/>
    </w:pPr>
  </w:p>
  <w:p w14:paraId="59275010" w14:textId="77777777" w:rsidR="002C22B9" w:rsidRDefault="002C22B9">
    <w:pPr>
      <w:pStyle w:val="Header"/>
    </w:pPr>
  </w:p>
  <w:p w14:paraId="5927501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927501B" wp14:editId="5927501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9275012" w14:textId="77777777" w:rsidR="002C22B9" w:rsidRDefault="002C22B9">
    <w:pPr>
      <w:pStyle w:val="Header"/>
    </w:pPr>
  </w:p>
  <w:p w14:paraId="59275013" w14:textId="77777777" w:rsidR="002C22B9" w:rsidRDefault="002C22B9">
    <w:pPr>
      <w:pStyle w:val="Header"/>
    </w:pPr>
  </w:p>
  <w:p w14:paraId="59275014"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79D"/>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0197"/>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D33CB"/>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6915"/>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B7F5F"/>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65991"/>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0EA4"/>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5209"/>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274FD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471F7-2063-4796-A0DC-344F47AB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1056</Words>
  <Characters>603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"Grozījum</dc:subject>
  <dc:creator>Pauska I.</dc:creator>
  <dc:description>Sagatavots ALS E-aprites vidē.</dc:description>
  <cp:lastModifiedBy>VARAM</cp:lastModifiedBy>
  <cp:revision>8</cp:revision>
  <cp:lastPrinted>2007-06-25T10:49:00Z</cp:lastPrinted>
  <dcterms:created xsi:type="dcterms:W3CDTF">2019-08-28T07:19:00Z</dcterms:created>
  <dcterms:modified xsi:type="dcterms:W3CDTF">2019-11-15T09:51:00Z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