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201044" w:rsidTr="002F4027">
        <w:trPr>
          <w:trHeight w:val="357"/>
        </w:trPr>
        <w:tc>
          <w:tcPr>
            <w:tcW w:w="675" w:type="dxa"/>
          </w:tcPr>
          <w:p w:rsidR="00B37C1B" w:rsidRDefault="004E20F2">
            <w:pPr>
              <w:spacing w:before="20"/>
              <w:ind w:right="-108"/>
            </w:pPr>
            <w:bookmarkStart w:id="0" w:name="_GoBack"/>
            <w:bookmarkEnd w:id="0"/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B37C1B" w:rsidRPr="00E80A25" w:rsidRDefault="004E20F2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03.09.2024</w:t>
            </w:r>
            <w:r>
              <w:t>.</w:t>
            </w:r>
          </w:p>
        </w:tc>
        <w:tc>
          <w:tcPr>
            <w:tcW w:w="410" w:type="dxa"/>
          </w:tcPr>
          <w:p w:rsidR="00B37C1B" w:rsidRDefault="004E20F2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B37C1B" w:rsidRPr="00C2375C" w:rsidRDefault="004E20F2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1-13/5325</w:t>
            </w:r>
          </w:p>
        </w:tc>
      </w:tr>
      <w:tr w:rsidR="00201044" w:rsidTr="002F4027">
        <w:trPr>
          <w:trHeight w:val="351"/>
        </w:trPr>
        <w:tc>
          <w:tcPr>
            <w:tcW w:w="675" w:type="dxa"/>
          </w:tcPr>
          <w:p w:rsidR="00B37C1B" w:rsidRPr="00C27521" w:rsidRDefault="004E20F2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B37C1B" w:rsidRPr="00C27521" w:rsidRDefault="004E20F2" w:rsidP="00F67BFE">
            <w:pPr>
              <w:pBdr>
                <w:bottom w:val="single" w:sz="4" w:space="1" w:color="auto"/>
              </w:pBdr>
              <w:ind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  <w:r w:rsidR="005F50C0">
              <w:rPr>
                <w:rFonts w:ascii="Times New Roman" w:hAnsi="Times New Roman"/>
              </w:rPr>
              <w:t>07.2024.</w:t>
            </w:r>
          </w:p>
        </w:tc>
        <w:tc>
          <w:tcPr>
            <w:tcW w:w="410" w:type="dxa"/>
          </w:tcPr>
          <w:p w:rsidR="00B37C1B" w:rsidRPr="00C27521" w:rsidRDefault="004E20F2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B37C1B" w:rsidRPr="00C27521" w:rsidRDefault="004E20F2" w:rsidP="002043C1">
            <w:pPr>
              <w:pBdr>
                <w:bottom w:val="single" w:sz="4" w:space="1" w:color="auto"/>
              </w:pBdr>
              <w:ind w:left="-29" w:hanging="78"/>
              <w:jc w:val="center"/>
              <w:rPr>
                <w:rFonts w:ascii="Times New Roman" w:hAnsi="Times New Roman"/>
              </w:rPr>
            </w:pPr>
            <w:r w:rsidRPr="006C3630">
              <w:rPr>
                <w:rFonts w:ascii="Times New Roman" w:hAnsi="Times New Roman"/>
              </w:rPr>
              <w:t>24-UZ-134</w:t>
            </w:r>
          </w:p>
        </w:tc>
      </w:tr>
    </w:tbl>
    <w:p w:rsidR="0022611C" w:rsidRDefault="0022611C" w:rsidP="002261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3F7EE7" w:rsidRPr="0022611C" w:rsidRDefault="004E20F2" w:rsidP="002261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  <w:proofErr w:type="spellStart"/>
      <w:r w:rsidRPr="0022611C">
        <w:rPr>
          <w:rFonts w:ascii="Times New Roman" w:hAnsi="Times New Roman"/>
          <w:b/>
          <w:sz w:val="24"/>
          <w:szCs w:val="24"/>
          <w:shd w:val="clear" w:color="auto" w:fill="FFFFFF"/>
        </w:rPr>
        <w:t>Iekšlietu</w:t>
      </w:r>
      <w:proofErr w:type="spellEnd"/>
      <w:r w:rsidRPr="0022611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ministrijai</w:t>
      </w:r>
    </w:p>
    <w:p w:rsidR="00CD431E" w:rsidRPr="0097285E" w:rsidRDefault="00CD431E" w:rsidP="0022611C">
      <w:pPr>
        <w:spacing w:after="0" w:line="240" w:lineRule="auto"/>
        <w:jc w:val="right"/>
        <w:rPr>
          <w:rFonts w:ascii="Times New Roman" w:eastAsia="Times New Roman" w:hAnsi="Times New Roman"/>
          <w:bCs/>
          <w:i/>
          <w:iCs/>
          <w:noProof/>
          <w:sz w:val="20"/>
          <w:szCs w:val="20"/>
        </w:rPr>
      </w:pPr>
    </w:p>
    <w:p w:rsidR="002B2664" w:rsidRPr="0022611C" w:rsidRDefault="004E20F2" w:rsidP="0022611C">
      <w:pPr>
        <w:spacing w:after="0" w:line="360" w:lineRule="auto"/>
        <w:rPr>
          <w:rFonts w:ascii="Times New Roman" w:eastAsia="Times New Roman" w:hAnsi="Times New Roman"/>
          <w:bCs/>
          <w:i/>
          <w:iCs/>
          <w:noProof/>
          <w:sz w:val="24"/>
          <w:szCs w:val="24"/>
        </w:rPr>
      </w:pPr>
      <w:r w:rsidRPr="0022611C">
        <w:rPr>
          <w:rFonts w:ascii="Times New Roman" w:eastAsia="Times New Roman" w:hAnsi="Times New Roman"/>
          <w:bCs/>
          <w:i/>
          <w:iCs/>
          <w:noProof/>
          <w:sz w:val="24"/>
          <w:szCs w:val="24"/>
        </w:rPr>
        <w:t xml:space="preserve">Par </w:t>
      </w:r>
      <w:r w:rsidR="00BC1398" w:rsidRPr="0022611C">
        <w:rPr>
          <w:rFonts w:ascii="Times New Roman" w:eastAsia="Times New Roman" w:hAnsi="Times New Roman"/>
          <w:bCs/>
          <w:i/>
          <w:iCs/>
          <w:noProof/>
          <w:sz w:val="24"/>
          <w:szCs w:val="24"/>
        </w:rPr>
        <w:t>Ministru pre</w:t>
      </w:r>
      <w:r w:rsidR="00D87605" w:rsidRPr="0022611C">
        <w:rPr>
          <w:rFonts w:ascii="Times New Roman" w:eastAsia="Times New Roman" w:hAnsi="Times New Roman"/>
          <w:bCs/>
          <w:i/>
          <w:iCs/>
          <w:noProof/>
          <w:sz w:val="24"/>
          <w:szCs w:val="24"/>
        </w:rPr>
        <w:t>zidentes rezolūcijas izpildi</w:t>
      </w:r>
    </w:p>
    <w:p w:rsidR="002B2664" w:rsidRPr="0097285E" w:rsidRDefault="002B2664" w:rsidP="0022611C">
      <w:pPr>
        <w:spacing w:after="0" w:line="360" w:lineRule="auto"/>
        <w:rPr>
          <w:rFonts w:ascii="Times New Roman" w:hAnsi="Times New Roman"/>
          <w:sz w:val="12"/>
          <w:szCs w:val="12"/>
        </w:rPr>
      </w:pPr>
    </w:p>
    <w:p w:rsidR="00B21BF3" w:rsidRPr="0022611C" w:rsidRDefault="004E20F2" w:rsidP="000F2A6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2611C">
        <w:rPr>
          <w:rFonts w:ascii="Times New Roman" w:hAnsi="Times New Roman"/>
          <w:sz w:val="24"/>
          <w:szCs w:val="24"/>
        </w:rPr>
        <w:t>Vi</w:t>
      </w:r>
      <w:r w:rsidR="00FA6F1D" w:rsidRPr="0022611C">
        <w:rPr>
          <w:rFonts w:ascii="Times New Roman" w:hAnsi="Times New Roman"/>
          <w:sz w:val="24"/>
          <w:szCs w:val="24"/>
        </w:rPr>
        <w:t>edās</w:t>
      </w:r>
      <w:r w:rsidRPr="0022611C">
        <w:rPr>
          <w:rFonts w:ascii="Times New Roman" w:hAnsi="Times New Roman"/>
          <w:sz w:val="24"/>
          <w:szCs w:val="24"/>
        </w:rPr>
        <w:t xml:space="preserve"> a</w:t>
      </w:r>
      <w:r w:rsidR="00FA6F1D" w:rsidRPr="0022611C">
        <w:rPr>
          <w:rFonts w:ascii="Times New Roman" w:hAnsi="Times New Roman"/>
          <w:sz w:val="24"/>
          <w:szCs w:val="24"/>
        </w:rPr>
        <w:t>dministrācijas</w:t>
      </w:r>
      <w:r w:rsidRPr="0022611C">
        <w:rPr>
          <w:rFonts w:ascii="Times New Roman" w:hAnsi="Times New Roman"/>
          <w:sz w:val="24"/>
          <w:szCs w:val="24"/>
        </w:rPr>
        <w:t xml:space="preserve"> un reģionālās attīstības ministrija</w:t>
      </w:r>
      <w:r w:rsidR="004373FA" w:rsidRPr="0022611C">
        <w:rPr>
          <w:rFonts w:ascii="Times New Roman" w:hAnsi="Times New Roman"/>
          <w:sz w:val="24"/>
          <w:szCs w:val="24"/>
        </w:rPr>
        <w:t xml:space="preserve"> (turpmāk – Ministrija)</w:t>
      </w:r>
      <w:r w:rsidRPr="0022611C">
        <w:rPr>
          <w:rFonts w:ascii="Times New Roman" w:hAnsi="Times New Roman"/>
          <w:sz w:val="24"/>
          <w:szCs w:val="24"/>
        </w:rPr>
        <w:t xml:space="preserve">, </w:t>
      </w:r>
      <w:r w:rsidR="004B7329" w:rsidRPr="0022611C">
        <w:rPr>
          <w:rFonts w:ascii="Times New Roman" w:hAnsi="Times New Roman"/>
          <w:sz w:val="24"/>
          <w:szCs w:val="24"/>
        </w:rPr>
        <w:t xml:space="preserve">pildot Ministru prezidentes 2024. gada 31. jūlija rezolūciju </w:t>
      </w:r>
      <w:hyperlink r:id="rId7" w:history="1">
        <w:r w:rsidR="005F50C0" w:rsidRPr="0022611C">
          <w:rPr>
            <w:rStyle w:val="Hyperlink"/>
            <w:rFonts w:ascii="Times New Roman" w:hAnsi="Times New Roman"/>
            <w:sz w:val="24"/>
            <w:szCs w:val="24"/>
          </w:rPr>
          <w:t>Nr.</w:t>
        </w:r>
        <w:r w:rsidR="005F50C0" w:rsidRPr="0022611C">
          <w:rPr>
            <w:rStyle w:val="Hyperlink"/>
            <w:rFonts w:ascii="Times New Roman" w:hAnsi="Times New Roman"/>
            <w:sz w:val="24"/>
            <w:szCs w:val="24"/>
            <w:lang w:val="en-US"/>
          </w:rPr>
          <w:t> </w:t>
        </w:r>
        <w:r w:rsidR="005F50C0" w:rsidRPr="0022611C">
          <w:rPr>
            <w:rStyle w:val="Hyperlink"/>
            <w:rFonts w:ascii="Times New Roman" w:hAnsi="Times New Roman"/>
            <w:sz w:val="24"/>
            <w:szCs w:val="24"/>
          </w:rPr>
          <w:t>24-UZ-134</w:t>
        </w:r>
      </w:hyperlink>
      <w:r w:rsidR="005C37EC" w:rsidRPr="002261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13C1C" w:rsidRPr="0022611C">
        <w:rPr>
          <w:rFonts w:ascii="Times New Roman" w:hAnsi="Times New Roman"/>
          <w:sz w:val="24"/>
          <w:szCs w:val="24"/>
        </w:rPr>
        <w:t>nosūta</w:t>
      </w:r>
      <w:proofErr w:type="spellEnd"/>
      <w:r w:rsidR="00313C1C" w:rsidRPr="0022611C">
        <w:rPr>
          <w:rFonts w:ascii="Times New Roman" w:hAnsi="Times New Roman"/>
          <w:sz w:val="24"/>
          <w:szCs w:val="24"/>
        </w:rPr>
        <w:t xml:space="preserve"> apkopotos </w:t>
      </w:r>
      <w:r w:rsidR="009E15B2" w:rsidRPr="0022611C">
        <w:rPr>
          <w:rFonts w:ascii="Times New Roman" w:hAnsi="Times New Roman"/>
          <w:sz w:val="24"/>
          <w:szCs w:val="24"/>
        </w:rPr>
        <w:t>institūciju (</w:t>
      </w:r>
      <w:r w:rsidR="00812671" w:rsidRPr="0022611C">
        <w:rPr>
          <w:rFonts w:ascii="Times New Roman" w:hAnsi="Times New Roman"/>
          <w:i/>
          <w:iCs/>
          <w:sz w:val="24"/>
          <w:szCs w:val="24"/>
        </w:rPr>
        <w:t>Labklājības ministrijas, Tieslietu ministrijas</w:t>
      </w:r>
      <w:r w:rsidR="000E022B" w:rsidRPr="0022611C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812671" w:rsidRPr="0022611C">
        <w:rPr>
          <w:rFonts w:ascii="Times New Roman" w:hAnsi="Times New Roman"/>
          <w:i/>
          <w:iCs/>
          <w:sz w:val="24"/>
          <w:szCs w:val="24"/>
        </w:rPr>
        <w:t>Valsts probācijas dienesta</w:t>
      </w:r>
      <w:r w:rsidR="000E022B" w:rsidRPr="0022611C">
        <w:rPr>
          <w:rFonts w:ascii="Times New Roman" w:hAnsi="Times New Roman"/>
          <w:i/>
          <w:iCs/>
          <w:sz w:val="24"/>
          <w:szCs w:val="24"/>
        </w:rPr>
        <w:t xml:space="preserve"> un Finanšu ministrijas</w:t>
      </w:r>
      <w:r w:rsidR="009E15B2" w:rsidRPr="0022611C">
        <w:rPr>
          <w:rFonts w:ascii="Times New Roman" w:hAnsi="Times New Roman"/>
          <w:sz w:val="24"/>
          <w:szCs w:val="24"/>
        </w:rPr>
        <w:t>)</w:t>
      </w:r>
      <w:r w:rsidR="00812671" w:rsidRPr="0022611C">
        <w:rPr>
          <w:rFonts w:ascii="Times New Roman" w:hAnsi="Times New Roman"/>
          <w:sz w:val="24"/>
          <w:szCs w:val="24"/>
        </w:rPr>
        <w:t xml:space="preserve"> viedokļus, kas </w:t>
      </w:r>
      <w:r w:rsidR="009E15B2" w:rsidRPr="0022611C">
        <w:rPr>
          <w:rFonts w:ascii="Times New Roman" w:hAnsi="Times New Roman"/>
          <w:sz w:val="24"/>
          <w:szCs w:val="24"/>
        </w:rPr>
        <w:t xml:space="preserve">tika saņemti </w:t>
      </w:r>
      <w:r w:rsidR="00812671" w:rsidRPr="0022611C">
        <w:rPr>
          <w:rFonts w:ascii="Times New Roman" w:hAnsi="Times New Roman"/>
          <w:sz w:val="24"/>
          <w:szCs w:val="24"/>
        </w:rPr>
        <w:t xml:space="preserve">līdz 2024. gada </w:t>
      </w:r>
      <w:r w:rsidR="000E022B" w:rsidRPr="0022611C">
        <w:rPr>
          <w:rFonts w:ascii="Times New Roman" w:hAnsi="Times New Roman"/>
          <w:sz w:val="24"/>
          <w:szCs w:val="24"/>
        </w:rPr>
        <w:t>2</w:t>
      </w:r>
      <w:r w:rsidR="00AF6DE1" w:rsidRPr="0022611C">
        <w:rPr>
          <w:rFonts w:ascii="Times New Roman" w:hAnsi="Times New Roman"/>
          <w:sz w:val="24"/>
          <w:szCs w:val="24"/>
        </w:rPr>
        <w:t>. septembrim</w:t>
      </w:r>
      <w:r w:rsidR="009E15B2" w:rsidRPr="0022611C">
        <w:rPr>
          <w:rFonts w:ascii="Times New Roman" w:hAnsi="Times New Roman"/>
          <w:sz w:val="24"/>
          <w:szCs w:val="24"/>
        </w:rPr>
        <w:t>.</w:t>
      </w:r>
    </w:p>
    <w:p w:rsidR="000F2A61" w:rsidRDefault="004E20F2" w:rsidP="000F2A6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2611C">
        <w:rPr>
          <w:rFonts w:ascii="Times New Roman" w:hAnsi="Times New Roman"/>
          <w:sz w:val="24"/>
          <w:szCs w:val="24"/>
        </w:rPr>
        <w:t xml:space="preserve">Vienlaikus </w:t>
      </w:r>
      <w:r w:rsidR="004373FA" w:rsidRPr="0022611C">
        <w:rPr>
          <w:rFonts w:ascii="Times New Roman" w:hAnsi="Times New Roman"/>
          <w:sz w:val="24"/>
          <w:szCs w:val="24"/>
        </w:rPr>
        <w:t>Ministrija ir izskatījusi</w:t>
      </w:r>
      <w:r w:rsidR="007A61D9" w:rsidRPr="00226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1D9" w:rsidRPr="0022611C">
        <w:rPr>
          <w:rFonts w:ascii="Times New Roman" w:hAnsi="Times New Roman"/>
          <w:sz w:val="24"/>
          <w:szCs w:val="24"/>
        </w:rPr>
        <w:t>Iekšlietu</w:t>
      </w:r>
      <w:proofErr w:type="spellEnd"/>
      <w:r w:rsidR="007A61D9" w:rsidRPr="0022611C">
        <w:rPr>
          <w:rFonts w:ascii="Times New Roman" w:hAnsi="Times New Roman"/>
          <w:sz w:val="24"/>
          <w:szCs w:val="24"/>
        </w:rPr>
        <w:t xml:space="preserve"> ministrija</w:t>
      </w:r>
      <w:r w:rsidR="00810098" w:rsidRPr="0022611C">
        <w:rPr>
          <w:rFonts w:ascii="Times New Roman" w:hAnsi="Times New Roman"/>
          <w:sz w:val="24"/>
          <w:szCs w:val="24"/>
        </w:rPr>
        <w:t>s</w:t>
      </w:r>
      <w:r w:rsidR="007A61D9" w:rsidRPr="0022611C">
        <w:rPr>
          <w:rFonts w:ascii="Times New Roman" w:hAnsi="Times New Roman"/>
          <w:sz w:val="24"/>
          <w:szCs w:val="24"/>
        </w:rPr>
        <w:t xml:space="preserve"> sagatavo</w:t>
      </w:r>
      <w:r w:rsidR="00810098" w:rsidRPr="0022611C">
        <w:rPr>
          <w:rFonts w:ascii="Times New Roman" w:hAnsi="Times New Roman"/>
          <w:sz w:val="24"/>
          <w:szCs w:val="24"/>
        </w:rPr>
        <w:t>to</w:t>
      </w:r>
      <w:r w:rsidR="007A61D9" w:rsidRPr="0022611C">
        <w:rPr>
          <w:rFonts w:ascii="Times New Roman" w:hAnsi="Times New Roman"/>
          <w:sz w:val="24"/>
          <w:szCs w:val="24"/>
        </w:rPr>
        <w:t xml:space="preserve"> informatīvā ziņojuma projektu saistībā par rosināto priekšlikumu Dzīvesvietas deklarēšanas likumā paredzēt tiesības deklarēt dzīvesvietu tikai pēc nekustamā īpašuma īpašnieka atļaujas saņemšanas</w:t>
      </w:r>
      <w:r w:rsidR="00810098" w:rsidRPr="0022611C">
        <w:rPr>
          <w:rFonts w:ascii="Times New Roman" w:hAnsi="Times New Roman"/>
          <w:sz w:val="24"/>
          <w:szCs w:val="24"/>
        </w:rPr>
        <w:t xml:space="preserve"> un </w:t>
      </w:r>
      <w:r w:rsidR="00E16522" w:rsidRPr="0022611C">
        <w:rPr>
          <w:rFonts w:ascii="Times New Roman" w:hAnsi="Times New Roman"/>
          <w:sz w:val="24"/>
          <w:szCs w:val="24"/>
        </w:rPr>
        <w:t xml:space="preserve">izsaka </w:t>
      </w:r>
      <w:r>
        <w:rPr>
          <w:rFonts w:ascii="Times New Roman" w:hAnsi="Times New Roman"/>
          <w:sz w:val="24"/>
          <w:szCs w:val="24"/>
        </w:rPr>
        <w:t>šādu</w:t>
      </w:r>
      <w:r w:rsidR="00E16522" w:rsidRPr="0022611C">
        <w:rPr>
          <w:rFonts w:ascii="Times New Roman" w:hAnsi="Times New Roman"/>
          <w:sz w:val="24"/>
          <w:szCs w:val="24"/>
        </w:rPr>
        <w:t xml:space="preserve"> iebildumu.</w:t>
      </w:r>
    </w:p>
    <w:p w:rsidR="00E16522" w:rsidRPr="0022611C" w:rsidRDefault="004E20F2" w:rsidP="000F2A6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2611C">
        <w:rPr>
          <w:rFonts w:ascii="Times New Roman" w:hAnsi="Times New Roman"/>
          <w:sz w:val="24"/>
          <w:szCs w:val="24"/>
        </w:rPr>
        <w:t xml:space="preserve">Attiecībā uz </w:t>
      </w:r>
      <w:r w:rsidR="000D0081" w:rsidRPr="0022611C">
        <w:rPr>
          <w:rFonts w:ascii="Times New Roman" w:hAnsi="Times New Roman"/>
          <w:sz w:val="24"/>
          <w:szCs w:val="24"/>
        </w:rPr>
        <w:t xml:space="preserve">Informatīvajā ziņojumā un </w:t>
      </w:r>
      <w:proofErr w:type="spellStart"/>
      <w:r w:rsidR="000D0081" w:rsidRPr="0022611C">
        <w:rPr>
          <w:rFonts w:ascii="Times New Roman" w:hAnsi="Times New Roman"/>
          <w:sz w:val="24"/>
          <w:szCs w:val="24"/>
        </w:rPr>
        <w:t>protokollēmumā</w:t>
      </w:r>
      <w:proofErr w:type="spellEnd"/>
      <w:r w:rsidR="000D0081" w:rsidRPr="0022611C">
        <w:rPr>
          <w:rFonts w:ascii="Times New Roman" w:hAnsi="Times New Roman"/>
          <w:sz w:val="24"/>
          <w:szCs w:val="24"/>
        </w:rPr>
        <w:t xml:space="preserve"> doto </w:t>
      </w:r>
      <w:r w:rsidRPr="0022611C">
        <w:rPr>
          <w:rFonts w:ascii="Times New Roman" w:hAnsi="Times New Roman"/>
          <w:sz w:val="24"/>
          <w:szCs w:val="24"/>
        </w:rPr>
        <w:t>uzdevumu “</w:t>
      </w:r>
      <w:r w:rsidRPr="0022611C">
        <w:rPr>
          <w:rFonts w:ascii="Times New Roman" w:hAnsi="Times New Roman"/>
          <w:i/>
          <w:iCs/>
          <w:sz w:val="24"/>
          <w:szCs w:val="24"/>
        </w:rPr>
        <w:t xml:space="preserve">Ekonomikas ministrijai kopīgi ar Viedās administrācijas un reģionālās attīstības ministriju un </w:t>
      </w:r>
      <w:proofErr w:type="spellStart"/>
      <w:r w:rsidRPr="0022611C">
        <w:rPr>
          <w:rFonts w:ascii="Times New Roman" w:hAnsi="Times New Roman"/>
          <w:i/>
          <w:iCs/>
          <w:sz w:val="24"/>
          <w:szCs w:val="24"/>
        </w:rPr>
        <w:t>Iekšlietu</w:t>
      </w:r>
      <w:proofErr w:type="spellEnd"/>
      <w:r w:rsidRPr="0022611C">
        <w:rPr>
          <w:rFonts w:ascii="Times New Roman" w:hAnsi="Times New Roman"/>
          <w:i/>
          <w:iCs/>
          <w:sz w:val="24"/>
          <w:szCs w:val="24"/>
        </w:rPr>
        <w:t xml:space="preserve"> ministriju  izvērtēt Ministru kabineta 2008. gada 9. decembra noteikumu Nr.</w:t>
      </w:r>
      <w:r w:rsidR="000D0081" w:rsidRPr="0022611C">
        <w:rPr>
          <w:rFonts w:ascii="Times New Roman" w:hAnsi="Times New Roman"/>
          <w:i/>
          <w:iCs/>
          <w:sz w:val="24"/>
          <w:szCs w:val="24"/>
        </w:rPr>
        <w:t> </w:t>
      </w:r>
      <w:r w:rsidRPr="0022611C">
        <w:rPr>
          <w:rFonts w:ascii="Times New Roman" w:hAnsi="Times New Roman"/>
          <w:i/>
          <w:iCs/>
          <w:sz w:val="24"/>
          <w:szCs w:val="24"/>
        </w:rPr>
        <w:t>1013 “Kārtība, kādā dzīvokļa īpašnieks d</w:t>
      </w:r>
      <w:r w:rsidRPr="0022611C">
        <w:rPr>
          <w:rFonts w:ascii="Times New Roman" w:hAnsi="Times New Roman"/>
          <w:i/>
          <w:iCs/>
          <w:sz w:val="24"/>
          <w:szCs w:val="24"/>
        </w:rPr>
        <w:t>audzdzīvokļu dzīvojamā mājā norēķinās par pakalpojumiem, kas saistīti ar dzīvokļa īpašuma lietošanu” 17.4.1.</w:t>
      </w:r>
      <w:r w:rsidR="000D0081" w:rsidRPr="0022611C">
        <w:rPr>
          <w:rFonts w:ascii="Times New Roman" w:hAnsi="Times New Roman"/>
          <w:i/>
          <w:iCs/>
          <w:sz w:val="24"/>
          <w:szCs w:val="24"/>
        </w:rPr>
        <w:t> </w:t>
      </w:r>
      <w:r w:rsidRPr="0022611C">
        <w:rPr>
          <w:rFonts w:ascii="Times New Roman" w:hAnsi="Times New Roman"/>
          <w:i/>
          <w:iCs/>
          <w:sz w:val="24"/>
          <w:szCs w:val="24"/>
        </w:rPr>
        <w:t>apakšpunktā noteikto par to, ja ziņas par deklarēto personu ir anulētas, pārrēķinu par iepriekšējiem norēķinu periodiem netiek veikts, un ekonomika</w:t>
      </w:r>
      <w:r w:rsidRPr="0022611C">
        <w:rPr>
          <w:rFonts w:ascii="Times New Roman" w:hAnsi="Times New Roman"/>
          <w:i/>
          <w:iCs/>
          <w:sz w:val="24"/>
          <w:szCs w:val="24"/>
        </w:rPr>
        <w:t>s ministram līdz 2025.</w:t>
      </w:r>
      <w:r w:rsidR="000D0081" w:rsidRPr="0022611C">
        <w:rPr>
          <w:rFonts w:ascii="Times New Roman" w:hAnsi="Times New Roman"/>
          <w:i/>
          <w:iCs/>
          <w:sz w:val="24"/>
          <w:szCs w:val="24"/>
        </w:rPr>
        <w:t> </w:t>
      </w:r>
      <w:r w:rsidRPr="0022611C">
        <w:rPr>
          <w:rFonts w:ascii="Times New Roman" w:hAnsi="Times New Roman"/>
          <w:i/>
          <w:iCs/>
          <w:sz w:val="24"/>
          <w:szCs w:val="24"/>
        </w:rPr>
        <w:t>gada 28.</w:t>
      </w:r>
      <w:r w:rsidR="000D0081" w:rsidRPr="0022611C">
        <w:rPr>
          <w:rFonts w:ascii="Times New Roman" w:hAnsi="Times New Roman"/>
          <w:i/>
          <w:iCs/>
          <w:sz w:val="24"/>
          <w:szCs w:val="24"/>
        </w:rPr>
        <w:t> </w:t>
      </w:r>
      <w:r w:rsidRPr="0022611C">
        <w:rPr>
          <w:rFonts w:ascii="Times New Roman" w:hAnsi="Times New Roman"/>
          <w:i/>
          <w:iCs/>
          <w:sz w:val="24"/>
          <w:szCs w:val="24"/>
        </w:rPr>
        <w:t>janvārim iesniegt attiecīgu grozījumu minētajos noteikumus vai informatīvo ziņojumu par attiecīgā grozījuma neveikšanas apsvērumiem”</w:t>
      </w:r>
      <w:r w:rsidRPr="0022611C">
        <w:rPr>
          <w:rFonts w:ascii="Times New Roman" w:hAnsi="Times New Roman"/>
          <w:sz w:val="24"/>
          <w:szCs w:val="24"/>
        </w:rPr>
        <w:t xml:space="preserve"> aicinām </w:t>
      </w:r>
      <w:r w:rsidR="000D0081" w:rsidRPr="0022611C">
        <w:rPr>
          <w:rFonts w:ascii="Times New Roman" w:hAnsi="Times New Roman"/>
          <w:sz w:val="24"/>
          <w:szCs w:val="24"/>
        </w:rPr>
        <w:t>vārdus “</w:t>
      </w:r>
      <w:r w:rsidRPr="0022611C">
        <w:rPr>
          <w:rFonts w:ascii="Times New Roman" w:hAnsi="Times New Roman"/>
          <w:sz w:val="24"/>
          <w:szCs w:val="24"/>
        </w:rPr>
        <w:t>Viedās administrācijas un reģionālās attīstības ministriju</w:t>
      </w:r>
      <w:r w:rsidR="000D0081" w:rsidRPr="0022611C">
        <w:rPr>
          <w:rFonts w:ascii="Times New Roman" w:hAnsi="Times New Roman"/>
          <w:sz w:val="24"/>
          <w:szCs w:val="24"/>
        </w:rPr>
        <w:t>”</w:t>
      </w:r>
      <w:r w:rsidRPr="0022611C">
        <w:rPr>
          <w:rFonts w:ascii="Times New Roman" w:hAnsi="Times New Roman"/>
          <w:sz w:val="24"/>
          <w:szCs w:val="24"/>
        </w:rPr>
        <w:t xml:space="preserve"> aizstāt ar </w:t>
      </w:r>
      <w:r w:rsidR="000D0081" w:rsidRPr="0022611C">
        <w:rPr>
          <w:rFonts w:ascii="Times New Roman" w:hAnsi="Times New Roman"/>
          <w:sz w:val="24"/>
          <w:szCs w:val="24"/>
        </w:rPr>
        <w:t>vārdiem “</w:t>
      </w:r>
      <w:r w:rsidRPr="0022611C">
        <w:rPr>
          <w:rFonts w:ascii="Times New Roman" w:hAnsi="Times New Roman"/>
          <w:sz w:val="24"/>
          <w:szCs w:val="24"/>
        </w:rPr>
        <w:t>Klimata un enerģētikas ministriju</w:t>
      </w:r>
      <w:r w:rsidR="000D0081" w:rsidRPr="0022611C">
        <w:rPr>
          <w:rFonts w:ascii="Times New Roman" w:hAnsi="Times New Roman"/>
          <w:sz w:val="24"/>
          <w:szCs w:val="24"/>
        </w:rPr>
        <w:t>”</w:t>
      </w:r>
      <w:r w:rsidR="000F2A61">
        <w:rPr>
          <w:rFonts w:ascii="Times New Roman" w:hAnsi="Times New Roman"/>
          <w:sz w:val="24"/>
          <w:szCs w:val="24"/>
        </w:rPr>
        <w:t>, ņ</w:t>
      </w:r>
      <w:r w:rsidR="000D0081" w:rsidRPr="0022611C">
        <w:rPr>
          <w:rFonts w:ascii="Times New Roman" w:hAnsi="Times New Roman"/>
          <w:sz w:val="24"/>
          <w:szCs w:val="24"/>
        </w:rPr>
        <w:t>emot vērā</w:t>
      </w:r>
      <w:r w:rsidRPr="0022611C">
        <w:rPr>
          <w:rFonts w:ascii="Times New Roman" w:hAnsi="Times New Roman"/>
          <w:sz w:val="24"/>
          <w:szCs w:val="24"/>
        </w:rPr>
        <w:t>, ka ar Ministru kabineta 2024. gada 7.</w:t>
      </w:r>
      <w:r w:rsidR="000D0081" w:rsidRPr="0022611C">
        <w:rPr>
          <w:rFonts w:ascii="Times New Roman" w:hAnsi="Times New Roman"/>
          <w:sz w:val="24"/>
          <w:szCs w:val="24"/>
        </w:rPr>
        <w:t> </w:t>
      </w:r>
      <w:r w:rsidRPr="0022611C">
        <w:rPr>
          <w:rFonts w:ascii="Times New Roman" w:hAnsi="Times New Roman"/>
          <w:sz w:val="24"/>
          <w:szCs w:val="24"/>
        </w:rPr>
        <w:t>jūnija rīkojumu Nr.</w:t>
      </w:r>
      <w:r w:rsidR="000D0081" w:rsidRPr="0022611C">
        <w:rPr>
          <w:rFonts w:ascii="Times New Roman" w:hAnsi="Times New Roman"/>
          <w:sz w:val="24"/>
          <w:szCs w:val="24"/>
        </w:rPr>
        <w:t> </w:t>
      </w:r>
      <w:r w:rsidRPr="0022611C">
        <w:rPr>
          <w:rFonts w:ascii="Times New Roman" w:hAnsi="Times New Roman"/>
          <w:sz w:val="24"/>
          <w:szCs w:val="24"/>
        </w:rPr>
        <w:t>446 “Par Vides aizsardzības un reģionālās attīstības ministrijas un Klimata un enerģētikas ministrijas reorganizāciju” Klimata un enerģētikas min</w:t>
      </w:r>
      <w:r w:rsidRPr="0022611C">
        <w:rPr>
          <w:rFonts w:ascii="Times New Roman" w:hAnsi="Times New Roman"/>
          <w:sz w:val="24"/>
          <w:szCs w:val="24"/>
        </w:rPr>
        <w:t>istrija ar 2024.</w:t>
      </w:r>
      <w:r w:rsidR="000D0081" w:rsidRPr="0022611C">
        <w:rPr>
          <w:rFonts w:ascii="Times New Roman" w:hAnsi="Times New Roman"/>
          <w:sz w:val="24"/>
          <w:szCs w:val="24"/>
        </w:rPr>
        <w:t> </w:t>
      </w:r>
      <w:r w:rsidRPr="0022611C">
        <w:rPr>
          <w:rFonts w:ascii="Times New Roman" w:hAnsi="Times New Roman"/>
          <w:sz w:val="24"/>
          <w:szCs w:val="24"/>
        </w:rPr>
        <w:t>gada 1.</w:t>
      </w:r>
      <w:r w:rsidR="000D0081" w:rsidRPr="0022611C">
        <w:rPr>
          <w:rFonts w:ascii="Times New Roman" w:hAnsi="Times New Roman"/>
          <w:sz w:val="24"/>
          <w:szCs w:val="24"/>
        </w:rPr>
        <w:t> </w:t>
      </w:r>
      <w:r w:rsidRPr="0022611C">
        <w:rPr>
          <w:rFonts w:ascii="Times New Roman" w:hAnsi="Times New Roman"/>
          <w:sz w:val="24"/>
          <w:szCs w:val="24"/>
        </w:rPr>
        <w:t>jūliju ir pārņēmusi no Vides aizsardzības un reģionālās attīstības ministrijas vides aizsardzības politikas jomu</w:t>
      </w:r>
      <w:r w:rsidR="000D0081" w:rsidRPr="0022611C">
        <w:rPr>
          <w:rFonts w:ascii="Times New Roman" w:hAnsi="Times New Roman"/>
          <w:sz w:val="24"/>
          <w:szCs w:val="24"/>
        </w:rPr>
        <w:t xml:space="preserve"> (izņemot dabas aizsardzības jomu)</w:t>
      </w:r>
      <w:r w:rsidRPr="0022611C">
        <w:rPr>
          <w:rFonts w:ascii="Times New Roman" w:hAnsi="Times New Roman"/>
          <w:sz w:val="24"/>
          <w:szCs w:val="24"/>
        </w:rPr>
        <w:t>, kas ietver atkritumu apsaimniekošanu, virszemes un pazemes ūdens resursu aizsardzīb</w:t>
      </w:r>
      <w:r w:rsidRPr="0022611C">
        <w:rPr>
          <w:rFonts w:ascii="Times New Roman" w:hAnsi="Times New Roman"/>
          <w:sz w:val="24"/>
          <w:szCs w:val="24"/>
        </w:rPr>
        <w:t>a un pārvaldību.</w:t>
      </w:r>
    </w:p>
    <w:p w:rsidR="00E16522" w:rsidRPr="0022611C" w:rsidRDefault="00E16522" w:rsidP="0022611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63F11" w:rsidRPr="0022611C" w:rsidRDefault="004E20F2" w:rsidP="0022611C">
      <w:pPr>
        <w:jc w:val="both"/>
        <w:rPr>
          <w:rFonts w:ascii="Times New Roman" w:hAnsi="Times New Roman"/>
          <w:sz w:val="24"/>
          <w:szCs w:val="24"/>
        </w:rPr>
      </w:pPr>
      <w:r w:rsidRPr="0022611C">
        <w:rPr>
          <w:rFonts w:ascii="Times New Roman" w:hAnsi="Times New Roman"/>
          <w:i/>
          <w:iCs/>
          <w:sz w:val="24"/>
          <w:szCs w:val="24"/>
        </w:rPr>
        <w:t>Pielikumā:</w:t>
      </w:r>
      <w:r w:rsidRPr="0022611C">
        <w:rPr>
          <w:rFonts w:ascii="Times New Roman" w:hAnsi="Times New Roman"/>
          <w:sz w:val="24"/>
          <w:szCs w:val="24"/>
        </w:rPr>
        <w:t xml:space="preserve"> Institūciju sniegtās informācijas par atbilstoši kompetencei apzinātiem pakalpojumiem un atvieglojumiem, kuru saņemšana atkarīga no dzīvesvietas deklarēšanas vietas</w:t>
      </w:r>
      <w:r w:rsidR="00B21BF3" w:rsidRPr="0022611C">
        <w:rPr>
          <w:rFonts w:ascii="Times New Roman" w:hAnsi="Times New Roman"/>
          <w:sz w:val="24"/>
          <w:szCs w:val="24"/>
        </w:rPr>
        <w:t>,</w:t>
      </w:r>
      <w:r w:rsidRPr="0022611C">
        <w:rPr>
          <w:rFonts w:ascii="Times New Roman" w:hAnsi="Times New Roman"/>
          <w:sz w:val="24"/>
          <w:szCs w:val="24"/>
        </w:rPr>
        <w:t xml:space="preserve"> apkopojums uz </w:t>
      </w:r>
      <w:r w:rsidR="000E022B" w:rsidRPr="0022611C">
        <w:rPr>
          <w:rFonts w:ascii="Times New Roman" w:hAnsi="Times New Roman"/>
          <w:sz w:val="24"/>
          <w:szCs w:val="24"/>
        </w:rPr>
        <w:t>asto</w:t>
      </w:r>
      <w:r w:rsidRPr="0022611C">
        <w:rPr>
          <w:rFonts w:ascii="Times New Roman" w:hAnsi="Times New Roman"/>
          <w:sz w:val="24"/>
          <w:szCs w:val="24"/>
        </w:rPr>
        <w:t>ņām lapām.</w:t>
      </w:r>
    </w:p>
    <w:p w:rsidR="002B2664" w:rsidRPr="0022611C" w:rsidRDefault="004E20F2" w:rsidP="0097285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noProof/>
          <w:sz w:val="24"/>
          <w:szCs w:val="24"/>
        </w:rPr>
      </w:pPr>
      <w:r w:rsidRPr="0022611C">
        <w:rPr>
          <w:rFonts w:ascii="Times New Roman" w:eastAsiaTheme="minorEastAsia" w:hAnsi="Times New Roman"/>
          <w:noProof/>
          <w:sz w:val="24"/>
          <w:szCs w:val="24"/>
        </w:rPr>
        <w:t>Ar cieņu</w:t>
      </w:r>
      <w:r w:rsidRPr="0022611C">
        <w:rPr>
          <w:rFonts w:ascii="Times New Roman" w:eastAsiaTheme="minorEastAsia" w:hAnsi="Times New Roman"/>
          <w:noProof/>
          <w:sz w:val="24"/>
          <w:szCs w:val="24"/>
        </w:rPr>
        <w:tab/>
      </w:r>
    </w:p>
    <w:p w:rsidR="002B2664" w:rsidRPr="0022611C" w:rsidRDefault="004E20F2" w:rsidP="0097285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noProof/>
          <w:sz w:val="24"/>
          <w:szCs w:val="24"/>
        </w:rPr>
      </w:pPr>
      <w:r w:rsidRPr="0022611C">
        <w:rPr>
          <w:rFonts w:ascii="Times New Roman" w:eastAsiaTheme="minorEastAsia" w:hAnsi="Times New Roman"/>
          <w:noProof/>
          <w:sz w:val="24"/>
          <w:szCs w:val="24"/>
        </w:rPr>
        <w:t xml:space="preserve">valsts sekretāra </w:t>
      </w:r>
      <w:r w:rsidRPr="0022611C">
        <w:rPr>
          <w:rFonts w:ascii="Times New Roman" w:eastAsiaTheme="minorEastAsia" w:hAnsi="Times New Roman"/>
          <w:noProof/>
          <w:sz w:val="24"/>
          <w:szCs w:val="24"/>
        </w:rPr>
        <w:t>vietniece</w:t>
      </w:r>
      <w:r w:rsidRPr="0022611C">
        <w:rPr>
          <w:rFonts w:ascii="Times New Roman" w:eastAsiaTheme="minorEastAsia" w:hAnsi="Times New Roman"/>
          <w:noProof/>
          <w:sz w:val="24"/>
          <w:szCs w:val="24"/>
        </w:rPr>
        <w:tab/>
      </w:r>
      <w:r w:rsidRPr="0022611C">
        <w:rPr>
          <w:rFonts w:ascii="Times New Roman" w:eastAsiaTheme="minorEastAsia" w:hAnsi="Times New Roman"/>
          <w:noProof/>
          <w:sz w:val="24"/>
          <w:szCs w:val="24"/>
        </w:rPr>
        <w:tab/>
      </w:r>
      <w:r w:rsidRPr="0022611C">
        <w:rPr>
          <w:rFonts w:ascii="Times New Roman" w:eastAsiaTheme="minorEastAsia" w:hAnsi="Times New Roman"/>
          <w:noProof/>
          <w:sz w:val="24"/>
          <w:szCs w:val="24"/>
        </w:rPr>
        <w:tab/>
      </w:r>
      <w:r w:rsidRPr="0022611C">
        <w:rPr>
          <w:rFonts w:ascii="Times New Roman" w:eastAsiaTheme="minorEastAsia" w:hAnsi="Times New Roman"/>
          <w:noProof/>
          <w:sz w:val="24"/>
          <w:szCs w:val="24"/>
        </w:rPr>
        <w:tab/>
      </w:r>
      <w:r w:rsidRPr="0022611C">
        <w:rPr>
          <w:rFonts w:ascii="Times New Roman" w:eastAsiaTheme="minorEastAsia" w:hAnsi="Times New Roman"/>
          <w:noProof/>
          <w:sz w:val="24"/>
          <w:szCs w:val="24"/>
        </w:rPr>
        <w:tab/>
      </w:r>
      <w:r w:rsidRPr="0022611C">
        <w:rPr>
          <w:rFonts w:ascii="Times New Roman" w:eastAsiaTheme="minorEastAsia" w:hAnsi="Times New Roman"/>
          <w:noProof/>
          <w:sz w:val="24"/>
          <w:szCs w:val="24"/>
        </w:rPr>
        <w:tab/>
      </w:r>
      <w:r w:rsidRPr="0022611C">
        <w:rPr>
          <w:rFonts w:ascii="Times New Roman" w:eastAsiaTheme="minorEastAsia" w:hAnsi="Times New Roman"/>
          <w:noProof/>
          <w:sz w:val="24"/>
          <w:szCs w:val="24"/>
        </w:rPr>
        <w:tab/>
      </w:r>
      <w:r w:rsidRPr="0022611C">
        <w:rPr>
          <w:rFonts w:ascii="Times New Roman" w:eastAsiaTheme="minorEastAsia" w:hAnsi="Times New Roman"/>
          <w:noProof/>
          <w:sz w:val="24"/>
          <w:szCs w:val="24"/>
        </w:rPr>
        <w:tab/>
        <w:t>I.Oša</w:t>
      </w:r>
    </w:p>
    <w:p w:rsidR="002B2664" w:rsidRPr="0097285E" w:rsidRDefault="002B2664" w:rsidP="002B2664">
      <w:pPr>
        <w:spacing w:after="0"/>
        <w:jc w:val="both"/>
        <w:rPr>
          <w:sz w:val="20"/>
          <w:szCs w:val="20"/>
        </w:rPr>
      </w:pPr>
    </w:p>
    <w:p w:rsidR="000D0081" w:rsidRPr="00285638" w:rsidRDefault="004E20F2" w:rsidP="000D0081">
      <w:pPr>
        <w:pStyle w:val="Footer"/>
        <w:jc w:val="center"/>
        <w:rPr>
          <w:rFonts w:ascii="Times New Roman" w:hAnsi="Times New Roman"/>
        </w:rPr>
      </w:pPr>
      <w:r w:rsidRPr="00285638">
        <w:rPr>
          <w:rFonts w:ascii="Times New Roman" w:hAnsi="Times New Roman"/>
        </w:rPr>
        <w:t>ŠIS DOKUMENTS IR ELEKTRONISKI PARAKSTĪTS AR DROŠU ELEKTRONISKO PARAKSTU UN SATUR LAIKA ZĪMOGU</w:t>
      </w:r>
    </w:p>
    <w:p w:rsidR="002B2664" w:rsidRPr="00435F8F" w:rsidRDefault="004E20F2" w:rsidP="002B2664">
      <w:pPr>
        <w:spacing w:after="0"/>
        <w:jc w:val="both"/>
        <w:rPr>
          <w:rFonts w:ascii="Times New Roman" w:hAnsi="Times New Roman"/>
          <w:i/>
          <w:sz w:val="20"/>
          <w:szCs w:val="20"/>
        </w:rPr>
      </w:pPr>
      <w:proofErr w:type="spellStart"/>
      <w:r w:rsidRPr="00435F8F">
        <w:rPr>
          <w:rFonts w:ascii="Times New Roman" w:hAnsi="Times New Roman"/>
          <w:i/>
          <w:sz w:val="20"/>
          <w:szCs w:val="20"/>
        </w:rPr>
        <w:t>I.Sniega</w:t>
      </w:r>
      <w:proofErr w:type="spellEnd"/>
      <w:r w:rsidRPr="00435F8F">
        <w:rPr>
          <w:rFonts w:ascii="Times New Roman" w:hAnsi="Times New Roman"/>
          <w:i/>
          <w:sz w:val="20"/>
          <w:szCs w:val="20"/>
        </w:rPr>
        <w:t xml:space="preserve">-Sniedziņa, </w:t>
      </w:r>
    </w:p>
    <w:p w:rsidR="006E1219" w:rsidRDefault="004E20F2" w:rsidP="00CD431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hyperlink r:id="rId8" w:history="1">
        <w:r w:rsidR="002B2664" w:rsidRPr="00435F8F">
          <w:rPr>
            <w:rStyle w:val="Hyperlink"/>
            <w:rFonts w:ascii="Times New Roman" w:hAnsi="Times New Roman"/>
            <w:i/>
            <w:sz w:val="20"/>
            <w:szCs w:val="20"/>
          </w:rPr>
          <w:t>ilze.sniega@varam.gov.lv</w:t>
        </w:r>
      </w:hyperlink>
      <w:r w:rsidR="002B2664" w:rsidRPr="00435F8F">
        <w:rPr>
          <w:rFonts w:ascii="Times New Roman" w:hAnsi="Times New Roman"/>
          <w:i/>
          <w:sz w:val="20"/>
          <w:szCs w:val="20"/>
        </w:rPr>
        <w:t xml:space="preserve"> </w:t>
      </w:r>
    </w:p>
    <w:sectPr w:rsidR="006E1219" w:rsidSect="000F2A61">
      <w:headerReference w:type="first" r:id="rId9"/>
      <w:type w:val="continuous"/>
      <w:pgSz w:w="11920" w:h="16840"/>
      <w:pgMar w:top="714" w:right="580" w:bottom="284" w:left="1418" w:header="142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0F2" w:rsidRDefault="004E20F2">
      <w:pPr>
        <w:spacing w:after="0" w:line="240" w:lineRule="auto"/>
      </w:pPr>
      <w:r>
        <w:separator/>
      </w:r>
    </w:p>
  </w:endnote>
  <w:endnote w:type="continuationSeparator" w:id="0">
    <w:p w:rsidR="004E20F2" w:rsidRDefault="004E2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0F2" w:rsidRDefault="004E20F2">
      <w:pPr>
        <w:spacing w:after="0" w:line="240" w:lineRule="auto"/>
      </w:pPr>
      <w:r>
        <w:separator/>
      </w:r>
    </w:p>
  </w:footnote>
  <w:footnote w:type="continuationSeparator" w:id="0">
    <w:p w:rsidR="004E20F2" w:rsidRDefault="004E2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7C1B" w:rsidRDefault="00B37C1B">
    <w:pPr>
      <w:pStyle w:val="Header"/>
      <w:rPr>
        <w:rFonts w:ascii="Times New Roman" w:hAnsi="Times New Roman"/>
      </w:rPr>
    </w:pPr>
  </w:p>
  <w:p w:rsidR="00B37C1B" w:rsidRDefault="00B37C1B">
    <w:pPr>
      <w:pStyle w:val="Header"/>
      <w:rPr>
        <w:rFonts w:ascii="Times New Roman" w:hAnsi="Times New Roman"/>
      </w:rPr>
    </w:pPr>
  </w:p>
  <w:p w:rsidR="009803E4" w:rsidRDefault="009803E4">
    <w:pPr>
      <w:pStyle w:val="Header"/>
      <w:rPr>
        <w:rFonts w:ascii="Times New Roman" w:hAnsi="Times New Roman"/>
      </w:rPr>
    </w:pPr>
  </w:p>
  <w:p w:rsidR="009803E4" w:rsidRDefault="009803E4">
    <w:pPr>
      <w:pStyle w:val="Header"/>
      <w:rPr>
        <w:rFonts w:ascii="Times New Roman" w:hAnsi="Times New Roman"/>
      </w:rPr>
    </w:pPr>
  </w:p>
  <w:p w:rsidR="00B37C1B" w:rsidRDefault="004E20F2" w:rsidP="00121688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3391200" cy="1054800"/>
          <wp:effectExtent l="0" t="0" r="0" b="0"/>
          <wp:docPr id="107708617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08617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91200" cy="105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37C1B" w:rsidRDefault="00B37C1B">
    <w:pPr>
      <w:pStyle w:val="Header"/>
      <w:rPr>
        <w:rFonts w:ascii="Times New Roman" w:hAnsi="Times New Roman"/>
      </w:rPr>
    </w:pPr>
  </w:p>
  <w:p w:rsidR="00B37C1B" w:rsidRDefault="00B37C1B">
    <w:pPr>
      <w:pStyle w:val="Header"/>
      <w:rPr>
        <w:rFonts w:ascii="Times New Roman" w:hAnsi="Times New Roman"/>
      </w:rPr>
    </w:pPr>
  </w:p>
  <w:p w:rsidR="00B37C1B" w:rsidRDefault="00B37C1B">
    <w:pPr>
      <w:pStyle w:val="Header"/>
      <w:rPr>
        <w:rFonts w:ascii="Times New Roman" w:hAnsi="Times New Roman"/>
      </w:rPr>
    </w:pPr>
  </w:p>
  <w:p w:rsidR="00B37C1B" w:rsidRDefault="00B37C1B">
    <w:pPr>
      <w:pStyle w:val="Header"/>
      <w:rPr>
        <w:rFonts w:ascii="Times New Roman" w:hAnsi="Times New Roman"/>
      </w:rPr>
    </w:pPr>
  </w:p>
  <w:p w:rsidR="00B37C1B" w:rsidRDefault="00B37C1B">
    <w:pPr>
      <w:pStyle w:val="Header"/>
      <w:rPr>
        <w:rFonts w:ascii="Times New Roman" w:hAnsi="Times New Roman"/>
      </w:rPr>
    </w:pPr>
  </w:p>
  <w:p w:rsidR="00B37C1B" w:rsidRPr="00815277" w:rsidRDefault="004E20F2">
    <w:pPr>
      <w:pStyle w:val="Header"/>
      <w:rPr>
        <w:rFonts w:ascii="Times New Roman" w:hAnsi="Times New Roman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C1B" w:rsidRDefault="004E20F2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B37C1B" w14:paraId="1CAFDEDD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7216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37C1B" w:rsidRDefault="00B37C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F2"/>
    <w:rsid w:val="000363A7"/>
    <w:rsid w:val="00082E0B"/>
    <w:rsid w:val="000A5E6F"/>
    <w:rsid w:val="000D0081"/>
    <w:rsid w:val="000E022B"/>
    <w:rsid w:val="000E45B4"/>
    <w:rsid w:val="000F2A61"/>
    <w:rsid w:val="001004B2"/>
    <w:rsid w:val="00121688"/>
    <w:rsid w:val="00163B7E"/>
    <w:rsid w:val="001B7B59"/>
    <w:rsid w:val="001E4E5F"/>
    <w:rsid w:val="001E7097"/>
    <w:rsid w:val="00201044"/>
    <w:rsid w:val="00203E8C"/>
    <w:rsid w:val="002043C1"/>
    <w:rsid w:val="00222A7A"/>
    <w:rsid w:val="0022611C"/>
    <w:rsid w:val="00233323"/>
    <w:rsid w:val="0024412F"/>
    <w:rsid w:val="00285638"/>
    <w:rsid w:val="002B2664"/>
    <w:rsid w:val="002C06A8"/>
    <w:rsid w:val="002D560B"/>
    <w:rsid w:val="002E01E0"/>
    <w:rsid w:val="002F0C0F"/>
    <w:rsid w:val="002F4027"/>
    <w:rsid w:val="00304E27"/>
    <w:rsid w:val="00313C1C"/>
    <w:rsid w:val="003839D0"/>
    <w:rsid w:val="003A4BF2"/>
    <w:rsid w:val="003B7B33"/>
    <w:rsid w:val="003C751B"/>
    <w:rsid w:val="003E150E"/>
    <w:rsid w:val="003F7EE7"/>
    <w:rsid w:val="00430562"/>
    <w:rsid w:val="00434877"/>
    <w:rsid w:val="00435F8F"/>
    <w:rsid w:val="004373FA"/>
    <w:rsid w:val="004542B7"/>
    <w:rsid w:val="004975BE"/>
    <w:rsid w:val="004A459C"/>
    <w:rsid w:val="004A483E"/>
    <w:rsid w:val="004B7329"/>
    <w:rsid w:val="004C5EC4"/>
    <w:rsid w:val="004E20F2"/>
    <w:rsid w:val="004F30B3"/>
    <w:rsid w:val="0057051B"/>
    <w:rsid w:val="005B1ED0"/>
    <w:rsid w:val="005C37EC"/>
    <w:rsid w:val="005C44CC"/>
    <w:rsid w:val="005D2CFC"/>
    <w:rsid w:val="005F50C0"/>
    <w:rsid w:val="005F56D6"/>
    <w:rsid w:val="00634CAA"/>
    <w:rsid w:val="00643BCC"/>
    <w:rsid w:val="00662439"/>
    <w:rsid w:val="00670EDE"/>
    <w:rsid w:val="006804B0"/>
    <w:rsid w:val="00683A4F"/>
    <w:rsid w:val="006C3630"/>
    <w:rsid w:val="006E1219"/>
    <w:rsid w:val="00705E88"/>
    <w:rsid w:val="00722171"/>
    <w:rsid w:val="00741C2B"/>
    <w:rsid w:val="007863F6"/>
    <w:rsid w:val="007A61D9"/>
    <w:rsid w:val="007F21F2"/>
    <w:rsid w:val="00810098"/>
    <w:rsid w:val="0081154E"/>
    <w:rsid w:val="00812671"/>
    <w:rsid w:val="00815277"/>
    <w:rsid w:val="0082050D"/>
    <w:rsid w:val="00827D2C"/>
    <w:rsid w:val="008437B4"/>
    <w:rsid w:val="00863F11"/>
    <w:rsid w:val="00873EB9"/>
    <w:rsid w:val="008B167F"/>
    <w:rsid w:val="008E2ADA"/>
    <w:rsid w:val="00922019"/>
    <w:rsid w:val="0097285E"/>
    <w:rsid w:val="009803E4"/>
    <w:rsid w:val="009836B0"/>
    <w:rsid w:val="00990362"/>
    <w:rsid w:val="009B2C6A"/>
    <w:rsid w:val="009E15B2"/>
    <w:rsid w:val="009E2D5D"/>
    <w:rsid w:val="009E59A5"/>
    <w:rsid w:val="00A13B3B"/>
    <w:rsid w:val="00A74675"/>
    <w:rsid w:val="00A82527"/>
    <w:rsid w:val="00A9297C"/>
    <w:rsid w:val="00AA3199"/>
    <w:rsid w:val="00AB0418"/>
    <w:rsid w:val="00AD6D69"/>
    <w:rsid w:val="00AE7B2C"/>
    <w:rsid w:val="00AF26F4"/>
    <w:rsid w:val="00AF6DE1"/>
    <w:rsid w:val="00B00BA7"/>
    <w:rsid w:val="00B0461A"/>
    <w:rsid w:val="00B05508"/>
    <w:rsid w:val="00B11ECE"/>
    <w:rsid w:val="00B16757"/>
    <w:rsid w:val="00B21BF3"/>
    <w:rsid w:val="00B37C1B"/>
    <w:rsid w:val="00B678F0"/>
    <w:rsid w:val="00BB38C7"/>
    <w:rsid w:val="00BC1398"/>
    <w:rsid w:val="00BE5CBF"/>
    <w:rsid w:val="00C06A07"/>
    <w:rsid w:val="00C2375C"/>
    <w:rsid w:val="00C258E7"/>
    <w:rsid w:val="00C27521"/>
    <w:rsid w:val="00C77A6B"/>
    <w:rsid w:val="00CC05D0"/>
    <w:rsid w:val="00CC0F6B"/>
    <w:rsid w:val="00CD431E"/>
    <w:rsid w:val="00CF0B47"/>
    <w:rsid w:val="00D025D5"/>
    <w:rsid w:val="00D81415"/>
    <w:rsid w:val="00D87605"/>
    <w:rsid w:val="00D92A72"/>
    <w:rsid w:val="00DA7526"/>
    <w:rsid w:val="00DF058F"/>
    <w:rsid w:val="00E16522"/>
    <w:rsid w:val="00E80A25"/>
    <w:rsid w:val="00E928E8"/>
    <w:rsid w:val="00ED6121"/>
    <w:rsid w:val="00EE3A55"/>
    <w:rsid w:val="00F04AE2"/>
    <w:rsid w:val="00F05AD7"/>
    <w:rsid w:val="00F35FDB"/>
    <w:rsid w:val="00F67BFE"/>
    <w:rsid w:val="00F7215C"/>
    <w:rsid w:val="00F74D4B"/>
    <w:rsid w:val="00F950F2"/>
    <w:rsid w:val="00FA6F1D"/>
    <w:rsid w:val="00FC749B"/>
    <w:rsid w:val="00FD3E4B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0B8CA5-74B7-4020-BCBF-435048BEE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459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D3E4B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F21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21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21F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1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1F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ze.sniega@varam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tap.mk.gov.lv/tasks/control_headers/462bf2b0-45b6-4f4b-ab96-7f5e125636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1686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VARAM</dc:creator>
  <cp:lastModifiedBy>Dace Radzeviča</cp:lastModifiedBy>
  <cp:revision>2</cp:revision>
  <dcterms:created xsi:type="dcterms:W3CDTF">2024-09-04T05:43:00Z</dcterms:created>
  <dcterms:modified xsi:type="dcterms:W3CDTF">2024-09-04T05:43:00Z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