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16:23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termins 'labiekārtojumi' tiek aizstāts ar terminu 'piederumi', bet citos kadastra jomas normatīvajos aktos joprojām tiek lietots termins 'labiekārtojumi',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punktu, kas šajos noteikumos to izskaidro, proti, ka šajos noteikumos termins 'piederumi' ir tas pats kas citos normatīvajos aktos 'labiekārtojumi'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MK protokollēmuma projekta uzdevumu grozīt šo terminu arī pārējos normatīvajos aktos, kur šobrīd tiek lietots termins 'labiekārojumi'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attiecīgu grozījumu izdarīšanai citos normatīvajos aktos kadastra jomā šajos noteikumos lietotais termins "piederumi" atbilst terminam "labiekārtojumi".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 ir iekļauts 213.punkts, kas nosaka, ka līdz attiecīgu grozījumu izdarīšanai citos normatīvajos aktos kadastra jomā šajos noteikumos lietotais termins "piederumi" atbilst terminam "labiekārtojumi". Turklāt uzdevums jeb MK protokollēmums grozīt visus normatīvos aktus, lai tajos mainītu vienu jēdzienu neatbilstu normatīvisma mazināšanas principam. Ņemot vērā iepriekš minēto, MK protokollēmuma izstrāde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VZD konstatē neatbilstības, kuras pats var labot, tad tas ir jādara, nevis tikai jālūdz kadastra subjektam sniegt ziņas.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zemes dienesta teritoriālā struktūrvienība konstatē, ka Kadastra informācijas sistēmā nav reģistrēti visi nepieciešamie dati v</w:t>
            </w:r>
            <w:r w:rsidR="00000000" w:rsidRPr="00000000" w:rsidDel="00000000">
              <w:rPr>
                <w:b w:val="1"/>
                <w:u w:val="single"/>
                <w:rtl w:val="0"/>
              </w:rPr>
              <w:t xml:space="preserve">ai objekti</w:t>
            </w:r>
            <w:r w:rsidR="00000000" w:rsidRPr="00000000" w:rsidDel="00000000">
              <w:rPr>
                <w:rtl w:val="0"/>
              </w:rPr>
              <w:t xml:space="preserve">, tie ir pretrunīgi vai neatbilst aktuālajam stāvoklim apvidū, vai Valsts zemes dienesta arhīva dokumentu ziņas ir pretrunīgas, Valsts zemes dienesta teritoriālā struktūrvienība </w:t>
            </w:r>
            <w:r w:rsidR="00000000" w:rsidRPr="00000000" w:rsidDel="00000000">
              <w:rPr>
                <w:b w:val="1"/>
                <w:u w:val="single"/>
                <w:rtl w:val="0"/>
              </w:rPr>
              <w:t xml:space="preserve">reģistrē objektus un labo datus, vienlaikus atzīmējot, ka tie atbilst faktiskajai situācijai, bet par tiem nav iesniegti nepieciešamie dokumenti vai datnes, kā arī</w:t>
            </w:r>
            <w:r w:rsidR="00000000" w:rsidRPr="00000000" w:rsidDel="00000000">
              <w:rPr>
                <w:rtl w:val="0"/>
              </w:rPr>
              <w:t xml:space="preserve">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nodrošināt vienotā būves reģistrācijas procesa ieviešanu un paredz tikai ar to saistītos precizējumus (Ministru kabineta 2024. gada 20. janvāra rīkojuma Nr. 55 "Par Valdības rīcības plānu Deklarācijas par Evikas Siliņas vadītā Ministru kabineta iecerēto darbību īstenošanai" 35.10. punkts, 2024. gada 9. aprīlī Ministru kabineta sēdē apstiprinātais Tieslietu ministrijas informatīvais ziņojums "Par risinājumiem vienotā būves reģistrācijas procesa ieviešanai" (23-TA-1954), 2025. gada 29. aprīlī Ministru kabineta sēdē apstiprinātais Ekonomikas ministrijas informatīvais ziņojums "Būves vienota reģistrācija BIS, Kadastrā un Zemesgrāmatā" (24-TA-3041).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tvērumu nosaka šādi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Būvniecības likumā” (Nr. 1053/Lp14);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likumā “Par nekustamā īpašuma ierakstīšanu zemesgrāmatās”” (Nr. 1054/Lp14); 3) likumprojekts “Grozījumi Zemesgrāmatu likumā” (Nr. 1055/Lp14).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minētajos likumprojektos norādītajam tvērumam.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strukturētus datus, kas ļauj izsekot kuras zemes vienības kādā veidā ir mainījušās, izveidotas no jauna - no kurām zemes vienībām, apvienotas- apvienojot kuras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zemes vienību Kadastra informācijas sistēmā reģistrē,</w:t>
            </w:r>
            <w:r w:rsidR="00000000" w:rsidRPr="00000000" w:rsidDel="00000000">
              <w:rPr>
                <w:b w:val="1"/>
                <w:u w:val="single"/>
                <w:rtl w:val="0"/>
              </w:rPr>
              <w:t xml:space="preserve"> vienlaikus nodrošinot strukturētus datus, kas laika nogriežņos ļauj izsekot kuras zemes vienības ir radušās apvienojot citas zemes vienības, vai veicot zemju vienību platību pārdales,  kuras zemes vienības ir radušās sadalot kuras zemes vienības,</w:t>
            </w:r>
            <w:r w:rsidR="00000000" w:rsidRPr="00000000" w:rsidDel="00000000">
              <w:rPr>
                <w:rtl w:val="0"/>
              </w:rPr>
              <w:t xml:space="preserve">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mazinot administratīvo slogu. Dokumentiem, kas nepieciešami zemes vienību reģistrācijai ir jābūt pietiekamiem un nav pamata prasīt vēl papildus dokumentus Zemesgrāmatai, jo runa iet par Zemesgrāmatā jau ierakstītu zemes vienību sadalīšanu vai apvienošanu viena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Kadastra informācijas sistēmā reģistrētu un zemesgrāmatā ierakstītu zemes vienību sadali vai apvienošanu viena nekustamā īpašuma sastāvā, zemes īpašnieks iesniegumu </w:t>
            </w:r>
            <w:r w:rsidR="00000000" w:rsidRPr="00000000" w:rsidDel="00000000">
              <w:rPr>
                <w:strike w:val="1"/>
                <w:rtl w:val="0"/>
              </w:rPr>
              <w:t xml:space="preserve">vienlaikus</w:t>
            </w:r>
            <w:r w:rsidR="00000000" w:rsidRPr="00000000" w:rsidDel="00000000">
              <w:rPr>
                <w:rtl w:val="0"/>
              </w:rPr>
              <w:t xml:space="preserve"> adresē Valsts zemes dienesta teritoriālajai struktūrvienībai</w:t>
            </w:r>
            <w:r w:rsidR="00000000" w:rsidRPr="00000000" w:rsidDel="00000000">
              <w:rPr>
                <w:b w:val="1"/>
                <w:u w:val="single"/>
                <w:rtl w:val="0"/>
              </w:rPr>
              <w:t xml:space="preserve"> un tas vienlaikus tiks uzskatīts arī p</w:t>
            </w:r>
            <w:r w:rsidR="00000000" w:rsidRPr="00000000" w:rsidDel="00000000">
              <w:rPr>
                <w:u w:val="single"/>
                <w:rtl w:val="0"/>
              </w:rPr>
              <w:t xml:space="preserve">ar lūgumu </w:t>
            </w:r>
            <w:r w:rsidR="00000000" w:rsidRPr="00000000" w:rsidDel="00000000">
              <w:rPr>
                <w:rtl w:val="0"/>
              </w:rPr>
              <w:t xml:space="preserve"> rajona (pilsētas) tiesai, un pievieno iesniegumam dokumentus, kas nepieciešami zemes vienību reģistrācijai Kadastra informācijas sistēmā</w:t>
            </w:r>
            <w:r w:rsidR="00000000" w:rsidRPr="00000000" w:rsidDel="00000000">
              <w:rPr>
                <w:strike w:val="1"/>
                <w:rtl w:val="0"/>
              </w:rPr>
              <w:t xml:space="preserve"> un ierakstīšanai zemesgrāmatā</w:t>
            </w:r>
            <w:r w:rsidR="00000000" w:rsidRPr="00000000" w:rsidDel="00000000">
              <w:rPr>
                <w:rtl w:val="0"/>
              </w:rPr>
              <w:t xml:space="preserve">.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VZD šos datus var iegūt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aizstājot, ar normu, ka iesniegums VZD vienlaikus ir lūgums Zemesgrāmatai to pat īpaši nenorādot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strike w:val="1"/>
                <w:rtl w:val="0"/>
              </w:rPr>
              <w:t xml:space="preserve">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pievienojot arī pašus plānus kā elektroniskus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administratīvo slogu, kas liek ar precīzo mērniecību noteikt zemes vienību sadalījumu pa zemes lietošanas veidiem, kas turklāt ir mainīgi gados, piemēram, aramzeme var kļūt par pļavu, pļava var kļūt par ganībām. Turklāt situācijā, kad valsts jau tērē līdzekļus masveida topogrāfisko karšu sagatavošanā un aktualizēšanā, kurās pēc būtības šie paši datu lauki tiek attēloti un attiecībā uz konkrētu zemes vienību tie tikai ir automatizēti jāšķeļ.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platības sadalījumu pa zemes lietošanas veidiem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Kadastra informācijas sistēmā reģistrē, ja nodala daļu no zemes vienības, neveidojot jaunu nekustamā īpašuma objektu. </w:t>
            </w:r>
            <w:r w:rsidR="00000000" w:rsidRPr="00000000" w:rsidDel="00000000">
              <w:rPr>
                <w:b w:val="1"/>
                <w:u w:val="single"/>
                <w:rtl w:val="0"/>
              </w:rPr>
              <w:t xml:space="preserve">Zemes vienību platību kopsumma sakrīt ar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aprēķina zemes vienības kadastrālo vērtību un vai zemes vienības daļu kadastrālo vērtību kopsumma sakrīt ar zemes vienības kadastrālo vērtību. Kā arī lūdzam skaidrot kāds ir zemes vienību daļu kadastrālo vērtību izmantošanas juridiskais statuss gadījumosk, kad zemes vienību daļu kadastrālo vērtību kopsumma nesakrīt ar zemes vienības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kadastrālo vērtību, </w:t>
            </w:r>
            <w:r w:rsidR="00000000" w:rsidRPr="00000000" w:rsidDel="00000000">
              <w:rPr>
                <w:b w:val="1"/>
                <w:u w:val="single"/>
                <w:rtl w:val="0"/>
              </w:rPr>
              <w:t xml:space="preserve">zemes vienību daļu kadastrālo vērtību summa ir vienāda ar zemes vienības kadastrālo vērtību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informācija ir jāiegūst automatizēti no LĢIA topogrāfiskajām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ierosinātāja iesniegumam un tam pievienotajam grafiskajam pielikumam vai zemes vienības daļas kadastrālās uzmērīšanas dokumentiem Kadastra informācijas sistēmā reģistrē zemes vienības daļas platību </w:t>
            </w:r>
            <w:r w:rsidR="00000000" w:rsidRPr="00000000" w:rsidDel="00000000">
              <w:rPr>
                <w:strike w:val="1"/>
                <w:rtl w:val="0"/>
              </w:rPr>
              <w:t xml:space="preserve">un tās sadalījumu pa zemes lietošanas veidiem</w:t>
            </w:r>
            <w:r w:rsidR="00000000" w:rsidRPr="00000000" w:rsidDel="00000000">
              <w:rPr>
                <w:rtl w:val="0"/>
              </w:rPr>
              <w:t xml:space="preserve">.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jaunas būvniecības gadījumā izpildmērījumu izmaksām salīdzinājumā ar kadastrālās uzmērīšanas izmaksām. Piemēram, jaunas vienstāva 150m2 platības individuālās dzīvojamās mājas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izpildmērījumu izmaksas nav noteiktas normatīvo aktu līmenī, tās nosaka brīvā konkurence starp izpildmērījumu plānu sagatavošanas pakalpojumu sniedzējiem (sertificētām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veicis nozares sertificēto personu aptauju, kā rezultātā secināts, ka jaunas individuālās dzīvojamās mājas gadījumā izpilmērījuma plāna sagatavošana izmaksā sākot no 250 līdz 400 EUR bez PVN.  Cenu var ietekmēt vairāki faktori: 1) veicamā darba apjoms, ja jāuzmēra papildus objekti, piemēram, žogs, bruģis,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uzmērāmā objekta sarežģītība;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reģions - Rīgai un Jūrmalai ir attiecīgo pašvaldību būvvalžu noteiktas papildus prasības izstrādājot izpildmērījuma plānu, komunikācijām jābūt izstrādātam atsevišķam izpildmērījuma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jomu regulējošajiem normatīvajiem aktiem izpildmērījums jau šobrīd ir viens no obligāti iesniedzamiem dokumentiem, lai būvi pieņemtu ekspluatācijā, līdz ar to ar projektu netiek izvirzītas jaunas prasības  būvju īpašniekiem.  Dienests, ievērojot labas pārvaldības principu un mazinot birokrātiju, būves kadastrālo uzmērīšanu aizstās ar būvju datu reģistrāciju no būvniecības procesā nepieciešamajiem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Eksistējošas, bet Kadastra informācijas sistēmā nereģistrētas būves var reģistrēt arī Valsts zemes dienest, tai skaitā izmantojot citu valsts informācijas sistēmu datus, kā arī tālizpētes metodes.</w:t>
            </w:r>
            <w:r w:rsidR="00000000" w:rsidRPr="00000000" w:rsidDel="00000000">
              <w:rPr>
                <w:rtl w:val="0"/>
              </w:rPr>
              <w:t xml:space="preserve">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eksistē ēkas, kuru iekštelpas  tiek operatīvi mainītas, turklāt būvniecības normatīvi nepieprasa šo iekštelpu izmaiņas akceptēt kā būvniecības procesu, vēl vairāk - būvniecības normatīvie akti nepieprasa šādu ēku iekštelpu sadalījumu noteikt kā telpu grupas kadastra izpratnē, bet tas savukārt rada problēmas ēku ekpluatēšanā atbilstoši Būvju klasifikācijā noteiktajiem lietošanas veidiem, kas neatļauj ēkas iekštelpām bez  sadalījuma kadastra izpratnē- telpu grupās noteikt dažādu lietošanu Būvju klasifikācijas izpratnē, lai arī no ēkas izbūves risinājumi to atļauj atbilstoši būvniecības normatīvajiem aktiem, lūdzam pievienot precīzu Ministru kabineta protokollēmuma projektu ar konkrētu termiņu, kurā šī problēma tiks atrisināta konceptuāli, neliekot, piemēram, lielveikalos reģistrēt atsevišķas telpu grupas kadastra izpratnē tikai tāpēc, lai tās varētu iznomāt, piemēram, aptiekai.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strike w:val="1"/>
                <w:rtl w:val="0"/>
              </w:rPr>
              <w:t xml:space="preserve">pirms</w:t>
            </w:r>
            <w:r w:rsidR="00000000" w:rsidRPr="00000000" w:rsidDel="00000000">
              <w:rPr>
                <w:rtl w:val="0"/>
              </w:rPr>
              <w:t xml:space="preserve">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pirmsreģistrācija Kadastra informācijas sistēmā ietver kadastra apzīmējuma piešķiršanu un ieraksta izdarīšanu par būvi raksturojošajiem datiem. Pirmsreģistrētas būves kadastra kartē attēlo,</w:t>
            </w:r>
            <w:r w:rsidR="00000000" w:rsidRPr="00000000" w:rsidDel="00000000">
              <w:rPr>
                <w:b w:val="1"/>
                <w:u w:val="single"/>
                <w:rtl w:val="0"/>
              </w:rPr>
              <w:t xml:space="preserve"> nodrošinot pirmsreģistrēto būvju vizuālu nošķiršanu no reģistrētām būvēm</w:t>
            </w:r>
            <w:r w:rsidR="00000000" w:rsidRPr="00000000" w:rsidDel="00000000">
              <w:rPr>
                <w:rtl w:val="0"/>
              </w:rPr>
              <w:t xml:space="preserve">, ja būvei </w:t>
            </w:r>
            <w:r w:rsidR="00000000" w:rsidRPr="00000000" w:rsidDel="00000000">
              <w:rPr>
                <w:strike w:val="1"/>
                <w:rtl w:val="0"/>
              </w:rPr>
              <w:t xml:space="preserve">vai zemes kadastrālās uzmērīšanas rezultātā</w:t>
            </w:r>
            <w:r w:rsidR="00000000" w:rsidRPr="00000000" w:rsidDel="00000000">
              <w:rPr>
                <w:rtl w:val="0"/>
              </w:rPr>
              <w:t xml:space="preserve"> nav </w:t>
            </w:r>
            <w:r w:rsidR="00000000" w:rsidRPr="00000000" w:rsidDel="00000000">
              <w:rPr>
                <w:b w:val="1"/>
                <w:u w:val="single"/>
                <w:rtl w:val="0"/>
              </w:rPr>
              <w:t xml:space="preserve">konstatējama </w:t>
            </w:r>
            <w:r w:rsidR="00000000" w:rsidRPr="00000000" w:rsidDel="00000000">
              <w:rPr>
                <w:rtl w:val="0"/>
              </w:rPr>
              <w:t xml:space="preserve">būves kontūra, </w:t>
            </w:r>
            <w:r w:rsidR="00000000" w:rsidRPr="00000000" w:rsidDel="00000000">
              <w:rPr>
                <w:b w:val="1"/>
                <w:u w:val="single"/>
                <w:rtl w:val="0"/>
              </w:rPr>
              <w:t xml:space="preserve">to attēlo kā punktveida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Ir nepieļaujami, ka valsts institūcijas nevis nodrošina, ka vienā valsts informācijas sistēmā esošie dati ir tādi, kas nodrošina arī citas valsts informācijas sistēmas vajadzības, turklāt bez manuālas apstrādes, bet veido normas 'savas institūcijas normatīvā akta izpratnē", neinteresējoties par citas institūcijas normatīvo aktu izpratnēm pēc būtības par to pašu procesu vai objektu. Ja dati jāreģistrē no BIS, tad tiem tehnoloģiski jāatbilst arī kadastra vajadzībām, nevis normatīvajā aktā jāatļauj tos nereģistrēt, ja tie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saņemtām ziņām (strukturēti dati un datnes), Kadastra informācijas sistēmā reģistrē būves un telpu grupas datus </w:t>
            </w:r>
            <w:r w:rsidR="00000000" w:rsidRPr="00000000" w:rsidDel="00000000">
              <w:rPr>
                <w:strike w:val="1"/>
                <w:rtl w:val="0"/>
              </w:rPr>
              <w:t xml:space="preserve">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 par konkrēto būvi pieejamI pieejami visi nepieciešamie dati, kas atbilstoši BIS ieviešanas kārtībai tiek nodrošināti strukturētu datu vai pievienotu dokumentu formātā, piemēram, visa būvprojekta dokumentācija, tai skaitā dažādi dati par būvi, no kuriem būves datu reģistrācijai Kadastra informācijas sistēmā nepieciešami tikai šajos noteikumos noteiktie dati. Savukārt v</w:t>
            </w:r>
            <w:r w:rsidR="00000000" w:rsidRPr="00000000" w:rsidDel="00000000">
              <w:rPr>
                <w:rtl w:val="0"/>
              </w:rPr>
              <w:t xml:space="preserve">ienotā būves reģistrācijas procesa ietvaros visus būves reģistrācijai nepieciešamos datus un informāciju Dienests saņems no BIS.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norāda informāciju par funkcionāli saistītām ēkām </w:t>
            </w:r>
            <w:r w:rsidR="00000000" w:rsidRPr="00000000" w:rsidDel="00000000">
              <w:rPr>
                <w:b w:val="1"/>
                <w:u w:val="single"/>
                <w:rtl w:val="0"/>
              </w:rPr>
              <w:t xml:space="preserve">kā strukturētus datu laukus</w:t>
            </w:r>
            <w:r w:rsidR="00000000" w:rsidRPr="00000000" w:rsidDel="00000000">
              <w:rPr>
                <w:rtl w:val="0"/>
              </w:rPr>
              <w:t xml:space="preserve">, pamatojoties uz ierosinātāja sniegto informāciju.</w:t>
            </w:r>
            <w:r w:rsidR="00000000" w:rsidRPr="00000000" w:rsidDel="00000000">
              <w:rPr>
                <w:b w:val="1"/>
                <w:u w:val="single"/>
                <w:rtl w:val="0"/>
              </w:rPr>
              <w:t xml:space="preserve"> Katra palīgēka ar strukturētiem datu laukiem tiek  sasaistīta ar galveno ēku. Sasaiste var nebūt tikai gadījumos, kad īpašumā ir tikai palīgēka bez nevienas galvenās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zemesgrāmatu nodalījuma numuru var iegūt pats VZD, turklāt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reģistrētā nekustamā īpašuma kadastra numuru, </w:t>
            </w:r>
            <w:r w:rsidR="00000000" w:rsidRPr="00000000" w:rsidDel="00000000">
              <w:rPr>
                <w:strike w:val="1"/>
                <w:rtl w:val="0"/>
              </w:rPr>
              <w:t xml:space="preserve">zemesgrāmatas nodalījuma numuru</w:t>
            </w:r>
            <w:r w:rsidR="00000000" w:rsidRPr="00000000" w:rsidDel="00000000">
              <w:rPr>
                <w:rtl w:val="0"/>
              </w:rPr>
              <w:t xml:space="preserve">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tas ir nesamērīgs administratīvais slogs - izgatavot jaunu zemes robežu plānus, ja zemes vienību robežas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cik valsts ietaupītu, ja nenotiktu šādas 'informācijas aprites' starp kadastru un zemesgrāmatu, bet tiktu izveidota viena valsts informācijas sistēma apvienojot kadastru un zemesgrāmatu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dzīvojamo māju dzīvokļa īpašumos, kopīpašuma domājamo daļu summa veido vienu veselu. J</w:t>
            </w:r>
            <w:r w:rsidR="00000000" w:rsidRPr="00000000" w:rsidDel="00000000">
              <w:rPr>
                <w:b w:val="1"/>
                <w:u w:val="single"/>
                <w:rtl w:val="0"/>
              </w:rPr>
              <w:t xml:space="preserve">au reģistrētajiem dzīvokļu īpašumiem Valsts zemes dienests nodrošina, ka kopīpašuma domājamao daļu summa veido vienu veselu, attiecīgi grozot ierakstus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samazināt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w:t>
            </w:r>
            <w:r w:rsidR="00000000" w:rsidRPr="00000000" w:rsidDel="00000000">
              <w:rPr>
                <w:b w:val="1"/>
                <w:u w:val="single"/>
                <w:rtl w:val="0"/>
              </w:rPr>
              <w:t xml:space="preserve">katra </w:t>
            </w:r>
            <w:r w:rsidR="00000000" w:rsidRPr="00000000" w:rsidDel="00000000">
              <w:rPr>
                <w:rtl w:val="0"/>
              </w:rPr>
              <w:t xml:space="preserve">dzīvokļa īpašuma kopīpašuma domājamo daļu un i</w:t>
            </w:r>
            <w:r w:rsidR="00000000" w:rsidRPr="00000000" w:rsidDel="00000000">
              <w:rPr>
                <w:strike w:val="1"/>
                <w:rtl w:val="0"/>
              </w:rPr>
              <w:t xml:space="preserve">zsniedz pieprasītājam</w:t>
            </w:r>
            <w:r w:rsidR="00000000" w:rsidRPr="00000000" w:rsidDel="00000000">
              <w:rPr>
                <w:rtl w:val="0"/>
              </w:rPr>
              <w:t xml:space="preserve">, </w:t>
            </w:r>
            <w:r w:rsidR="00000000" w:rsidRPr="00000000" w:rsidDel="00000000">
              <w:rPr>
                <w:b w:val="1"/>
                <w:u w:val="single"/>
                <w:rtl w:val="0"/>
              </w:rPr>
              <w:t xml:space="preserve">pēc aprēķināšanas reģistrē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to var izrēķināt pats VZD, turklāt precīzāk un lētāk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tas ir lieks birokrātiskais slogs, jo lētāk un precīzāk to var izrēķināt pats VZD. Jo punkts runā tikai par jau eksistējošām telpu grupām, kuras vairākas ir viena īpašuma sastāvā, tāpēc pietiek, ja īpašnieks norāda- kuras telpu grupas ir jaunajos dzīvokļa īpašumos, bet kopīpašuma domājamās daļas var aprēķināt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nesaprātīgs administratīvais slogs- zemes lietošanas veidus kadastrāli uzmērīt, ja LĢIA topogrāfiskajās kartēs un vēl virknē citu valsts informāciju sistēmu pēc būtības šie dati ir iegūstami, turklāt ar vienādu aktualitātes datumu visām blakusesošām zemes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w:t>
            </w:r>
            <w:r w:rsidR="00000000" w:rsidRPr="00000000" w:rsidDel="00000000">
              <w:rPr>
                <w:b w:val="1"/>
                <w:u w:val="single"/>
                <w:rtl w:val="0"/>
              </w:rPr>
              <w:t xml:space="preserve">kā arī pievienojot pašu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Zemes pārvaldības likuma</w:t>
            </w:r>
            <w:r w:rsidR="00000000" w:rsidRPr="00000000" w:rsidDel="00000000">
              <w:rPr>
                <w:rtl w:val="0"/>
              </w:rPr>
              <w:t xml:space="preserve"> Pārejas noteikumu 5.punkta 6)apakšpunktā noteikto</w:t>
            </w:r>
            <w:r w:rsidR="00000000" w:rsidRPr="00000000" w:rsidDel="00000000">
              <w:rPr>
                <w:b w:val="1"/>
                <w:u w:val="single"/>
                <w:rtl w:val="0"/>
              </w:rPr>
              <w:t xml:space="preserve"> uzdevumu: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jau 14.11.2024.LPS normatīvā akta projektam 24-TA-1330: Noteikumu projekts Grozījumi Ministru kabineta 2012. gada 10. aprīļa noteikumos Nr. 263 "Kadastra objekta reģistrācijas un kadastra datu aktualizācijas noteikumi" iesniedza šādu t</w:t>
            </w:r>
            <w:r w:rsidR="00000000" w:rsidRPr="00000000" w:rsidDel="00000000">
              <w:rPr>
                <w:u w:val="single"/>
                <w:rtl w:val="0"/>
              </w:rPr>
              <w:t xml:space="preserve">urklāt atkārtotu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izziņā paustajam Tieslietu ministrijas viedoklim, ka Ministru kabinets var neievērot likumā noteikto termiņu kādā jāizdod noteikumi par kārtību kādā Nekustamā īpašuma valsts kadastra informācijas sistēmā reģistrē un aktualizē informāciju par jūras piekrastes joslu! Likumā noteiktais termiņš šādas kārtības noteikšanai ir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anotācijā kā likuma neievērošanas ieganstu norāda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par kārtības, kādā Kadastra informācijas sistēmā reģistrē un aktualizē informāciju par jūras piekrastes joslu, izpilde notiek tiesību akta projekta "Grozījumi Ministru kabineta 2012. gada 10. aprīļa noteikumos Nr.263 "Kadastra objekta reģistrācijas un kadastra datu aktualizācijas noteikumi"" ietvaros (TAP Nr.23-TA-1668). Projekta virzība kavējas daudzo iesniegto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Tieslietu ministrija TAP portālā izsludināja tikai 17.10.2023., tātad tikai 2,5 mēnešus pirms gala termiņa šīs kārtības pieņemšanai Ministru kabinetā. Turklāt sākotnēji Saeima ar 30.10.2014.likumu bija noteikusi termiņu - līdz 31.12.2016., bet pēc Tieslietu ministrijas lūguma ar 27.09.2018.likumu minēto termiņu pagarināja līdz 31.12.2021., kā arī atkārtoti pagarināja ar 03.02.22.likumu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pēc projekta 23-TA-1668 izsludināšanas Tieslietu ministrija ne tikai nav rīkojusi ne vienu  starpinstitūciju saskaņošanas sanāksmi, bet nav nekādā veidā reaģējusi un LPS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Pats projekts 23-TA-1668, Tieslietu ministrijas izsludinātajā redakcijā saturēja normas, kas ir klajā pretrunā ar Civillikuma 1104.pantu, kas noteic, ka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pieņemami, ka šādos apstākļos Tieslietu ministrija turpina nepildīt likumā noteikto un tādējādi  rada situāciju, kurā arī Ministru kabinets nepilda likumā noteikto, tāpēc lūdzam noteikumus papildināt ar jaunu nodaļu redakcijā, kādu jau bijām norādījuši LPS 17.10.2023.iesniegtajā atzinumā par projektu 23-TA-1668 (vienlaikus norādām, ka toreiz maksimāli centāmies saglabāt TM izsludinātā projekta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nodaļu šādā redakcijā:"3.2 Zemes vienības jūras piekrastes joslā reģistrācija un datu aktualizācija104.8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 104.9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robežu.104.10 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kvadrātmetru.104.11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informāciju:104.111. ka Vides aizsardzības un reģionālās attīstības ministrija un vietējā pašvaldība ir saskaņojušas valdījuma tiesības;104.112. par zemes vienības izvietojumu un robežām, pievienojot grafisko pielikumu;104.113. par nekustamā īpašuma lietošanas mērķi un tam piekritīgo platību.104.12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veids.104.13 Valsts zemes dienesta teritoriālā struktūrvienība:104.131. valstij piederošu zemes vienību jūras piekrastes sauszemes daļā reģistrē un aktualizē atbilstoši aktuālajai jūras augstākās bangas līnijai kamerāli;  104.132. ja viena Kadastra informācijas sistēmā reģistrēta valstij piederoša nekustamā īpašuma sastāvā ietilpst valstij piederošan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vienības.104.14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platību."Papildināt noteikumus ar jaunu punktu šādā redakcijā:" 129.2  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aktualizēšanu."Kā arī ar jaunu noslēguma punktu šādā redakcijā:"Valsts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32.4.1. ēkai –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praksē ir vairāki gadījumi, kad valsts īpašumā nonāk zemes vienības, uz kurām atrodas nenoskaidrotas piederības būves, kuras pārsvarā ir ļoti sliktā tehniskā stāvoklī un bez jebkādas dokumentācijas. Šādas ēkas Kadastra informācijas sistēmā tiek reģistrētas uz ēkas datu deklarācijas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aprīļa noteikumu Nr. 263 "Kadastra objekta reģistrācijas un kadastra datu aktualizācijas noteikumi" 32.punktā ir uzskaitīta Kadastra informācijas sistēmā norādāmā informācija par būvi, kura Kadastra informācijas sistēmā tiek reģistrēta pamatojoties uz ēkas deklarācijas pamata, tai skaitā arī informācija par ēkas nolietojumu – V1 (32.4.1.apakšpunkts).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uz nepieciešamību risināt esošo situāciju, kad par visām Kadastra informācijas sistēmā uz ēkas deklarācijas pamata reģistrējamām ēkām, neskatoties uz faktisko ēku stāvokli, tiek norādīts tikai viens iespējamais ēkas nolietojums – V1 (Jauna ēka ļoti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izskatīt iespēju aktualizēt ēkas datu deklarācijas formu - iekļaujot informāciju par ēkas nolietojumu un/vai paredzot ēkas datu deklarācijai pievienot fotoattēlus. Ja tas ir tehniski iespējams, fotoattēlos būtu jābūt redzamām visām ēkas fasādēm, no kurām noteikt faktisko ēkas nolietojuma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07.11.2025. iebilduma par projekta 10.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32.4.1. ēkai – nolietojumu "V1";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17.09.2025. 18:18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būves vai telpu grupas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"vienota īpašuma sastāvā esošu". Var izprast Tieslietu ministrijas argumentāciju Zemesgrāmatu likuma grozījumos, kuros automātisko būves reģistrāciju šobrīd pieļaus tikai ja zemes īpašnieks pats ir uzbūvējis uz savas zemes jaunu būvi, jo nevar rasties strīdi par būves īpašuma tiesībām. Bet šāda argumentācija nav izmantojama attiecībā uz būvju kadastrālās uzmērīšanas pieprasīšanu par būvēm, kas nav vienotā īpašuma sastāvā, ja par tām tieši tāpat kā par būvēm vienotā īpašuma sastāvā Būvniecības informācijas sistēmā būs tieši tāda pat informācija un dokumentācija, kas atļauj neveikt kadastrālo uzmērīšanu. Kadastrālā uzmērīšana ir tehnisks nevis tiesisks process, tāpēc nav pamata tā veikšanas pienākumu vai atļauju neveikt to sasaistīt ar īpašuma veidiem. Ir jānosaka, ka kadastrālā uzmērīšana nav jāveic nevienai būvei, ja no Būvniecības informācijas sistēmas saņemtas ziņas un strukturēti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vārdus 'pieņemšanu ekspluatācijā", tas nevar būt priekšnoteikums, kas atļauj neveikt būves kadastrālo uzmērīšanu. Tas var būt tikai atskaites punkts automatizētas būves reģistrācijas kadastrā uzsākšanai. Tā kā jo projām tiek pieļauta brīvprātīga jaunbūvju reģistrācija kadastrā, tad- ja vien par šīm jaunbūvēm BIS nodod ziņas un strukturēti datus, tad  nav pamata noteikt, ka tomēr ir jāveic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vienota īpašuma sastāvā esošu </w:t>
            </w:r>
            <w:r w:rsidR="00000000" w:rsidRPr="00000000" w:rsidDel="00000000">
              <w:rPr>
                <w:rtl w:val="0"/>
              </w:rPr>
              <w:t xml:space="preserve">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w:t>
            </w:r>
            <w:r w:rsidR="00000000" w:rsidRPr="00000000" w:rsidDel="00000000">
              <w:rPr>
                <w:b w:val="1"/>
                <w:u w:val="single"/>
                <w:rtl w:val="0"/>
              </w:rPr>
              <w:t xml:space="preserve">i </w:t>
            </w:r>
            <w:r w:rsidR="00000000" w:rsidRPr="00000000" w:rsidDel="00000000">
              <w:rPr>
                <w:strike w:val="1"/>
                <w:rtl w:val="0"/>
              </w:rPr>
              <w:t xml:space="preserve">es </w:t>
            </w:r>
            <w:r w:rsidR="00000000" w:rsidRPr="00000000" w:rsidDel="00000000">
              <w:rPr>
                <w:rtl w:val="0"/>
              </w:rPr>
              <w:t xml:space="preserve">vai telpu grup</w:t>
            </w:r>
            <w:r w:rsidR="00000000" w:rsidRPr="00000000" w:rsidDel="00000000">
              <w:rPr>
                <w:b w:val="1"/>
                <w:u w:val="single"/>
                <w:rtl w:val="0"/>
              </w:rPr>
              <w:t xml:space="preserve">u </w:t>
            </w:r>
            <w:r w:rsidR="00000000" w:rsidRPr="00000000" w:rsidDel="00000000">
              <w:rPr>
                <w:strike w:val="1"/>
                <w:rtl w:val="0"/>
              </w:rPr>
              <w:t xml:space="preserve">as pieņemšanu ekspluatācijā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vienotā būves reģistrācijas procesa nākamajā kārtā tiks izstrādāts regulējums, lai reģistrētu arī tās būves, kas atrodas uz būves īpašniekam nepiederošas zemes vienības.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nodrošināt vienotā būves reģistrācijas procesa ieviešanu un paredz tikai ar to saistītos precizējumus (Ministru kabineta 2024. gada 20. janvāra rīkojuma Nr. 55 "Par Valdības rīcības plānu Deklarācijas par Evikas Siliņas vadītā Ministru kabineta iecerēto darbību īstenošanai" 35.10. punkts, 2024. gada 9. aprīlī Ministru kabineta sēdē apstiprinātais Tieslietu ministrijas informatīvais ziņojums "Par risinājumiem vienotā būves reģistrācijas procesa ieviešanai" (23-TA-1954), 2025. gada 29. aprīlī Ministru kabineta sēdē apstiprinātais Ekonomikas ministrijas informatīvais ziņojums "Būves vienota reģistrācija BIS, Kadastrā un Zemesgrāmatā" (24-TA-3041).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tvērumu nosaka šādi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Būvniecības likumā” (Nr. 1053/Lp14);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likumā “Par nekustamā īpašuma ierakstīšanu zemesgrāmatās”” (Nr. 1054/Lp14); 3) likumprojekts “Grozījumi Zemesgrāmatu likumā” (Nr. 1055/Lp14).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minētajos likumprojektos norādītajam tvērumam.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 dati par būves vai telpu grupas pieņemšanu ekspluatācijā vai pēc paziņojuma par būvdarbu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5. ierosinājums par</w:t>
            </w:r>
            <w:r w:rsidR="00000000" w:rsidRPr="00000000" w:rsidDel="00000000">
              <w:rPr>
                <w:b w:val="1"/>
                <w:rtl w:val="0"/>
              </w:rPr>
              <w:t xml:space="preserve"> </w:t>
            </w:r>
            <w:r w:rsidR="00000000" w:rsidRPr="00000000" w:rsidDel="00000000">
              <w:rPr>
                <w:rtl w:val="0"/>
              </w:rPr>
              <w:t xml:space="preserve">būves vai telpu grupas kadastrālo uzmērīšanu.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kādos gadījumos varētu rasties nepieciešamība brīvprātīgi lūgt veikt kadastrālo uzmērīšanu būvniecības procesā, jo šajā punktā ir paredzēts, ka to lūdz no BIS, tātad būvniecības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likumu vienotais būves reģistrācijas process attiecas tikai uz tām būvēm, kuras tiek būvētas uz savas zemes, pārējām būvēm saglabājas līdzšinējā būves datu iegūšanas un reģistrācijas kārtība, tai skaitā būves kadastrālā uzmērīšana.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5. ierosinājums par</w:t>
            </w:r>
            <w:r w:rsidR="00000000" w:rsidRPr="00000000" w:rsidDel="00000000">
              <w:rPr>
                <w:b w:val="1"/>
                <w:rtl w:val="0"/>
              </w:rPr>
              <w:t xml:space="preserve"> </w:t>
            </w:r>
            <w:r w:rsidR="00000000" w:rsidRPr="00000000" w:rsidDel="00000000">
              <w:rPr>
                <w:rtl w:val="0"/>
              </w:rPr>
              <w:t xml:space="preserve">būves vai telpu grupas kadastrālo uzmērīšanu.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būves izpildmērījuma plāns satur kadastra datu reģistrācijai vai aktualizācijai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mērķis ir nodrošināt, vienotu procesu, mazinot normatīvismu un  nepieprasot dažādas ziņas dažādu normatīvo aktu izpratnē, tad nevis šajos noteikumos ir jānosaka, ka VZD atteiks reģistrāciju kadastrā, ja būves izpildmērijuma plāns nesaturēs nepieciešamo informāciju, Bet ir jānodrošina, ka normatīvie akti, kas nosaka izpildmērījumu veikšanu ir saskaņoti ar kadastra nepieciešamībām, tādējādi nodrošinot, ka nevar veidoties situācija, kurā veikts izpildmērijums nesatur kadastram nepieciešamo informāciju. lūdzam svītrot 5.4.punktu, ka izpildmērijumu plānam jāsatur kadastram atbilstoši dati, bet tā vietā lūdzam uzdot grozīt to normatīvo aktu, kas nosaka izpildmērijumu veikšanas kārtību, nodrošinot, ka prasības atbilst arī kadastra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protokollēmumu ar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līdz _______noteiktā kārtībā iesniegt grozījumus normatīvajos aktos, nodrošinot, ka gan izpildmērījumi, gan ēku projektu dokumentācija satur kadastra datu reģistrācijai vai aktualizācijai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w:t>
            </w:r>
            <w:r w:rsidR="00000000" w:rsidRPr="00000000" w:rsidDel="00000000">
              <w:rPr>
                <w:rtl w:val="0"/>
              </w:rPr>
              <w:t xml:space="preserve"> papildināt anotāciju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5.punkts nosaka, kādus datus Valsts zemes dienests (turpmāk – Dienests) izvērtē, lai pieņemtu lēmumu, ka iesniegtie dati ir pietiekami un veiktu būves reģistrāciju Nekustamā īpašuma valsts kadastra informācijas sistēmā (turpmāk - Kadastra informācijas sistēma). Izpildmērījums ir viens no datu avotiem būves reģistrācijas procesā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izstrādāti grozījumi Ministru kabineta 2012. gada 24. aprīļa noteikumos Nr. 281 "Augstas detalizācijas topogrāfiskās informācijas un tās centrālās datubāzes noteikumi" (25-TA-1264), kuros precizētas prasības izpildmērījuma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būves izpildmērījuma plāns satur kadastra datu reģistrācijai vai aktualizācijai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zemes dienesta teritoriālā struktūrvienība 10 darbdienu laikā (izņemot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 minētos gadījumus) pēc ierosinājuma un dokumentu vai datu saņemšanas vai pēc būves vai telpu grupas kadastrālās uzmērīšanas darbu pabeigšanas, vai informācijas saņemšanas no Valsts vienotās datorizētās zemesgrāmatas turētāja reģistrē kadastra objektu vai aktualizē kadastra datus, vai pieņem lēmumu par kadastra objekta reģistrācijas vai kadastra datu aktualizācijas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būtiski samazināt termiņu tajās sadaļās, kur pēc būtības automatizēti saņemtie dati jāreģistrē vai jāaktualizē.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saskaņošana 29.10.2025. starpinstitūciju sanāksmē, </w:t>
            </w:r>
            <w:r w:rsidR="00000000" w:rsidRPr="00000000" w:rsidDel="00000000">
              <w:rPr>
                <w:rtl w:val="0"/>
              </w:rPr>
              <w:t xml:space="preserve">papaildus vienojoties, ka Dienests izstrādās tehnisko risinājumu, lai dati par būvi, t.sk., būves aktuālā kadastrālā vērtība,  tiek nodota izplatīšanā tikai tajā brīdī, kad pilnībā tiks pabeigta būves datu reģistrācija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termiņi ir izvērtēti, ņemot vērā dažādos būvju veidus, lielumus un Dienesta darbinieku veicamās darbības. Noteikumu projektā iekļauts maksimāli pieļaujamais reģistrācijas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zemes dienesta teritoriālā struktūrvienība 10 darbdienu laikā (izņemot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 minētos gadījumus) pēc ierosinājuma un dokumentu vai datu saņemšanas vai pēc būves vai telpu grupas kadastrālās uzmērīšanas darbu pabeigšanas, vai informācijas saņemšanas no Valsts vienotās datorizētās zemesgrāmatas turētāja reģistrē kadastra objektu vai aktualizē kadastra datus, vai pieņem lēmumu par kadastra objekta reģistrācijas vai kadastra datu aktualizācijas atteikumu.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zemes dienesta teritoriālā struktūrvienība piecu darbdienu laikā aktualizē kadastra datus vai pieņem lēmumu par kadastra datu aktualizācijas atteikumu, ja saņemts ierosinājums un dokumenti vai dati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būtiski samazināt termiņu tajās sadaļās, kur pēc būtības automatizēti saņemtie dati jāreģistrē vai jāaktualizē.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saskaņošana 29.10.2025. starpinstitūciju sanāksmē</w:t>
            </w:r>
            <w:r w:rsidR="00000000" w:rsidRPr="00000000" w:rsidDel="00000000">
              <w:rPr>
                <w:rtl w:val="0"/>
              </w:rPr>
              <w:t xml:space="preserve">, papildus vienojoties, ka Dienests izstrādās tehnisko risinājumu, lai dati par būvi, t.sk., būves aktuālā kadastrālā vērtība,  tiek nodota izplatīšanā tikai tajā brīdī, kad pilnībā tiks pabeigta būves datu reģistrācija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termiņi ir izvērtēti, ņemot vērā dažādos būvju veidus, lielumus un Dienesta darbinieku veicamās darbības. Noteikumu projektā iekļauts maksimāli pieļaujamais reģistrācijas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zemes dienesta teritoriālā struktūrvienība piecu darbdienu laikā aktualizē kadastra datus vai pieņem lēmumu par kadastra datu aktualizācijas atteikumu, ja saņemts ierosinājums un dokumenti vai dati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kas ir ēkas vai telpu grupas piederumi, kā arī kādos datu laukos kadastra reģistrā tie tiek uzkrāti, kā arī kādiem nolūkiem tos izmanto un kādiem tos plāno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29.10.2025. starpinstitūciju sanāksmē izteiktos viedokļus un priekšlikumus panākta vienošanās par terminu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jomu regulējošajos normatīvajos aktos lietoto terminu "piederumi" kadastra jomas normatīvajos aktos lieto kā terminu "labiekārtojumi". Lai salāgotu terminu ar būvniecības normatīvajiem aktiem, projekts nosaka, ka  līdz attiecīgu grozījumu izdarīšanai citos normatīvajos aktos kadastra jomā šajos noteikumos lietotais termins "piederumi" atbilst terminam "labiekārtojumi".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piederumiem izmantos tiem pašiem mērķiem kā labiekārtojuma datus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Labiekārtojumi/piederumi tiek izmantoti ēkas kadastrālās vērtības aprēķinam, Centrālās statistiskas pārvaldes vajadzībām, kā arī Viedās administrācijas un reģionālās attīstības ministrijai risinot jautājumus par siltumnīcefekta gāzu emisiju samazināšanas un oglekļa dioksīda piesaistes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zemes dienesta teritoriālā struktūrvienība 15 darbdienu laikā reģistrē kadastra objektu vai aktualizē kadastra datus, vai pieņem lēmumu par kadastra objekta reģistrācijas vai kadastra datu aktualizācijas atteikumu, ja pastāv kāds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paredzēt 15 darba dienu laiku objektu reģistrācijai vai datu aktualizācijai visos gadījumos, kuros dati tiek saņemti no citām informācijas sistēmām un procesi ir pilnībā  vai daļēji automatizējami. Īpaši nepieņemami tas ir tieši attiecībā uz jaunbūvju reģistrāciju, kur tiek paredzēts, ka BIS nodos strukturētus datus un VZD nepārvērtēs būvvalžu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saskaņošana 29.10.2025. starpinstitūciju sanāksmē,</w:t>
            </w:r>
            <w:r w:rsidR="00000000" w:rsidRPr="00000000" w:rsidDel="00000000">
              <w:rPr>
                <w:rtl w:val="0"/>
              </w:rPr>
              <w:t xml:space="preserve"> papildus vienojoties, ka Dienests izstrādās tehnisko risinājumu, lai dati par būvi, t.sk., būves aktuālā kadastrālā vērtība,  tiek nodota izplatīšanā tikai tajā brīdī, kad pilnībā tiks pabeigta būves datu reģistrācija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reģistrācijas termiņi ir saistīti ar katra konkrētā pakalpojuma izpildei nepieciešamo apjomu un tam nepieciešamo laiku, līdz ar to visiem pakalpojumiem nav piemērojams vienāds termiņš. Par jaunbūves reģistrācijai nepieciešamo termiņu lūdzu skatīt skaidrojumu pie LPS 01.10.2025. iebilduma par noteikumu 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zemes dienesta teritoriālā struktūrvienība 15 darbdienu laikā reģistrē kadastra objektu vai aktualizē kadastra datus, vai pieņem lēmumu par kadastra objekta reģistrācijas vai kadastra datu aktualizācijas atteikumu, ja pastāv kāds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VZD konstatē neatbilstības, kuras pats var labot, tad tas ir jādara, nevis tikai jālūdz kadastra subjektam sniegt ziņas.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zemes dienesta teritoriālā struktūrvienība konstatē, ka Kadastra informācijas sistēmā nav reģistrēti visi nepieciešamie dati </w:t>
            </w:r>
            <w:r w:rsidR="00000000" w:rsidRPr="00000000" w:rsidDel="00000000">
              <w:rPr>
                <w:b w:val="1"/>
                <w:u w:val="single"/>
                <w:rtl w:val="0"/>
              </w:rPr>
              <w:t xml:space="preserve">vai objekti</w:t>
            </w:r>
            <w:r w:rsidR="00000000" w:rsidRPr="00000000" w:rsidDel="00000000">
              <w:rPr>
                <w:rtl w:val="0"/>
              </w:rPr>
              <w:t xml:space="preserve">, tie ir pretrunīgi vai neatbilst aktuālajam stāvoklim apvidū, vai Valsts zemes dienesta arhīva dokumentu ziņas ir pretrunīgas, Valsts zemes dienesta teritoriālā struktūrvienība </w:t>
            </w:r>
            <w:r w:rsidR="00000000" w:rsidRPr="00000000" w:rsidDel="00000000">
              <w:rPr>
                <w:b w:val="1"/>
                <w:u w:val="single"/>
                <w:rtl w:val="0"/>
              </w:rPr>
              <w:t xml:space="preserve">reģistrē objektus un labo datus, vienlaikus atzīmējot, ka tie atbilst faktiskajai situācijai, bet par tiem nav iesniegti nepieciešamie dokumenti vai datnes, kā arī </w:t>
            </w:r>
            <w:r w:rsidR="00000000" w:rsidRPr="00000000" w:rsidDel="00000000">
              <w:rPr>
                <w:rtl w:val="0"/>
              </w:rPr>
              <w:t xml:space="preserve">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Ja kadastra objekta reģistrācijai vai kadastra datu aktualizācijai nav saņemti šajos noteikumos noteiktie nepieciešamie dati vai dokumenti vai tajos ir tādi trūkumi, kuri liedz kadastra objekta reģistrāciju vai datu aktualizāciju, un tie ir novēršami, Valsts zemes dienesta teritoriālā struktūrvienība elektroniskā veidā informē kompetento institūciju vai sertificēto personu un ierosinātāju par nepieciešamību novērst trūkumus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nav piemērojams attiecībā uz datu saņemšanu no būvniecības informācijas sistēmas. Valsts institūcijām ir jānodrošina, ka prasības būvniecības informācijas sistēmas datiem ir atbilstošas kadastra vajadzībām un tās ir zināmas lietotājiem pirms datu ievades uzsākšanas BIS, nevis tikai pēc tam, kad dati par ekspluatācijā nodotu ēku nonāks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objekta reģistrācijai vai kadastra datu aktualizācijai nav saņemti šajos noteikumos noteiktie nepieciešamie dati vai dokumenti vai tajos ir tādi trūkumi, kuri liedz kadastra objekta reģistrāciju vai datu aktualizāciju, un tie ir novēršami, Valsts zemes dienesta teritoriālā struktūrvienība elektroniskā veidā informē kompetento institūciju vai sertificēto personu un ierosinātāju par nepieciešamību novērst trūkumus noteiktajā termiņā. </w:t>
            </w:r>
            <w:r w:rsidR="00000000" w:rsidRPr="00000000" w:rsidDel="00000000">
              <w:rPr>
                <w:b w:val="1"/>
                <w:u w:val="single"/>
                <w:rtl w:val="0"/>
              </w:rPr>
              <w:t xml:space="preserve">Šis punkts nav piemērojams attiecībā uz datu saņemšanu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strukturētus datus, kas ļauj izsekot kuras zemes vienības kādā veidā ir mainījušās, izveidotas no jauna - no kurām zemes vienībām, apvienotas- apvienojot kuras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zemes vienību Kadastra informācijas sistēmā reģistrē, </w:t>
            </w:r>
            <w:r w:rsidR="00000000" w:rsidRPr="00000000" w:rsidDel="00000000">
              <w:rPr>
                <w:b w:val="1"/>
                <w:u w:val="single"/>
                <w:rtl w:val="0"/>
              </w:rPr>
              <w:t xml:space="preserve">vienlaikus nodrošinot strukturētus datus, kas laika nogriežņos ļauj izsekot kuras zemes vienības ir radušās apvienojot citas zemes vienības, vai veicot zemju vienību platību pārdales,  kuras zemes vienības ir radušās sadalot kuras zemes vienības</w:t>
            </w:r>
            <w:r w:rsidR="00000000" w:rsidRPr="00000000" w:rsidDel="00000000">
              <w:rPr>
                <w:rtl w:val="0"/>
              </w:rPr>
              <w:t xml:space="preserve">,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mazinot administratīvo slogu. Dokumentiem, kas nepieciešami zemes vienību reģistrācijai ir jābūt pietiekamiem un nav pamata prasīt vēl papildus dokumentus Zemesgrāmatai, jo runa iet par Zemesgrāmatā jau ierakstītu zemes vienību sadalīšanu vai apvienošanu viena īpašuma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Kadastra informācijas sistēmā reģistrētu un zemesgrāmatā ierakstītu zemes vienību sadali vai apvienošanu viena nekustamā īpašuma sastāvā, zemes īpašnieks iesniegumu</w:t>
            </w:r>
            <w:r w:rsidR="00000000" w:rsidRPr="00000000" w:rsidDel="00000000">
              <w:rPr>
                <w:strike w:val="1"/>
                <w:rtl w:val="0"/>
              </w:rPr>
              <w:t xml:space="preserve"> vienlaikus </w:t>
            </w:r>
            <w:r w:rsidR="00000000" w:rsidRPr="00000000" w:rsidDel="00000000">
              <w:rPr>
                <w:rtl w:val="0"/>
              </w:rPr>
              <w:t xml:space="preserve">adresē Valsts zemes dienesta teritoriālajai struktūrvienībai u</w:t>
            </w:r>
            <w:r w:rsidR="00000000" w:rsidRPr="00000000" w:rsidDel="00000000">
              <w:rPr>
                <w:b w:val="1"/>
                <w:u w:val="single"/>
                <w:rtl w:val="0"/>
              </w:rPr>
              <w:t xml:space="preserve">n tas vienlaikus tiks uzskatīts arī par lūgumu</w:t>
            </w:r>
            <w:r w:rsidR="00000000" w:rsidRPr="00000000" w:rsidDel="00000000">
              <w:rPr>
                <w:rtl w:val="0"/>
              </w:rPr>
              <w:t xml:space="preserve">  rajona (pilsētas) tiesai, un pievieno iesniegumam dokumentus, kas nepieciešami zemes vienību reģistrācijai Kadastra informācijas sistēmā </w:t>
            </w:r>
            <w:r w:rsidR="00000000" w:rsidRPr="00000000" w:rsidDel="00000000">
              <w:rPr>
                <w:strike w:val="1"/>
                <w:rtl w:val="0"/>
              </w:rPr>
              <w:t xml:space="preserve">un ierakstīšanai zemesgrāmatā</w:t>
            </w:r>
            <w:r w:rsidR="00000000" w:rsidRPr="00000000" w:rsidDel="00000000">
              <w:rPr>
                <w:rtl w:val="0"/>
              </w:rPr>
              <w:t xml:space="preserve">.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VZD šos datus var iegūt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aizstājot, ar normu, ka iesniegums VZD vienlaikus ir lūgums Zemesgrāmatai to pat īpaši nenorādot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pievienojot arī pašus plānus kā elektroniskus dokumentus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administratīvo slogu, kas liek ar precīzo mērniecību noteikt zemes vienību sadalījumu pa zemes lietošanas veidiem, kas turklāt ir mainīgi gados, piemēram, aramzeme var kļūt par pļavu, pļava var kļūt par ganībām. Turklāt situācijā, kad valsts jau tērē līdzekļus masveida topogrāfisko karšu sagatavošanā un aktualizēšanā, kurās pēc būtības šie paši datu lauki tiek attēloti un attiecībā uz konkrētu zemes vienību tie tikai ir automatizēti jāšķeļ.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Kadastra informācijas sistēmā reģistrē, ja nodala daļu no zemes vienības, neveidojot jaunu nekustamā īpašuma objektu. </w:t>
            </w:r>
            <w:r w:rsidR="00000000" w:rsidRPr="00000000" w:rsidDel="00000000">
              <w:rPr>
                <w:b w:val="1"/>
                <w:u w:val="single"/>
                <w:rtl w:val="0"/>
              </w:rPr>
              <w:t xml:space="preserve">Zemes vienību platību kopsumma sakrīt ar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aprēķina zemes vienības kadastrālo vērtību un vai zemes vienības daļu kadastrālo vērtību kopsumma sakrīt ar zemes vienības kadastrālo vērtību. Kā arī lūdzam skaidrot kāds ir zemes vienību daļu kadastrālo vērtību izmantošanas juridiskais statuss gadījumosk, kad zemes vienību daļu kadastrālo vērtību kopsumma nesakrīt ar zemes vienības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informācija ir jāiegūst automatizēti no LĢIA topogrāfiskajām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ierosinātāja iesniegumam un tam pievienotajam grafiskajam pielikumam vai zemes vienības daļas kadastrālās uzmērīšanas dokumentiem Kadastra informācijas sistēmā reģistrē zemes vienības daļas platību</w:t>
            </w:r>
            <w:r w:rsidR="00000000" w:rsidRPr="00000000" w:rsidDel="00000000">
              <w:rPr>
                <w:strike w:val="1"/>
                <w:rtl w:val="0"/>
              </w:rPr>
              <w:t xml:space="preserve"> un tās sadalījumu pa zemes lietošanas veidiem. </w:t>
            </w:r>
            <w:r w:rsidR="00000000" w:rsidRPr="00000000" w:rsidDel="00000000">
              <w:rPr>
                <w:rtl w:val="0"/>
              </w:rPr>
              <w:t xml:space="preserve">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jaunas būvniecības gadījumā izpildmērījumu izmaksām salīdzinājumā ar kadastrālās uzmērīšanas izmaksām. Piemēram, jaunas vienstāva 150m2 platības individuālās dzīvojamās mājas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izpildmērījumu izmaksas nav noteiktas normatīvo aktu līmenī, tās nosaka brīvā konkurence starp izpildmērījumu plānu sagatavošanas pakalpojumu sniedzējiem (sertificētām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jomu regulējošajiem normatīvajiem aktiem izpildmērījums jau šobrīd ir viens no obligāti iesniedzamiem dokumentiem, lai būvi pieņemtu ekspluatācijā, līdz ar to ar projektu netiek izvirzītas jaunas prasības  būvju īpašniekiem.  Dienests, ievērojot labas pārvaldības principu un mazinot birokrātiju, būves kadastrālo uzmērīšanu aizstās ar būvju datu reģistrāciju no būvniecības procesā nepieciešamajiem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3.</w:t>
            </w:r>
            <w:r w:rsidR="00000000" w:rsidRPr="00000000" w:rsidDel="00000000">
              <w:rPr>
                <w:vertAlign w:val="superscript"/>
                <w:rtl w:val="0"/>
              </w:rPr>
              <w:t xml:space="preserve">1</w:t>
            </w:r>
            <w:r w:rsidR="00000000" w:rsidRPr="00000000" w:rsidDel="00000000">
              <w:rPr>
                <w:rtl w:val="0"/>
              </w:rPr>
              <w:t xml:space="preserve">1. apakšpunktā minētā dokumenta paraugu un aizpildīšanas kārtību publicē Valsts zemes dienesta tīmekļvietnē (www.vzd.gov.lv).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apakšpunkts ir sekojošs: "ekspluatācijā pieņemtu inženierbūvi vai normatīvajos aktos būvniecības jomā noteikto pirmās grupas ēku (turpmāk –– pirmās grupas ēka) iesniegts izpildmērījums"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ja izpildmērijuma dokumenta saturu nosaka VZD turklāt savā tīmekļa vietnē, nevis vienotajā tiesību aktu portālā likumi.lv. Normatīvajā aktā, kas reglamentē izpildmērījuma veikšanu, ir jānodrošina, ka tas ir jāveic tādā veidā, lai atbilstu arī kadastra prasībām. prwetējā gadījumā tā ir fikcija, ka tiks samazināts birokrātiskais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3.</w:t>
            </w:r>
            <w:r w:rsidR="00000000" w:rsidRPr="00000000" w:rsidDel="00000000">
              <w:rPr>
                <w:strike w:val="1"/>
                <w:vertAlign w:val="superscript"/>
                <w:rtl w:val="0"/>
              </w:rPr>
              <w:t xml:space="preserve">1</w:t>
            </w:r>
            <w:r w:rsidR="00000000" w:rsidRPr="00000000" w:rsidDel="00000000">
              <w:rPr>
                <w:strike w:val="1"/>
                <w:rtl w:val="0"/>
              </w:rPr>
              <w:t xml:space="preserve">1. apakšpunktā minētā dokumenta paraugu un aizpildīšanas kārtību publicē Valsts zemes dienesta tīmekļvietnē (www.vzd.gov.lv).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w:t>
            </w:r>
            <w:r w:rsidR="00000000" w:rsidRPr="00000000" w:rsidDel="00000000">
              <w:rPr>
                <w:rtl w:val="0"/>
              </w:rPr>
              <w:t xml:space="preserve">, papildus vienojoties, ka datu apmaiņas procesi starp Kadastra informācijas sistēmu un Valsts vienoto datorizēto zemesgrāmatu tiks pārskatīti, kā arī tiks precizēti normatīvie akti vienlaikus ar citiem būvju reģistrācijas vienotajiem starpiestāžu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w:t>
            </w:r>
            <w:r w:rsidR="00000000" w:rsidRPr="00000000" w:rsidDel="00000000">
              <w:rPr>
                <w:vertAlign w:val="superscript"/>
                <w:rtl w:val="0"/>
              </w:rPr>
              <w:t xml:space="preserve">1</w:t>
            </w:r>
            <w:r w:rsidR="00000000" w:rsidRPr="00000000" w:rsidDel="00000000">
              <w:rPr>
                <w:rtl w:val="0"/>
              </w:rPr>
              <w:t xml:space="preserve">1. apakšpunkts, nosakot, ka kadastrālo uzmērīšanu var neveikt gadījumā, ja par ekspluatācijā pieņemtu inženierbūvi vai normatīvajos aktos būvniecības jomā noteikto pirmās grupas ēku saņemts iesniegums par būves datu reģistrāciju no izpildmērījuma.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VZD tīmekļvietnē ir publicēts iesnieguma paraugs un tā aizpildīšanas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3.</w:t>
            </w:r>
            <w:r w:rsidR="00000000" w:rsidRPr="00000000" w:rsidDel="00000000">
              <w:rPr>
                <w:vertAlign w:val="superscript"/>
                <w:rtl w:val="0"/>
              </w:rPr>
              <w:t xml:space="preserve">1</w:t>
            </w:r>
            <w:r w:rsidR="00000000" w:rsidRPr="00000000" w:rsidDel="00000000">
              <w:rPr>
                <w:rtl w:val="0"/>
              </w:rPr>
              <w:t xml:space="preserve">1. apakšpunktā minētā iesnieguma paraugu un aizpildīšanas kārtību publicē Valsts zemes dienesta tīmekļvietnē (www.vzd.gov.lv).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 tas nav iespējams vai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konstruēt - būs vai nebūs stāvu plāns atkarībā no tā vai būs vai nebūs tas pieejams Būvniecības sistēmā. Vai nu jānodrošina, ka tie tur ir pieejami, vai arī visām pirmās grupas ēkām un otrās grupas palīgēkām vispār neizgatavo stāvu plānus, ja tie Valsts zemes dienestam nav vajadzīgi.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pieņemami paredzēt, ka neskatoties uz to, ka BISā būs būvniecības dokumenti, tomēr tie netiks nodrošināti tādi, no kuriem varēs VZD izgatavot stāvu plānus un tad īpašniekam piespiedu kārtā jāapmaksā kadastrālā uzmērīšana. Tā ir divu institūciju - VZD (TM) un EM atbildība - nodrošināt tādas prasības būvniecības dokumentācijai, kura būs derīga arī kadastram, nevis atkal veidot sistēmu, kurā privātpersona nevar paļauties uz publiski solīto, ka dati no BIS automatizēti nonāks kadastrā un nebūs jāveic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atbildēt pēc būtības- kāpēc ir jāparedz, ka VZD izgatavos stāvu plānu, nevis, ka būvniecības dokumentācijā tiks reglamentēts stāvu plāna 'tehniskais' izpildījums, kas automatizēti lietojams tālākos procesos. Jo neviena jaunās būvniecības projektu dokumentācija nav iedomājama bez sadaļas, kas pēc būtības ir tas pats, ko VZD kadastra 'izpratnē' sauc par stāvu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w:t>
            </w:r>
            <w:r w:rsidR="00000000" w:rsidRPr="00000000" w:rsidDel="00000000">
              <w:rPr>
                <w:strike w:val="1"/>
                <w:rtl w:val="0"/>
              </w:rPr>
              <w:t xml:space="preserve"> tas nav iespējams va</w:t>
            </w:r>
            <w:r w:rsidR="00000000" w:rsidRPr="00000000" w:rsidDel="00000000">
              <w:rPr>
                <w:rtl w:val="0"/>
              </w:rPr>
              <w:t xml:space="preserve">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 precizējot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grupas un otrās grupas palīgēkai stāvu plāni būvniecības informācijas sistēmā (turpmāk – BIS) un reģistrācijai Kadastra informācija sistēmā nav obligāti, bet, ja tie BIS būs pieejami, Dienests tos izmantos stāvu plānu sagatavošanai kā papildus informāciju par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Stāvu plānus Dienests reģistrēs no būvniecības dokumentiem. Situācijās, ja stāvu plāni nav vai no tiem nav iespējams iegūt visu reģistrācijai nepieciešamo informāciju, ierosinātājam ir iespēja iesniegt precizēto stāvu plānu dokumentāciju un tikai situācijās, kad tas nav iespējams, Dienests neatsaka datu reģistrāciju, bet ar projektu paredz iespēju  ierosināt ēkas kadastrālo uzmērīšanu. Norma salāgota ar likumprojektā “Grozījumi Būvniecības likumā” (Nr. 1053/Lp14) noteikto  attiecībā uz būvniecības iecerēm, kuras ir iesniegtas būvniecības informācijas sistēmā līdz 2026.gada 5.janvārim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stāvu plānu pirmās grupas ēkai,  otrās grupas palīgēkai un otrās grupas lauksaimniecības ēkai, ja tie nav pieejami būvniecības informācijas sistēmā. Ēkas stāva plānu izgatavo no būvniecības informācijas sistēmā esošajiem būvniecības dokumentiem vai veicot būves kadastrālo uzmērīšanu apvidū.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 tas nav iespējams vai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redakciju salāgot ar regulējumu būvniecības jomā, atbilstoši kuram stāva plāns nav nepieciešams arī otrās grupas lauksaimniecības ēkām (sk. MK 02.09.2014 noteikumu Nr.529 "Ēku būvnoteikumi" 7.</w:t>
            </w:r>
            <w:r w:rsidR="00000000" w:rsidRPr="00000000" w:rsidDel="00000000">
              <w:rPr>
                <w:vertAlign w:val="superscript"/>
                <w:rtl w:val="0"/>
              </w:rPr>
              <w:t xml:space="preserve">2</w:t>
            </w:r>
            <w:r w:rsidR="00000000" w:rsidRPr="00000000" w:rsidDel="00000000">
              <w:rPr>
                <w:rtl w:val="0"/>
              </w:rPr>
              <w:t xml:space="preserve">1 un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izvērtēt iespēju noteikt nevis konkrētus gadījumus par to, kad stāva plānu izgatavo un kad neizgatavo, bet tā vietā noteikt vispārēju principu, piemēram, kā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Stāva plānu izgatavo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kadastra datus reģistrē vai aktualizē no būvniecības informācijas sistēmas datiem un datnēm un stāva plāns ir nepieciešams atbilstoši būvniecības regulējumam, izņemot rūpnieciski ražotām pirmās grupas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tiek veikta būves kadastrālās uzmērīšana ar apsekošanu apvidū un stāva plāna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nosaka Ministru kabineta noteikumi būves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nenosaka Ministru kabineta noteikumi būves kadastrālās uzmērīšanas jomā, bet ierosinātājs izsaka šādu vēlmi.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b w:val="1"/>
                <w:rtl w:val="0"/>
              </w:rPr>
              <w:t xml:space="preserve">ar iebildumu panākta vienošanās 29.10.2025.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stāvu plānu pirmās grupas ēkai,  otrās grupas palīgēkai un otrās grupas lauksaimniecības ēkai, ja tie nav pieejami būvniecības informācijas sistēmā. Ēkas stāva plānu izgatavo no būvniecības informācijas sistēmā esošajiem būvniecības dokumentiem vai veicot būves kadastrālo uzmērīšanu apvidū.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Eksistējošas, bet Kadastra informācijas sistēmā nereģistrētas būves var reģistrēt arī Valsts zemes dienest, tai skaitā izmantojot citu valsts informācijas sistēmu datus, kā arī tālizpētes metodes. </w:t>
            </w:r>
            <w:r w:rsidR="00000000" w:rsidRPr="00000000" w:rsidDel="00000000">
              <w:rPr>
                <w:rtl w:val="0"/>
              </w:rPr>
              <w:t xml:space="preserve">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eksistē ēkas, kuru iekštelpas  tiek operatīvi mainītas, turklāt būvniecības normatīvi nepieprasa šo iekštelpu izmaiņas akceptēt kā būvniecības procesu, vēl vairāk - būvniecības normatīvie akti nepieprasa šādu ēku iekštelpu sadalījumu noteikt kā telpu grupas kadastra izpratnē, bet tas savukārt rada problēmas ēku ekpluatēšanā atbilstoši Būvju klasifikācijā noteiktajiem lietošanas veidiem, kas neatļauj ēkas iekštelpām bez  sadalījuma kadastra izpratnē- telpu grupās noteikt dažādu lietošanu Būvju klasifikācijas izpratnē, lai arī no ēkas izbūves risinājumi to atļauj atbilstoši būvniecības normatīvajiem aktiem, lūdzam pievienot precīzu Ministru kabineta protokollēmuma projektu ar konkrētu termiņu, kurā šī problēma tiks atrisināta konceptuāli, neliekot, piemēram, lielveikalos reģistrēt atsevišķas telpu grupas kadastra izpratnē tikai tāpēc, lai tās varētu iznomāt, piemēram, aptiekai.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ierosinātāja iesniegtās informācijas par ēkas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kas ir informācija par ēkas piederumiem, un kas ir ēkas piederumi un kādai vajadzībai šādi piederumi tiks reģistrēti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29.10.2025. starpinstitūciju sanāksmē izteiktos viedokļus un priekšlikumus panākta vienošanās par terminu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noteikumu 8.6.apakšpunktu.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ierosinātāja iesniegtās informācijas par ēkas piederumiem;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ēkas stāvu plānu sagatavošanu vektordatu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VZD tērēs resursus ēkas stāvu plānu sagatavošanai to jaunās būvniecības objektu gadījumā, kuru projektu dokumentācija būs digitāla, jo neviena projekta dokumentācija nav iedomājama bez stāvu plāna pēc būtības. Vēl vairāk, proejketa dokumentācija parasti ietver daudz plašāku datu kopu nekā tikai stāvu plāni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 </w:t>
            </w:r>
            <w:r w:rsidR="00000000" w:rsidRPr="00000000" w:rsidDel="00000000">
              <w:rPr>
                <w:rtl w:val="0"/>
              </w:rPr>
              <w:t xml:space="preserve">papildinot anotāciju ar skaidrojumu par stāvu plānu pielāgošanu un saglabāšanu vienotā būves reģistrācijas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likumu Kadastra informācijas sistēma satur teksta un telpisko datus un viens no telpiskajiem datiem ir ēkas stāvu plāni. Iesniegtie būvprojekta stāvu plāni ir pirmavots kadastra telpiskajiem datiem. Ņemot vērā, ka tie pieejami dažādos formātos un specifikācijā, tie nav tiešā veidā izmantojami, lai nodrošinātu datu savstarpējo integritāti, sistēmisku lietojamību un ilgtspējību.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Stāvu plānu sagatavošana šīs normas kontekstā nozīmē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uzkrāšanu Kadastra informācijas sistēmā vienveidīgā formātā un vienotā specifikācijā par visu valsts teritorijā esošo ēku stāvu plāniem.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ēkas stāvu plānu sagatavošanu vektordatu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kadastrālās vērtības aprēķināšanu.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īpaši tiek papildināts, ka tiek veikts kadastrālās vērtības aprēķins, ja VZD pienākums ir aprēķināt kadastrālo vērtību visiem objektiem un to reglamentē citi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35.punkts nosaka visas būves reģistrācijas darbības Kadastra informācijas sistēmā. Būves kadastrālās vērtības aprēķināšana ir viens no būves reģistrācijas procesiem. Arī šobrīd spēkā esošā redakcijā šis process ir noteikts.  Ar projektu ir mainīta šī apakšpunkta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kadastrālās vērtības aprēķināšanu.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strike w:val="1"/>
                <w:rtl w:val="0"/>
              </w:rPr>
              <w:t xml:space="preserve">pirms</w:t>
            </w:r>
            <w:r w:rsidR="00000000" w:rsidRPr="00000000" w:rsidDel="00000000">
              <w:rPr>
                <w:rtl w:val="0"/>
              </w:rPr>
              <w:t xml:space="preserve">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pirmsreģistrācija Kadastra informācijas sistēmā ietver kadastra apzīmējuma piešķiršanu un ieraksta izdarīšanu par būvi raksturojošajiem datiem. Pirmsreģistrētas būves kadastra kartē attēlo, </w:t>
            </w:r>
            <w:r w:rsidR="00000000" w:rsidRPr="00000000" w:rsidDel="00000000">
              <w:rPr>
                <w:b w:val="1"/>
                <w:u w:val="single"/>
                <w:rtl w:val="0"/>
              </w:rPr>
              <w:t xml:space="preserve">nodrošinot pirmsreģistrēto būvju vizuālu nošķiršanu no reģistrētām būvēm</w:t>
            </w:r>
            <w:r w:rsidR="00000000" w:rsidRPr="00000000" w:rsidDel="00000000">
              <w:rPr>
                <w:rtl w:val="0"/>
              </w:rPr>
              <w:t xml:space="preserve">, ja būvei </w:t>
            </w:r>
            <w:r w:rsidR="00000000" w:rsidRPr="00000000" w:rsidDel="00000000">
              <w:rPr>
                <w:strike w:val="1"/>
                <w:rtl w:val="0"/>
              </w:rPr>
              <w:t xml:space="preserve">vai zemes kadastrālās uzmērīšanas rezultātā</w:t>
            </w:r>
            <w:r w:rsidR="00000000" w:rsidRPr="00000000" w:rsidDel="00000000">
              <w:rPr>
                <w:rtl w:val="0"/>
              </w:rPr>
              <w:t xml:space="preserve"> nav</w:t>
            </w:r>
            <w:r w:rsidR="00000000" w:rsidRPr="00000000" w:rsidDel="00000000">
              <w:rPr>
                <w:b w:val="1"/>
                <w:u w:val="single"/>
                <w:rtl w:val="0"/>
              </w:rPr>
              <w:t xml:space="preserve"> konstatējama </w:t>
            </w:r>
            <w:r w:rsidR="00000000" w:rsidRPr="00000000" w:rsidDel="00000000">
              <w:rPr>
                <w:rtl w:val="0"/>
              </w:rPr>
              <w:t xml:space="preserve">būves kontūra,</w:t>
            </w:r>
            <w:r w:rsidR="00000000" w:rsidRPr="00000000" w:rsidDel="00000000">
              <w:rPr>
                <w:b w:val="1"/>
                <w:u w:val="single"/>
                <w:rtl w:val="0"/>
              </w:rPr>
              <w:t xml:space="preserve"> to attēlo kā punktveida objektu</w:t>
            </w:r>
            <w:r w:rsidR="00000000" w:rsidRPr="00000000" w:rsidDel="00000000">
              <w:rPr>
                <w:b w:val="1"/>
                <w:u w:val="single"/>
                <w:strike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Ir nepieļaujami, ka valsts institūcijas nevis nodrošina, ka vienā valsts informācijas sistēmā esošie dati ir tādi, kas nodrošina arī citas valsts informācijas sistēmas vajadzības, turklāt bez manuālas apstrādes, bet veido normas 'savas institūcijas normatīvā akta izpratnē", neinteresējoties par citas institūcijas normatīvo aktu izpratnēm pēc būtības par to pašu procesu vai objektu. Ja dati jāreģistrē no BIS, tad tiem tehnoloģiski jāatbilst arī kadastra vajadzībām, nevis normatīvajā aktā jāatļauj tos nereģistrēt, ja tie neatbilst.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saņemtām ziņām (strukturēti dati un datnes), Kadastra informācijas sistēmā reģistrē būves un telpu grupas datus </w:t>
            </w:r>
            <w:r w:rsidR="00000000" w:rsidRPr="00000000" w:rsidDel="00000000">
              <w:rPr>
                <w:strike w:val="1"/>
                <w:rtl w:val="0"/>
              </w:rPr>
              <w:t xml:space="preserve">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ietvaros tikai daļa būves datu tiks saņemti automatizēti – strukturētu datu veidā, pārējo datu reģistrāciju Dienests  veic, izmantojot un izvērtējot  BIS pieejamos dokumentus citos formātos, tos apstrādājot būves datu reģistrācijas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norāda informāciju par funkcionāli saistītām ēkām</w:t>
            </w:r>
            <w:r w:rsidR="00000000" w:rsidRPr="00000000" w:rsidDel="00000000">
              <w:rPr>
                <w:b w:val="1"/>
                <w:u w:val="single"/>
                <w:rtl w:val="0"/>
              </w:rPr>
              <w:t xml:space="preserve"> kā strukturētus datu laukus</w:t>
            </w:r>
            <w:r w:rsidR="00000000" w:rsidRPr="00000000" w:rsidDel="00000000">
              <w:rPr>
                <w:rtl w:val="0"/>
              </w:rPr>
              <w:t xml:space="preserve">, pamatojoties uz ierosinātāja sniegto informāciju. </w:t>
            </w:r>
            <w:r w:rsidR="00000000" w:rsidRPr="00000000" w:rsidDel="00000000">
              <w:rPr>
                <w:b w:val="1"/>
                <w:u w:val="single"/>
                <w:rtl w:val="0"/>
              </w:rPr>
              <w:t xml:space="preserve">Katra palīgēka ar strukturētiem datu laukiem tiek  sasaistīta ar galveno ēku. Sasaiste var nebūt tikai gadījumos, kad īpašumā ir tikai palīgēka bez nevienas galvenās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zemesgrāmatu nodalījuma numuru var iegūt pats VZD, turklāt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reģistrētā nekustamā īpašuma kadastra numuru, </w:t>
            </w:r>
            <w:r w:rsidR="00000000" w:rsidRPr="00000000" w:rsidDel="00000000">
              <w:rPr>
                <w:strike w:val="1"/>
                <w:rtl w:val="0"/>
              </w:rPr>
              <w:t xml:space="preserve">zemesgrāmatas nodalījuma numuru</w:t>
            </w:r>
            <w:r w:rsidR="00000000" w:rsidRPr="00000000" w:rsidDel="00000000">
              <w:rPr>
                <w:rtl w:val="0"/>
              </w:rPr>
              <w:t xml:space="preserve">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tas ir nesamērīgs administratīvais slogs - izgatavot jaunu zemes robežu plānus, ja zemes vienību robežas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cik valsts ietaupītu, ja nenotiktu šādas 'informācijas aprites' starp kadastru un zemesgrāmatu, bet tiktu izveidota viena valsts informācijas sistēma apvienojot kadastru un zemesgrāmatu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dzīvojamo māju dzīvokļa īpašumos, kopīpašuma domājamo daļu summa veido vienu veselu. </w:t>
            </w:r>
            <w:r w:rsidR="00000000" w:rsidRPr="00000000" w:rsidDel="00000000">
              <w:rPr>
                <w:b w:val="1"/>
                <w:u w:val="single"/>
                <w:rtl w:val="0"/>
              </w:rPr>
              <w:t xml:space="preserve">Jau reģistrētajiem dzīvokļu īpašumiem Valsts zemes dienests nodrošina, ka kopīpašuma domājamao daļu summa veido vienu veselu, attiecīgi grozot ierakstus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samazināt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w:t>
            </w:r>
            <w:r w:rsidR="00000000" w:rsidRPr="00000000" w:rsidDel="00000000">
              <w:rPr>
                <w:b w:val="1"/>
                <w:u w:val="single"/>
                <w:rtl w:val="0"/>
              </w:rPr>
              <w:t xml:space="preserve">katra</w:t>
            </w:r>
            <w:r w:rsidR="00000000" w:rsidRPr="00000000" w:rsidDel="00000000">
              <w:rPr>
                <w:rtl w:val="0"/>
              </w:rPr>
              <w:t xml:space="preserve"> dzīvokļa īpašuma kopīpašuma domājamo daļu un i</w:t>
            </w:r>
            <w:r w:rsidR="00000000" w:rsidRPr="00000000" w:rsidDel="00000000">
              <w:rPr>
                <w:strike w:val="1"/>
                <w:rtl w:val="0"/>
              </w:rPr>
              <w:t xml:space="preserve">zsniedz pieprasītājam </w:t>
            </w:r>
            <w:r w:rsidR="00000000" w:rsidRPr="00000000" w:rsidDel="00000000">
              <w:rPr>
                <w:b w:val="1"/>
                <w:u w:val="single"/>
                <w:rtl w:val="0"/>
              </w:rPr>
              <w:t xml:space="preserve">pēc aprēķināšanas reģistrē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to var izrēķināt pats VZD, turklāt precīzāk un lētāk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tas ir lieks birokrātiskais slogs, jo lētāk un precīzāk to var izrēķināt pats VZD. Jo punkts runā tikai par jau eksistējošām telpu grupām, kuras vairākas ir viena īpašuma sastāvā, tāpēc pietiek, ja īpašnieks norāda- kuras telpu grupas ir jaunajos dzīvokļa īpašumos, bet kopīpašuma domājamās daļas var aprēķināt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ēkas reģistrācijas procesā iegūtu informāciju par zemes lietošanas veida "zeme zem ēkām un pagalmiem" izmaiņām atbilstoši būves reģistrācijas procesā iesniegtajai ēkas kontūras aizņemtajai platībai (apbūves laukumam) un ar to saistīto citu zemes lietošanas veidu platību izmaiņām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kā lietošanas veidu 'Zeme zem ēkām un pagalmiem"- vienā gadījumā reģistrēt ne tikai kā apbūves laukumu, bet arī pagalma platību, bet citos- tikai apbūves laukumu bez pagalma platības, kas ir pieļaujams tikai gadījumos, ja 100% visa zemes vienības platība sakrīt ar apbūves laukumu. šādai datu reģistrācijai tad zūd jēga, jo dari ar tik dažādu 'saturu' tālāk nav izmantojami pēc būtības, tāpēc tad jāatbild uz jautājumu- kādu mērķu sasniegšanai  tie tiek reģitrēti?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veidus reģistrē un aktualizē no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29.10.2025. starpinstitūciju sanāksmē izteiktos viedokļus un priekšlikumus, punkts svītrots.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dokumentācija nesatur informāciju par visas zemes vienības lietošanas veidiem,  bet satur informāciju tikai par būves aizņemto platību. Līdz ar to nav lietderīgi personai palielināt administratīvo slogu, iekļaujot informāciju  būvniecības dokumentos par attiecīgās zemes vienības visiem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nesaprātīgs administratīvais slogs- zemes lietošanas veidus kadastrāli uzmērīt, ja LĢIA topogrāfiskajās kartēs un vēl virknē citu valsts informāciju sistēmu pēc būtības šie dati ir iegūstami, turklāt ar vienādu aktualitātes datumu visām blakusesošām zemes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kā arī pievienojot pašu dokumentu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Zemes pārvaldības likuma</w:t>
            </w:r>
            <w:r w:rsidR="00000000" w:rsidRPr="00000000" w:rsidDel="00000000">
              <w:rPr>
                <w:rtl w:val="0"/>
              </w:rPr>
              <w:t xml:space="preserve"> Pārejas noteikumu 5.punkta 6)apakšpunktā </w:t>
            </w:r>
            <w:r w:rsidR="00000000" w:rsidRPr="00000000" w:rsidDel="00000000">
              <w:rPr>
                <w:b w:val="1"/>
                <w:u w:val="single"/>
                <w:rtl w:val="0"/>
              </w:rPr>
              <w:t xml:space="preserve">noteikto uzdevumu: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jau 14.11.2024.LPS normatīvā akta projektam 24-TA-1330: Noteikumu projekts Grozījumi Ministru kabineta 2012. gada 10. aprīļa noteikumos Nr. 263 "Kadastra objekta reģistrācijas un kadastra datu aktualizācijas noteikumi" iesniedza šādu </w:t>
            </w:r>
            <w:r w:rsidR="00000000" w:rsidRPr="00000000" w:rsidDel="00000000">
              <w:rPr>
                <w:u w:val="single"/>
                <w:rtl w:val="0"/>
              </w:rPr>
              <w:t xml:space="preserve">turklāt atkārtotu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izziņā paustajam Tieslietu ministrijas viedoklim, ka Ministru kabinets var neievērot likumā noteikto termiņu kādā jāizdod noteikumi par kārtību kādā Nekustamā īpašuma valsts kadastra informācijas sistēmā reģistrē un aktualizē informāciju par jūras piekrastes joslu! Likumā noteiktais termiņš šādas kārtības noteikšanai ir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anotācijā kā likuma neievērošanas ieganstu norāda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par kārtības, kādā Kadastra informācijas sistēmā reģistrē un aktualizē informāciju par jūras piekrastes joslu, izpilde notiek tiesību akta projekta "Grozījumi Ministru kabineta 2012. gada 10. aprīļa noteikumos Nr.263 "Kadastra objekta reģistrācijas un kadastra datu aktualizācijas noteikumi"" ietvaros (TAP Nr.23-TA-1668). Projekta virzība kavējas daudzo iesniegto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Tieslietu ministrija TAP portālā izsludināja tikai 17.10.2023., tātad tikai 2,5 mēnešus pirms gala termiņa šīs kārtības pieņemšanai Ministru kabinetā. Turklāt sākotnēji Saeima ar 30.10.2014.likumu bija noteikusi termiņu - līdz 31.12.2016., bet pēc Tieslietu ministrijas lūguma ar 27.09.2018.likumu minēto termiņu pagarināja līdz 31.12.2021., kā arī atkārtoti pagarināja ar 03.02.22.likumu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pēc projekta 23-TA-1668 izsludināšanas Tieslietu ministrija ne tikai nav rīkojusi ne vienu  starpinstitūciju saskaņošanas sanāksmi, bet nav nekādā veidā reaģējusi un LPS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Pats projekts 23-TA-1668, Tieslietu ministrijas izsludinātajā redakcijā saturēja normas, kas ir klajā pretrunā ar Civillikuma 1104.pantu, kas noteic, ka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pieņemami, ka šādos apstākļos Tieslietu ministrija turpina nepildīt likumā noteikto un tādējādi  rada situāciju, kurā arī Ministru kabinets nepilda likumā noteikto, tāpēc lūdzam noteikumus papildināt ar jaunu nodaļu redakcijā, kādu jau bijām norādījuši LPS 17.10.2023.iesniegtajā atzinumā par projektu 23-TA-1668 (vienlaikus norādām, ka toreiz maksimāli centāmies saglabāt TM izsludinātā projekta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nodaļu šādā redakcijā:"3.2 Zemes vienības jūras piekrastes joslā reģistrācija un datu aktualizācija104.8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 104.9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robežu.104.10 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kvadrātmetru.104.11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informāciju:104.111. ka Vides aizsardzības un reģionālās attīstības ministrija un vietējā pašvaldība ir saskaņojušas valdījuma tiesības;104.112. par zemes vienības izvietojumu un robežām, pievienojot grafisko pielikumu;104.113. par nekustamā īpašuma lietošanas mērķi un tam piekritīgo platību.104.12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veids.104.13 Valsts zemes dienesta teritoriālā struktūrvienība:104.131. valstij piederošu zemes vienību jūras piekrastes sauszemes daļā reģistrē un aktualizē atbilstoši aktuālajai jūras augstākās bangas līnijai kamerāli;  104.132. ja viena Kadastra informācijas sistēmā reģistrēta valstij piederoša nekustamā īpašuma sastāvā ietilpst valstij piederošan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vienības.104.14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platību."Papildināt noteikumus ar jaunu punktu šādā redakcijā:" 129.2  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aktualizēšanu."Kā arī ar jaunu noslēguma punktu šādā redakcijā:"Valsts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iebildumu  nav panākta vienošanās 29.10.2025. starpinstitūciju sanāksmē,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projekta tvērumu. Skatīt skaidrojumu pie LPS 01.10.2025. iebilduma par projekta 3.</w:t>
            </w:r>
            <w:r w:rsidR="00000000" w:rsidRPr="00000000" w:rsidDel="00000000">
              <w:rPr>
                <w:vertAlign w:val="superscript"/>
                <w:rtl w:val="0"/>
              </w:rPr>
              <w:t xml:space="preserve">1</w:t>
            </w:r>
            <w:r w:rsidR="00000000" w:rsidRPr="00000000" w:rsidDel="00000000">
              <w:rPr>
                <w:rtl w:val="0"/>
              </w:rPr>
              <w:t xml:space="preserve">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attiecīgu grozījumu izdarīšanai citos normatīvajos aktos kadastra jomā šajos noteikumos lietotais termins "piederumi" atbilst terminam "labiekārtojumi".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normatīvo aktu grozījumi ir jāiesniedz vienotās pakotnēs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29.10.2025. starpinstitūciju sanāksmē izteiktos viedokļus un priekšlikumus panākta vienošanās par terminu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ātrāk vienoto būves reģistrācijas procesu, netiek veikti grozījumi citos normatīvajos aktos, lai mainītu vienu terminu.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attiecīgu grozījumu izdarīšanai citos normatīvajos aktos kadastra jomā šajos noteikumos lietotais termins "piederumi" atbilst terminam "labiekārtojumi".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Kadastra informācijas sistēmā ir reģistrējamas visas apvidū esošās būves. Vēršam uzmanību, ka atbilstoši 02.09.2014. Ministru kabineta noteikumu Nr.529 "Ēku būvnoteikumi" 7.3.4. un 7.3.5. apakšpunktam </w:t>
            </w:r>
            <w:r w:rsidR="00000000" w:rsidRPr="00000000" w:rsidDel="00000000">
              <w:rPr>
                <w:b w:val="1"/>
                <w:u w:val="single"/>
                <w:rtl w:val="0"/>
              </w:rPr>
              <w:t xml:space="preserve">būvniecības ieceres dokumenti nav nepieciešami pirmās grupas ēkas vai tās daļas </w:t>
            </w:r>
            <w:r w:rsidR="00000000" w:rsidRPr="00000000" w:rsidDel="00000000">
              <w:rPr>
                <w:rtl w:val="0"/>
              </w:rPr>
              <w:t xml:space="preserve">(izņemot kultūras pieminekļus – ēkas) </w:t>
            </w:r>
            <w:r w:rsidR="00000000" w:rsidRPr="00000000" w:rsidDel="00000000">
              <w:rPr>
                <w:b w:val="1"/>
                <w:u w:val="single"/>
                <w:rtl w:val="0"/>
              </w:rPr>
              <w:t xml:space="preserve">būvdarbiem</w:t>
            </w:r>
            <w:r w:rsidR="00000000" w:rsidRPr="00000000" w:rsidDel="00000000">
              <w:rPr>
                <w:rtl w:val="0"/>
              </w:rPr>
              <w:t xml:space="preserve">, tai skaitā </w:t>
            </w:r>
            <w:r w:rsidR="00000000" w:rsidRPr="00000000" w:rsidDel="00000000">
              <w:rPr>
                <w:b w:val="1"/>
                <w:rtl w:val="0"/>
              </w:rPr>
              <w:t xml:space="preserve">mazēkas</w:t>
            </w:r>
            <w:r w:rsidR="00000000" w:rsidRPr="00000000" w:rsidDel="00000000">
              <w:rPr>
                <w:rtl w:val="0"/>
              </w:rPr>
              <w:t xml:space="preserve"> (transporta pieturu nojumes, citas iepriekš neklasificētas ēkas, tai skaitā palīgēkas) jaunai būvniecībai, novietošanai vai nojaukšanai ārpus pilsētas, izņemot būvniecību valsts aizsargājamo kultūras pieminekļu teritorijās, kā arī </w:t>
            </w:r>
            <w:r w:rsidR="00000000" w:rsidRPr="00000000" w:rsidDel="00000000">
              <w:rPr>
                <w:b w:val="1"/>
                <w:rtl w:val="0"/>
              </w:rPr>
              <w:t xml:space="preserve">mazēkas</w:t>
            </w:r>
            <w:r w:rsidR="00000000" w:rsidRPr="00000000" w:rsidDel="00000000">
              <w:rPr>
                <w:rtl w:val="0"/>
              </w:rPr>
              <w:t xml:space="preserve"> (citas iepriekš neklasificētas ēkas, tai skaitā palīgēkas) jaunai būvniecībai, novietošanai vai nojaukšanai pilsētā uz tāda zemes gabala, kurā ir atļauta viena vai divu dzīvokļu dzīvojamās ēkas būvniecība, izņemot būvniecību valsts aizsargājamo kultūras pieminekļu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attiecīgi papildināt anotāciju, norādot būves, kurām nav nepieciešami  būvniecības ieceres dokumenti, un kuras var nereģistrēt Nekustamā īpašuma valsts kadastra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Atsaukts</w:t>
            </w:r>
            <w:r w:rsidR="00000000" w:rsidRPr="00000000" w:rsidDel="00000000">
              <w:rPr>
                <w:rtl w:val="0"/>
              </w:rPr>
              <w:t xml:space="preserve"> atbilstoši Ministru kabineta 2021. gada 7. septembra noteikumu Nr. 606 "Ministru kabineta kārtības rullis" 71. punktam, jo Finanšu ministrijas pārstāvis nepiedalījās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tikai uz kadastra objektiem. Šajos noteikumos, tai skaitā anotācijā nav jānorāda, kurām būvēm saskaņā ar būvniecības jomu regulējošajiem normatīvajiem aktiem nav nepieciešama būvniecības dokumentācija, jo tas noteikts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likumu pirmās grupas ēkas, tai skaitā mazēkas, ir kadastra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jūlija noteikumu Nr. 473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 septembra noteikumos Nr. 529 "Ēku būvnoteikumi"” anotācijā ir paskaidrots, ka mazēku var nereģistrēt Nekustamā īpašuma valsts kadastra informācijas sistēmā un var neierakstīt zemesgrāmatā. Ja persona vēlas šādu ēku reģistrāciju un ierakstīšanu, būvniecībai piemēro paziņošanas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ekspluatācijā pieņemtu inženierbūvi vai normatīvajos aktos būvniecības jomā noteikto pirmās grupas ēku (turpmāk – pirmās grupas ēka) iesniegts izpildmērījums;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punkta redakciju salāgot ar šo noteikumu 29.</w:t>
            </w:r>
            <w:r w:rsidR="00000000" w:rsidRPr="00000000" w:rsidDel="00000000">
              <w:rPr>
                <w:vertAlign w:val="superscript"/>
                <w:rtl w:val="0"/>
              </w:rPr>
              <w:t xml:space="preserve">2 </w:t>
            </w:r>
            <w:r w:rsidR="00000000" w:rsidRPr="00000000" w:rsidDel="00000000">
              <w:rPr>
                <w:rtl w:val="0"/>
              </w:rPr>
              <w:t xml:space="preserve">punktu un regulējumu būvniecības jomā, atbilstoši kuram stāva plāns nav nepieciešams (līdz ar to arī kadastrālā uzmērīšana nav nepieciešama) ne tikai pirmās grupas ēkām, bet arī otrās grupas palīgēkai un otrās grupas lauksaimniecības ēkai (sk. MK 02.09.2014 noteikumu Nr.529 </w:t>
            </w:r>
            <w:r w:rsidR="00000000" w:rsidRPr="00000000" w:rsidDel="00000000">
              <w:rPr>
                <w:i w:val="1"/>
                <w:rtl w:val="0"/>
              </w:rPr>
              <w:t xml:space="preserve">"Ēku būvnoteikumi</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1 un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ekspluatācijā pieņemtu inženierbūvi vai normatīvajos aktos būvniecības jomā noteikto pirmās grupas ēku (turpmāk – pirmās grupas ēka), </w:t>
            </w:r>
            <w:r w:rsidR="00000000" w:rsidRPr="00000000" w:rsidDel="00000000">
              <w:rPr>
                <w:u w:val="single"/>
                <w:rtl w:val="0"/>
              </w:rPr>
              <w:t xml:space="preserve">otrās grupas palīgēku vai otrās grupas laiksaimniecības ēku </w:t>
            </w:r>
            <w:r w:rsidR="00000000" w:rsidRPr="00000000" w:rsidDel="00000000">
              <w:rPr>
                <w:rtl w:val="0"/>
              </w:rPr>
              <w:t xml:space="preserve">iesniegts izpildmērījums;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grupas lauksaimniecības ēkas un otrās grupas palīgēkas Kadastra informācijas sistēmā tiks reģistrētas atbilstoši  projekta  3.</w:t>
            </w:r>
            <w:r w:rsidR="00000000" w:rsidRPr="00000000" w:rsidDel="00000000">
              <w:rPr>
                <w:vertAlign w:val="superscript"/>
                <w:rtl w:val="0"/>
              </w:rPr>
              <w:t xml:space="preserve">1</w:t>
            </w:r>
            <w:r w:rsidR="00000000" w:rsidRPr="00000000" w:rsidDel="00000000">
              <w:rPr>
                <w:rtl w:val="0"/>
              </w:rPr>
              <w:t xml:space="preserve">2, 3.</w:t>
            </w:r>
            <w:r w:rsidR="00000000" w:rsidRPr="00000000" w:rsidDel="00000000">
              <w:rPr>
                <w:vertAlign w:val="superscript"/>
                <w:rtl w:val="0"/>
              </w:rPr>
              <w:t xml:space="preserve">1</w:t>
            </w:r>
            <w:r w:rsidR="00000000" w:rsidRPr="00000000" w:rsidDel="00000000">
              <w:rPr>
                <w:rtl w:val="0"/>
              </w:rPr>
              <w:t xml:space="preserve">3 vai 3.</w:t>
            </w:r>
            <w:r w:rsidR="00000000" w:rsidRPr="00000000" w:rsidDel="00000000">
              <w:rPr>
                <w:vertAlign w:val="superscript"/>
                <w:rtl w:val="0"/>
              </w:rPr>
              <w:t xml:space="preserve">1</w:t>
            </w:r>
            <w:r w:rsidR="00000000" w:rsidRPr="00000000" w:rsidDel="00000000">
              <w:rPr>
                <w:rtl w:val="0"/>
              </w:rPr>
              <w:t xml:space="preserve">6. apakšpunktu regulējumam. 3.</w:t>
            </w:r>
            <w:r w:rsidR="00000000" w:rsidRPr="00000000" w:rsidDel="00000000">
              <w:rPr>
                <w:vertAlign w:val="superscript"/>
                <w:rtl w:val="0"/>
              </w:rPr>
              <w:t xml:space="preserve">1</w:t>
            </w:r>
            <w:r w:rsidR="00000000" w:rsidRPr="00000000" w:rsidDel="00000000">
              <w:rPr>
                <w:rtl w:val="0"/>
              </w:rPr>
              <w:t xml:space="preserve">1. apakšpunkts attiecas uz tām ēkām, kuras tika pieņemtas ekspluatācijā pirms grozījumiem būvniecību regulējošajos normatīvajos  aktos (paskaidrojuma raksts, paziņojums).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ekspluatācijā pieņemtu inženierbūvi vai normatīvajos aktos būvniecības jomā noteikto pirmās grupas ēku (turpmāk – pirmās grupas ēka)  saņemts iesniegums par būves datu reģistrāciju no izpildmērījuma;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nepabeigtu jaunbūvi no būvniecības informācijas sistēmas saņemts ierosinājums un dati jaunbūves reģistrācijai;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nepabeigtu jaunbūvi no būvniecības informācijas sistēmas saņemts ierosinājums, tai skaitā nepabeigtas jaunbūves deklarācija, un dati jaunbūves reģistrācijai;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būves vai telpu grupas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redakcijā mainīt uzsvaru no pieņemšanas ekspluatācijā uz būvniecības ierosinājumu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būves vienotā reģistrācijas procesā par pamatu kadastra datu reģistrācijas vai aktualizācijas darbībai būs būvniecības ierosinājums ar kuru vienlaikus ir ierosināta kadastra datu reģistrācija, nevis fakts un dati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paziņojumā par būvniecību neeksistē pieņemšana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būve vienotā būves reģistrācijas procesā var tikt reģistrēta tikai pēc būves pieņemšanas ekspluatācijā, nevis pēc būvniecības ierosinājuma.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 dati par būves vai telpu grupas pieņemšanu ekspluatācijā vai pēc paziņojuma par būvdarbu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4. ierosinājums par nepabeigtas jaunbūves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4. ierosinājums, tai skaitā nepabeigtas jaunbūves deklarācija, par nepabeigtas jaunbūves reģistrāciju;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nepabeigtas jaunbūves reģistrāciju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precizētas 3.</w:t>
            </w:r>
            <w:r w:rsidR="00000000" w:rsidRPr="00000000" w:rsidDel="00000000">
              <w:rPr>
                <w:vertAlign w:val="superscript"/>
                <w:rtl w:val="0"/>
              </w:rPr>
              <w:t xml:space="preserve">1</w:t>
            </w:r>
            <w:r w:rsidR="00000000" w:rsidRPr="00000000" w:rsidDel="00000000">
              <w:rPr>
                <w:rtl w:val="0"/>
              </w:rPr>
              <w:t xml:space="preserve">4., 3.</w:t>
            </w:r>
            <w:r w:rsidR="00000000" w:rsidRPr="00000000" w:rsidDel="00000000">
              <w:rPr>
                <w:vertAlign w:val="superscript"/>
                <w:rtl w:val="0"/>
              </w:rPr>
              <w:t xml:space="preserve">1</w:t>
            </w:r>
            <w:r w:rsidR="00000000" w:rsidRPr="00000000" w:rsidDel="00000000">
              <w:rPr>
                <w:rtl w:val="0"/>
              </w:rPr>
              <w:t xml:space="preserve">6., 3.</w:t>
            </w:r>
            <w:r w:rsidR="00000000" w:rsidRPr="00000000" w:rsidDel="00000000">
              <w:rPr>
                <w:vertAlign w:val="superscript"/>
                <w:rtl w:val="0"/>
              </w:rPr>
              <w:t xml:space="preserve">2</w:t>
            </w:r>
            <w:r w:rsidR="00000000" w:rsidRPr="00000000" w:rsidDel="00000000">
              <w:rPr>
                <w:rtl w:val="0"/>
              </w:rPr>
              <w:t xml:space="preserve">4. noteikumu normas, kurās minēts par iesnieguma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nepabeigtas jaunbūves reģistrāciju no būvniecības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Pamatojoties uz nepabeigtas jaunbūves ierosinājumu un no būvniecības informācijas sistēmas saņemto informāciju, Kadastra informācijas sistēmā reģistrē: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precizētas 3.</w:t>
            </w:r>
            <w:r w:rsidR="00000000" w:rsidRPr="00000000" w:rsidDel="00000000">
              <w:rPr>
                <w:vertAlign w:val="superscript"/>
                <w:rtl w:val="0"/>
              </w:rPr>
              <w:t xml:space="preserve">1</w:t>
            </w:r>
            <w:r w:rsidR="00000000" w:rsidRPr="00000000" w:rsidDel="00000000">
              <w:rPr>
                <w:rtl w:val="0"/>
              </w:rPr>
              <w:t xml:space="preserve">4., 3.</w:t>
            </w:r>
            <w:r w:rsidR="00000000" w:rsidRPr="00000000" w:rsidDel="00000000">
              <w:rPr>
                <w:vertAlign w:val="superscript"/>
                <w:rtl w:val="0"/>
              </w:rPr>
              <w:t xml:space="preserve">1</w:t>
            </w:r>
            <w:r w:rsidR="00000000" w:rsidRPr="00000000" w:rsidDel="00000000">
              <w:rPr>
                <w:rtl w:val="0"/>
              </w:rPr>
              <w:t xml:space="preserve">6., 3.</w:t>
            </w:r>
            <w:r w:rsidR="00000000" w:rsidRPr="00000000" w:rsidDel="00000000">
              <w:rPr>
                <w:vertAlign w:val="superscript"/>
                <w:rtl w:val="0"/>
              </w:rPr>
              <w:t xml:space="preserve">2</w:t>
            </w:r>
            <w:r w:rsidR="00000000" w:rsidRPr="00000000" w:rsidDel="00000000">
              <w:rPr>
                <w:rtl w:val="0"/>
              </w:rPr>
              <w:t xml:space="preserve">4. noteikumu normas, kurās minēts par iesnieguma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Pamatojoties uz nepabeigtas jaunbūves ierosinājumu un no būvniecības informācijas sistēmas saņemto informāciju, Kadastra informācijas sistēmā reģistrē: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35.2.5. no būvniecības informācijas sistēmas</w:t>
            </w:r>
            <w:r w:rsidR="00000000" w:rsidRPr="00000000" w:rsidDel="00000000">
              <w:rPr>
                <w:b w:val="1"/>
                <w:rtl w:val="0"/>
              </w:rPr>
              <w:t xml:space="preserve"> </w:t>
            </w:r>
            <w:r w:rsidR="00000000" w:rsidRPr="00000000" w:rsidDel="00000000">
              <w:rPr>
                <w:rtl w:val="0"/>
              </w:rPr>
              <w:t xml:space="preserve">pieejamās informācijas un datiem par nepabeigtu jaunbūvi vai ekspluatācijā pieņemtu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priekšlikumu panākta vienošanās 29.10.2025.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precizētas 3.</w:t>
            </w:r>
            <w:r w:rsidR="00000000" w:rsidRPr="00000000" w:rsidDel="00000000">
              <w:rPr>
                <w:vertAlign w:val="superscript"/>
                <w:rtl w:val="0"/>
              </w:rPr>
              <w:t xml:space="preserve">1</w:t>
            </w:r>
            <w:r w:rsidR="00000000" w:rsidRPr="00000000" w:rsidDel="00000000">
              <w:rPr>
                <w:rtl w:val="0"/>
              </w:rPr>
              <w:t xml:space="preserve">4., 3.</w:t>
            </w:r>
            <w:r w:rsidR="00000000" w:rsidRPr="00000000" w:rsidDel="00000000">
              <w:rPr>
                <w:vertAlign w:val="superscript"/>
                <w:rtl w:val="0"/>
              </w:rPr>
              <w:t xml:space="preserve">1</w:t>
            </w:r>
            <w:r w:rsidR="00000000" w:rsidRPr="00000000" w:rsidDel="00000000">
              <w:rPr>
                <w:rtl w:val="0"/>
              </w:rPr>
              <w:t xml:space="preserve">6., 3.</w:t>
            </w:r>
            <w:r w:rsidR="00000000" w:rsidRPr="00000000" w:rsidDel="00000000">
              <w:rPr>
                <w:vertAlign w:val="superscript"/>
                <w:rtl w:val="0"/>
              </w:rPr>
              <w:t xml:space="preserve">2</w:t>
            </w:r>
            <w:r w:rsidR="00000000" w:rsidRPr="00000000" w:rsidDel="00000000">
              <w:rPr>
                <w:rtl w:val="0"/>
              </w:rPr>
              <w:t xml:space="preserve">4. noteikumu normas, kurās minēts par iesnieguma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35.2.5. no būvniecības informācijas sistēmas</w:t>
            </w:r>
            <w:r w:rsidR="00000000" w:rsidRPr="00000000" w:rsidDel="00000000">
              <w:rPr>
                <w:b w:val="1"/>
                <w:rtl w:val="0"/>
              </w:rPr>
              <w:t xml:space="preserve"> </w:t>
            </w:r>
            <w:r w:rsidR="00000000" w:rsidRPr="00000000" w:rsidDel="00000000">
              <w:rPr>
                <w:rtl w:val="0"/>
              </w:rPr>
              <w:t xml:space="preserve">pieejamās informācijas un datiem par nepabeigtu jaunbūvi vai ekspluatācijā pieņemtu būvi;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35.3.1. ēkai no kadastrālajā uzmērīšanā iegūtās vai no būvniecības informācijas sistēmā pieejamo ēkas fotoattēlu informācijas. Ja fotoattēli nav pieejami vai no tiem nav iespējams noteikt nolietojumu, reģistrē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Būves reģistrācija Kadastra informācijas sistēmā ietver nolietojuma reģistrāciju ēkai no kadastrālajā uzmērīšanā iegūtās vai no būvniecības informācijas sistēmā pieejamo ēkas fotoattēlu informācijas.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fotoattēli nav pieejami vai no tiem nav iespējams noteikt nolietojumu, reģistrē nolietojumu “V1”.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mūsdienu tehnoloģiskajām iespējām, ēkas fotoattēlu informāciju ir iespējams iegūt arī no tālizpētes materiāliem, piemēram, Google Maps ielu attēliem un citiem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izmantot tālizpētes materiālus kā alternatīvu pierādījumu avotu, gadījumā, ja nav pieejami tradicionāli fotoattēli.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Atsaukts </w:t>
            </w:r>
            <w:r w:rsidR="00000000" w:rsidRPr="00000000" w:rsidDel="00000000">
              <w:rPr>
                <w:rtl w:val="0"/>
              </w:rPr>
              <w:t xml:space="preserve">atbilstoši Ministru kabineta 2021. gada 7. septembra noteikumu Nr. 606 "Ministru kabineta kārtības rullis" 71. punktam, jo Finanšu ministrijas pārstāvis nepiedalījās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tālizpētes materiāliem, piemēram, Google Maps ielu attēliem un citiem variantiem nevar iegūt precīzu informāciju par ēkas nolietojumu, jo bieži vien tur pieejamā informācija nav aktuāla, jo minētie attēli var būt uzņemti gadu vai vairākus gadus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35.3.1. ēkai no kadastrālajā uzmērīšanā iegūtās vai no būvniecības informācijas sistēmā pieejamo ēkas fotoattēlu informācijas. Ja fotoattēli nav pieejami vai no tiem nav iespējams noteikt nolietojumu, reģistrē nolietojumu “V1”;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2. ēkas nolietojuma aktualizāciju atbilstoši normatīvajiem aktiem būvju kadastrālās uzmērīšanas jomā no kadastrālajā uzmērīšanā iegūtās vai no būvniecības informācijas sistēmā pieejamo ēkas fotoattēlu informācijas. Ja fotoattēli nav pieejami vai no tiem nav iespējams noteikt nolietojumu, reģistrē nolietojumu “V2”, ja atbilstoši Kadastra informācijas sistēmas datiem ēka ir uzbūvēta pirms 15 vai vairāk gadiem. Ja ierosināta datu aktualizācija par telpu grupu no būvniecības informācijas sistēmā pieejamiem datiem, nolietojumu ēkai neaktualizē;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86.</w:t>
            </w:r>
            <w:r w:rsidR="00000000" w:rsidRPr="00000000" w:rsidDel="00000000">
              <w:rPr>
                <w:vertAlign w:val="superscript"/>
                <w:rtl w:val="0"/>
              </w:rPr>
              <w:t xml:space="preserve">2</w:t>
            </w:r>
            <w:r w:rsidR="00000000" w:rsidRPr="00000000" w:rsidDel="00000000">
              <w:rPr>
                <w:rtl w:val="0"/>
              </w:rPr>
              <w:t xml:space="preserve">2.punktā paredzēts noteikt, ka Kadastru datu aktualizācija Kadastra informācijas sistēmā ietver nolietojuma aktualizāciju </w:t>
            </w:r>
            <w:r w:rsidR="00000000" w:rsidRPr="00000000" w:rsidDel="00000000">
              <w:rPr>
                <w:u w:val="single"/>
                <w:rtl w:val="0"/>
              </w:rPr>
              <w:t xml:space="preserve">atbilstoši normatīvajiem aktiem būvju kadastrālās uzmērīšanas jomā no kadastrālajā uzmērīšanā iegūtās vai no būvniecības informācijas sistēmā pieejamo ēkas fotoattēlu informācijas</w:t>
            </w:r>
            <w:r w:rsidR="00000000" w:rsidRPr="00000000" w:rsidDel="00000000">
              <w:rPr>
                <w:rtl w:val="0"/>
              </w:rPr>
              <w:t xml:space="preserve">. Ja fotoattēli nav pieejami vai no tiem nav iespējams noteikt nolietojumu, reģistrē nolietojumu “V2”, ja atbilstoši Kadastra informācijas sistēmas datiem ēka ir uzbūvēta pirms 15 vai vairāk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mūsdienu tehnoloģiskajām iespējām, ēkas fotoattēlu informāciju ir iespējams iegūt arī no tālizpētes materiāliem, piemēram, Google Maps ielu attēliem un citiem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izmantot tālizpētes materiālus kā alternatīvu pierādījumu avotu, gadījumā, ja nav pieejami tradicionāli fotoattēli.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Atsaukts </w:t>
            </w:r>
            <w:r w:rsidR="00000000" w:rsidRPr="00000000" w:rsidDel="00000000">
              <w:rPr>
                <w:rtl w:val="0"/>
              </w:rPr>
              <w:t xml:space="preserve">atbilstoši Ministru kabineta 2021. gada 7. septembra noteikumu Nr. 606 "Ministru kabineta kārtības rullis" 71. punktam, jo Finanšu ministrijas pārstāvis nepiedalījās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tālizpētes materiāliem, piemēram, Google Maps ielu attēliem un citiem variantiem nevar iegūt precīzu informāciju par ēkas nolietojumu, jo bieži vien tur pieejamā informācija nav aktuāla, jo minētie attēli var būt uzņemti gadu vai vairākus gadus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2. ēkas nolietojuma aktualizāciju atbilstoši normatīvajiem aktiem būvju kadastrālās uzmērīšanas jomā no kadastrālajā uzmērīšanā iegūtās vai no būvniecības informācijas sistēmā pieejamo ēkas fotoattēlu informācijas. Ja fotoattēli nav pieejami vai no tiem nav iespējams noteikt nolietojumu, reģistrē nolietojumu “V2”, ja atbilstoši Kadastra informācijas sistēmas datiem ēka ir uzbūvēta pirms 15 vai vairāk gadiem. Ja ierosināta datu aktualizācija par telpu grupu no būvniecības informācijas sistēmā pieejamiem datiem, nolietojumu ēkai neaktualizē;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25-TA-1273</w:t>
    </w:r>
    <w:r>
      <w:br/>
    </w:r>
    <w:r w:rsidR="00000000" w:rsidRPr="00000000" w:rsidDel="00000000">
      <w:rPr>
        <w:rtl w:val="0"/>
      </w:rPr>
      <w:t xml:space="preserve">24.11.2025. 17.10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25-TA-1273</w:t>
    </w:r>
    <w:r>
      <w:br/>
    </w:r>
    <w:r w:rsidR="00000000" w:rsidRPr="00000000" w:rsidDel="00000000">
      <w:rPr>
        <w:rtl w:val="0"/>
      </w:rPr>
      <w:t xml:space="preserve">24.11.2025. 17.10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Izziņa_25-TA-1273.docx</dc:title>
</cp:coreProperties>
</file>

<file path=docProps/custom.xml><?xml version="1.0" encoding="utf-8"?>
<Properties xmlns="http://schemas.openxmlformats.org/officeDocument/2006/custom-properties" xmlns:vt="http://schemas.openxmlformats.org/officeDocument/2006/docPropsVTypes"/>
</file>