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9C20B" w14:textId="77777777" w:rsidR="00B304D2" w:rsidRDefault="00EA6FCC" w:rsidP="00B304D2">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6D99C20C" w14:textId="77777777" w:rsidR="006116AD" w:rsidRDefault="006116AD" w:rsidP="00B304D2">
      <w:pPr>
        <w:spacing w:after="0" w:line="240" w:lineRule="auto"/>
        <w:rPr>
          <w:rFonts w:ascii="Times New Roman" w:hAnsi="Times New Roman"/>
          <w:sz w:val="28"/>
          <w:szCs w:val="28"/>
          <w:lang w:val="lv-LV"/>
        </w:rPr>
      </w:pPr>
    </w:p>
    <w:p w14:paraId="6D99C20D" w14:textId="76BD6B77" w:rsidR="00517616" w:rsidRPr="00784FFA" w:rsidRDefault="005130C5"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02.03.2021. </w:t>
      </w:r>
      <w:bookmarkStart w:id="0" w:name="_GoBack"/>
      <w:bookmarkEnd w:id="0"/>
      <w:r w:rsidR="00EA6FCC" w:rsidRPr="00784FFA">
        <w:rPr>
          <w:rFonts w:ascii="Times New Roman" w:hAnsi="Times New Roman"/>
          <w:sz w:val="28"/>
          <w:szCs w:val="28"/>
          <w:lang w:val="lv-LV"/>
        </w:rPr>
        <w:t xml:space="preserve"> Nr. </w:t>
      </w:r>
      <w:r w:rsidR="00EA6FCC" w:rsidRPr="00784FFA">
        <w:rPr>
          <w:rFonts w:ascii="Times New Roman" w:hAnsi="Times New Roman"/>
          <w:noProof/>
          <w:sz w:val="28"/>
          <w:szCs w:val="28"/>
          <w:lang w:val="lv-LV"/>
        </w:rPr>
        <w:t>3.1-5/2021/559</w:t>
      </w:r>
    </w:p>
    <w:p w14:paraId="6D99C20E" w14:textId="77777777" w:rsidR="00F338FB" w:rsidRDefault="00F338FB" w:rsidP="00F338FB">
      <w:pPr>
        <w:spacing w:after="0" w:line="240" w:lineRule="auto"/>
        <w:jc w:val="right"/>
        <w:rPr>
          <w:rFonts w:ascii="Times New Roman" w:hAnsi="Times New Roman"/>
          <w:sz w:val="28"/>
          <w:szCs w:val="28"/>
          <w:lang w:val="lv-LV"/>
        </w:rPr>
      </w:pPr>
    </w:p>
    <w:p w14:paraId="6D99C20F" w14:textId="77777777" w:rsidR="00794D42" w:rsidRPr="00FF0A3F" w:rsidRDefault="00EA6FCC" w:rsidP="00BE5D59">
      <w:pPr>
        <w:spacing w:after="0" w:line="240" w:lineRule="auto"/>
        <w:jc w:val="right"/>
        <w:rPr>
          <w:rFonts w:ascii="Times New Roman" w:hAnsi="Times New Roman"/>
          <w:b/>
          <w:bCs/>
          <w:sz w:val="28"/>
          <w:szCs w:val="28"/>
          <w:lang w:val="lv-LV"/>
        </w:rPr>
      </w:pPr>
      <w:r w:rsidRPr="00FF0A3F">
        <w:rPr>
          <w:rFonts w:ascii="Times New Roman" w:hAnsi="Times New Roman"/>
          <w:b/>
          <w:bCs/>
          <w:sz w:val="28"/>
          <w:szCs w:val="28"/>
          <w:lang w:val="lv-LV"/>
        </w:rPr>
        <w:t>Valsts kancelejai</w:t>
      </w:r>
    </w:p>
    <w:p w14:paraId="6D99C210" w14:textId="77777777" w:rsidR="00F338FB" w:rsidRDefault="00F338FB" w:rsidP="00F338FB">
      <w:pPr>
        <w:spacing w:after="0" w:line="240" w:lineRule="auto"/>
        <w:rPr>
          <w:rFonts w:ascii="Times New Roman" w:hAnsi="Times New Roman"/>
          <w:sz w:val="28"/>
          <w:szCs w:val="28"/>
          <w:lang w:val="lv-LV"/>
        </w:rPr>
      </w:pPr>
    </w:p>
    <w:p w14:paraId="2A9AF55E" w14:textId="41AF26CD" w:rsidR="00262B9C" w:rsidRPr="00262B9C" w:rsidRDefault="00EA6FCC" w:rsidP="00262B9C">
      <w:pPr>
        <w:spacing w:after="0" w:line="240" w:lineRule="auto"/>
        <w:rPr>
          <w:rFonts w:ascii="Times New Roman" w:hAnsi="Times New Roman"/>
          <w:noProof/>
          <w:sz w:val="28"/>
          <w:szCs w:val="28"/>
          <w:lang w:val="lv-LV"/>
        </w:rPr>
      </w:pPr>
      <w:bookmarkStart w:id="1" w:name="_Hlk16497937"/>
      <w:r w:rsidRPr="00E63A11">
        <w:rPr>
          <w:rFonts w:ascii="Times New Roman" w:hAnsi="Times New Roman"/>
          <w:noProof/>
          <w:sz w:val="28"/>
          <w:szCs w:val="28"/>
          <w:lang w:val="lv-LV"/>
        </w:rPr>
        <w:t xml:space="preserve">Par </w:t>
      </w:r>
      <w:r w:rsidRPr="00262B9C">
        <w:rPr>
          <w:rFonts w:ascii="Times New Roman" w:hAnsi="Times New Roman"/>
          <w:noProof/>
          <w:sz w:val="28"/>
          <w:szCs w:val="28"/>
          <w:lang w:val="lv-LV"/>
        </w:rPr>
        <w:t xml:space="preserve">Ministru kabineta noteikumu projektu </w:t>
      </w:r>
    </w:p>
    <w:p w14:paraId="15C3F137" w14:textId="77777777" w:rsidR="00262B9C" w:rsidRPr="00262B9C" w:rsidRDefault="00EA6FCC" w:rsidP="00262B9C">
      <w:pPr>
        <w:spacing w:after="0" w:line="240" w:lineRule="auto"/>
        <w:rPr>
          <w:rFonts w:ascii="Times New Roman" w:hAnsi="Times New Roman"/>
          <w:noProof/>
          <w:sz w:val="28"/>
          <w:szCs w:val="28"/>
          <w:lang w:val="lv-LV"/>
        </w:rPr>
      </w:pPr>
      <w:r w:rsidRPr="00262B9C">
        <w:rPr>
          <w:rFonts w:ascii="Times New Roman" w:hAnsi="Times New Roman"/>
          <w:noProof/>
          <w:sz w:val="28"/>
          <w:szCs w:val="28"/>
          <w:lang w:val="lv-LV"/>
        </w:rPr>
        <w:t xml:space="preserve">“Grozījumi Ministru kabineta 2014. gada 2. septembra </w:t>
      </w:r>
    </w:p>
    <w:p w14:paraId="6D99C211" w14:textId="1B19AA57" w:rsidR="00B304D2" w:rsidRDefault="00EA6FCC" w:rsidP="00B304D2">
      <w:pPr>
        <w:spacing w:after="0" w:line="240" w:lineRule="auto"/>
        <w:rPr>
          <w:rFonts w:ascii="Times New Roman" w:hAnsi="Times New Roman"/>
          <w:noProof/>
          <w:sz w:val="28"/>
          <w:szCs w:val="28"/>
          <w:lang w:val="lv-LV"/>
        </w:rPr>
      </w:pPr>
      <w:r w:rsidRPr="00262B9C">
        <w:rPr>
          <w:rFonts w:ascii="Times New Roman" w:hAnsi="Times New Roman"/>
          <w:noProof/>
          <w:sz w:val="28"/>
          <w:szCs w:val="28"/>
          <w:lang w:val="lv-LV"/>
        </w:rPr>
        <w:t>noteikumos N. 529 “Ēku būvnoteikumi””</w:t>
      </w:r>
    </w:p>
    <w:bookmarkEnd w:id="1"/>
    <w:p w14:paraId="6D99C212" w14:textId="77777777" w:rsidR="00F338FB" w:rsidRDefault="00F338FB" w:rsidP="00B304D2">
      <w:pPr>
        <w:spacing w:after="0" w:line="240" w:lineRule="auto"/>
        <w:rPr>
          <w:rFonts w:ascii="Times New Roman" w:hAnsi="Times New Roman"/>
          <w:sz w:val="28"/>
          <w:szCs w:val="28"/>
          <w:lang w:val="lv-LV"/>
        </w:rPr>
      </w:pPr>
    </w:p>
    <w:p w14:paraId="6D99C213" w14:textId="7C14309F" w:rsidR="00F338FB" w:rsidRDefault="00EA6FCC" w:rsidP="00150449">
      <w:pPr>
        <w:spacing w:after="0" w:line="240" w:lineRule="auto"/>
        <w:ind w:firstLine="851"/>
        <w:jc w:val="both"/>
        <w:rPr>
          <w:rFonts w:ascii="Times New Roman" w:hAnsi="Times New Roman"/>
          <w:sz w:val="28"/>
          <w:szCs w:val="28"/>
          <w:lang w:val="lv-LV"/>
        </w:rPr>
      </w:pPr>
      <w:r>
        <w:rPr>
          <w:rFonts w:ascii="Times New Roman" w:hAnsi="Times New Roman"/>
          <w:sz w:val="28"/>
          <w:szCs w:val="28"/>
          <w:lang w:val="lv-LV"/>
        </w:rPr>
        <w:t xml:space="preserve">Pamatojoties uz Ministru kabineta 2009. gada 7. aprīļa noteikumu Nr. 300 “Ministru kabineta kārtības rullis” 65.5. apakšpunktu, iesniedzu izskatīšanai Valsts sekretāru sanāksmē </w:t>
      </w:r>
      <w:r w:rsidR="00262B9C" w:rsidRPr="00262B9C">
        <w:rPr>
          <w:rFonts w:ascii="Times New Roman" w:hAnsi="Times New Roman"/>
          <w:sz w:val="28"/>
          <w:szCs w:val="28"/>
          <w:lang w:val="lv-LV"/>
        </w:rPr>
        <w:t xml:space="preserve">Ministru kabineta noteikumu projektu “Grozījumi Ministru kabineta 2014. gada 2. septembra noteikumos N. 529 “Ēku būvnoteikumi”” projektu (turpmāk – </w:t>
      </w:r>
      <w:r w:rsidR="00262B9C">
        <w:rPr>
          <w:rFonts w:ascii="Times New Roman" w:hAnsi="Times New Roman"/>
          <w:sz w:val="28"/>
          <w:szCs w:val="28"/>
          <w:lang w:val="lv-LV"/>
        </w:rPr>
        <w:t>n</w:t>
      </w:r>
      <w:r w:rsidR="00262B9C" w:rsidRPr="00262B9C">
        <w:rPr>
          <w:rFonts w:ascii="Times New Roman" w:hAnsi="Times New Roman"/>
          <w:sz w:val="28"/>
          <w:szCs w:val="28"/>
          <w:lang w:val="lv-LV"/>
        </w:rPr>
        <w:t>oteikumu projekts)</w:t>
      </w:r>
      <w:r>
        <w:rPr>
          <w:rFonts w:ascii="Times New Roman" w:hAnsi="Times New Roman"/>
          <w:color w:val="000000"/>
          <w:sz w:val="28"/>
          <w:szCs w:val="28"/>
          <w:lang w:val="lv-LV"/>
        </w:rPr>
        <w:t>.</w:t>
      </w:r>
    </w:p>
    <w:p w14:paraId="6D99C214" w14:textId="77777777" w:rsidR="00DA442A" w:rsidRDefault="00DA442A" w:rsidP="00B304D2">
      <w:pPr>
        <w:spacing w:after="0" w:line="240" w:lineRule="auto"/>
        <w:jc w:val="both"/>
        <w:rPr>
          <w:rFonts w:ascii="Times New Roman" w:hAnsi="Times New Roman"/>
          <w:sz w:val="28"/>
          <w:szCs w:val="28"/>
          <w:lang w:val="lv-LV"/>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547"/>
        <w:gridCol w:w="6641"/>
      </w:tblGrid>
      <w:tr w:rsidR="003A1B8F" w14:paraId="6D99C218" w14:textId="77777777" w:rsidTr="00B304D2">
        <w:tc>
          <w:tcPr>
            <w:tcW w:w="396" w:type="dxa"/>
          </w:tcPr>
          <w:p w14:paraId="6D99C215" w14:textId="77777777" w:rsidR="00B304D2" w:rsidRPr="003C41F6" w:rsidRDefault="00EA6FCC" w:rsidP="00B304D2">
            <w:pPr>
              <w:spacing w:after="0" w:line="240" w:lineRule="auto"/>
              <w:rPr>
                <w:rFonts w:ascii="Times New Roman" w:hAnsi="Times New Roman"/>
                <w:color w:val="000000"/>
                <w:sz w:val="24"/>
                <w:szCs w:val="24"/>
                <w:lang w:val="lv-LV"/>
              </w:rPr>
            </w:pPr>
            <w:r>
              <w:rPr>
                <w:rFonts w:ascii="Times New Roman" w:hAnsi="Times New Roman"/>
                <w:color w:val="000000"/>
                <w:sz w:val="24"/>
                <w:szCs w:val="24"/>
                <w:lang w:val="lv-LV"/>
              </w:rPr>
              <w:t>1.</w:t>
            </w:r>
          </w:p>
        </w:tc>
        <w:tc>
          <w:tcPr>
            <w:tcW w:w="2547" w:type="dxa"/>
          </w:tcPr>
          <w:p w14:paraId="6D99C216" w14:textId="77777777" w:rsidR="00B304D2" w:rsidRPr="003C41F6" w:rsidRDefault="00EA6FCC" w:rsidP="00B304D2">
            <w:pPr>
              <w:spacing w:after="0" w:line="240" w:lineRule="auto"/>
              <w:rPr>
                <w:rFonts w:ascii="Times New Roman" w:hAnsi="Times New Roman"/>
                <w:color w:val="000000"/>
                <w:sz w:val="24"/>
                <w:szCs w:val="24"/>
                <w:lang w:val="lv-LV"/>
              </w:rPr>
            </w:pPr>
            <w:r w:rsidRPr="003C41F6">
              <w:rPr>
                <w:rFonts w:ascii="Times New Roman" w:hAnsi="Times New Roman"/>
                <w:color w:val="000000"/>
                <w:sz w:val="24"/>
                <w:szCs w:val="24"/>
                <w:lang w:val="lv-LV"/>
              </w:rPr>
              <w:t>Iesniegšanas pamatojums</w:t>
            </w:r>
          </w:p>
        </w:tc>
        <w:tc>
          <w:tcPr>
            <w:tcW w:w="6641" w:type="dxa"/>
          </w:tcPr>
          <w:p w14:paraId="6D99C217" w14:textId="345A003A" w:rsidR="00B304D2" w:rsidRPr="003C41F6" w:rsidRDefault="00EA6FCC" w:rsidP="00B304D2">
            <w:pPr>
              <w:spacing w:after="0" w:line="240" w:lineRule="auto"/>
              <w:ind w:right="57"/>
              <w:jc w:val="both"/>
              <w:rPr>
                <w:rFonts w:ascii="Times New Roman" w:hAnsi="Times New Roman"/>
                <w:sz w:val="28"/>
                <w:szCs w:val="28"/>
                <w:lang w:val="lv-LV"/>
              </w:rPr>
            </w:pPr>
            <w:r w:rsidRPr="00262B9C">
              <w:rPr>
                <w:rFonts w:ascii="Times New Roman" w:hAnsi="Times New Roman"/>
                <w:sz w:val="28"/>
                <w:szCs w:val="28"/>
                <w:lang w:val="lv-LV"/>
              </w:rPr>
              <w:t>Ekonomikas ministrijas iniciatīva.</w:t>
            </w:r>
          </w:p>
        </w:tc>
      </w:tr>
      <w:tr w:rsidR="003A1B8F" w14:paraId="6D99C21C" w14:textId="77777777" w:rsidTr="00B304D2">
        <w:tc>
          <w:tcPr>
            <w:tcW w:w="396" w:type="dxa"/>
          </w:tcPr>
          <w:p w14:paraId="6D99C219" w14:textId="77777777" w:rsidR="00B304D2" w:rsidRPr="003C41F6"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w:t>
            </w:r>
          </w:p>
        </w:tc>
        <w:tc>
          <w:tcPr>
            <w:tcW w:w="2547" w:type="dxa"/>
          </w:tcPr>
          <w:p w14:paraId="6D99C21A" w14:textId="77777777" w:rsidR="00B304D2" w:rsidRPr="003C41F6" w:rsidRDefault="00EA6FCC" w:rsidP="00B304D2">
            <w:pPr>
              <w:spacing w:after="0" w:line="240" w:lineRule="auto"/>
              <w:rPr>
                <w:rFonts w:ascii="Times New Roman" w:hAnsi="Times New Roman"/>
                <w:sz w:val="24"/>
                <w:szCs w:val="24"/>
                <w:lang w:val="lv-LV"/>
              </w:rPr>
            </w:pPr>
            <w:r w:rsidRPr="003C41F6">
              <w:rPr>
                <w:rFonts w:ascii="Times New Roman" w:eastAsia="Times New Roman" w:hAnsi="Times New Roman"/>
                <w:sz w:val="24"/>
                <w:szCs w:val="24"/>
                <w:lang w:val="lv-LV" w:eastAsia="lv-LV"/>
              </w:rPr>
              <w:t>Valsts sekretāru sanāksmes datums un numurs</w:t>
            </w:r>
          </w:p>
        </w:tc>
        <w:tc>
          <w:tcPr>
            <w:tcW w:w="6641" w:type="dxa"/>
          </w:tcPr>
          <w:p w14:paraId="6D99C21B" w14:textId="51603B02" w:rsidR="00B304D2" w:rsidRPr="003C41F6" w:rsidRDefault="00EA6FCC" w:rsidP="00B304D2">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2020.</w:t>
            </w:r>
            <w:r>
              <w:rPr>
                <w:rFonts w:ascii="Times New Roman" w:hAnsi="Times New Roman"/>
                <w:sz w:val="28"/>
                <w:szCs w:val="28"/>
                <w:lang w:val="lv-LV"/>
              </w:rPr>
              <w:t> </w:t>
            </w:r>
            <w:r w:rsidRPr="00262B9C">
              <w:rPr>
                <w:rFonts w:ascii="Times New Roman" w:hAnsi="Times New Roman"/>
                <w:sz w:val="28"/>
                <w:szCs w:val="28"/>
                <w:lang w:val="lv-LV"/>
              </w:rPr>
              <w:t>gada 12.</w:t>
            </w:r>
            <w:r>
              <w:rPr>
                <w:rFonts w:ascii="Times New Roman" w:hAnsi="Times New Roman"/>
                <w:sz w:val="28"/>
                <w:szCs w:val="28"/>
                <w:lang w:val="lv-LV"/>
              </w:rPr>
              <w:t> </w:t>
            </w:r>
            <w:r w:rsidRPr="00262B9C">
              <w:rPr>
                <w:rFonts w:ascii="Times New Roman" w:hAnsi="Times New Roman"/>
                <w:sz w:val="28"/>
                <w:szCs w:val="28"/>
                <w:lang w:val="lv-LV"/>
              </w:rPr>
              <w:t>novembris, VSS-968</w:t>
            </w:r>
          </w:p>
        </w:tc>
      </w:tr>
      <w:tr w:rsidR="003A1B8F" w:rsidRPr="005130C5" w14:paraId="6D99C220" w14:textId="77777777" w:rsidTr="00B304D2">
        <w:tc>
          <w:tcPr>
            <w:tcW w:w="396" w:type="dxa"/>
          </w:tcPr>
          <w:p w14:paraId="6D99C21D" w14:textId="77777777" w:rsidR="00B304D2" w:rsidRPr="003C41F6"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w:t>
            </w:r>
          </w:p>
        </w:tc>
        <w:tc>
          <w:tcPr>
            <w:tcW w:w="2547" w:type="dxa"/>
          </w:tcPr>
          <w:p w14:paraId="6D99C21E" w14:textId="77777777" w:rsidR="00B304D2" w:rsidRPr="003C41F6" w:rsidRDefault="00EA6FCC" w:rsidP="00B304D2">
            <w:pPr>
              <w:spacing w:after="0" w:line="240" w:lineRule="auto"/>
              <w:rPr>
                <w:rFonts w:ascii="Times New Roman" w:hAnsi="Times New Roman"/>
                <w:sz w:val="24"/>
                <w:szCs w:val="24"/>
                <w:lang w:val="lv-LV"/>
              </w:rPr>
            </w:pPr>
            <w:r w:rsidRPr="003C41F6">
              <w:rPr>
                <w:rFonts w:ascii="Times New Roman" w:eastAsia="Times New Roman" w:hAnsi="Times New Roman"/>
                <w:sz w:val="24"/>
                <w:szCs w:val="24"/>
                <w:lang w:val="lv-LV" w:eastAsia="lv-LV"/>
              </w:rPr>
              <w:t>Informācija par saskaņojumiem</w:t>
            </w:r>
          </w:p>
        </w:tc>
        <w:tc>
          <w:tcPr>
            <w:tcW w:w="6641" w:type="dxa"/>
          </w:tcPr>
          <w:p w14:paraId="09278673" w14:textId="77777777" w:rsidR="00262B9C" w:rsidRPr="00262B9C"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 xml:space="preserve">Noteikumu projektu bez iebildumiem saskaņoja Finanšu ministrija, Aizsardzības ministrija, </w:t>
            </w:r>
            <w:proofErr w:type="spellStart"/>
            <w:r w:rsidRPr="00262B9C">
              <w:rPr>
                <w:rFonts w:ascii="Times New Roman" w:hAnsi="Times New Roman"/>
                <w:sz w:val="28"/>
                <w:szCs w:val="28"/>
                <w:lang w:val="lv-LV"/>
              </w:rPr>
              <w:t>Iekšlietu</w:t>
            </w:r>
            <w:proofErr w:type="spellEnd"/>
            <w:r w:rsidRPr="00262B9C">
              <w:rPr>
                <w:rFonts w:ascii="Times New Roman" w:hAnsi="Times New Roman"/>
                <w:sz w:val="28"/>
                <w:szCs w:val="28"/>
                <w:lang w:val="lv-LV"/>
              </w:rPr>
              <w:t xml:space="preserve"> ministrija un Satiksmes ministrija.</w:t>
            </w:r>
          </w:p>
          <w:p w14:paraId="4C5D9D2D" w14:textId="77777777" w:rsidR="00262B9C" w:rsidRPr="00262B9C"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2020. gada 29. decembra notika starpinstitūciju sanāksme, kurā tika izskatīti Tieslietu mi</w:t>
            </w:r>
            <w:r w:rsidRPr="00262B9C">
              <w:rPr>
                <w:rFonts w:ascii="Times New Roman" w:hAnsi="Times New Roman"/>
                <w:sz w:val="28"/>
                <w:szCs w:val="28"/>
                <w:lang w:val="lv-LV"/>
              </w:rPr>
              <w:t>nistrijas, Vides aizsardzības un reģionālās attīstības ministrijas, Latvijas Pašvaldību savienības un Latvijas Lielo pilsētu asociācijas iebildumi par noteikumu projektu un anotāciju. Vides aizsardzības un reģionālās attīstības ministrijas visi iebildumi t</w:t>
            </w:r>
            <w:r w:rsidRPr="00262B9C">
              <w:rPr>
                <w:rFonts w:ascii="Times New Roman" w:hAnsi="Times New Roman"/>
                <w:sz w:val="28"/>
                <w:szCs w:val="28"/>
                <w:lang w:val="lv-LV"/>
              </w:rPr>
              <w:t>ika saskaņoti. Sanāksmē piedalījās arī Nacionālā kultūras mantojuma pārvalde, kurai nebija iebildumu un saskaņoja noteikumu projektu.</w:t>
            </w:r>
          </w:p>
          <w:p w14:paraId="3E63B86A" w14:textId="65C79ECD" w:rsidR="00262B9C" w:rsidRPr="00262B9C"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Par precizēto noteikumu projektu, kas tika nosūtīts 2021. gada 22. janvārī, Latvijas Lielo pilsētu asociācija uzturēja iepriekš izteiktos iebildumus, Latvijas Pašvaldību savienība izteica jaunus iebildumus, kas ir tādi paši kā Latvijas Lielo pilsētu asociā</w:t>
            </w:r>
            <w:r w:rsidRPr="00262B9C">
              <w:rPr>
                <w:rFonts w:ascii="Times New Roman" w:hAnsi="Times New Roman"/>
                <w:sz w:val="28"/>
                <w:szCs w:val="28"/>
                <w:lang w:val="lv-LV"/>
              </w:rPr>
              <w:t xml:space="preserve">cijai, bet </w:t>
            </w:r>
            <w:r w:rsidRPr="00262B9C">
              <w:rPr>
                <w:rFonts w:ascii="Times New Roman" w:hAnsi="Times New Roman"/>
                <w:sz w:val="28"/>
                <w:szCs w:val="28"/>
                <w:lang w:val="lv-LV"/>
              </w:rPr>
              <w:lastRenderedPageBreak/>
              <w:t>Tieslietu ministrija uzturēja iebildumu daļā par kadastrālo uzmērīšanu pirms atsevišķu būvdarbu veidu pabeigšanu otrās un trešās grupas ēkā. Savukārt, Zemkopības ministrija izteica iebildumu par meža infrastruktūras objektu (nojumes, dzīvnieku b</w:t>
            </w:r>
            <w:r w:rsidRPr="00262B9C">
              <w:rPr>
                <w:rFonts w:ascii="Times New Roman" w:hAnsi="Times New Roman"/>
                <w:sz w:val="28"/>
                <w:szCs w:val="28"/>
                <w:lang w:val="lv-LV"/>
              </w:rPr>
              <w:t>arotavas) būvniecību meža zemēs</w:t>
            </w:r>
            <w:r w:rsidR="00FF0A3F">
              <w:rPr>
                <w:rFonts w:ascii="Times New Roman" w:hAnsi="Times New Roman"/>
                <w:sz w:val="28"/>
                <w:szCs w:val="28"/>
                <w:lang w:val="lv-LV"/>
              </w:rPr>
              <w:t xml:space="preserve"> bez būvniecības ieceres dokumentācijas</w:t>
            </w:r>
            <w:r w:rsidRPr="00262B9C">
              <w:rPr>
                <w:rFonts w:ascii="Times New Roman" w:hAnsi="Times New Roman"/>
                <w:sz w:val="28"/>
                <w:szCs w:val="28"/>
                <w:lang w:val="lv-LV"/>
              </w:rPr>
              <w:t xml:space="preserve">, kas nav </w:t>
            </w:r>
            <w:r w:rsidR="00FF0A3F">
              <w:rPr>
                <w:rFonts w:ascii="Times New Roman" w:hAnsi="Times New Roman"/>
                <w:sz w:val="28"/>
                <w:szCs w:val="28"/>
                <w:lang w:val="lv-LV"/>
              </w:rPr>
              <w:t>saskaņots</w:t>
            </w:r>
            <w:r w:rsidRPr="00262B9C">
              <w:rPr>
                <w:rFonts w:ascii="Times New Roman" w:hAnsi="Times New Roman"/>
                <w:sz w:val="28"/>
                <w:szCs w:val="28"/>
                <w:lang w:val="lv-LV"/>
              </w:rPr>
              <w:t>.</w:t>
            </w:r>
          </w:p>
          <w:p w14:paraId="12A69805" w14:textId="77777777" w:rsidR="00262B9C" w:rsidRPr="00262B9C" w:rsidRDefault="00EA6FCC" w:rsidP="00262B9C">
            <w:pPr>
              <w:spacing w:after="0" w:line="240" w:lineRule="auto"/>
              <w:jc w:val="both"/>
              <w:rPr>
                <w:rFonts w:ascii="Times New Roman" w:hAnsi="Times New Roman"/>
                <w:iCs/>
                <w:sz w:val="28"/>
                <w:szCs w:val="28"/>
                <w:lang w:val="lv-LV"/>
              </w:rPr>
            </w:pPr>
            <w:r w:rsidRPr="00262B9C">
              <w:rPr>
                <w:rFonts w:ascii="Times New Roman" w:hAnsi="Times New Roman"/>
                <w:sz w:val="28"/>
                <w:szCs w:val="28"/>
                <w:lang w:val="lv-LV"/>
              </w:rPr>
              <w:t>Latvijas Pašvaldību savienību un Latvijas Lielo pilsētu asociāciju uztur iebildumus par kadastrālās uzmērīšanas veikšanu pirms būvdarbu pabeigšanas, kā arī par sezon</w:t>
            </w:r>
            <w:r w:rsidRPr="00262B9C">
              <w:rPr>
                <w:rFonts w:ascii="Times New Roman" w:hAnsi="Times New Roman"/>
                <w:sz w:val="28"/>
                <w:szCs w:val="28"/>
                <w:lang w:val="lv-LV"/>
              </w:rPr>
              <w:t xml:space="preserve">as ēkas būvniecību </w:t>
            </w:r>
            <w:r w:rsidRPr="00262B9C">
              <w:rPr>
                <w:rFonts w:ascii="Times New Roman" w:hAnsi="Times New Roman"/>
                <w:bCs/>
                <w:iCs/>
                <w:sz w:val="28"/>
                <w:szCs w:val="28"/>
                <w:lang w:val="lv-LV"/>
              </w:rPr>
              <w:t>rūpnieciskās ražošanas, ostu termināļu teritorijām.</w:t>
            </w:r>
          </w:p>
          <w:p w14:paraId="6D99C21F" w14:textId="1C22C5AB" w:rsidR="00B304D2" w:rsidRPr="003C41F6"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Latvijas Tirdzniecības un rūpniecības kamera atzinumu nesniedza.</w:t>
            </w:r>
          </w:p>
        </w:tc>
      </w:tr>
      <w:tr w:rsidR="003A1B8F" w14:paraId="6D99C224" w14:textId="77777777" w:rsidTr="00B304D2">
        <w:tc>
          <w:tcPr>
            <w:tcW w:w="396" w:type="dxa"/>
          </w:tcPr>
          <w:p w14:paraId="6D99C221" w14:textId="77777777" w:rsidR="00B304D2" w:rsidRPr="000A1585"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4.</w:t>
            </w:r>
          </w:p>
        </w:tc>
        <w:tc>
          <w:tcPr>
            <w:tcW w:w="2547" w:type="dxa"/>
          </w:tcPr>
          <w:p w14:paraId="6D99C222" w14:textId="77777777" w:rsidR="00B304D2" w:rsidRPr="003C41F6" w:rsidRDefault="00EA6FCC" w:rsidP="00B304D2">
            <w:pPr>
              <w:spacing w:after="0" w:line="240" w:lineRule="auto"/>
              <w:rPr>
                <w:rFonts w:ascii="Times New Roman" w:hAnsi="Times New Roman"/>
                <w:sz w:val="24"/>
                <w:szCs w:val="24"/>
                <w:lang w:val="lv-LV"/>
              </w:rPr>
            </w:pPr>
            <w:r w:rsidRPr="000A1585">
              <w:rPr>
                <w:rFonts w:ascii="Times New Roman" w:eastAsia="Times New Roman" w:hAnsi="Times New Roman"/>
                <w:sz w:val="24"/>
                <w:szCs w:val="24"/>
                <w:lang w:val="lv-LV" w:eastAsia="lv-LV"/>
              </w:rPr>
              <w:t>Informācija par saskaņojumu ar Eiropas Savienības institūcijām</w:t>
            </w:r>
          </w:p>
        </w:tc>
        <w:tc>
          <w:tcPr>
            <w:tcW w:w="6641" w:type="dxa"/>
          </w:tcPr>
          <w:p w14:paraId="3DAA2BAB" w14:textId="77777777" w:rsidR="00262B9C" w:rsidRPr="00262B9C"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Nav attiecināms</w:t>
            </w:r>
          </w:p>
          <w:p w14:paraId="6D99C223" w14:textId="77777777" w:rsidR="00B304D2" w:rsidRPr="003C41F6" w:rsidRDefault="00B304D2" w:rsidP="00B304D2">
            <w:pPr>
              <w:spacing w:after="0" w:line="240" w:lineRule="auto"/>
              <w:jc w:val="both"/>
              <w:rPr>
                <w:rFonts w:ascii="Times New Roman" w:hAnsi="Times New Roman"/>
                <w:sz w:val="28"/>
                <w:szCs w:val="28"/>
                <w:lang w:val="lv-LV"/>
              </w:rPr>
            </w:pPr>
          </w:p>
        </w:tc>
      </w:tr>
      <w:tr w:rsidR="003A1B8F" w14:paraId="6D99C228" w14:textId="77777777" w:rsidTr="00B304D2">
        <w:tc>
          <w:tcPr>
            <w:tcW w:w="396" w:type="dxa"/>
          </w:tcPr>
          <w:p w14:paraId="6D99C225" w14:textId="77777777" w:rsidR="00B304D2" w:rsidRPr="000A1585"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w:t>
            </w:r>
          </w:p>
        </w:tc>
        <w:tc>
          <w:tcPr>
            <w:tcW w:w="2547" w:type="dxa"/>
          </w:tcPr>
          <w:p w14:paraId="6D99C226" w14:textId="77777777" w:rsidR="00B304D2" w:rsidRPr="003C41F6" w:rsidRDefault="00EA6FCC" w:rsidP="00B304D2">
            <w:pPr>
              <w:spacing w:after="0" w:line="240" w:lineRule="auto"/>
              <w:rPr>
                <w:rFonts w:ascii="Times New Roman" w:eastAsia="Times New Roman" w:hAnsi="Times New Roman"/>
                <w:sz w:val="24"/>
                <w:szCs w:val="24"/>
                <w:lang w:val="lv-LV" w:eastAsia="lv-LV"/>
              </w:rPr>
            </w:pPr>
            <w:r w:rsidRPr="000A1585">
              <w:rPr>
                <w:rFonts w:ascii="Times New Roman" w:eastAsia="Times New Roman" w:hAnsi="Times New Roman"/>
                <w:sz w:val="24"/>
                <w:szCs w:val="24"/>
                <w:lang w:val="lv-LV" w:eastAsia="lv-LV"/>
              </w:rPr>
              <w:t>Politikas joma</w:t>
            </w:r>
          </w:p>
        </w:tc>
        <w:tc>
          <w:tcPr>
            <w:tcW w:w="6641" w:type="dxa"/>
          </w:tcPr>
          <w:p w14:paraId="73780105" w14:textId="77777777" w:rsidR="00262B9C" w:rsidRPr="00262B9C"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 xml:space="preserve">5. </w:t>
            </w:r>
            <w:r w:rsidRPr="00262B9C">
              <w:rPr>
                <w:rFonts w:ascii="Times New Roman" w:hAnsi="Times New Roman"/>
                <w:sz w:val="28"/>
                <w:szCs w:val="28"/>
                <w:lang w:val="lv-LV"/>
              </w:rPr>
              <w:t>Industrijas un pakalpojumu politika</w:t>
            </w:r>
          </w:p>
          <w:p w14:paraId="6D99C227" w14:textId="5DCC0411" w:rsidR="00B304D2" w:rsidRPr="003C41F6"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5.2. Būvniecības politika</w:t>
            </w:r>
          </w:p>
        </w:tc>
      </w:tr>
      <w:tr w:rsidR="003A1B8F" w14:paraId="6D99C22C" w14:textId="77777777" w:rsidTr="00B304D2">
        <w:tc>
          <w:tcPr>
            <w:tcW w:w="396" w:type="dxa"/>
          </w:tcPr>
          <w:p w14:paraId="6D99C229" w14:textId="77777777" w:rsidR="00B304D2" w:rsidRPr="000A1585"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w:t>
            </w:r>
          </w:p>
        </w:tc>
        <w:tc>
          <w:tcPr>
            <w:tcW w:w="2547" w:type="dxa"/>
          </w:tcPr>
          <w:p w14:paraId="6D99C22A" w14:textId="77777777" w:rsidR="00B304D2" w:rsidRPr="003C41F6" w:rsidRDefault="00EA6FCC" w:rsidP="00B304D2">
            <w:pPr>
              <w:spacing w:after="0" w:line="240" w:lineRule="auto"/>
              <w:rPr>
                <w:rFonts w:ascii="Times New Roman" w:eastAsia="Times New Roman" w:hAnsi="Times New Roman"/>
                <w:sz w:val="24"/>
                <w:szCs w:val="24"/>
                <w:lang w:val="lv-LV" w:eastAsia="lv-LV"/>
              </w:rPr>
            </w:pPr>
            <w:r w:rsidRPr="000A1585">
              <w:rPr>
                <w:rFonts w:ascii="Times New Roman" w:eastAsia="Times New Roman" w:hAnsi="Times New Roman"/>
                <w:sz w:val="24"/>
                <w:szCs w:val="24"/>
                <w:lang w:val="lv-LV" w:eastAsia="lv-LV"/>
              </w:rPr>
              <w:t>Atbildīgā amatpersona</w:t>
            </w:r>
          </w:p>
        </w:tc>
        <w:tc>
          <w:tcPr>
            <w:tcW w:w="6641" w:type="dxa"/>
          </w:tcPr>
          <w:p w14:paraId="6D99C22B" w14:textId="3B76A9AC" w:rsidR="00B304D2" w:rsidRPr="003C41F6" w:rsidRDefault="00EA6FCC" w:rsidP="00B304D2">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Evija Avota, Ekonomikas ministrijas Būvniecības politikas departamenta vecākā referente</w:t>
            </w:r>
          </w:p>
        </w:tc>
      </w:tr>
      <w:tr w:rsidR="003A1B8F" w14:paraId="6D99C230" w14:textId="77777777" w:rsidTr="00B304D2">
        <w:tc>
          <w:tcPr>
            <w:tcW w:w="396" w:type="dxa"/>
          </w:tcPr>
          <w:p w14:paraId="6D99C22D" w14:textId="77777777" w:rsidR="00B304D2" w:rsidRPr="000A1585"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w:t>
            </w:r>
          </w:p>
        </w:tc>
        <w:tc>
          <w:tcPr>
            <w:tcW w:w="2547" w:type="dxa"/>
          </w:tcPr>
          <w:p w14:paraId="6D99C22E" w14:textId="77777777" w:rsidR="00B304D2" w:rsidRPr="003C41F6" w:rsidRDefault="00EA6FCC" w:rsidP="00B304D2">
            <w:pPr>
              <w:spacing w:after="0" w:line="240" w:lineRule="auto"/>
              <w:rPr>
                <w:rFonts w:ascii="Times New Roman" w:eastAsia="Times New Roman" w:hAnsi="Times New Roman"/>
                <w:sz w:val="24"/>
                <w:szCs w:val="24"/>
                <w:lang w:val="lv-LV" w:eastAsia="lv-LV"/>
              </w:rPr>
            </w:pPr>
            <w:r w:rsidRPr="000A1585">
              <w:rPr>
                <w:rFonts w:ascii="Times New Roman" w:eastAsia="Times New Roman" w:hAnsi="Times New Roman"/>
                <w:sz w:val="24"/>
                <w:szCs w:val="24"/>
                <w:lang w:val="lv-LV" w:eastAsia="lv-LV"/>
              </w:rPr>
              <w:t>Uzaicināmās personas</w:t>
            </w:r>
          </w:p>
        </w:tc>
        <w:tc>
          <w:tcPr>
            <w:tcW w:w="6641" w:type="dxa"/>
          </w:tcPr>
          <w:p w14:paraId="4C3DA686" w14:textId="77777777" w:rsidR="00262B9C" w:rsidRPr="00262B9C"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 xml:space="preserve">Olga Feldmane, Ekonomikas ministrijas </w:t>
            </w:r>
            <w:r w:rsidRPr="00262B9C">
              <w:rPr>
                <w:rFonts w:ascii="Times New Roman" w:hAnsi="Times New Roman"/>
                <w:sz w:val="28"/>
                <w:szCs w:val="28"/>
                <w:lang w:val="lv-LV"/>
              </w:rPr>
              <w:t>Būvniecības politikas departamenta direktore</w:t>
            </w:r>
          </w:p>
          <w:p w14:paraId="6D99C22F" w14:textId="742A4761" w:rsidR="00B304D2" w:rsidRPr="003C41F6" w:rsidRDefault="00EA6FCC" w:rsidP="00262B9C">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Andris Lazarevs, Ekonomikas ministrijas Būvniecības politikas departamenta direktores vietnieks</w:t>
            </w:r>
          </w:p>
        </w:tc>
      </w:tr>
      <w:tr w:rsidR="003A1B8F" w14:paraId="6D99C234" w14:textId="77777777" w:rsidTr="00B304D2">
        <w:tc>
          <w:tcPr>
            <w:tcW w:w="396" w:type="dxa"/>
          </w:tcPr>
          <w:p w14:paraId="6D99C231" w14:textId="77777777" w:rsidR="00B304D2" w:rsidRPr="000A1585"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w:t>
            </w:r>
          </w:p>
        </w:tc>
        <w:tc>
          <w:tcPr>
            <w:tcW w:w="2547" w:type="dxa"/>
          </w:tcPr>
          <w:p w14:paraId="6D99C232" w14:textId="77777777" w:rsidR="00B304D2" w:rsidRPr="003C41F6" w:rsidRDefault="00EA6FCC" w:rsidP="00B304D2">
            <w:pPr>
              <w:spacing w:after="0" w:line="240" w:lineRule="auto"/>
              <w:rPr>
                <w:rFonts w:ascii="Times New Roman" w:eastAsia="Times New Roman" w:hAnsi="Times New Roman"/>
                <w:sz w:val="24"/>
                <w:szCs w:val="24"/>
                <w:lang w:val="lv-LV" w:eastAsia="lv-LV"/>
              </w:rPr>
            </w:pPr>
            <w:r w:rsidRPr="000A1585">
              <w:rPr>
                <w:rFonts w:ascii="Times New Roman" w:eastAsia="Times New Roman" w:hAnsi="Times New Roman"/>
                <w:sz w:val="24"/>
                <w:szCs w:val="24"/>
                <w:lang w:val="lv-LV" w:eastAsia="lv-LV"/>
              </w:rPr>
              <w:t>Projekta ierobežotas pieejamības statuss</w:t>
            </w:r>
          </w:p>
        </w:tc>
        <w:tc>
          <w:tcPr>
            <w:tcW w:w="6641" w:type="dxa"/>
          </w:tcPr>
          <w:p w14:paraId="6D99C233" w14:textId="43C339B5" w:rsidR="00B304D2" w:rsidRPr="003C41F6" w:rsidRDefault="00EA6FCC" w:rsidP="00B304D2">
            <w:p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Noteikumu projektam nav noteikts ierobežotas pieejamības statuss</w:t>
            </w:r>
            <w:r>
              <w:rPr>
                <w:rFonts w:ascii="Times New Roman" w:hAnsi="Times New Roman"/>
                <w:sz w:val="28"/>
                <w:szCs w:val="28"/>
                <w:lang w:val="lv-LV"/>
              </w:rPr>
              <w:t>.</w:t>
            </w:r>
          </w:p>
        </w:tc>
      </w:tr>
      <w:tr w:rsidR="003A1B8F" w14:paraId="6D99C238" w14:textId="77777777" w:rsidTr="00B304D2">
        <w:tc>
          <w:tcPr>
            <w:tcW w:w="396" w:type="dxa"/>
          </w:tcPr>
          <w:p w14:paraId="6D99C235" w14:textId="77777777" w:rsidR="00B304D2" w:rsidRPr="000A1585" w:rsidRDefault="00EA6FCC" w:rsidP="00B304D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w:t>
            </w:r>
          </w:p>
        </w:tc>
        <w:tc>
          <w:tcPr>
            <w:tcW w:w="2547" w:type="dxa"/>
          </w:tcPr>
          <w:p w14:paraId="6D99C236" w14:textId="77777777" w:rsidR="00B304D2" w:rsidRPr="003C41F6" w:rsidRDefault="00EA6FCC" w:rsidP="00B304D2">
            <w:pPr>
              <w:spacing w:after="0" w:line="240" w:lineRule="auto"/>
              <w:rPr>
                <w:rFonts w:ascii="Times New Roman" w:eastAsia="Times New Roman" w:hAnsi="Times New Roman"/>
                <w:sz w:val="24"/>
                <w:szCs w:val="24"/>
                <w:lang w:val="lv-LV" w:eastAsia="lv-LV"/>
              </w:rPr>
            </w:pPr>
            <w:r w:rsidRPr="000A1585">
              <w:rPr>
                <w:rFonts w:ascii="Times New Roman" w:eastAsia="Times New Roman" w:hAnsi="Times New Roman"/>
                <w:sz w:val="24"/>
                <w:szCs w:val="24"/>
                <w:lang w:val="lv-LV" w:eastAsia="lv-LV"/>
              </w:rPr>
              <w:t>Cita informācija</w:t>
            </w:r>
          </w:p>
        </w:tc>
        <w:tc>
          <w:tcPr>
            <w:tcW w:w="6641" w:type="dxa"/>
          </w:tcPr>
          <w:p w14:paraId="6D99C237" w14:textId="78B2C091" w:rsidR="00B304D2" w:rsidRPr="003C41F6" w:rsidRDefault="00EA6FCC" w:rsidP="00B304D2">
            <w:pPr>
              <w:widowControl/>
              <w:shd w:val="clear" w:color="auto" w:fill="FFFFFF"/>
              <w:spacing w:after="0" w:line="240" w:lineRule="auto"/>
              <w:rPr>
                <w:rFonts w:ascii="Times New Roman" w:hAnsi="Times New Roman"/>
                <w:sz w:val="28"/>
                <w:szCs w:val="28"/>
                <w:lang w:val="lv-LV"/>
              </w:rPr>
            </w:pPr>
            <w:r w:rsidRPr="00262B9C">
              <w:rPr>
                <w:rFonts w:ascii="Times New Roman" w:hAnsi="Times New Roman"/>
                <w:sz w:val="28"/>
                <w:szCs w:val="28"/>
                <w:lang w:val="lv-LV"/>
              </w:rPr>
              <w:t>Nav</w:t>
            </w:r>
          </w:p>
        </w:tc>
      </w:tr>
    </w:tbl>
    <w:p w14:paraId="6D99C239" w14:textId="77777777" w:rsidR="005E2975" w:rsidRDefault="005E2975" w:rsidP="00B304D2">
      <w:pPr>
        <w:spacing w:after="0" w:line="240" w:lineRule="auto"/>
        <w:rPr>
          <w:rFonts w:ascii="Times New Roman" w:hAnsi="Times New Roman"/>
          <w:sz w:val="28"/>
          <w:szCs w:val="28"/>
          <w:lang w:val="lv-LV"/>
        </w:rPr>
      </w:pPr>
    </w:p>
    <w:p w14:paraId="6D99C23A" w14:textId="77777777" w:rsidR="00871F43" w:rsidRDefault="00EA6FCC" w:rsidP="00FA4CC4">
      <w:pPr>
        <w:spacing w:after="0" w:line="240" w:lineRule="auto"/>
        <w:rPr>
          <w:rFonts w:ascii="Times New Roman" w:hAnsi="Times New Roman"/>
          <w:sz w:val="28"/>
          <w:szCs w:val="28"/>
          <w:lang w:val="lv-LV"/>
        </w:rPr>
      </w:pPr>
      <w:r>
        <w:rPr>
          <w:rFonts w:ascii="Times New Roman" w:hAnsi="Times New Roman"/>
          <w:sz w:val="28"/>
          <w:szCs w:val="28"/>
          <w:lang w:val="lv-LV"/>
        </w:rPr>
        <w:t>Pielikumā:</w:t>
      </w:r>
    </w:p>
    <w:p w14:paraId="6D99C23B" w14:textId="4AE730D7" w:rsidR="00FA4CC4" w:rsidRDefault="00EA6FCC" w:rsidP="00262B9C">
      <w:pPr>
        <w:numPr>
          <w:ilvl w:val="0"/>
          <w:numId w:val="12"/>
        </w:num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Ministru kabineta noteikumu projekts “Grozījumi Ministru kabineta 2014.</w:t>
      </w:r>
      <w:r>
        <w:rPr>
          <w:rFonts w:ascii="Times New Roman" w:hAnsi="Times New Roman"/>
          <w:sz w:val="28"/>
          <w:szCs w:val="28"/>
          <w:lang w:val="lv-LV"/>
        </w:rPr>
        <w:t> </w:t>
      </w:r>
      <w:r w:rsidRPr="00262B9C">
        <w:rPr>
          <w:rFonts w:ascii="Times New Roman" w:hAnsi="Times New Roman"/>
          <w:sz w:val="28"/>
          <w:szCs w:val="28"/>
          <w:lang w:val="lv-LV"/>
        </w:rPr>
        <w:t>gada 2.</w:t>
      </w:r>
      <w:r>
        <w:rPr>
          <w:rFonts w:ascii="Times New Roman" w:hAnsi="Times New Roman"/>
          <w:sz w:val="28"/>
          <w:szCs w:val="28"/>
          <w:lang w:val="lv-LV"/>
        </w:rPr>
        <w:t> </w:t>
      </w:r>
      <w:r w:rsidRPr="00262B9C">
        <w:rPr>
          <w:rFonts w:ascii="Times New Roman" w:hAnsi="Times New Roman"/>
          <w:sz w:val="28"/>
          <w:szCs w:val="28"/>
          <w:lang w:val="lv-LV"/>
        </w:rPr>
        <w:t>septembra noteikumos Nr.</w:t>
      </w:r>
      <w:r>
        <w:rPr>
          <w:rFonts w:ascii="Times New Roman" w:hAnsi="Times New Roman"/>
          <w:sz w:val="28"/>
          <w:szCs w:val="28"/>
          <w:lang w:val="lv-LV"/>
        </w:rPr>
        <w:t> </w:t>
      </w:r>
      <w:r w:rsidRPr="00262B9C">
        <w:rPr>
          <w:rFonts w:ascii="Times New Roman" w:hAnsi="Times New Roman"/>
          <w:sz w:val="28"/>
          <w:szCs w:val="28"/>
          <w:lang w:val="lv-LV"/>
        </w:rPr>
        <w:t>529 “Ēku būvnoteikumi”” uz 28</w:t>
      </w:r>
      <w:r>
        <w:rPr>
          <w:rFonts w:ascii="Times New Roman" w:hAnsi="Times New Roman"/>
          <w:sz w:val="28"/>
          <w:szCs w:val="28"/>
          <w:lang w:val="lv-LV"/>
        </w:rPr>
        <w:t> </w:t>
      </w:r>
      <w:r w:rsidRPr="00262B9C">
        <w:rPr>
          <w:rFonts w:ascii="Times New Roman" w:hAnsi="Times New Roman"/>
          <w:sz w:val="28"/>
          <w:szCs w:val="28"/>
          <w:lang w:val="lv-LV"/>
        </w:rPr>
        <w:t>lapaspusēm (datne: EMNot_150221_groz529_Ekas.docx);</w:t>
      </w:r>
    </w:p>
    <w:p w14:paraId="6D99C23C" w14:textId="3FDE27BF" w:rsidR="00FA4CC4" w:rsidRDefault="00EA6FCC" w:rsidP="00262B9C">
      <w:pPr>
        <w:numPr>
          <w:ilvl w:val="0"/>
          <w:numId w:val="12"/>
        </w:num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 xml:space="preserve">Izziņa par atzinumos </w:t>
      </w:r>
      <w:r w:rsidRPr="00262B9C">
        <w:rPr>
          <w:rFonts w:ascii="Times New Roman" w:hAnsi="Times New Roman"/>
          <w:sz w:val="28"/>
          <w:szCs w:val="28"/>
          <w:lang w:val="lv-LV"/>
        </w:rPr>
        <w:t>sniegtajiem iebildumiem par Ministru kabineta noteikumu projektu “Grozījumi Ministru kabineta 2014.</w:t>
      </w:r>
      <w:r>
        <w:rPr>
          <w:rFonts w:ascii="Times New Roman" w:hAnsi="Times New Roman"/>
          <w:sz w:val="28"/>
          <w:szCs w:val="28"/>
          <w:lang w:val="lv-LV"/>
        </w:rPr>
        <w:t> </w:t>
      </w:r>
      <w:r w:rsidRPr="00262B9C">
        <w:rPr>
          <w:rFonts w:ascii="Times New Roman" w:hAnsi="Times New Roman"/>
          <w:sz w:val="28"/>
          <w:szCs w:val="28"/>
          <w:lang w:val="lv-LV"/>
        </w:rPr>
        <w:t>gada 2.</w:t>
      </w:r>
      <w:r>
        <w:rPr>
          <w:rFonts w:ascii="Times New Roman" w:hAnsi="Times New Roman"/>
          <w:sz w:val="28"/>
          <w:szCs w:val="28"/>
          <w:lang w:val="lv-LV"/>
        </w:rPr>
        <w:t> </w:t>
      </w:r>
      <w:r w:rsidRPr="00262B9C">
        <w:rPr>
          <w:rFonts w:ascii="Times New Roman" w:hAnsi="Times New Roman"/>
          <w:sz w:val="28"/>
          <w:szCs w:val="28"/>
          <w:lang w:val="lv-LV"/>
        </w:rPr>
        <w:t>septembra noteikumos Nr.</w:t>
      </w:r>
      <w:r>
        <w:rPr>
          <w:rFonts w:ascii="Times New Roman" w:hAnsi="Times New Roman"/>
          <w:sz w:val="28"/>
          <w:szCs w:val="28"/>
          <w:lang w:val="lv-LV"/>
        </w:rPr>
        <w:t> </w:t>
      </w:r>
      <w:r w:rsidRPr="00262B9C">
        <w:rPr>
          <w:rFonts w:ascii="Times New Roman" w:hAnsi="Times New Roman"/>
          <w:sz w:val="28"/>
          <w:szCs w:val="28"/>
          <w:lang w:val="lv-LV"/>
        </w:rPr>
        <w:t>529 “Ēku būvnoteikumi”” uz 74</w:t>
      </w:r>
      <w:r>
        <w:rPr>
          <w:rFonts w:ascii="Times New Roman" w:hAnsi="Times New Roman"/>
          <w:sz w:val="28"/>
          <w:szCs w:val="28"/>
          <w:lang w:val="lv-LV"/>
        </w:rPr>
        <w:t> </w:t>
      </w:r>
      <w:r w:rsidRPr="00262B9C">
        <w:rPr>
          <w:rFonts w:ascii="Times New Roman" w:hAnsi="Times New Roman"/>
          <w:sz w:val="28"/>
          <w:szCs w:val="28"/>
          <w:lang w:val="lv-LV"/>
        </w:rPr>
        <w:t>lapaspusēm (datne: EMizz_</w:t>
      </w:r>
      <w:r>
        <w:rPr>
          <w:rFonts w:ascii="Times New Roman" w:hAnsi="Times New Roman"/>
          <w:sz w:val="28"/>
          <w:szCs w:val="28"/>
          <w:lang w:val="lv-LV"/>
        </w:rPr>
        <w:t>1</w:t>
      </w:r>
      <w:r w:rsidRPr="00262B9C">
        <w:rPr>
          <w:rFonts w:ascii="Times New Roman" w:hAnsi="Times New Roman"/>
          <w:sz w:val="28"/>
          <w:szCs w:val="28"/>
          <w:lang w:val="lv-LV"/>
        </w:rPr>
        <w:t>50221_groz529_Ekas.docx);</w:t>
      </w:r>
    </w:p>
    <w:p w14:paraId="4FB03832" w14:textId="2658F50F" w:rsidR="00262B9C"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 xml:space="preserve">Ministru kabineta noteikumu projekta </w:t>
      </w:r>
      <w:r w:rsidRPr="00262B9C">
        <w:rPr>
          <w:rFonts w:ascii="Times New Roman" w:hAnsi="Times New Roman"/>
          <w:sz w:val="28"/>
          <w:szCs w:val="28"/>
          <w:lang w:val="lv-LV"/>
        </w:rPr>
        <w:t>“</w:t>
      </w:r>
      <w:r w:rsidRPr="007828C5">
        <w:rPr>
          <w:rFonts w:ascii="Times New Roman" w:hAnsi="Times New Roman"/>
          <w:sz w:val="28"/>
          <w:szCs w:val="28"/>
          <w:lang w:val="lv-LV"/>
        </w:rPr>
        <w:t>Gro</w:t>
      </w:r>
      <w:r w:rsidRPr="007828C5">
        <w:rPr>
          <w:rFonts w:ascii="Times New Roman" w:hAnsi="Times New Roman"/>
          <w:sz w:val="28"/>
          <w:szCs w:val="28"/>
          <w:lang w:val="lv-LV"/>
        </w:rPr>
        <w:t>zījumi Ministru kabineta 2014. gada 2. septembra noteikumos Nr.</w:t>
      </w:r>
      <w:r>
        <w:rPr>
          <w:rFonts w:ascii="Times New Roman" w:hAnsi="Times New Roman"/>
          <w:sz w:val="28"/>
          <w:szCs w:val="28"/>
          <w:lang w:val="lv-LV"/>
        </w:rPr>
        <w:t> </w:t>
      </w:r>
      <w:r w:rsidRPr="007828C5">
        <w:rPr>
          <w:rFonts w:ascii="Times New Roman" w:hAnsi="Times New Roman"/>
          <w:sz w:val="28"/>
          <w:szCs w:val="28"/>
          <w:lang w:val="lv-LV"/>
        </w:rPr>
        <w:t xml:space="preserve">529 “Ēku būvnoteikumi”” sākotnējās ietekmes novērtējuma ziņojums (anotācija) uz </w:t>
      </w:r>
      <w:r w:rsidRPr="00262B9C">
        <w:rPr>
          <w:rFonts w:ascii="Times New Roman" w:hAnsi="Times New Roman"/>
          <w:sz w:val="28"/>
          <w:szCs w:val="28"/>
          <w:lang w:val="lv-LV"/>
        </w:rPr>
        <w:t>21</w:t>
      </w:r>
      <w:r w:rsidRPr="007828C5">
        <w:rPr>
          <w:rFonts w:ascii="Times New Roman" w:hAnsi="Times New Roman"/>
          <w:sz w:val="28"/>
          <w:szCs w:val="28"/>
          <w:lang w:val="lv-LV"/>
        </w:rPr>
        <w:t xml:space="preserve"> lapaspusēm (datne: </w:t>
      </w:r>
      <w:r w:rsidRPr="00262B9C">
        <w:rPr>
          <w:rFonts w:ascii="Times New Roman" w:hAnsi="Times New Roman"/>
          <w:sz w:val="28"/>
          <w:szCs w:val="28"/>
          <w:lang w:val="lv-LV"/>
        </w:rPr>
        <w:t>EMAnot_150221_groz529_Ekas</w:t>
      </w:r>
      <w:r w:rsidRPr="007828C5">
        <w:rPr>
          <w:rFonts w:ascii="Times New Roman" w:hAnsi="Times New Roman"/>
          <w:sz w:val="28"/>
          <w:szCs w:val="28"/>
          <w:lang w:val="lv-LV"/>
        </w:rPr>
        <w:t>.docx)</w:t>
      </w:r>
      <w:r w:rsidRPr="00262B9C">
        <w:rPr>
          <w:rFonts w:ascii="Times New Roman" w:hAnsi="Times New Roman"/>
          <w:sz w:val="28"/>
          <w:szCs w:val="28"/>
          <w:lang w:val="lv-LV"/>
        </w:rPr>
        <w:t>;</w:t>
      </w:r>
    </w:p>
    <w:p w14:paraId="0DB2FB22" w14:textId="52689258" w:rsidR="00262B9C"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Tieslietu ministrijas 20</w:t>
      </w:r>
      <w:r w:rsidRPr="00262B9C">
        <w:rPr>
          <w:rFonts w:ascii="Times New Roman" w:hAnsi="Times New Roman"/>
          <w:sz w:val="28"/>
          <w:szCs w:val="28"/>
          <w:lang w:val="lv-LV"/>
        </w:rPr>
        <w:t>20</w:t>
      </w:r>
      <w:r w:rsidRPr="007828C5">
        <w:rPr>
          <w:rFonts w:ascii="Times New Roman" w:hAnsi="Times New Roman"/>
          <w:sz w:val="28"/>
          <w:szCs w:val="28"/>
          <w:lang w:val="lv-LV"/>
        </w:rPr>
        <w:t xml:space="preserve">. gada </w:t>
      </w:r>
      <w:r w:rsidRPr="00262B9C">
        <w:rPr>
          <w:rFonts w:ascii="Times New Roman" w:hAnsi="Times New Roman"/>
          <w:sz w:val="28"/>
          <w:szCs w:val="28"/>
          <w:lang w:val="lv-LV"/>
        </w:rPr>
        <w:t>26</w:t>
      </w:r>
      <w:r w:rsidRPr="007828C5">
        <w:rPr>
          <w:rFonts w:ascii="Times New Roman" w:hAnsi="Times New Roman"/>
          <w:sz w:val="28"/>
          <w:szCs w:val="28"/>
          <w:lang w:val="lv-LV"/>
        </w:rPr>
        <w:t>. </w:t>
      </w:r>
      <w:r w:rsidRPr="00262B9C">
        <w:rPr>
          <w:rFonts w:ascii="Times New Roman" w:hAnsi="Times New Roman"/>
          <w:sz w:val="28"/>
          <w:szCs w:val="28"/>
          <w:lang w:val="lv-LV"/>
        </w:rPr>
        <w:t>novembr</w:t>
      </w:r>
      <w:r w:rsidRPr="007828C5">
        <w:rPr>
          <w:rFonts w:ascii="Times New Roman" w:hAnsi="Times New Roman"/>
          <w:sz w:val="28"/>
          <w:szCs w:val="28"/>
          <w:lang w:val="lv-LV"/>
        </w:rPr>
        <w:t>a atzinums N</w:t>
      </w:r>
      <w:r w:rsidRPr="007828C5">
        <w:rPr>
          <w:rFonts w:ascii="Times New Roman" w:hAnsi="Times New Roman"/>
          <w:sz w:val="28"/>
          <w:szCs w:val="28"/>
          <w:lang w:val="lv-LV"/>
        </w:rPr>
        <w:t>r.</w:t>
      </w:r>
      <w:r>
        <w:rPr>
          <w:rFonts w:ascii="Times New Roman" w:hAnsi="Times New Roman"/>
          <w:sz w:val="28"/>
          <w:szCs w:val="28"/>
          <w:lang w:val="lv-LV"/>
        </w:rPr>
        <w:t> </w:t>
      </w:r>
      <w:r w:rsidRPr="00262B9C">
        <w:rPr>
          <w:rFonts w:ascii="Times New Roman" w:hAnsi="Times New Roman"/>
          <w:sz w:val="28"/>
          <w:szCs w:val="28"/>
          <w:lang w:val="lv-LV"/>
        </w:rPr>
        <w:t>1-9.1/1265</w:t>
      </w:r>
      <w:r w:rsidRPr="007828C5">
        <w:rPr>
          <w:rFonts w:ascii="Times New Roman" w:hAnsi="Times New Roman"/>
          <w:sz w:val="28"/>
          <w:szCs w:val="28"/>
          <w:lang w:val="lv-LV"/>
        </w:rPr>
        <w:t xml:space="preserve"> uz </w:t>
      </w:r>
      <w:r w:rsidRPr="00262B9C">
        <w:rPr>
          <w:rFonts w:ascii="Times New Roman" w:hAnsi="Times New Roman"/>
          <w:sz w:val="28"/>
          <w:szCs w:val="28"/>
          <w:lang w:val="lv-LV"/>
        </w:rPr>
        <w:t>6</w:t>
      </w:r>
      <w:r w:rsidRPr="007828C5">
        <w:rPr>
          <w:rFonts w:ascii="Times New Roman" w:hAnsi="Times New Roman"/>
          <w:sz w:val="28"/>
          <w:szCs w:val="28"/>
          <w:lang w:val="lv-LV"/>
        </w:rPr>
        <w:t xml:space="preserve"> lapaspusēm (datne: </w:t>
      </w:r>
      <w:r w:rsidRPr="00262B9C">
        <w:rPr>
          <w:rFonts w:ascii="Times New Roman" w:hAnsi="Times New Roman"/>
          <w:sz w:val="28"/>
          <w:szCs w:val="28"/>
          <w:lang w:val="lv-LV"/>
        </w:rPr>
        <w:t>TMAtz_261120_EM_VSS-968</w:t>
      </w:r>
      <w:r w:rsidRPr="007828C5">
        <w:rPr>
          <w:rFonts w:ascii="Times New Roman" w:hAnsi="Times New Roman"/>
          <w:sz w:val="28"/>
          <w:szCs w:val="28"/>
          <w:lang w:val="lv-LV"/>
        </w:rPr>
        <w:t>.docx);</w:t>
      </w:r>
    </w:p>
    <w:p w14:paraId="6630686B" w14:textId="77231C5B" w:rsidR="00262B9C"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Finanšu ministrijas 20</w:t>
      </w:r>
      <w:r w:rsidRPr="00262B9C">
        <w:rPr>
          <w:rFonts w:ascii="Times New Roman" w:hAnsi="Times New Roman"/>
          <w:sz w:val="28"/>
          <w:szCs w:val="28"/>
          <w:lang w:val="lv-LV"/>
        </w:rPr>
        <w:t>20</w:t>
      </w:r>
      <w:r w:rsidRPr="007828C5">
        <w:rPr>
          <w:rFonts w:ascii="Times New Roman" w:hAnsi="Times New Roman"/>
          <w:sz w:val="28"/>
          <w:szCs w:val="28"/>
          <w:lang w:val="lv-LV"/>
        </w:rPr>
        <w:t xml:space="preserve">. gada </w:t>
      </w:r>
      <w:r w:rsidRPr="00262B9C">
        <w:rPr>
          <w:rFonts w:ascii="Times New Roman" w:hAnsi="Times New Roman"/>
          <w:sz w:val="28"/>
          <w:szCs w:val="28"/>
          <w:lang w:val="lv-LV"/>
        </w:rPr>
        <w:t>27</w:t>
      </w:r>
      <w:r w:rsidRPr="007828C5">
        <w:rPr>
          <w:rFonts w:ascii="Times New Roman" w:hAnsi="Times New Roman"/>
          <w:sz w:val="28"/>
          <w:szCs w:val="28"/>
          <w:lang w:val="lv-LV"/>
        </w:rPr>
        <w:t>. </w:t>
      </w:r>
      <w:r w:rsidRPr="00262B9C">
        <w:rPr>
          <w:rFonts w:ascii="Times New Roman" w:hAnsi="Times New Roman"/>
          <w:sz w:val="28"/>
          <w:szCs w:val="28"/>
          <w:lang w:val="lv-LV"/>
        </w:rPr>
        <w:t>novembra</w:t>
      </w:r>
      <w:r w:rsidRPr="007828C5">
        <w:rPr>
          <w:rFonts w:ascii="Times New Roman" w:hAnsi="Times New Roman"/>
          <w:sz w:val="28"/>
          <w:szCs w:val="28"/>
          <w:lang w:val="lv-LV"/>
        </w:rPr>
        <w:t xml:space="preserve"> </w:t>
      </w:r>
      <w:r w:rsidRPr="00262B9C">
        <w:rPr>
          <w:rFonts w:ascii="Times New Roman" w:hAnsi="Times New Roman"/>
          <w:sz w:val="28"/>
          <w:szCs w:val="28"/>
          <w:lang w:val="lv-LV"/>
        </w:rPr>
        <w:t>atzinums Nr.</w:t>
      </w:r>
      <w:r>
        <w:rPr>
          <w:rFonts w:ascii="Times New Roman" w:hAnsi="Times New Roman"/>
          <w:sz w:val="28"/>
          <w:szCs w:val="28"/>
          <w:lang w:val="lv-LV"/>
        </w:rPr>
        <w:t> </w:t>
      </w:r>
      <w:r w:rsidRPr="00262B9C">
        <w:rPr>
          <w:rFonts w:ascii="Times New Roman" w:hAnsi="Times New Roman"/>
          <w:sz w:val="28"/>
          <w:szCs w:val="28"/>
          <w:lang w:val="lv-LV"/>
        </w:rPr>
        <w:t>12/A-7/6271</w:t>
      </w:r>
      <w:r w:rsidRPr="007828C5">
        <w:rPr>
          <w:rFonts w:ascii="Times New Roman" w:hAnsi="Times New Roman"/>
          <w:sz w:val="28"/>
          <w:szCs w:val="28"/>
          <w:lang w:val="lv-LV"/>
        </w:rPr>
        <w:t xml:space="preserve"> uz </w:t>
      </w:r>
      <w:r w:rsidRPr="00262B9C">
        <w:rPr>
          <w:rFonts w:ascii="Times New Roman" w:hAnsi="Times New Roman"/>
          <w:sz w:val="28"/>
          <w:szCs w:val="28"/>
          <w:lang w:val="lv-LV"/>
        </w:rPr>
        <w:t>2</w:t>
      </w:r>
      <w:r w:rsidRPr="007828C5">
        <w:rPr>
          <w:rFonts w:ascii="Times New Roman" w:hAnsi="Times New Roman"/>
          <w:sz w:val="28"/>
          <w:szCs w:val="28"/>
          <w:lang w:val="lv-LV"/>
        </w:rPr>
        <w:t xml:space="preserve"> lapaspusēm (datne: </w:t>
      </w:r>
      <w:r w:rsidRPr="00262B9C">
        <w:rPr>
          <w:rFonts w:ascii="Times New Roman" w:hAnsi="Times New Roman"/>
          <w:sz w:val="28"/>
          <w:szCs w:val="28"/>
          <w:lang w:val="lv-LV"/>
        </w:rPr>
        <w:t>FMnos_271120_6271-1</w:t>
      </w:r>
      <w:r w:rsidRPr="007828C5">
        <w:rPr>
          <w:rFonts w:ascii="Times New Roman" w:hAnsi="Times New Roman"/>
          <w:sz w:val="28"/>
          <w:szCs w:val="28"/>
          <w:lang w:val="lv-LV"/>
        </w:rPr>
        <w:t>.docx);</w:t>
      </w:r>
    </w:p>
    <w:p w14:paraId="33985C8B" w14:textId="6244DC4A" w:rsidR="00262B9C" w:rsidRDefault="00EA6FCC" w:rsidP="00262B9C">
      <w:pPr>
        <w:numPr>
          <w:ilvl w:val="0"/>
          <w:numId w:val="12"/>
        </w:num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lastRenderedPageBreak/>
        <w:t>Aizsardzības ministrijas 2020.</w:t>
      </w:r>
      <w:r>
        <w:rPr>
          <w:rFonts w:ascii="Times New Roman" w:hAnsi="Times New Roman"/>
          <w:sz w:val="28"/>
          <w:szCs w:val="28"/>
          <w:lang w:val="lv-LV"/>
        </w:rPr>
        <w:t> </w:t>
      </w:r>
      <w:r w:rsidRPr="00262B9C">
        <w:rPr>
          <w:rFonts w:ascii="Times New Roman" w:hAnsi="Times New Roman"/>
          <w:sz w:val="28"/>
          <w:szCs w:val="28"/>
          <w:lang w:val="lv-LV"/>
        </w:rPr>
        <w:t>gada 26.</w:t>
      </w:r>
      <w:r>
        <w:rPr>
          <w:rFonts w:ascii="Times New Roman" w:hAnsi="Times New Roman"/>
          <w:sz w:val="28"/>
          <w:szCs w:val="28"/>
          <w:lang w:val="lv-LV"/>
        </w:rPr>
        <w:t> </w:t>
      </w:r>
      <w:r w:rsidRPr="00262B9C">
        <w:rPr>
          <w:rFonts w:ascii="Times New Roman" w:hAnsi="Times New Roman"/>
          <w:sz w:val="28"/>
          <w:szCs w:val="28"/>
          <w:lang w:val="lv-LV"/>
        </w:rPr>
        <w:t>novembra atzinums Nr.</w:t>
      </w:r>
      <w:r>
        <w:rPr>
          <w:rFonts w:ascii="Times New Roman" w:hAnsi="Times New Roman"/>
          <w:sz w:val="28"/>
          <w:szCs w:val="28"/>
          <w:lang w:val="lv-LV"/>
        </w:rPr>
        <w:t> </w:t>
      </w:r>
      <w:r w:rsidRPr="00262B9C">
        <w:rPr>
          <w:rFonts w:ascii="Times New Roman" w:hAnsi="Times New Roman"/>
          <w:sz w:val="28"/>
          <w:szCs w:val="28"/>
          <w:lang w:val="lv-LV"/>
        </w:rPr>
        <w:t>MV-N/2786 uz 1</w:t>
      </w:r>
      <w:r>
        <w:rPr>
          <w:rFonts w:ascii="Times New Roman" w:hAnsi="Times New Roman"/>
          <w:sz w:val="28"/>
          <w:szCs w:val="28"/>
          <w:lang w:val="lv-LV"/>
        </w:rPr>
        <w:t> </w:t>
      </w:r>
      <w:r w:rsidRPr="00262B9C">
        <w:rPr>
          <w:rFonts w:ascii="Times New Roman" w:hAnsi="Times New Roman"/>
          <w:sz w:val="28"/>
          <w:szCs w:val="28"/>
          <w:lang w:val="lv-LV"/>
        </w:rPr>
        <w:t>lapaspuses (datne:</w:t>
      </w:r>
      <w:r w:rsidRPr="00262B9C">
        <w:rPr>
          <w:rFonts w:ascii="Times New Roman" w:hAnsi="Times New Roman"/>
          <w:sz w:val="28"/>
          <w:szCs w:val="28"/>
        </w:rPr>
        <w:t xml:space="preserve"> </w:t>
      </w:r>
      <w:r w:rsidRPr="00262B9C">
        <w:rPr>
          <w:rFonts w:ascii="Times New Roman" w:hAnsi="Times New Roman"/>
          <w:sz w:val="28"/>
          <w:szCs w:val="28"/>
          <w:lang w:val="lv-LV"/>
        </w:rPr>
        <w:t>AM_261120_EDOC.docx);</w:t>
      </w:r>
    </w:p>
    <w:p w14:paraId="06C3FEAB" w14:textId="0D3B2BF9" w:rsidR="00262B9C" w:rsidRDefault="00EA6FCC" w:rsidP="00262B9C">
      <w:pPr>
        <w:numPr>
          <w:ilvl w:val="0"/>
          <w:numId w:val="12"/>
        </w:numPr>
        <w:spacing w:after="0" w:line="240" w:lineRule="auto"/>
        <w:jc w:val="both"/>
        <w:rPr>
          <w:rFonts w:ascii="Times New Roman" w:hAnsi="Times New Roman"/>
          <w:sz w:val="28"/>
          <w:szCs w:val="28"/>
          <w:lang w:val="lv-LV"/>
        </w:rPr>
      </w:pPr>
      <w:proofErr w:type="spellStart"/>
      <w:r w:rsidRPr="00262B9C">
        <w:rPr>
          <w:rFonts w:ascii="Times New Roman" w:hAnsi="Times New Roman"/>
          <w:sz w:val="28"/>
          <w:szCs w:val="28"/>
          <w:lang w:val="lv-LV"/>
        </w:rPr>
        <w:t>Iekšlietu</w:t>
      </w:r>
      <w:proofErr w:type="spellEnd"/>
      <w:r w:rsidRPr="00262B9C">
        <w:rPr>
          <w:rFonts w:ascii="Times New Roman" w:hAnsi="Times New Roman"/>
          <w:sz w:val="28"/>
          <w:szCs w:val="28"/>
          <w:lang w:val="lv-LV"/>
        </w:rPr>
        <w:t xml:space="preserve"> ministrijas 2020.</w:t>
      </w:r>
      <w:r>
        <w:rPr>
          <w:rFonts w:ascii="Times New Roman" w:hAnsi="Times New Roman"/>
          <w:sz w:val="28"/>
          <w:szCs w:val="28"/>
          <w:lang w:val="lv-LV"/>
        </w:rPr>
        <w:t> </w:t>
      </w:r>
      <w:r w:rsidRPr="00262B9C">
        <w:rPr>
          <w:rFonts w:ascii="Times New Roman" w:hAnsi="Times New Roman"/>
          <w:sz w:val="28"/>
          <w:szCs w:val="28"/>
          <w:lang w:val="lv-LV"/>
        </w:rPr>
        <w:t>gada 30.</w:t>
      </w:r>
      <w:r>
        <w:rPr>
          <w:rFonts w:ascii="Times New Roman" w:hAnsi="Times New Roman"/>
          <w:sz w:val="28"/>
          <w:szCs w:val="28"/>
          <w:lang w:val="lv-LV"/>
        </w:rPr>
        <w:t> </w:t>
      </w:r>
      <w:r w:rsidRPr="00262B9C">
        <w:rPr>
          <w:rFonts w:ascii="Times New Roman" w:hAnsi="Times New Roman"/>
          <w:sz w:val="28"/>
          <w:szCs w:val="28"/>
          <w:lang w:val="lv-LV"/>
        </w:rPr>
        <w:t>novembra saskaņojums uz 1 lapaspuses (datne:</w:t>
      </w:r>
      <w:r w:rsidRPr="00262B9C">
        <w:rPr>
          <w:rFonts w:ascii="Times New Roman" w:hAnsi="Times New Roman"/>
          <w:sz w:val="28"/>
          <w:szCs w:val="28"/>
        </w:rPr>
        <w:t xml:space="preserve"> </w:t>
      </w:r>
      <w:r w:rsidRPr="00262B9C">
        <w:rPr>
          <w:rFonts w:ascii="Times New Roman" w:hAnsi="Times New Roman"/>
          <w:sz w:val="28"/>
          <w:szCs w:val="28"/>
          <w:lang w:val="lv-LV"/>
        </w:rPr>
        <w:t>IEM_301120_saskanojums.docx);</w:t>
      </w:r>
    </w:p>
    <w:p w14:paraId="29B6AC4F" w14:textId="3C1B9A7C" w:rsidR="00262B9C" w:rsidRDefault="00EA6FCC" w:rsidP="00262B9C">
      <w:pPr>
        <w:numPr>
          <w:ilvl w:val="0"/>
          <w:numId w:val="12"/>
        </w:numPr>
        <w:spacing w:after="0" w:line="240" w:lineRule="auto"/>
        <w:jc w:val="both"/>
        <w:rPr>
          <w:rFonts w:ascii="Times New Roman" w:hAnsi="Times New Roman"/>
          <w:sz w:val="28"/>
          <w:szCs w:val="28"/>
          <w:lang w:val="lv-LV"/>
        </w:rPr>
      </w:pPr>
      <w:r w:rsidRPr="00262B9C">
        <w:rPr>
          <w:rFonts w:ascii="Times New Roman" w:hAnsi="Times New Roman"/>
          <w:sz w:val="28"/>
          <w:szCs w:val="28"/>
          <w:lang w:val="lv-LV"/>
        </w:rPr>
        <w:t>Satiksmes ministrijas 2020.</w:t>
      </w:r>
      <w:r>
        <w:rPr>
          <w:rFonts w:ascii="Times New Roman" w:hAnsi="Times New Roman"/>
          <w:sz w:val="28"/>
          <w:szCs w:val="28"/>
          <w:lang w:val="lv-LV"/>
        </w:rPr>
        <w:t> </w:t>
      </w:r>
      <w:r w:rsidRPr="00262B9C">
        <w:rPr>
          <w:rFonts w:ascii="Times New Roman" w:hAnsi="Times New Roman"/>
          <w:sz w:val="28"/>
          <w:szCs w:val="28"/>
          <w:lang w:val="lv-LV"/>
        </w:rPr>
        <w:t>gada 26.</w:t>
      </w:r>
      <w:r>
        <w:rPr>
          <w:rFonts w:ascii="Times New Roman" w:hAnsi="Times New Roman"/>
          <w:sz w:val="28"/>
          <w:szCs w:val="28"/>
          <w:lang w:val="lv-LV"/>
        </w:rPr>
        <w:t> </w:t>
      </w:r>
      <w:r w:rsidRPr="00262B9C">
        <w:rPr>
          <w:rFonts w:ascii="Times New Roman" w:hAnsi="Times New Roman"/>
          <w:sz w:val="28"/>
          <w:szCs w:val="28"/>
          <w:lang w:val="lv-LV"/>
        </w:rPr>
        <w:t>novembra atzinums Nr.</w:t>
      </w:r>
      <w:r>
        <w:rPr>
          <w:rFonts w:ascii="Times New Roman" w:hAnsi="Times New Roman"/>
          <w:sz w:val="28"/>
          <w:szCs w:val="28"/>
          <w:lang w:val="lv-LV"/>
        </w:rPr>
        <w:t> </w:t>
      </w:r>
      <w:r w:rsidRPr="00262B9C">
        <w:rPr>
          <w:rFonts w:ascii="Times New Roman" w:hAnsi="Times New Roman"/>
          <w:sz w:val="28"/>
          <w:szCs w:val="28"/>
          <w:lang w:val="lv-LV"/>
        </w:rPr>
        <w:t>03-03/184 uz 1</w:t>
      </w:r>
      <w:r>
        <w:rPr>
          <w:rFonts w:ascii="Times New Roman" w:hAnsi="Times New Roman"/>
          <w:sz w:val="28"/>
          <w:szCs w:val="28"/>
          <w:lang w:val="lv-LV"/>
        </w:rPr>
        <w:t> </w:t>
      </w:r>
      <w:r w:rsidRPr="00262B9C">
        <w:rPr>
          <w:rFonts w:ascii="Times New Roman" w:hAnsi="Times New Roman"/>
          <w:sz w:val="28"/>
          <w:szCs w:val="28"/>
          <w:lang w:val="lv-LV"/>
        </w:rPr>
        <w:t>lapaspuses (datne:</w:t>
      </w:r>
      <w:r w:rsidRPr="00262B9C">
        <w:rPr>
          <w:rFonts w:ascii="Times New Roman" w:hAnsi="Times New Roman"/>
          <w:sz w:val="28"/>
          <w:szCs w:val="28"/>
        </w:rPr>
        <w:t xml:space="preserve"> </w:t>
      </w:r>
      <w:r w:rsidRPr="00262B9C">
        <w:rPr>
          <w:rFonts w:ascii="Times New Roman" w:hAnsi="Times New Roman"/>
          <w:sz w:val="28"/>
          <w:szCs w:val="28"/>
          <w:lang w:val="lv-LV"/>
        </w:rPr>
        <w:t>SMatz_251120_VSS_968.docx);</w:t>
      </w:r>
    </w:p>
    <w:p w14:paraId="009F17AD" w14:textId="3FB32491" w:rsidR="00262B9C"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Vides aizsardzības un reģionālās attīstības ministrijas 20</w:t>
      </w:r>
      <w:r w:rsidRPr="00262B9C">
        <w:rPr>
          <w:rFonts w:ascii="Times New Roman" w:hAnsi="Times New Roman"/>
          <w:sz w:val="28"/>
          <w:szCs w:val="28"/>
          <w:lang w:val="lv-LV"/>
        </w:rPr>
        <w:t>20</w:t>
      </w:r>
      <w:r w:rsidRPr="007828C5">
        <w:rPr>
          <w:rFonts w:ascii="Times New Roman" w:hAnsi="Times New Roman"/>
          <w:sz w:val="28"/>
          <w:szCs w:val="28"/>
          <w:lang w:val="lv-LV"/>
        </w:rPr>
        <w:t xml:space="preserve">. gada </w:t>
      </w:r>
      <w:r w:rsidRPr="00262B9C">
        <w:rPr>
          <w:rFonts w:ascii="Times New Roman" w:hAnsi="Times New Roman"/>
          <w:sz w:val="28"/>
          <w:szCs w:val="28"/>
          <w:lang w:val="lv-LV"/>
        </w:rPr>
        <w:t>27</w:t>
      </w:r>
      <w:r w:rsidRPr="007828C5">
        <w:rPr>
          <w:rFonts w:ascii="Times New Roman" w:hAnsi="Times New Roman"/>
          <w:sz w:val="28"/>
          <w:szCs w:val="28"/>
          <w:lang w:val="lv-LV"/>
        </w:rPr>
        <w:t>. </w:t>
      </w:r>
      <w:r w:rsidRPr="00262B9C">
        <w:rPr>
          <w:rFonts w:ascii="Times New Roman" w:hAnsi="Times New Roman"/>
          <w:sz w:val="28"/>
          <w:szCs w:val="28"/>
          <w:lang w:val="lv-LV"/>
        </w:rPr>
        <w:t>novembr</w:t>
      </w:r>
      <w:r w:rsidRPr="007828C5">
        <w:rPr>
          <w:rFonts w:ascii="Times New Roman" w:hAnsi="Times New Roman"/>
          <w:sz w:val="28"/>
          <w:szCs w:val="28"/>
          <w:lang w:val="lv-LV"/>
        </w:rPr>
        <w:t>a atzinums Nr.</w:t>
      </w:r>
      <w:r>
        <w:rPr>
          <w:rFonts w:ascii="Times New Roman" w:hAnsi="Times New Roman"/>
          <w:sz w:val="28"/>
          <w:szCs w:val="28"/>
          <w:lang w:val="lv-LV"/>
        </w:rPr>
        <w:t> </w:t>
      </w:r>
      <w:r w:rsidRPr="00262B9C">
        <w:rPr>
          <w:rFonts w:ascii="Times New Roman" w:hAnsi="Times New Roman"/>
          <w:sz w:val="28"/>
          <w:szCs w:val="28"/>
          <w:lang w:val="lv-LV"/>
        </w:rPr>
        <w:t xml:space="preserve">1-22/10584 </w:t>
      </w:r>
      <w:r w:rsidRPr="007828C5">
        <w:rPr>
          <w:rFonts w:ascii="Times New Roman" w:hAnsi="Times New Roman"/>
          <w:sz w:val="28"/>
          <w:szCs w:val="28"/>
          <w:lang w:val="lv-LV"/>
        </w:rPr>
        <w:t xml:space="preserve">uz 2 lapaspusēm (datne: </w:t>
      </w:r>
      <w:r w:rsidRPr="00262B9C">
        <w:rPr>
          <w:rFonts w:ascii="Times New Roman" w:hAnsi="Times New Roman"/>
          <w:sz w:val="28"/>
          <w:szCs w:val="28"/>
          <w:lang w:val="lv-LV"/>
        </w:rPr>
        <w:t>VARAMatz_groz529_vss968_EBN_2020nov-1</w:t>
      </w:r>
      <w:r w:rsidRPr="007828C5">
        <w:rPr>
          <w:rFonts w:ascii="Times New Roman" w:hAnsi="Times New Roman"/>
          <w:sz w:val="28"/>
          <w:szCs w:val="28"/>
          <w:lang w:val="lv-LV"/>
        </w:rPr>
        <w:t>.docx);</w:t>
      </w:r>
    </w:p>
    <w:p w14:paraId="568EA451" w14:textId="228C7F09" w:rsidR="00262B9C"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Latvijas Pašvaldību savienības 20</w:t>
      </w:r>
      <w:r w:rsidRPr="009E5FB4">
        <w:rPr>
          <w:rFonts w:ascii="Times New Roman" w:hAnsi="Times New Roman"/>
          <w:sz w:val="28"/>
          <w:szCs w:val="28"/>
          <w:lang w:val="lv-LV"/>
        </w:rPr>
        <w:t>20</w:t>
      </w:r>
      <w:r w:rsidRPr="007828C5">
        <w:rPr>
          <w:rFonts w:ascii="Times New Roman" w:hAnsi="Times New Roman"/>
          <w:sz w:val="28"/>
          <w:szCs w:val="28"/>
          <w:lang w:val="lv-LV"/>
        </w:rPr>
        <w:t>.</w:t>
      </w:r>
      <w:r w:rsidRPr="007828C5">
        <w:rPr>
          <w:rFonts w:ascii="Times New Roman" w:hAnsi="Times New Roman"/>
          <w:sz w:val="28"/>
          <w:szCs w:val="28"/>
          <w:lang w:val="lv-LV"/>
        </w:rPr>
        <w:t xml:space="preserve"> gada </w:t>
      </w:r>
      <w:r w:rsidRPr="009E5FB4">
        <w:rPr>
          <w:rFonts w:ascii="Times New Roman" w:hAnsi="Times New Roman"/>
          <w:sz w:val="28"/>
          <w:szCs w:val="28"/>
          <w:lang w:val="lv-LV"/>
        </w:rPr>
        <w:t>30</w:t>
      </w:r>
      <w:r w:rsidRPr="007828C5">
        <w:rPr>
          <w:rFonts w:ascii="Times New Roman" w:hAnsi="Times New Roman"/>
          <w:sz w:val="28"/>
          <w:szCs w:val="28"/>
          <w:lang w:val="lv-LV"/>
        </w:rPr>
        <w:t>. </w:t>
      </w:r>
      <w:r w:rsidRPr="009E5FB4">
        <w:rPr>
          <w:rFonts w:ascii="Times New Roman" w:hAnsi="Times New Roman"/>
          <w:sz w:val="28"/>
          <w:szCs w:val="28"/>
          <w:lang w:val="lv-LV"/>
        </w:rPr>
        <w:t>novemb</w:t>
      </w:r>
      <w:r w:rsidRPr="007828C5">
        <w:rPr>
          <w:rFonts w:ascii="Times New Roman" w:hAnsi="Times New Roman"/>
          <w:sz w:val="28"/>
          <w:szCs w:val="28"/>
          <w:lang w:val="lv-LV"/>
        </w:rPr>
        <w:t>ra atzinums Nr.</w:t>
      </w:r>
      <w:r>
        <w:rPr>
          <w:rFonts w:ascii="Times New Roman" w:hAnsi="Times New Roman"/>
          <w:sz w:val="28"/>
          <w:szCs w:val="28"/>
          <w:lang w:val="lv-LV"/>
        </w:rPr>
        <w:t> </w:t>
      </w:r>
      <w:r w:rsidRPr="009E5FB4">
        <w:rPr>
          <w:rFonts w:ascii="Times New Roman" w:hAnsi="Times New Roman"/>
          <w:sz w:val="28"/>
          <w:szCs w:val="28"/>
          <w:lang w:val="lv-LV"/>
        </w:rPr>
        <w:t xml:space="preserve">202011/SAN2884/NOS827 </w:t>
      </w:r>
      <w:r w:rsidRPr="007828C5">
        <w:rPr>
          <w:rFonts w:ascii="Times New Roman" w:hAnsi="Times New Roman"/>
          <w:sz w:val="28"/>
          <w:szCs w:val="28"/>
          <w:lang w:val="lv-LV"/>
        </w:rPr>
        <w:t xml:space="preserve">uz 2 lapaspusēm (datne: </w:t>
      </w:r>
      <w:r w:rsidRPr="009E5FB4">
        <w:rPr>
          <w:rFonts w:ascii="Times New Roman" w:hAnsi="Times New Roman"/>
          <w:sz w:val="28"/>
          <w:szCs w:val="28"/>
          <w:lang w:val="lv-LV"/>
        </w:rPr>
        <w:t>LPSatz_ID14731_NES</w:t>
      </w:r>
      <w:r w:rsidRPr="007828C5">
        <w:rPr>
          <w:rFonts w:ascii="Times New Roman" w:hAnsi="Times New Roman"/>
          <w:sz w:val="28"/>
          <w:szCs w:val="28"/>
          <w:lang w:val="lv-LV"/>
        </w:rPr>
        <w:t>.docx);</w:t>
      </w:r>
    </w:p>
    <w:p w14:paraId="27BB3809" w14:textId="2C930171" w:rsidR="009E5FB4"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Latvijas Lielo pilsētu asociācijas 20</w:t>
      </w:r>
      <w:r w:rsidRPr="009E5FB4">
        <w:rPr>
          <w:rFonts w:ascii="Times New Roman" w:hAnsi="Times New Roman"/>
          <w:sz w:val="28"/>
          <w:szCs w:val="28"/>
          <w:lang w:val="lv-LV"/>
        </w:rPr>
        <w:t>20</w:t>
      </w:r>
      <w:r w:rsidRPr="007828C5">
        <w:rPr>
          <w:rFonts w:ascii="Times New Roman" w:hAnsi="Times New Roman"/>
          <w:sz w:val="28"/>
          <w:szCs w:val="28"/>
          <w:lang w:val="lv-LV"/>
        </w:rPr>
        <w:t xml:space="preserve">. gada </w:t>
      </w:r>
      <w:r w:rsidRPr="009E5FB4">
        <w:rPr>
          <w:rFonts w:ascii="Times New Roman" w:hAnsi="Times New Roman"/>
          <w:sz w:val="28"/>
          <w:szCs w:val="28"/>
          <w:lang w:val="lv-LV"/>
        </w:rPr>
        <w:t>27</w:t>
      </w:r>
      <w:r w:rsidRPr="007828C5">
        <w:rPr>
          <w:rFonts w:ascii="Times New Roman" w:hAnsi="Times New Roman"/>
          <w:sz w:val="28"/>
          <w:szCs w:val="28"/>
          <w:lang w:val="lv-LV"/>
        </w:rPr>
        <w:t>. </w:t>
      </w:r>
      <w:r w:rsidRPr="009E5FB4">
        <w:rPr>
          <w:rFonts w:ascii="Times New Roman" w:hAnsi="Times New Roman"/>
          <w:sz w:val="28"/>
          <w:szCs w:val="28"/>
          <w:lang w:val="lv-LV"/>
        </w:rPr>
        <w:t>novembr</w:t>
      </w:r>
      <w:r w:rsidRPr="007828C5">
        <w:rPr>
          <w:rFonts w:ascii="Times New Roman" w:hAnsi="Times New Roman"/>
          <w:sz w:val="28"/>
          <w:szCs w:val="28"/>
          <w:lang w:val="lv-LV"/>
        </w:rPr>
        <w:t xml:space="preserve">a </w:t>
      </w:r>
      <w:r w:rsidRPr="009E5FB4">
        <w:rPr>
          <w:rFonts w:ascii="Times New Roman" w:hAnsi="Times New Roman"/>
          <w:sz w:val="28"/>
          <w:szCs w:val="28"/>
          <w:lang w:val="lv-LV"/>
        </w:rPr>
        <w:t>vēstule</w:t>
      </w:r>
      <w:r w:rsidRPr="007828C5">
        <w:rPr>
          <w:rFonts w:ascii="Times New Roman" w:hAnsi="Times New Roman"/>
          <w:sz w:val="28"/>
          <w:szCs w:val="28"/>
          <w:lang w:val="lv-LV"/>
        </w:rPr>
        <w:t xml:space="preserve"> Nr.</w:t>
      </w:r>
      <w:r>
        <w:rPr>
          <w:rFonts w:ascii="Times New Roman" w:hAnsi="Times New Roman"/>
          <w:sz w:val="28"/>
          <w:szCs w:val="28"/>
          <w:lang w:val="lv-LV"/>
        </w:rPr>
        <w:t> </w:t>
      </w:r>
      <w:r w:rsidRPr="009E5FB4">
        <w:rPr>
          <w:rFonts w:ascii="Times New Roman" w:hAnsi="Times New Roman"/>
          <w:sz w:val="28"/>
          <w:szCs w:val="28"/>
          <w:lang w:val="lv-LV"/>
        </w:rPr>
        <w:t xml:space="preserve">5-1/150 ar pielikumu </w:t>
      </w:r>
      <w:r w:rsidRPr="007828C5">
        <w:rPr>
          <w:rFonts w:ascii="Times New Roman" w:hAnsi="Times New Roman"/>
          <w:sz w:val="28"/>
          <w:szCs w:val="28"/>
          <w:lang w:val="lv-LV"/>
        </w:rPr>
        <w:t xml:space="preserve">uz </w:t>
      </w:r>
      <w:r w:rsidRPr="009E5FB4">
        <w:rPr>
          <w:rFonts w:ascii="Times New Roman" w:hAnsi="Times New Roman"/>
          <w:sz w:val="28"/>
          <w:szCs w:val="28"/>
          <w:lang w:val="lv-LV"/>
        </w:rPr>
        <w:t>13</w:t>
      </w:r>
      <w:r w:rsidRPr="007828C5">
        <w:rPr>
          <w:rFonts w:ascii="Times New Roman" w:hAnsi="Times New Roman"/>
          <w:sz w:val="28"/>
          <w:szCs w:val="28"/>
          <w:lang w:val="lv-LV"/>
        </w:rPr>
        <w:t xml:space="preserve"> lapaspusēm (datne: </w:t>
      </w:r>
      <w:r w:rsidRPr="009E5FB4">
        <w:rPr>
          <w:rFonts w:ascii="Times New Roman" w:hAnsi="Times New Roman"/>
          <w:sz w:val="28"/>
          <w:szCs w:val="28"/>
          <w:lang w:val="lv-LV"/>
        </w:rPr>
        <w:t xml:space="preserve">LLPA_27_11_ </w:t>
      </w:r>
      <w:r w:rsidRPr="009E5FB4">
        <w:rPr>
          <w:rFonts w:ascii="Times New Roman" w:hAnsi="Times New Roman"/>
          <w:sz w:val="28"/>
          <w:szCs w:val="28"/>
          <w:lang w:val="lv-LV"/>
        </w:rPr>
        <w:t>2020_vestule_EM</w:t>
      </w:r>
      <w:r w:rsidRPr="007828C5">
        <w:rPr>
          <w:rFonts w:ascii="Times New Roman" w:hAnsi="Times New Roman"/>
          <w:sz w:val="28"/>
          <w:szCs w:val="28"/>
          <w:lang w:val="lv-LV"/>
        </w:rPr>
        <w:t>.</w:t>
      </w:r>
      <w:r w:rsidRPr="009E5FB4">
        <w:rPr>
          <w:rFonts w:ascii="Times New Roman" w:hAnsi="Times New Roman"/>
          <w:sz w:val="28"/>
          <w:szCs w:val="28"/>
          <w:lang w:val="lv-LV"/>
        </w:rPr>
        <w:t>doc; LLPA_011220_izziņa par Ēku būvnoteikumiem.doc</w:t>
      </w:r>
      <w:r w:rsidRPr="007828C5">
        <w:rPr>
          <w:rFonts w:ascii="Times New Roman" w:hAnsi="Times New Roman"/>
          <w:sz w:val="28"/>
          <w:szCs w:val="28"/>
          <w:lang w:val="lv-LV"/>
        </w:rPr>
        <w:t>);</w:t>
      </w:r>
    </w:p>
    <w:p w14:paraId="7C74F0FB" w14:textId="020E9EC2" w:rsidR="009E5FB4"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Tieslietu ministrijas 20</w:t>
      </w:r>
      <w:r w:rsidRPr="009E5FB4">
        <w:rPr>
          <w:rFonts w:ascii="Times New Roman" w:hAnsi="Times New Roman"/>
          <w:sz w:val="28"/>
          <w:szCs w:val="28"/>
          <w:lang w:val="lv-LV"/>
        </w:rPr>
        <w:t>21</w:t>
      </w:r>
      <w:r w:rsidRPr="007828C5">
        <w:rPr>
          <w:rFonts w:ascii="Times New Roman" w:hAnsi="Times New Roman"/>
          <w:sz w:val="28"/>
          <w:szCs w:val="28"/>
          <w:lang w:val="lv-LV"/>
        </w:rPr>
        <w:t xml:space="preserve">. gada </w:t>
      </w:r>
      <w:r w:rsidRPr="009E5FB4">
        <w:rPr>
          <w:rFonts w:ascii="Times New Roman" w:hAnsi="Times New Roman"/>
          <w:sz w:val="28"/>
          <w:szCs w:val="28"/>
          <w:lang w:val="lv-LV"/>
        </w:rPr>
        <w:t>1</w:t>
      </w:r>
      <w:r w:rsidRPr="007828C5">
        <w:rPr>
          <w:rFonts w:ascii="Times New Roman" w:hAnsi="Times New Roman"/>
          <w:sz w:val="28"/>
          <w:szCs w:val="28"/>
          <w:lang w:val="lv-LV"/>
        </w:rPr>
        <w:t>. </w:t>
      </w:r>
      <w:r w:rsidRPr="009E5FB4">
        <w:rPr>
          <w:rFonts w:ascii="Times New Roman" w:hAnsi="Times New Roman"/>
          <w:sz w:val="28"/>
          <w:szCs w:val="28"/>
          <w:lang w:val="lv-LV"/>
        </w:rPr>
        <w:t>februār</w:t>
      </w:r>
      <w:r w:rsidRPr="007828C5">
        <w:rPr>
          <w:rFonts w:ascii="Times New Roman" w:hAnsi="Times New Roman"/>
          <w:sz w:val="28"/>
          <w:szCs w:val="28"/>
          <w:lang w:val="lv-LV"/>
        </w:rPr>
        <w:t xml:space="preserve">a atzinums uz </w:t>
      </w:r>
      <w:r w:rsidRPr="009E5FB4">
        <w:rPr>
          <w:rFonts w:ascii="Times New Roman" w:hAnsi="Times New Roman"/>
          <w:sz w:val="28"/>
          <w:szCs w:val="28"/>
          <w:lang w:val="lv-LV"/>
        </w:rPr>
        <w:t>4</w:t>
      </w:r>
      <w:r w:rsidRPr="007828C5">
        <w:rPr>
          <w:rFonts w:ascii="Times New Roman" w:hAnsi="Times New Roman"/>
          <w:sz w:val="28"/>
          <w:szCs w:val="28"/>
          <w:lang w:val="lv-LV"/>
        </w:rPr>
        <w:t xml:space="preserve"> lapaspusēm (datne: </w:t>
      </w:r>
      <w:r w:rsidRPr="009E5FB4">
        <w:rPr>
          <w:rFonts w:ascii="Times New Roman" w:hAnsi="Times New Roman"/>
          <w:sz w:val="28"/>
          <w:szCs w:val="28"/>
          <w:lang w:val="lv-LV"/>
        </w:rPr>
        <w:t>TMatz_010221_VSS-968</w:t>
      </w:r>
      <w:r w:rsidRPr="007828C5">
        <w:rPr>
          <w:rFonts w:ascii="Times New Roman" w:hAnsi="Times New Roman"/>
          <w:sz w:val="28"/>
          <w:szCs w:val="28"/>
          <w:lang w:val="lv-LV"/>
        </w:rPr>
        <w:t>.docx);</w:t>
      </w:r>
    </w:p>
    <w:p w14:paraId="05ED388B" w14:textId="688AC73A" w:rsidR="009E5FB4"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Finanšu ministrijas 20</w:t>
      </w:r>
      <w:r w:rsidRPr="009E5FB4">
        <w:rPr>
          <w:rFonts w:ascii="Times New Roman" w:hAnsi="Times New Roman"/>
          <w:sz w:val="28"/>
          <w:szCs w:val="28"/>
          <w:lang w:val="lv-LV"/>
        </w:rPr>
        <w:t>21</w:t>
      </w:r>
      <w:r w:rsidRPr="007828C5">
        <w:rPr>
          <w:rFonts w:ascii="Times New Roman" w:hAnsi="Times New Roman"/>
          <w:sz w:val="28"/>
          <w:szCs w:val="28"/>
          <w:lang w:val="lv-LV"/>
        </w:rPr>
        <w:t xml:space="preserve">. gada </w:t>
      </w:r>
      <w:r w:rsidRPr="009E5FB4">
        <w:rPr>
          <w:rFonts w:ascii="Times New Roman" w:hAnsi="Times New Roman"/>
          <w:sz w:val="28"/>
          <w:szCs w:val="28"/>
          <w:lang w:val="lv-LV"/>
        </w:rPr>
        <w:t>28</w:t>
      </w:r>
      <w:r w:rsidRPr="007828C5">
        <w:rPr>
          <w:rFonts w:ascii="Times New Roman" w:hAnsi="Times New Roman"/>
          <w:sz w:val="28"/>
          <w:szCs w:val="28"/>
          <w:lang w:val="lv-LV"/>
        </w:rPr>
        <w:t xml:space="preserve">. janvāra </w:t>
      </w:r>
      <w:r w:rsidRPr="009E5FB4">
        <w:rPr>
          <w:rFonts w:ascii="Times New Roman" w:hAnsi="Times New Roman"/>
          <w:sz w:val="28"/>
          <w:szCs w:val="28"/>
          <w:lang w:val="lv-LV"/>
        </w:rPr>
        <w:t>atzinums Nr.</w:t>
      </w:r>
      <w:r>
        <w:rPr>
          <w:rFonts w:ascii="Times New Roman" w:hAnsi="Times New Roman"/>
          <w:sz w:val="28"/>
          <w:szCs w:val="28"/>
          <w:lang w:val="lv-LV"/>
        </w:rPr>
        <w:t> </w:t>
      </w:r>
      <w:r w:rsidRPr="009E5FB4">
        <w:rPr>
          <w:rFonts w:ascii="Times New Roman" w:hAnsi="Times New Roman"/>
          <w:sz w:val="28"/>
          <w:szCs w:val="28"/>
          <w:lang w:val="lv-LV"/>
        </w:rPr>
        <w:t xml:space="preserve">10.1-6/7-1/106 </w:t>
      </w:r>
      <w:r w:rsidRPr="007828C5">
        <w:rPr>
          <w:rFonts w:ascii="Times New Roman" w:hAnsi="Times New Roman"/>
          <w:sz w:val="28"/>
          <w:szCs w:val="28"/>
          <w:lang w:val="lv-LV"/>
        </w:rPr>
        <w:t>uz 1 lapas</w:t>
      </w:r>
      <w:r w:rsidRPr="007828C5">
        <w:rPr>
          <w:rFonts w:ascii="Times New Roman" w:hAnsi="Times New Roman"/>
          <w:sz w:val="28"/>
          <w:szCs w:val="28"/>
          <w:lang w:val="lv-LV"/>
        </w:rPr>
        <w:t xml:space="preserve">pusēm (datne: </w:t>
      </w:r>
      <w:r w:rsidRPr="009E5FB4">
        <w:rPr>
          <w:rFonts w:ascii="Times New Roman" w:hAnsi="Times New Roman"/>
          <w:sz w:val="28"/>
          <w:szCs w:val="28"/>
          <w:lang w:val="lv-LV"/>
        </w:rPr>
        <w:t>FM_280121</w:t>
      </w:r>
      <w:r w:rsidRPr="007828C5">
        <w:rPr>
          <w:rFonts w:ascii="Times New Roman" w:hAnsi="Times New Roman"/>
          <w:sz w:val="28"/>
          <w:szCs w:val="28"/>
          <w:lang w:val="lv-LV"/>
        </w:rPr>
        <w:t>.docx);</w:t>
      </w:r>
    </w:p>
    <w:p w14:paraId="2E2BFCB7" w14:textId="4A970035" w:rsidR="009E5FB4" w:rsidRDefault="00EA6FCC" w:rsidP="00262B9C">
      <w:pPr>
        <w:numPr>
          <w:ilvl w:val="0"/>
          <w:numId w:val="12"/>
        </w:numPr>
        <w:spacing w:after="0" w:line="240" w:lineRule="auto"/>
        <w:jc w:val="both"/>
        <w:rPr>
          <w:rFonts w:ascii="Times New Roman" w:hAnsi="Times New Roman"/>
          <w:sz w:val="28"/>
          <w:szCs w:val="28"/>
          <w:lang w:val="lv-LV"/>
        </w:rPr>
      </w:pPr>
      <w:proofErr w:type="spellStart"/>
      <w:r w:rsidRPr="009E5FB4">
        <w:rPr>
          <w:rFonts w:ascii="Times New Roman" w:hAnsi="Times New Roman"/>
          <w:sz w:val="28"/>
          <w:szCs w:val="28"/>
          <w:lang w:val="lv-LV"/>
        </w:rPr>
        <w:t>Iekšlietu</w:t>
      </w:r>
      <w:proofErr w:type="spellEnd"/>
      <w:r w:rsidRPr="009E5FB4">
        <w:rPr>
          <w:rFonts w:ascii="Times New Roman" w:hAnsi="Times New Roman"/>
          <w:sz w:val="28"/>
          <w:szCs w:val="28"/>
          <w:lang w:val="lv-LV"/>
        </w:rPr>
        <w:t xml:space="preserve"> ministrijas 2021.</w:t>
      </w:r>
      <w:r>
        <w:rPr>
          <w:rFonts w:ascii="Times New Roman" w:hAnsi="Times New Roman"/>
          <w:sz w:val="28"/>
          <w:szCs w:val="28"/>
          <w:lang w:val="lv-LV"/>
        </w:rPr>
        <w:t> </w:t>
      </w:r>
      <w:r w:rsidRPr="009E5FB4">
        <w:rPr>
          <w:rFonts w:ascii="Times New Roman" w:hAnsi="Times New Roman"/>
          <w:sz w:val="28"/>
          <w:szCs w:val="28"/>
          <w:lang w:val="lv-LV"/>
        </w:rPr>
        <w:t>gada 28.</w:t>
      </w:r>
      <w:r>
        <w:rPr>
          <w:rFonts w:ascii="Times New Roman" w:hAnsi="Times New Roman"/>
          <w:sz w:val="28"/>
          <w:szCs w:val="28"/>
          <w:lang w:val="lv-LV"/>
        </w:rPr>
        <w:t> </w:t>
      </w:r>
      <w:r w:rsidRPr="009E5FB4">
        <w:rPr>
          <w:rFonts w:ascii="Times New Roman" w:hAnsi="Times New Roman"/>
          <w:sz w:val="28"/>
          <w:szCs w:val="28"/>
          <w:lang w:val="lv-LV"/>
        </w:rPr>
        <w:t>janvāra saskaņojums uz 1 lapaspuses (datne:</w:t>
      </w:r>
      <w:r w:rsidRPr="009E5FB4">
        <w:rPr>
          <w:rFonts w:ascii="Times New Roman" w:hAnsi="Times New Roman"/>
          <w:sz w:val="28"/>
          <w:szCs w:val="28"/>
        </w:rPr>
        <w:t xml:space="preserve"> </w:t>
      </w:r>
      <w:r w:rsidRPr="009E5FB4">
        <w:rPr>
          <w:rFonts w:ascii="Times New Roman" w:hAnsi="Times New Roman"/>
          <w:sz w:val="28"/>
          <w:szCs w:val="28"/>
          <w:lang w:val="lv-LV"/>
        </w:rPr>
        <w:t>IEM_280121_saskanojums.docx);</w:t>
      </w:r>
    </w:p>
    <w:p w14:paraId="1DEFD7FC" w14:textId="25841020" w:rsidR="009E5FB4"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Vides aizsardzības un reģionālās attīstības ministrijas 20</w:t>
      </w:r>
      <w:r w:rsidRPr="009E5FB4">
        <w:rPr>
          <w:rFonts w:ascii="Times New Roman" w:hAnsi="Times New Roman"/>
          <w:sz w:val="28"/>
          <w:szCs w:val="28"/>
          <w:lang w:val="lv-LV"/>
        </w:rPr>
        <w:t>20</w:t>
      </w:r>
      <w:r w:rsidRPr="007828C5">
        <w:rPr>
          <w:rFonts w:ascii="Times New Roman" w:hAnsi="Times New Roman"/>
          <w:sz w:val="28"/>
          <w:szCs w:val="28"/>
          <w:lang w:val="lv-LV"/>
        </w:rPr>
        <w:t xml:space="preserve">. gada </w:t>
      </w:r>
      <w:r w:rsidRPr="009E5FB4">
        <w:rPr>
          <w:rFonts w:ascii="Times New Roman" w:hAnsi="Times New Roman"/>
          <w:sz w:val="28"/>
          <w:szCs w:val="28"/>
          <w:lang w:val="lv-LV"/>
        </w:rPr>
        <w:t>30</w:t>
      </w:r>
      <w:r w:rsidRPr="007828C5">
        <w:rPr>
          <w:rFonts w:ascii="Times New Roman" w:hAnsi="Times New Roman"/>
          <w:sz w:val="28"/>
          <w:szCs w:val="28"/>
          <w:lang w:val="lv-LV"/>
        </w:rPr>
        <w:t>. </w:t>
      </w:r>
      <w:r w:rsidRPr="009E5FB4">
        <w:rPr>
          <w:rFonts w:ascii="Times New Roman" w:hAnsi="Times New Roman"/>
          <w:sz w:val="28"/>
          <w:szCs w:val="28"/>
          <w:lang w:val="lv-LV"/>
        </w:rPr>
        <w:t>decembr</w:t>
      </w:r>
      <w:r w:rsidRPr="007828C5">
        <w:rPr>
          <w:rFonts w:ascii="Times New Roman" w:hAnsi="Times New Roman"/>
          <w:sz w:val="28"/>
          <w:szCs w:val="28"/>
          <w:lang w:val="lv-LV"/>
        </w:rPr>
        <w:t>a atzinums Nr.</w:t>
      </w:r>
      <w:r>
        <w:rPr>
          <w:rFonts w:ascii="Times New Roman" w:hAnsi="Times New Roman"/>
          <w:sz w:val="28"/>
          <w:szCs w:val="28"/>
          <w:lang w:val="lv-LV"/>
        </w:rPr>
        <w:t> </w:t>
      </w:r>
      <w:r w:rsidRPr="009E5FB4">
        <w:rPr>
          <w:rFonts w:ascii="Times New Roman" w:hAnsi="Times New Roman"/>
          <w:sz w:val="28"/>
          <w:szCs w:val="28"/>
          <w:lang w:val="lv-LV"/>
        </w:rPr>
        <w:t xml:space="preserve">1-22/11661 </w:t>
      </w:r>
      <w:r w:rsidRPr="007828C5">
        <w:rPr>
          <w:rFonts w:ascii="Times New Roman" w:hAnsi="Times New Roman"/>
          <w:sz w:val="28"/>
          <w:szCs w:val="28"/>
          <w:lang w:val="lv-LV"/>
        </w:rPr>
        <w:t xml:space="preserve">uz </w:t>
      </w:r>
      <w:r w:rsidRPr="009E5FB4">
        <w:rPr>
          <w:rFonts w:ascii="Times New Roman" w:hAnsi="Times New Roman"/>
          <w:sz w:val="28"/>
          <w:szCs w:val="28"/>
          <w:lang w:val="lv-LV"/>
        </w:rPr>
        <w:t>1</w:t>
      </w:r>
      <w:r w:rsidRPr="007828C5">
        <w:rPr>
          <w:rFonts w:ascii="Times New Roman" w:hAnsi="Times New Roman"/>
          <w:sz w:val="28"/>
          <w:szCs w:val="28"/>
          <w:lang w:val="lv-LV"/>
        </w:rPr>
        <w:t> lapas</w:t>
      </w:r>
      <w:r w:rsidRPr="007828C5">
        <w:rPr>
          <w:rFonts w:ascii="Times New Roman" w:hAnsi="Times New Roman"/>
          <w:sz w:val="28"/>
          <w:szCs w:val="28"/>
          <w:lang w:val="lv-LV"/>
        </w:rPr>
        <w:t>pus</w:t>
      </w:r>
      <w:r w:rsidRPr="009E5FB4">
        <w:rPr>
          <w:rFonts w:ascii="Times New Roman" w:hAnsi="Times New Roman"/>
          <w:sz w:val="28"/>
          <w:szCs w:val="28"/>
          <w:lang w:val="lv-LV"/>
        </w:rPr>
        <w:t>es</w:t>
      </w:r>
      <w:r w:rsidRPr="007828C5">
        <w:rPr>
          <w:rFonts w:ascii="Times New Roman" w:hAnsi="Times New Roman"/>
          <w:sz w:val="28"/>
          <w:szCs w:val="28"/>
          <w:lang w:val="lv-LV"/>
        </w:rPr>
        <w:t xml:space="preserve"> (datne: </w:t>
      </w:r>
      <w:r w:rsidRPr="009E5FB4">
        <w:rPr>
          <w:rFonts w:ascii="Times New Roman" w:hAnsi="Times New Roman"/>
          <w:sz w:val="28"/>
          <w:szCs w:val="28"/>
          <w:lang w:val="lv-LV"/>
        </w:rPr>
        <w:t>VARAMatz_301220_groz529_ATK_vss968</w:t>
      </w:r>
      <w:r w:rsidRPr="007828C5">
        <w:rPr>
          <w:rFonts w:ascii="Times New Roman" w:hAnsi="Times New Roman"/>
          <w:sz w:val="28"/>
          <w:szCs w:val="28"/>
          <w:lang w:val="lv-LV"/>
        </w:rPr>
        <w:t>.docx);</w:t>
      </w:r>
    </w:p>
    <w:p w14:paraId="566B6727" w14:textId="15981EC5" w:rsidR="009E5FB4"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Vides aizsardzības un reģionālās attīstības ministrijas 20</w:t>
      </w:r>
      <w:r w:rsidRPr="009E5FB4">
        <w:rPr>
          <w:rFonts w:ascii="Times New Roman" w:hAnsi="Times New Roman"/>
          <w:sz w:val="28"/>
          <w:szCs w:val="28"/>
          <w:lang w:val="lv-LV"/>
        </w:rPr>
        <w:t>21</w:t>
      </w:r>
      <w:r w:rsidRPr="007828C5">
        <w:rPr>
          <w:rFonts w:ascii="Times New Roman" w:hAnsi="Times New Roman"/>
          <w:sz w:val="28"/>
          <w:szCs w:val="28"/>
          <w:lang w:val="lv-LV"/>
        </w:rPr>
        <w:t xml:space="preserve">. gada </w:t>
      </w:r>
      <w:r w:rsidRPr="009E5FB4">
        <w:rPr>
          <w:rFonts w:ascii="Times New Roman" w:hAnsi="Times New Roman"/>
          <w:sz w:val="28"/>
          <w:szCs w:val="28"/>
          <w:lang w:val="lv-LV"/>
        </w:rPr>
        <w:t>28</w:t>
      </w:r>
      <w:r w:rsidRPr="007828C5">
        <w:rPr>
          <w:rFonts w:ascii="Times New Roman" w:hAnsi="Times New Roman"/>
          <w:sz w:val="28"/>
          <w:szCs w:val="28"/>
          <w:lang w:val="lv-LV"/>
        </w:rPr>
        <w:t>. </w:t>
      </w:r>
      <w:r w:rsidRPr="009E5FB4">
        <w:rPr>
          <w:rFonts w:ascii="Times New Roman" w:hAnsi="Times New Roman"/>
          <w:sz w:val="28"/>
          <w:szCs w:val="28"/>
          <w:lang w:val="lv-LV"/>
        </w:rPr>
        <w:t>janvār</w:t>
      </w:r>
      <w:r w:rsidRPr="007828C5">
        <w:rPr>
          <w:rFonts w:ascii="Times New Roman" w:hAnsi="Times New Roman"/>
          <w:sz w:val="28"/>
          <w:szCs w:val="28"/>
          <w:lang w:val="lv-LV"/>
        </w:rPr>
        <w:t>a atzinums Nr.</w:t>
      </w:r>
      <w:r w:rsidRPr="009E5FB4">
        <w:rPr>
          <w:rFonts w:ascii="Times New Roman" w:hAnsi="Times New Roman"/>
          <w:sz w:val="28"/>
          <w:szCs w:val="28"/>
          <w:lang w:val="lv-LV"/>
        </w:rPr>
        <w:t xml:space="preserve">1-15/831 </w:t>
      </w:r>
      <w:r w:rsidRPr="007828C5">
        <w:rPr>
          <w:rFonts w:ascii="Times New Roman" w:hAnsi="Times New Roman"/>
          <w:sz w:val="28"/>
          <w:szCs w:val="28"/>
          <w:lang w:val="lv-LV"/>
        </w:rPr>
        <w:t xml:space="preserve">uz </w:t>
      </w:r>
      <w:r w:rsidRPr="009E5FB4">
        <w:rPr>
          <w:rFonts w:ascii="Times New Roman" w:hAnsi="Times New Roman"/>
          <w:sz w:val="28"/>
          <w:szCs w:val="28"/>
          <w:lang w:val="lv-LV"/>
        </w:rPr>
        <w:t>1</w:t>
      </w:r>
      <w:r w:rsidRPr="007828C5">
        <w:rPr>
          <w:rFonts w:ascii="Times New Roman" w:hAnsi="Times New Roman"/>
          <w:sz w:val="28"/>
          <w:szCs w:val="28"/>
          <w:lang w:val="lv-LV"/>
        </w:rPr>
        <w:t> lapaspus</w:t>
      </w:r>
      <w:r w:rsidRPr="009E5FB4">
        <w:rPr>
          <w:rFonts w:ascii="Times New Roman" w:hAnsi="Times New Roman"/>
          <w:sz w:val="28"/>
          <w:szCs w:val="28"/>
          <w:lang w:val="lv-LV"/>
        </w:rPr>
        <w:t>es</w:t>
      </w:r>
      <w:r w:rsidRPr="007828C5">
        <w:rPr>
          <w:rFonts w:ascii="Times New Roman" w:hAnsi="Times New Roman"/>
          <w:sz w:val="28"/>
          <w:szCs w:val="28"/>
          <w:lang w:val="lv-LV"/>
        </w:rPr>
        <w:t xml:space="preserve"> (datne: </w:t>
      </w:r>
      <w:r w:rsidRPr="009E5FB4">
        <w:rPr>
          <w:rFonts w:ascii="Times New Roman" w:hAnsi="Times New Roman"/>
          <w:sz w:val="28"/>
          <w:szCs w:val="28"/>
          <w:lang w:val="lv-LV"/>
        </w:rPr>
        <w:t>VARAMatz_280121_EM_vss968atk-1</w:t>
      </w:r>
      <w:r w:rsidRPr="007828C5">
        <w:rPr>
          <w:rFonts w:ascii="Times New Roman" w:hAnsi="Times New Roman"/>
          <w:sz w:val="28"/>
          <w:szCs w:val="28"/>
          <w:lang w:val="lv-LV"/>
        </w:rPr>
        <w:t>.docx);</w:t>
      </w:r>
    </w:p>
    <w:p w14:paraId="07E1293C" w14:textId="673FC02E" w:rsidR="009E5FB4"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Latvijas Pašvaldību savienības 20</w:t>
      </w:r>
      <w:r w:rsidRPr="009E5FB4">
        <w:rPr>
          <w:rFonts w:ascii="Times New Roman" w:hAnsi="Times New Roman"/>
          <w:sz w:val="28"/>
          <w:szCs w:val="28"/>
          <w:lang w:val="lv-LV"/>
        </w:rPr>
        <w:t>21</w:t>
      </w:r>
      <w:r w:rsidRPr="007828C5">
        <w:rPr>
          <w:rFonts w:ascii="Times New Roman" w:hAnsi="Times New Roman"/>
          <w:sz w:val="28"/>
          <w:szCs w:val="28"/>
          <w:lang w:val="lv-LV"/>
        </w:rPr>
        <w:t>. g</w:t>
      </w:r>
      <w:r w:rsidRPr="007828C5">
        <w:rPr>
          <w:rFonts w:ascii="Times New Roman" w:hAnsi="Times New Roman"/>
          <w:sz w:val="28"/>
          <w:szCs w:val="28"/>
          <w:lang w:val="lv-LV"/>
        </w:rPr>
        <w:t xml:space="preserve">ada </w:t>
      </w:r>
      <w:r w:rsidRPr="009E5FB4">
        <w:rPr>
          <w:rFonts w:ascii="Times New Roman" w:hAnsi="Times New Roman"/>
          <w:sz w:val="28"/>
          <w:szCs w:val="28"/>
          <w:lang w:val="lv-LV"/>
        </w:rPr>
        <w:t>2</w:t>
      </w:r>
      <w:r w:rsidRPr="007828C5">
        <w:rPr>
          <w:rFonts w:ascii="Times New Roman" w:hAnsi="Times New Roman"/>
          <w:sz w:val="28"/>
          <w:szCs w:val="28"/>
          <w:lang w:val="lv-LV"/>
        </w:rPr>
        <w:t>. </w:t>
      </w:r>
      <w:r w:rsidRPr="009E5FB4">
        <w:rPr>
          <w:rFonts w:ascii="Times New Roman" w:hAnsi="Times New Roman"/>
          <w:sz w:val="28"/>
          <w:szCs w:val="28"/>
          <w:lang w:val="lv-LV"/>
        </w:rPr>
        <w:t>februā</w:t>
      </w:r>
      <w:r w:rsidRPr="007828C5">
        <w:rPr>
          <w:rFonts w:ascii="Times New Roman" w:hAnsi="Times New Roman"/>
          <w:sz w:val="28"/>
          <w:szCs w:val="28"/>
          <w:lang w:val="lv-LV"/>
        </w:rPr>
        <w:t>ra atzinums Nr.</w:t>
      </w:r>
      <w:r>
        <w:rPr>
          <w:rFonts w:ascii="Times New Roman" w:hAnsi="Times New Roman"/>
          <w:sz w:val="28"/>
          <w:szCs w:val="28"/>
          <w:lang w:val="lv-LV"/>
        </w:rPr>
        <w:t> </w:t>
      </w:r>
      <w:r w:rsidRPr="009E5FB4">
        <w:rPr>
          <w:rFonts w:ascii="Times New Roman" w:hAnsi="Times New Roman"/>
          <w:sz w:val="28"/>
          <w:szCs w:val="28"/>
          <w:lang w:val="lv-LV"/>
        </w:rPr>
        <w:t xml:space="preserve">202011/SAN2884/SP65/NOS65 </w:t>
      </w:r>
      <w:r w:rsidRPr="007828C5">
        <w:rPr>
          <w:rFonts w:ascii="Times New Roman" w:hAnsi="Times New Roman"/>
          <w:sz w:val="28"/>
          <w:szCs w:val="28"/>
          <w:lang w:val="lv-LV"/>
        </w:rPr>
        <w:t xml:space="preserve">uz 2 lapaspusēm (datne: </w:t>
      </w:r>
      <w:r w:rsidRPr="009E5FB4">
        <w:rPr>
          <w:rFonts w:ascii="Times New Roman" w:hAnsi="Times New Roman"/>
          <w:sz w:val="28"/>
          <w:szCs w:val="28"/>
          <w:lang w:val="lv-LV"/>
        </w:rPr>
        <w:t>LPS_020221_ID15791_NES</w:t>
      </w:r>
      <w:r w:rsidRPr="007828C5">
        <w:rPr>
          <w:rFonts w:ascii="Times New Roman" w:hAnsi="Times New Roman"/>
          <w:sz w:val="28"/>
          <w:szCs w:val="28"/>
          <w:lang w:val="lv-LV"/>
        </w:rPr>
        <w:t>.docx)</w:t>
      </w:r>
      <w:r w:rsidRPr="009E5FB4">
        <w:rPr>
          <w:rFonts w:ascii="Times New Roman" w:hAnsi="Times New Roman"/>
          <w:sz w:val="28"/>
          <w:szCs w:val="28"/>
          <w:lang w:val="lv-LV"/>
        </w:rPr>
        <w:t>;</w:t>
      </w:r>
    </w:p>
    <w:p w14:paraId="13BCA418" w14:textId="28D0E32F" w:rsidR="009E5FB4" w:rsidRDefault="00EA6FCC" w:rsidP="00262B9C">
      <w:pPr>
        <w:numPr>
          <w:ilvl w:val="0"/>
          <w:numId w:val="12"/>
        </w:numPr>
        <w:spacing w:after="0" w:line="240" w:lineRule="auto"/>
        <w:jc w:val="both"/>
        <w:rPr>
          <w:rFonts w:ascii="Times New Roman" w:hAnsi="Times New Roman"/>
          <w:sz w:val="28"/>
          <w:szCs w:val="28"/>
          <w:lang w:val="lv-LV"/>
        </w:rPr>
      </w:pPr>
      <w:r w:rsidRPr="007828C5">
        <w:rPr>
          <w:rFonts w:ascii="Times New Roman" w:hAnsi="Times New Roman"/>
          <w:sz w:val="28"/>
          <w:szCs w:val="28"/>
          <w:lang w:val="lv-LV"/>
        </w:rPr>
        <w:t>Latvijas Lielo pilsētu asociācijas 20</w:t>
      </w:r>
      <w:r w:rsidRPr="009E5FB4">
        <w:rPr>
          <w:rFonts w:ascii="Times New Roman" w:hAnsi="Times New Roman"/>
          <w:sz w:val="28"/>
          <w:szCs w:val="28"/>
          <w:lang w:val="lv-LV"/>
        </w:rPr>
        <w:t>21</w:t>
      </w:r>
      <w:r w:rsidRPr="007828C5">
        <w:rPr>
          <w:rFonts w:ascii="Times New Roman" w:hAnsi="Times New Roman"/>
          <w:sz w:val="28"/>
          <w:szCs w:val="28"/>
          <w:lang w:val="lv-LV"/>
        </w:rPr>
        <w:t xml:space="preserve">. gada </w:t>
      </w:r>
      <w:r w:rsidRPr="009E5FB4">
        <w:rPr>
          <w:rFonts w:ascii="Times New Roman" w:hAnsi="Times New Roman"/>
          <w:sz w:val="28"/>
          <w:szCs w:val="28"/>
          <w:lang w:val="lv-LV"/>
        </w:rPr>
        <w:t>1</w:t>
      </w:r>
      <w:r w:rsidRPr="007828C5">
        <w:rPr>
          <w:rFonts w:ascii="Times New Roman" w:hAnsi="Times New Roman"/>
          <w:sz w:val="28"/>
          <w:szCs w:val="28"/>
          <w:lang w:val="lv-LV"/>
        </w:rPr>
        <w:t>. </w:t>
      </w:r>
      <w:r w:rsidRPr="009E5FB4">
        <w:rPr>
          <w:rFonts w:ascii="Times New Roman" w:hAnsi="Times New Roman"/>
          <w:sz w:val="28"/>
          <w:szCs w:val="28"/>
          <w:lang w:val="lv-LV"/>
        </w:rPr>
        <w:t>februār</w:t>
      </w:r>
      <w:r w:rsidRPr="007828C5">
        <w:rPr>
          <w:rFonts w:ascii="Times New Roman" w:hAnsi="Times New Roman"/>
          <w:sz w:val="28"/>
          <w:szCs w:val="28"/>
          <w:lang w:val="lv-LV"/>
        </w:rPr>
        <w:t xml:space="preserve">a </w:t>
      </w:r>
      <w:r w:rsidRPr="009E5FB4">
        <w:rPr>
          <w:rFonts w:ascii="Times New Roman" w:hAnsi="Times New Roman"/>
          <w:sz w:val="28"/>
          <w:szCs w:val="28"/>
          <w:lang w:val="lv-LV"/>
        </w:rPr>
        <w:t xml:space="preserve">vēstule ar pielikumu </w:t>
      </w:r>
      <w:r w:rsidRPr="007828C5">
        <w:rPr>
          <w:rFonts w:ascii="Times New Roman" w:hAnsi="Times New Roman"/>
          <w:sz w:val="28"/>
          <w:szCs w:val="28"/>
          <w:lang w:val="lv-LV"/>
        </w:rPr>
        <w:t xml:space="preserve">uz </w:t>
      </w:r>
      <w:r w:rsidRPr="009E5FB4">
        <w:rPr>
          <w:rFonts w:ascii="Times New Roman" w:hAnsi="Times New Roman"/>
          <w:sz w:val="28"/>
          <w:szCs w:val="28"/>
          <w:lang w:val="lv-LV"/>
        </w:rPr>
        <w:t>6</w:t>
      </w:r>
      <w:r w:rsidRPr="007828C5">
        <w:rPr>
          <w:rFonts w:ascii="Times New Roman" w:hAnsi="Times New Roman"/>
          <w:sz w:val="28"/>
          <w:szCs w:val="28"/>
          <w:lang w:val="lv-LV"/>
        </w:rPr>
        <w:t xml:space="preserve"> lapaspusēm (datne: </w:t>
      </w:r>
      <w:r w:rsidRPr="009E5FB4">
        <w:rPr>
          <w:rFonts w:ascii="Times New Roman" w:hAnsi="Times New Roman"/>
          <w:sz w:val="28"/>
          <w:szCs w:val="28"/>
          <w:lang w:val="lv-LV"/>
        </w:rPr>
        <w:t>LLPA_010221_vestule</w:t>
      </w:r>
      <w:r w:rsidRPr="007828C5">
        <w:rPr>
          <w:rFonts w:ascii="Times New Roman" w:hAnsi="Times New Roman"/>
          <w:sz w:val="28"/>
          <w:szCs w:val="28"/>
          <w:lang w:val="lv-LV"/>
        </w:rPr>
        <w:t>.</w:t>
      </w:r>
      <w:r w:rsidRPr="009E5FB4">
        <w:rPr>
          <w:rFonts w:ascii="Times New Roman" w:hAnsi="Times New Roman"/>
          <w:sz w:val="28"/>
          <w:szCs w:val="28"/>
          <w:lang w:val="lv-LV"/>
        </w:rPr>
        <w:t xml:space="preserve">docx; </w:t>
      </w:r>
      <w:r w:rsidRPr="009E5FB4">
        <w:rPr>
          <w:rFonts w:ascii="Times New Roman" w:hAnsi="Times New Roman"/>
          <w:sz w:val="28"/>
          <w:szCs w:val="28"/>
          <w:lang w:val="lv-LV"/>
        </w:rPr>
        <w:t>LLPA_010221_izziņa_par_grozījumiem_Ēku_būvnoteikumos.doc</w:t>
      </w:r>
      <w:r w:rsidRPr="007828C5">
        <w:rPr>
          <w:rFonts w:ascii="Times New Roman" w:hAnsi="Times New Roman"/>
          <w:sz w:val="28"/>
          <w:szCs w:val="28"/>
          <w:lang w:val="lv-LV"/>
        </w:rPr>
        <w:t>);</w:t>
      </w:r>
    </w:p>
    <w:p w14:paraId="70A8449C" w14:textId="7D36F9FF" w:rsidR="009E5FB4" w:rsidRDefault="00EA6FCC" w:rsidP="00262B9C">
      <w:pPr>
        <w:numPr>
          <w:ilvl w:val="0"/>
          <w:numId w:val="12"/>
        </w:numPr>
        <w:spacing w:after="0" w:line="240" w:lineRule="auto"/>
        <w:jc w:val="both"/>
        <w:rPr>
          <w:rFonts w:ascii="Times New Roman" w:hAnsi="Times New Roman"/>
          <w:sz w:val="28"/>
          <w:szCs w:val="28"/>
          <w:lang w:val="lv-LV"/>
        </w:rPr>
      </w:pPr>
      <w:r w:rsidRPr="009E5FB4">
        <w:rPr>
          <w:rFonts w:ascii="Times New Roman" w:hAnsi="Times New Roman"/>
          <w:sz w:val="28"/>
          <w:szCs w:val="28"/>
          <w:lang w:val="lv-LV"/>
        </w:rPr>
        <w:t>Zemkopības ministrijas 2021.</w:t>
      </w:r>
      <w:r>
        <w:rPr>
          <w:rFonts w:ascii="Times New Roman" w:hAnsi="Times New Roman"/>
          <w:sz w:val="28"/>
          <w:szCs w:val="28"/>
          <w:lang w:val="lv-LV"/>
        </w:rPr>
        <w:t> </w:t>
      </w:r>
      <w:r w:rsidRPr="009E5FB4">
        <w:rPr>
          <w:rFonts w:ascii="Times New Roman" w:hAnsi="Times New Roman"/>
          <w:sz w:val="28"/>
          <w:szCs w:val="28"/>
          <w:lang w:val="lv-LV"/>
        </w:rPr>
        <w:t>gada 1.</w:t>
      </w:r>
      <w:r>
        <w:rPr>
          <w:rFonts w:ascii="Times New Roman" w:hAnsi="Times New Roman"/>
          <w:sz w:val="28"/>
          <w:szCs w:val="28"/>
          <w:lang w:val="lv-LV"/>
        </w:rPr>
        <w:t> </w:t>
      </w:r>
      <w:r w:rsidRPr="009E5FB4">
        <w:rPr>
          <w:rFonts w:ascii="Times New Roman" w:hAnsi="Times New Roman"/>
          <w:sz w:val="28"/>
          <w:szCs w:val="28"/>
          <w:lang w:val="lv-LV"/>
        </w:rPr>
        <w:t>februāra vēstule uz 2</w:t>
      </w:r>
      <w:r>
        <w:rPr>
          <w:rFonts w:ascii="Times New Roman" w:hAnsi="Times New Roman"/>
          <w:sz w:val="28"/>
          <w:szCs w:val="28"/>
          <w:lang w:val="lv-LV"/>
        </w:rPr>
        <w:t> </w:t>
      </w:r>
      <w:r w:rsidRPr="009E5FB4">
        <w:rPr>
          <w:rFonts w:ascii="Times New Roman" w:hAnsi="Times New Roman"/>
          <w:sz w:val="28"/>
          <w:szCs w:val="28"/>
          <w:lang w:val="lv-LV"/>
        </w:rPr>
        <w:t>lapaspusēm (datne:</w:t>
      </w:r>
      <w:r w:rsidRPr="009E5FB4">
        <w:rPr>
          <w:rFonts w:ascii="Times New Roman" w:hAnsi="Times New Roman"/>
          <w:sz w:val="28"/>
          <w:szCs w:val="28"/>
        </w:rPr>
        <w:t xml:space="preserve"> </w:t>
      </w:r>
      <w:r w:rsidRPr="009E5FB4">
        <w:rPr>
          <w:rFonts w:ascii="Times New Roman" w:hAnsi="Times New Roman"/>
          <w:sz w:val="28"/>
          <w:szCs w:val="28"/>
          <w:lang w:val="lv-LV"/>
        </w:rPr>
        <w:t>ZM_010221_VSS-968.docx).</w:t>
      </w:r>
    </w:p>
    <w:p w14:paraId="6D99C23D" w14:textId="77777777" w:rsidR="00871F43" w:rsidRDefault="00871F43" w:rsidP="005D79E7">
      <w:pPr>
        <w:spacing w:after="0" w:line="240" w:lineRule="auto"/>
        <w:rPr>
          <w:rFonts w:ascii="Times New Roman" w:hAnsi="Times New Roman"/>
          <w:sz w:val="28"/>
          <w:szCs w:val="28"/>
          <w:lang w:val="lv-LV"/>
        </w:rPr>
      </w:pPr>
    </w:p>
    <w:p w14:paraId="6D99C23E" w14:textId="77777777" w:rsidR="00F338FB" w:rsidRDefault="00F338FB" w:rsidP="00F338FB">
      <w:pPr>
        <w:tabs>
          <w:tab w:val="left" w:pos="5670"/>
        </w:tabs>
        <w:spacing w:after="0" w:line="240" w:lineRule="auto"/>
        <w:rPr>
          <w:rFonts w:ascii="Times New Roman" w:hAnsi="Times New Roman"/>
          <w:sz w:val="28"/>
          <w:szCs w:val="28"/>
          <w:lang w:val="lv-LV"/>
        </w:rPr>
      </w:pPr>
    </w:p>
    <w:p w14:paraId="6D99C240" w14:textId="0294C74C" w:rsidR="00377382" w:rsidRPr="002D3DB5" w:rsidRDefault="00EA6FCC" w:rsidP="00F338FB">
      <w:pPr>
        <w:tabs>
          <w:tab w:val="left" w:pos="5670"/>
        </w:tabs>
        <w:spacing w:after="0" w:line="240" w:lineRule="auto"/>
        <w:rPr>
          <w:rFonts w:ascii="Times New Roman" w:hAnsi="Times New Roman"/>
          <w:b/>
          <w:bCs/>
          <w:noProof/>
          <w:sz w:val="28"/>
          <w:szCs w:val="28"/>
          <w:lang w:val="lv-LV"/>
        </w:rPr>
      </w:pPr>
      <w:r w:rsidRPr="002D3DB5">
        <w:rPr>
          <w:rFonts w:ascii="Times New Roman" w:hAnsi="Times New Roman"/>
          <w:b/>
          <w:bCs/>
          <w:noProof/>
          <w:sz w:val="28"/>
          <w:szCs w:val="28"/>
          <w:lang w:val="lv-LV"/>
        </w:rPr>
        <w:t>Valsts sekretārs</w:t>
      </w:r>
      <w:r w:rsidRPr="002D3DB5">
        <w:rPr>
          <w:rFonts w:ascii="Times New Roman" w:hAnsi="Times New Roman"/>
          <w:b/>
          <w:bCs/>
          <w:noProof/>
          <w:sz w:val="28"/>
          <w:szCs w:val="28"/>
          <w:lang w:val="lv-LV"/>
        </w:rPr>
        <w:tab/>
      </w:r>
      <w:r w:rsidRPr="002D3DB5">
        <w:rPr>
          <w:rFonts w:ascii="Times New Roman" w:hAnsi="Times New Roman"/>
          <w:b/>
          <w:bCs/>
          <w:noProof/>
          <w:sz w:val="28"/>
          <w:szCs w:val="28"/>
          <w:lang w:val="lv-LV"/>
        </w:rPr>
        <w:tab/>
      </w:r>
      <w:r w:rsidRPr="002D3DB5">
        <w:rPr>
          <w:rFonts w:ascii="Times New Roman" w:hAnsi="Times New Roman"/>
          <w:b/>
          <w:bCs/>
          <w:noProof/>
          <w:sz w:val="28"/>
          <w:szCs w:val="28"/>
          <w:lang w:val="lv-LV"/>
        </w:rPr>
        <w:tab/>
        <w:t>Edmunds Valantis</w:t>
      </w:r>
    </w:p>
    <w:p w14:paraId="3AB6A550" w14:textId="77777777" w:rsidR="005352E7" w:rsidRPr="00784FFA" w:rsidRDefault="005352E7"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3A1B8F" w14:paraId="6D99C242" w14:textId="77777777" w:rsidTr="001434A8">
        <w:trPr>
          <w:cantSplit/>
          <w:trHeight w:val="579"/>
        </w:trPr>
        <w:tc>
          <w:tcPr>
            <w:tcW w:w="8222" w:type="dxa"/>
          </w:tcPr>
          <w:p w14:paraId="6D99C241" w14:textId="77777777" w:rsidR="00377382" w:rsidRDefault="00EA6FCC" w:rsidP="00F338FB">
            <w:pPr>
              <w:pStyle w:val="BodyTextIndent"/>
              <w:spacing w:before="0" w:after="0"/>
              <w:ind w:left="0"/>
            </w:pPr>
            <w:r>
              <w:t xml:space="preserve">ŠIS DOKUMENTS IR ELEKTRONISKI PARAKSTĪTS AR DROŠU </w:t>
            </w:r>
            <w:r>
              <w:t>ELEKTRONISKO PARAKSTU UN SATUR LAIKA ZĪMOGU</w:t>
            </w:r>
          </w:p>
        </w:tc>
      </w:tr>
    </w:tbl>
    <w:p w14:paraId="6D99C243" w14:textId="77777777" w:rsidR="00067964" w:rsidRDefault="00067964" w:rsidP="00F338FB">
      <w:pPr>
        <w:spacing w:after="0" w:line="240" w:lineRule="auto"/>
        <w:rPr>
          <w:rFonts w:ascii="Times New Roman" w:hAnsi="Times New Roman"/>
          <w:sz w:val="20"/>
          <w:szCs w:val="20"/>
          <w:lang w:val="lv-LV"/>
        </w:rPr>
      </w:pPr>
    </w:p>
    <w:p w14:paraId="6D99C244" w14:textId="605EC339" w:rsidR="00B304D2" w:rsidRPr="00AF2C99" w:rsidRDefault="00EA6FCC" w:rsidP="00B304D2">
      <w:pPr>
        <w:spacing w:after="0" w:line="240" w:lineRule="auto"/>
        <w:rPr>
          <w:rFonts w:ascii="Times New Roman" w:hAnsi="Times New Roman"/>
          <w:i/>
          <w:iCs/>
          <w:noProof/>
          <w:sz w:val="20"/>
          <w:szCs w:val="20"/>
          <w:lang w:val="lv-LV"/>
        </w:rPr>
      </w:pPr>
      <w:bookmarkStart w:id="2" w:name="_Hlk16498020"/>
      <w:r>
        <w:rPr>
          <w:rFonts w:ascii="Times New Roman" w:hAnsi="Times New Roman"/>
          <w:i/>
          <w:iCs/>
          <w:noProof/>
          <w:sz w:val="20"/>
          <w:szCs w:val="20"/>
          <w:lang w:val="lv-LV"/>
        </w:rPr>
        <w:t>E.Avota, 67013262</w:t>
      </w:r>
    </w:p>
    <w:bookmarkEnd w:id="2"/>
    <w:p w14:paraId="6D99C245" w14:textId="1F3354C9" w:rsidR="00B304D2" w:rsidRDefault="00EA6FCC" w:rsidP="00B304D2">
      <w:pPr>
        <w:spacing w:after="0" w:line="240" w:lineRule="auto"/>
        <w:rPr>
          <w:rFonts w:ascii="Times New Roman" w:hAnsi="Times New Roman"/>
          <w:i/>
          <w:iCs/>
          <w:noProof/>
          <w:sz w:val="20"/>
          <w:szCs w:val="20"/>
          <w:lang w:val="lv-LV"/>
        </w:rPr>
      </w:pPr>
      <w:r>
        <w:rPr>
          <w:rFonts w:ascii="Times New Roman" w:hAnsi="Times New Roman"/>
          <w:i/>
          <w:iCs/>
          <w:noProof/>
          <w:sz w:val="20"/>
          <w:szCs w:val="20"/>
          <w:lang w:val="lv-LV"/>
        </w:rPr>
        <w:t>Evija.Avota@em.gov.lv</w:t>
      </w:r>
    </w:p>
    <w:sectPr w:rsidR="00B304D2" w:rsidSect="00B304D2">
      <w:headerReference w:type="default" r:id="rId7"/>
      <w:headerReference w:type="first" r:id="rId8"/>
      <w:type w:val="continuous"/>
      <w:pgSz w:w="11920" w:h="16840"/>
      <w:pgMar w:top="1134" w:right="851" w:bottom="1134" w:left="1701" w:header="568"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B3A94" w14:textId="77777777" w:rsidR="00EA6FCC" w:rsidRDefault="00EA6FCC">
      <w:pPr>
        <w:spacing w:after="0" w:line="240" w:lineRule="auto"/>
      </w:pPr>
      <w:r>
        <w:separator/>
      </w:r>
    </w:p>
  </w:endnote>
  <w:endnote w:type="continuationSeparator" w:id="0">
    <w:p w14:paraId="6487816C" w14:textId="77777777" w:rsidR="00EA6FCC" w:rsidRDefault="00EA6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19E99" w14:textId="77777777" w:rsidR="00EA6FCC" w:rsidRDefault="00EA6FCC">
      <w:pPr>
        <w:spacing w:after="0" w:line="240" w:lineRule="auto"/>
      </w:pPr>
      <w:r>
        <w:separator/>
      </w:r>
    </w:p>
  </w:footnote>
  <w:footnote w:type="continuationSeparator" w:id="0">
    <w:p w14:paraId="2AAB855D" w14:textId="77777777" w:rsidR="00EA6FCC" w:rsidRDefault="00EA6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9C246" w14:textId="77777777" w:rsidR="00B304D2" w:rsidRPr="00E63A11" w:rsidRDefault="00EA6FCC" w:rsidP="00B304D2">
    <w:pPr>
      <w:pStyle w:val="Header"/>
      <w:jc w:val="center"/>
      <w:rPr>
        <w:rFonts w:ascii="Times New Roman" w:hAnsi="Times New Roman"/>
        <w:sz w:val="24"/>
        <w:szCs w:val="24"/>
      </w:rPr>
    </w:pPr>
    <w:r w:rsidRPr="00E63A11">
      <w:rPr>
        <w:rFonts w:ascii="Times New Roman" w:hAnsi="Times New Roman"/>
        <w:sz w:val="24"/>
        <w:szCs w:val="24"/>
      </w:rPr>
      <w:fldChar w:fldCharType="begin"/>
    </w:r>
    <w:r w:rsidRPr="00E63A11">
      <w:rPr>
        <w:rFonts w:ascii="Times New Roman" w:hAnsi="Times New Roman"/>
        <w:sz w:val="24"/>
        <w:szCs w:val="24"/>
      </w:rPr>
      <w:instrText xml:space="preserve"> PAGE   \* MERGEFORMAT </w:instrText>
    </w:r>
    <w:r w:rsidRPr="00E63A11">
      <w:rPr>
        <w:rFonts w:ascii="Times New Roman" w:hAnsi="Times New Roman"/>
        <w:sz w:val="24"/>
        <w:szCs w:val="24"/>
      </w:rPr>
      <w:fldChar w:fldCharType="separate"/>
    </w:r>
    <w:r>
      <w:rPr>
        <w:rFonts w:ascii="Times New Roman" w:hAnsi="Times New Roman"/>
        <w:sz w:val="24"/>
        <w:szCs w:val="24"/>
      </w:rPr>
      <w:t>3</w:t>
    </w:r>
    <w:r w:rsidRPr="00E63A11">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9C247" w14:textId="77777777" w:rsidR="009B355D" w:rsidRDefault="009B355D" w:rsidP="009B355D">
    <w:pPr>
      <w:pStyle w:val="Header"/>
      <w:rPr>
        <w:rFonts w:ascii="Times New Roman" w:hAnsi="Times New Roman"/>
      </w:rPr>
    </w:pPr>
  </w:p>
  <w:p w14:paraId="6D99C248" w14:textId="77777777" w:rsidR="009B355D" w:rsidRDefault="009B355D" w:rsidP="009B355D">
    <w:pPr>
      <w:pStyle w:val="Header"/>
      <w:rPr>
        <w:rFonts w:ascii="Times New Roman" w:hAnsi="Times New Roman"/>
      </w:rPr>
    </w:pPr>
  </w:p>
  <w:p w14:paraId="6D99C249" w14:textId="77777777" w:rsidR="009B355D" w:rsidRDefault="009B355D" w:rsidP="009B355D">
    <w:pPr>
      <w:pStyle w:val="Header"/>
      <w:rPr>
        <w:rFonts w:ascii="Times New Roman" w:hAnsi="Times New Roman"/>
      </w:rPr>
    </w:pPr>
  </w:p>
  <w:p w14:paraId="6D99C24A" w14:textId="77777777" w:rsidR="009B355D" w:rsidRDefault="009B355D" w:rsidP="009B355D">
    <w:pPr>
      <w:pStyle w:val="Header"/>
      <w:rPr>
        <w:rFonts w:ascii="Times New Roman" w:hAnsi="Times New Roman"/>
      </w:rPr>
    </w:pPr>
  </w:p>
  <w:p w14:paraId="6D99C24B" w14:textId="77777777" w:rsidR="009B355D" w:rsidRDefault="009B355D" w:rsidP="009B355D">
    <w:pPr>
      <w:pStyle w:val="Header"/>
      <w:rPr>
        <w:rFonts w:ascii="Times New Roman" w:hAnsi="Times New Roman"/>
      </w:rPr>
    </w:pPr>
  </w:p>
  <w:p w14:paraId="6D99C24C" w14:textId="77777777" w:rsidR="009B355D" w:rsidRDefault="009B355D" w:rsidP="009B355D">
    <w:pPr>
      <w:pStyle w:val="Header"/>
      <w:rPr>
        <w:rFonts w:ascii="Times New Roman" w:hAnsi="Times New Roman"/>
      </w:rPr>
    </w:pPr>
  </w:p>
  <w:p w14:paraId="6D99C24D" w14:textId="77777777" w:rsidR="009B355D" w:rsidRDefault="009B355D" w:rsidP="009B355D">
    <w:pPr>
      <w:pStyle w:val="Header"/>
      <w:rPr>
        <w:rFonts w:ascii="Times New Roman" w:hAnsi="Times New Roman"/>
      </w:rPr>
    </w:pPr>
  </w:p>
  <w:p w14:paraId="6D99C24E" w14:textId="77777777" w:rsidR="009B355D" w:rsidRDefault="009B355D" w:rsidP="009B355D">
    <w:pPr>
      <w:pStyle w:val="Header"/>
      <w:rPr>
        <w:rFonts w:ascii="Times New Roman" w:hAnsi="Times New Roman"/>
      </w:rPr>
    </w:pPr>
  </w:p>
  <w:p w14:paraId="6D99C24F" w14:textId="77777777" w:rsidR="009B355D" w:rsidRDefault="009B355D" w:rsidP="009B355D">
    <w:pPr>
      <w:pStyle w:val="Header"/>
      <w:rPr>
        <w:rFonts w:ascii="Times New Roman" w:hAnsi="Times New Roman"/>
      </w:rPr>
    </w:pPr>
  </w:p>
  <w:p w14:paraId="6D99C250" w14:textId="77777777" w:rsidR="009B355D" w:rsidRDefault="009B355D" w:rsidP="009B355D">
    <w:pPr>
      <w:pStyle w:val="Header"/>
      <w:rPr>
        <w:rFonts w:ascii="Times New Roman" w:hAnsi="Times New Roman"/>
      </w:rPr>
    </w:pPr>
  </w:p>
  <w:p w14:paraId="6D99C251" w14:textId="77777777" w:rsidR="009B355D" w:rsidRDefault="009B355D">
    <w:pPr>
      <w:pStyle w:val="Header"/>
      <w:rPr>
        <w:rFonts w:ascii="Times New Roman" w:hAnsi="Times New Roman"/>
      </w:rPr>
    </w:pPr>
  </w:p>
  <w:p w14:paraId="6D99C252" w14:textId="77777777" w:rsidR="009B355D" w:rsidRPr="009B355D" w:rsidRDefault="00EA6FCC">
    <w:pPr>
      <w:pStyle w:val="Header"/>
      <w:rPr>
        <w:rFonts w:ascii="Times New Roman" w:hAnsi="Times New Roman"/>
      </w:rPr>
    </w:pPr>
    <w:r>
      <w:rPr>
        <w:noProof/>
      </w:rPr>
      <w:pict w14:anchorId="761C3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3073" type="#_x0000_t75" style="position:absolute;margin-left:85.6pt;margin-top:58.5pt;width:467.45pt;height:81.35pt;z-index:-3;visibility:visible;mso-position-horizontal-relative:page;mso-position-vertical-relative:page;mso-height-relative:margin">
          <v:imagedata r:id="rId1" o:title=""/>
          <w10:wrap anchorx="page" anchory="page"/>
        </v:shape>
      </w:pict>
    </w:r>
    <w:r>
      <w:rPr>
        <w:noProof/>
      </w:rPr>
      <w:pict w14:anchorId="316C8D23">
        <v:shapetype id="_x0000_t202" coordsize="21600,21600" o:spt="202" path="m,l,21600r21600,l21600,xe">
          <v:stroke joinstyle="miter"/>
          <v:path gradientshapeok="t" o:connecttype="rect"/>
        </v:shapetype>
        <v:shape id="Text Box 43" o:spid="_x0000_s3074" type="#_x0000_t202" style="position:absolute;margin-left:92.25pt;margin-top:159.9pt;width:459.75pt;height:24.75pt;z-index:-1;visibility:visible;mso-position-horizontal-relative:page;mso-position-vertical-relative:page" filled="f" stroked="f">
          <v:textbox inset="0,0,0,0">
            <w:txbxContent>
              <w:p w14:paraId="6D99C256" w14:textId="77777777" w:rsidR="009B355D" w:rsidRPr="00B304D2" w:rsidRDefault="00EA6FCC" w:rsidP="009B355D">
                <w:pPr>
                  <w:spacing w:after="0" w:line="194" w:lineRule="exact"/>
                  <w:ind w:left="20" w:right="-45"/>
                  <w:jc w:val="center"/>
                  <w:rPr>
                    <w:rFonts w:ascii="Times New Roman" w:eastAsia="Times New Roman" w:hAnsi="Times New Roman"/>
                    <w:sz w:val="17"/>
                    <w:szCs w:val="17"/>
                    <w:lang w:val="lv-LV"/>
                  </w:rPr>
                </w:pPr>
                <w:r w:rsidRPr="00B304D2">
                  <w:rPr>
                    <w:rFonts w:ascii="Times New Roman" w:eastAsia="Times New Roman" w:hAnsi="Times New Roman"/>
                    <w:color w:val="231F20"/>
                    <w:sz w:val="17"/>
                    <w:szCs w:val="17"/>
                    <w:lang w:val="lv-LV"/>
                  </w:rPr>
                  <w:t xml:space="preserve">Brīvības iela 55, Rīga, LV-1519, tālr. 67013100, fakss 67280882, e-pasts pasts@em.gov.lv, </w:t>
                </w:r>
                <w:r w:rsidRPr="00B304D2">
                  <w:rPr>
                    <w:rFonts w:ascii="Times New Roman" w:eastAsia="Times New Roman" w:hAnsi="Times New Roman"/>
                    <w:color w:val="231F20"/>
                    <w:sz w:val="17"/>
                    <w:szCs w:val="17"/>
                    <w:lang w:val="lv-LV"/>
                  </w:rPr>
                  <w:t>www.em.gov.lv</w:t>
                </w:r>
              </w:p>
            </w:txbxContent>
          </v:textbox>
          <w10:wrap anchorx="page" anchory="page"/>
        </v:shape>
      </w:pict>
    </w:r>
    <w:r>
      <w:rPr>
        <w:noProof/>
      </w:rPr>
      <w:pict w14:anchorId="4C24A586">
        <v:group id="Group 41" o:spid="_x0000_s3075" style="position:absolute;margin-left:145.7pt;margin-top:149.85pt;width:346.25pt;height:.1pt;z-index:-2;mso-position-horizontal-relative:page;mso-position-vertical-relative:page" coordorigin="2915,2998" coordsize="6926,2">
          <v:shape id="Freeform 42" o:spid="_x0000_s307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9B17555"/>
    <w:multiLevelType w:val="hybridMultilevel"/>
    <w:tmpl w:val="3DF8C5D2"/>
    <w:lvl w:ilvl="0" w:tplc="DED8A1FE">
      <w:start w:val="1"/>
      <w:numFmt w:val="decimal"/>
      <w:lvlText w:val="%1."/>
      <w:lvlJc w:val="left"/>
      <w:pPr>
        <w:ind w:left="720" w:hanging="360"/>
      </w:pPr>
    </w:lvl>
    <w:lvl w:ilvl="1" w:tplc="3DA8A9C4" w:tentative="1">
      <w:start w:val="1"/>
      <w:numFmt w:val="lowerLetter"/>
      <w:lvlText w:val="%2."/>
      <w:lvlJc w:val="left"/>
      <w:pPr>
        <w:ind w:left="1440" w:hanging="360"/>
      </w:pPr>
    </w:lvl>
    <w:lvl w:ilvl="2" w:tplc="670CAE00" w:tentative="1">
      <w:start w:val="1"/>
      <w:numFmt w:val="lowerRoman"/>
      <w:lvlText w:val="%3."/>
      <w:lvlJc w:val="right"/>
      <w:pPr>
        <w:ind w:left="2160" w:hanging="180"/>
      </w:pPr>
    </w:lvl>
    <w:lvl w:ilvl="3" w:tplc="E1A2B844" w:tentative="1">
      <w:start w:val="1"/>
      <w:numFmt w:val="decimal"/>
      <w:lvlText w:val="%4."/>
      <w:lvlJc w:val="left"/>
      <w:pPr>
        <w:ind w:left="2880" w:hanging="360"/>
      </w:pPr>
    </w:lvl>
    <w:lvl w:ilvl="4" w:tplc="96DCDB2E" w:tentative="1">
      <w:start w:val="1"/>
      <w:numFmt w:val="lowerLetter"/>
      <w:lvlText w:val="%5."/>
      <w:lvlJc w:val="left"/>
      <w:pPr>
        <w:ind w:left="3600" w:hanging="360"/>
      </w:pPr>
    </w:lvl>
    <w:lvl w:ilvl="5" w:tplc="EBB0737A" w:tentative="1">
      <w:start w:val="1"/>
      <w:numFmt w:val="lowerRoman"/>
      <w:lvlText w:val="%6."/>
      <w:lvlJc w:val="right"/>
      <w:pPr>
        <w:ind w:left="4320" w:hanging="180"/>
      </w:pPr>
    </w:lvl>
    <w:lvl w:ilvl="6" w:tplc="8C7CE12A" w:tentative="1">
      <w:start w:val="1"/>
      <w:numFmt w:val="decimal"/>
      <w:lvlText w:val="%7."/>
      <w:lvlJc w:val="left"/>
      <w:pPr>
        <w:ind w:left="5040" w:hanging="360"/>
      </w:pPr>
    </w:lvl>
    <w:lvl w:ilvl="7" w:tplc="AA16A99A" w:tentative="1">
      <w:start w:val="1"/>
      <w:numFmt w:val="lowerLetter"/>
      <w:lvlText w:val="%8."/>
      <w:lvlJc w:val="left"/>
      <w:pPr>
        <w:ind w:left="5760" w:hanging="360"/>
      </w:pPr>
    </w:lvl>
    <w:lvl w:ilvl="8" w:tplc="01EAE880"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0A96"/>
    <w:rsid w:val="00030349"/>
    <w:rsid w:val="00045B96"/>
    <w:rsid w:val="00067964"/>
    <w:rsid w:val="00084483"/>
    <w:rsid w:val="000A1585"/>
    <w:rsid w:val="000A6346"/>
    <w:rsid w:val="00114B10"/>
    <w:rsid w:val="00124173"/>
    <w:rsid w:val="001434A8"/>
    <w:rsid w:val="00150449"/>
    <w:rsid w:val="001834B5"/>
    <w:rsid w:val="001D144B"/>
    <w:rsid w:val="001F76EE"/>
    <w:rsid w:val="00262B9C"/>
    <w:rsid w:val="00275B9E"/>
    <w:rsid w:val="002765F2"/>
    <w:rsid w:val="002B3077"/>
    <w:rsid w:val="002C4CD8"/>
    <w:rsid w:val="002D3DB5"/>
    <w:rsid w:val="002E1474"/>
    <w:rsid w:val="00377382"/>
    <w:rsid w:val="003A1B8F"/>
    <w:rsid w:val="003C41F6"/>
    <w:rsid w:val="003F7D1C"/>
    <w:rsid w:val="00435B3B"/>
    <w:rsid w:val="00484B00"/>
    <w:rsid w:val="004B318D"/>
    <w:rsid w:val="005130C5"/>
    <w:rsid w:val="00517616"/>
    <w:rsid w:val="00520AB9"/>
    <w:rsid w:val="005352E7"/>
    <w:rsid w:val="00535564"/>
    <w:rsid w:val="00582C37"/>
    <w:rsid w:val="005A5D83"/>
    <w:rsid w:val="005D79E7"/>
    <w:rsid w:val="005E0D83"/>
    <w:rsid w:val="005E2975"/>
    <w:rsid w:val="006116AD"/>
    <w:rsid w:val="006448DC"/>
    <w:rsid w:val="00652D7A"/>
    <w:rsid w:val="00663C3A"/>
    <w:rsid w:val="0067666A"/>
    <w:rsid w:val="00693967"/>
    <w:rsid w:val="006C1639"/>
    <w:rsid w:val="006D3871"/>
    <w:rsid w:val="006F452E"/>
    <w:rsid w:val="007704BD"/>
    <w:rsid w:val="007828C5"/>
    <w:rsid w:val="00784FFA"/>
    <w:rsid w:val="00794D42"/>
    <w:rsid w:val="007B3BA5"/>
    <w:rsid w:val="007B48EC"/>
    <w:rsid w:val="007E4D1F"/>
    <w:rsid w:val="00805F83"/>
    <w:rsid w:val="00815277"/>
    <w:rsid w:val="00871F43"/>
    <w:rsid w:val="00876C21"/>
    <w:rsid w:val="00877478"/>
    <w:rsid w:val="008C5DCC"/>
    <w:rsid w:val="00954D5A"/>
    <w:rsid w:val="009A1DA5"/>
    <w:rsid w:val="009B355D"/>
    <w:rsid w:val="009D0464"/>
    <w:rsid w:val="009E5FB4"/>
    <w:rsid w:val="00A16D66"/>
    <w:rsid w:val="00A36131"/>
    <w:rsid w:val="00A831CA"/>
    <w:rsid w:val="00AF2C99"/>
    <w:rsid w:val="00B304D2"/>
    <w:rsid w:val="00B71D61"/>
    <w:rsid w:val="00BA6091"/>
    <w:rsid w:val="00BE5D59"/>
    <w:rsid w:val="00C47F57"/>
    <w:rsid w:val="00C83B91"/>
    <w:rsid w:val="00D21FA6"/>
    <w:rsid w:val="00D30F75"/>
    <w:rsid w:val="00D4379D"/>
    <w:rsid w:val="00D55B4B"/>
    <w:rsid w:val="00D859C2"/>
    <w:rsid w:val="00DA442A"/>
    <w:rsid w:val="00E365CE"/>
    <w:rsid w:val="00E45D08"/>
    <w:rsid w:val="00E57795"/>
    <w:rsid w:val="00E63A11"/>
    <w:rsid w:val="00EA6FCC"/>
    <w:rsid w:val="00ED2ED7"/>
    <w:rsid w:val="00F338FB"/>
    <w:rsid w:val="00F60586"/>
    <w:rsid w:val="00FA4CC4"/>
    <w:rsid w:val="00FA5028"/>
    <w:rsid w:val="00FF02A2"/>
    <w:rsid w:val="00FF0A3F"/>
    <w:rsid w:val="00FF640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69E3A888"/>
  <w15:chartTrackingRefBased/>
  <w15:docId w15:val="{AFE61084-793F-48A6-8115-C5260612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1834B5"/>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character" w:customStyle="1" w:styleId="Heading1Char">
    <w:name w:val="Heading 1 Char"/>
    <w:link w:val="Heading1"/>
    <w:uiPriority w:val="9"/>
    <w:rsid w:val="001834B5"/>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3769</Words>
  <Characters>2149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Jana Goldmane</cp:lastModifiedBy>
  <cp:revision>7</cp:revision>
  <cp:lastPrinted>1899-12-31T22:00:00Z</cp:lastPrinted>
  <dcterms:created xsi:type="dcterms:W3CDTF">2020-07-10T10:33:00Z</dcterms:created>
  <dcterms:modified xsi:type="dcterms:W3CDTF">2021-03-02T12:58:00Z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