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06.08.2020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202007/SAN2445/NOS515</w:t>
      </w:r>
    </w:p>
    <w:p w14:paraId="5266FE6B" w14:textId="0CBE5D4A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VSS-622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4534"/>
      </w:tblGrid>
      <w:tr w:rsidR="008771CD" w:rsidRPr="00BB55C0" w14:paraId="30782498" w14:textId="77777777" w:rsidTr="0079611D">
        <w:trPr>
          <w:gridBefore w:val="1"/>
          <w:wBefore w:w="4248" w:type="dxa"/>
          <w:trHeight w:val="1283"/>
        </w:trPr>
        <w:tc>
          <w:tcPr>
            <w:tcW w:w="4537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16E36791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Finanšu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ECA" w:rsidRPr="00BB55C0" w14:paraId="5CE85A09" w14:textId="77777777" w:rsidTr="0079611D">
        <w:trPr>
          <w:gridAfter w:val="1"/>
          <w:wAfter w:w="4532" w:type="dxa"/>
          <w:trHeight w:val="369"/>
        </w:trPr>
        <w:tc>
          <w:tcPr>
            <w:tcW w:w="4253" w:type="dxa"/>
          </w:tcPr>
          <w:p w14:paraId="52CB50D2" w14:textId="7C4B371B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Subject10"/>
            <w:bookmarkEnd w:id="1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Par Ministru kabineta noteikumu projektu "Grozījumi Ministru kabineta 2017.gada 28.februāra noteikumos Nr.105 "Noteikumi par publisko iepirkumu līgumcenu robežvērtībām""</w:t>
            </w:r>
            <w:r w:rsidR="0079611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79611D" w:rsidRPr="00C305EB">
              <w:rPr>
                <w:rFonts w:ascii="Times New Roman" w:hAnsi="Times New Roman"/>
                <w:i/>
                <w:sz w:val="28"/>
                <w:szCs w:val="28"/>
              </w:rPr>
              <w:t>VSS-622</w:t>
            </w:r>
            <w:r w:rsidR="0079611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7B6A8BFF" w14:textId="77777777" w:rsidR="00833D4A" w:rsidRPr="00BB55C0" w:rsidRDefault="00833D4A" w:rsidP="00833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>Latvijas Pašvaldību savienība</w:t>
      </w:r>
      <w:r>
        <w:rPr>
          <w:rFonts w:ascii="Times New Roman" w:hAnsi="Times New Roman"/>
          <w:sz w:val="28"/>
          <w:szCs w:val="28"/>
        </w:rPr>
        <w:t xml:space="preserve"> atbalsta </w:t>
      </w:r>
      <w:r w:rsidRPr="008C420C">
        <w:rPr>
          <w:rFonts w:ascii="Times New Roman" w:hAnsi="Times New Roman"/>
          <w:sz w:val="28"/>
          <w:szCs w:val="28"/>
        </w:rPr>
        <w:t>Ministru kabineta noteikumu projektu "Groz</w:t>
      </w:r>
      <w:r w:rsidRPr="008C420C">
        <w:rPr>
          <w:rFonts w:ascii="Times New Roman" w:hAnsi="Times New Roman" w:hint="eastAsia"/>
          <w:sz w:val="28"/>
          <w:szCs w:val="28"/>
        </w:rPr>
        <w:t>ī</w:t>
      </w:r>
      <w:r w:rsidRPr="008C420C">
        <w:rPr>
          <w:rFonts w:ascii="Times New Roman" w:hAnsi="Times New Roman"/>
          <w:sz w:val="28"/>
          <w:szCs w:val="28"/>
        </w:rPr>
        <w:t>jumi Ministru kabineta 2017.gada 28.febru</w:t>
      </w:r>
      <w:r w:rsidRPr="008C420C">
        <w:rPr>
          <w:rFonts w:ascii="Times New Roman" w:hAnsi="Times New Roman" w:hint="eastAsia"/>
          <w:sz w:val="28"/>
          <w:szCs w:val="28"/>
        </w:rPr>
        <w:t>ā</w:t>
      </w:r>
      <w:r w:rsidRPr="008C420C">
        <w:rPr>
          <w:rFonts w:ascii="Times New Roman" w:hAnsi="Times New Roman"/>
          <w:sz w:val="28"/>
          <w:szCs w:val="28"/>
        </w:rPr>
        <w:t>ra noteikumos Nr.105 "Noteikumi par publisko iepirkumu l</w:t>
      </w:r>
      <w:r w:rsidRPr="008C420C">
        <w:rPr>
          <w:rFonts w:ascii="Times New Roman" w:hAnsi="Times New Roman" w:hint="eastAsia"/>
          <w:sz w:val="28"/>
          <w:szCs w:val="28"/>
        </w:rPr>
        <w:t>ī</w:t>
      </w:r>
      <w:r w:rsidRPr="008C420C">
        <w:rPr>
          <w:rFonts w:ascii="Times New Roman" w:hAnsi="Times New Roman"/>
          <w:sz w:val="28"/>
          <w:szCs w:val="28"/>
        </w:rPr>
        <w:t>gumcenu robežv</w:t>
      </w:r>
      <w:r w:rsidRPr="008C420C">
        <w:rPr>
          <w:rFonts w:ascii="Times New Roman" w:hAnsi="Times New Roman" w:hint="eastAsia"/>
          <w:sz w:val="28"/>
          <w:szCs w:val="28"/>
        </w:rPr>
        <w:t>ē</w:t>
      </w:r>
      <w:r w:rsidRPr="008C420C">
        <w:rPr>
          <w:rFonts w:ascii="Times New Roman" w:hAnsi="Times New Roman"/>
          <w:sz w:val="28"/>
          <w:szCs w:val="28"/>
        </w:rPr>
        <w:t>rt</w:t>
      </w:r>
      <w:r w:rsidRPr="008C420C">
        <w:rPr>
          <w:rFonts w:ascii="Times New Roman" w:hAnsi="Times New Roman" w:hint="eastAsia"/>
          <w:sz w:val="28"/>
          <w:szCs w:val="28"/>
        </w:rPr>
        <w:t>ī</w:t>
      </w:r>
      <w:r w:rsidRPr="008C420C">
        <w:rPr>
          <w:rFonts w:ascii="Times New Roman" w:hAnsi="Times New Roman"/>
          <w:sz w:val="28"/>
          <w:szCs w:val="28"/>
        </w:rPr>
        <w:t>b</w:t>
      </w:r>
      <w:r w:rsidRPr="008C420C">
        <w:rPr>
          <w:rFonts w:ascii="Times New Roman" w:hAnsi="Times New Roman" w:hint="eastAsia"/>
          <w:sz w:val="28"/>
          <w:szCs w:val="28"/>
        </w:rPr>
        <w:t>ā</w:t>
      </w:r>
      <w:r w:rsidRPr="008C420C">
        <w:rPr>
          <w:rFonts w:ascii="Times New Roman" w:hAnsi="Times New Roman"/>
          <w:sz w:val="28"/>
          <w:szCs w:val="28"/>
        </w:rPr>
        <w:t>m""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305EB">
        <w:rPr>
          <w:rFonts w:ascii="Times New Roman" w:hAnsi="Times New Roman"/>
          <w:i/>
          <w:sz w:val="28"/>
          <w:szCs w:val="28"/>
        </w:rPr>
        <w:t>VSS-622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8C420C">
        <w:rPr>
          <w:rFonts w:ascii="Times New Roman" w:hAnsi="Times New Roman"/>
          <w:sz w:val="28"/>
          <w:szCs w:val="28"/>
        </w:rPr>
        <w:t>tālāku virzību atbilstoši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420C">
        <w:rPr>
          <w:rFonts w:ascii="Times New Roman" w:hAnsi="Times New Roman"/>
          <w:sz w:val="28"/>
          <w:szCs w:val="28"/>
        </w:rPr>
        <w:t>likumprojektu “Groz</w:t>
      </w:r>
      <w:r w:rsidRPr="008C420C">
        <w:rPr>
          <w:rFonts w:ascii="Times New Roman" w:hAnsi="Times New Roman" w:hint="eastAsia"/>
          <w:sz w:val="28"/>
          <w:szCs w:val="28"/>
        </w:rPr>
        <w:t>ī</w:t>
      </w:r>
      <w:r w:rsidRPr="008C420C">
        <w:rPr>
          <w:rFonts w:ascii="Times New Roman" w:hAnsi="Times New Roman"/>
          <w:sz w:val="28"/>
          <w:szCs w:val="28"/>
        </w:rPr>
        <w:t>jumi Publisko iepirkumu likum</w:t>
      </w:r>
      <w:r w:rsidRPr="008C420C">
        <w:rPr>
          <w:rFonts w:ascii="Times New Roman" w:hAnsi="Times New Roman" w:hint="eastAsia"/>
          <w:sz w:val="28"/>
          <w:szCs w:val="28"/>
        </w:rPr>
        <w:t>ā”</w:t>
      </w:r>
      <w:r w:rsidRPr="008C420C">
        <w:rPr>
          <w:rFonts w:ascii="Times New Roman" w:hAnsi="Times New Roman"/>
          <w:sz w:val="28"/>
          <w:szCs w:val="28"/>
        </w:rPr>
        <w:t xml:space="preserve"> (Nr.548/Lp13) un “Groz</w:t>
      </w:r>
      <w:r w:rsidRPr="008C420C">
        <w:rPr>
          <w:rFonts w:ascii="Times New Roman" w:hAnsi="Times New Roman" w:hint="eastAsia"/>
          <w:sz w:val="28"/>
          <w:szCs w:val="28"/>
        </w:rPr>
        <w:t>ī</w:t>
      </w:r>
      <w:r w:rsidRPr="008C420C">
        <w:rPr>
          <w:rFonts w:ascii="Times New Roman" w:hAnsi="Times New Roman"/>
          <w:sz w:val="28"/>
          <w:szCs w:val="28"/>
        </w:rPr>
        <w:t>jumi Sabiedrisko pakalpojumu sniedz</w:t>
      </w:r>
      <w:r w:rsidRPr="008C420C">
        <w:rPr>
          <w:rFonts w:ascii="Times New Roman" w:hAnsi="Times New Roman" w:hint="eastAsia"/>
          <w:sz w:val="28"/>
          <w:szCs w:val="28"/>
        </w:rPr>
        <w:t>ē</w:t>
      </w:r>
      <w:r w:rsidRPr="008C420C">
        <w:rPr>
          <w:rFonts w:ascii="Times New Roman" w:hAnsi="Times New Roman"/>
          <w:sz w:val="28"/>
          <w:szCs w:val="28"/>
        </w:rPr>
        <w:t>ju iepirkumu likum</w:t>
      </w:r>
      <w:r w:rsidRPr="008C420C">
        <w:rPr>
          <w:rFonts w:ascii="Times New Roman" w:hAnsi="Times New Roman" w:hint="eastAsia"/>
          <w:sz w:val="28"/>
          <w:szCs w:val="28"/>
        </w:rPr>
        <w:t>ā”</w:t>
      </w:r>
      <w:r w:rsidRPr="008C420C">
        <w:rPr>
          <w:rFonts w:ascii="Times New Roman" w:hAnsi="Times New Roman"/>
          <w:sz w:val="28"/>
          <w:szCs w:val="28"/>
        </w:rPr>
        <w:t xml:space="preserve"> (Nr.571/Lp13)</w:t>
      </w:r>
      <w:r>
        <w:rPr>
          <w:rFonts w:ascii="Times New Roman" w:hAnsi="Times New Roman"/>
          <w:sz w:val="28"/>
          <w:szCs w:val="28"/>
        </w:rPr>
        <w:t xml:space="preserve"> virzībai Saeimā.</w:t>
      </w:r>
    </w:p>
    <w:p w14:paraId="5864B92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B20536E" w14:textId="77777777" w:rsidR="00BA1C1C" w:rsidRPr="00BB55C0" w:rsidRDefault="00BA1C1C" w:rsidP="00BA1C1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758F78F5" w14:textId="77777777" w:rsidR="00BD361F" w:rsidRPr="00322021" w:rsidRDefault="00BD361F" w:rsidP="00BD361F">
      <w:pPr>
        <w:rPr>
          <w:rFonts w:ascii="Times New Roman" w:hAnsi="Times New Roman"/>
          <w:sz w:val="28"/>
          <w:szCs w:val="28"/>
        </w:rPr>
      </w:pPr>
    </w:p>
    <w:p w14:paraId="1C204C36" w14:textId="77777777" w:rsidR="00BD361F" w:rsidRPr="007B737D" w:rsidRDefault="00BD361F" w:rsidP="00BD361F">
      <w:pPr>
        <w:rPr>
          <w:rFonts w:ascii="Times New Roman" w:hAnsi="Times New Roman"/>
          <w:sz w:val="28"/>
          <w:szCs w:val="28"/>
        </w:rPr>
      </w:pPr>
    </w:p>
    <w:p w14:paraId="6D0B2EEE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11453A0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Daina Dzilna </w:t>
      </w:r>
      <w:r w:rsidR="00E71327" w:rsidRPr="00EA790F">
        <w:rPr>
          <w:rFonts w:ascii="Times New Roman" w:hAnsi="Times New Roman"/>
          <w:sz w:val="24"/>
          <w:szCs w:val="24"/>
        </w:rPr>
        <w:t xml:space="preserve">25600889 </w:t>
      </w:r>
    </w:p>
    <w:p w14:paraId="26D04C80" w14:textId="77777777" w:rsidR="00BD361F" w:rsidRPr="00B62FB6" w:rsidRDefault="00BD361F" w:rsidP="00BD3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Daina.Dzilna@lps.lv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A3A1" w14:textId="77777777" w:rsidR="009E1A98" w:rsidRDefault="009E1A98">
      <w:r>
        <w:separator/>
      </w:r>
    </w:p>
  </w:endnote>
  <w:endnote w:type="continuationSeparator" w:id="0">
    <w:p w14:paraId="11B67565" w14:textId="77777777" w:rsidR="009E1A98" w:rsidRDefault="009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2688" w14:textId="1AA93B60" w:rsidR="00F73BDE" w:rsidRPr="00C41D07" w:rsidRDefault="00F73BDE" w:rsidP="00C41D07">
    <w:pPr>
      <w:pStyle w:val="Footer"/>
    </w:pPr>
    <w:bookmarkStart w:id="2" w:name="Subject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3478" w14:textId="77777777" w:rsidR="009E1A98" w:rsidRDefault="009E1A98">
      <w:r>
        <w:separator/>
      </w:r>
    </w:p>
  </w:footnote>
  <w:footnote w:type="continuationSeparator" w:id="0">
    <w:p w14:paraId="1833BBCF" w14:textId="77777777" w:rsidR="009E1A98" w:rsidRDefault="009E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0E09"/>
    <w:rsid w:val="00146D76"/>
    <w:rsid w:val="00147FC5"/>
    <w:rsid w:val="00184B5E"/>
    <w:rsid w:val="001877FD"/>
    <w:rsid w:val="001A204D"/>
    <w:rsid w:val="001A3B32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6F6F"/>
    <w:rsid w:val="00504355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E4CA9"/>
    <w:rsid w:val="00721250"/>
    <w:rsid w:val="00727D28"/>
    <w:rsid w:val="007345AA"/>
    <w:rsid w:val="00750DB1"/>
    <w:rsid w:val="0079611D"/>
    <w:rsid w:val="007A4B22"/>
    <w:rsid w:val="007B448B"/>
    <w:rsid w:val="007D6ECA"/>
    <w:rsid w:val="007F058C"/>
    <w:rsid w:val="007F1C1C"/>
    <w:rsid w:val="00833D4A"/>
    <w:rsid w:val="0087341A"/>
    <w:rsid w:val="008771CD"/>
    <w:rsid w:val="00887701"/>
    <w:rsid w:val="00904152"/>
    <w:rsid w:val="009448C3"/>
    <w:rsid w:val="009739A7"/>
    <w:rsid w:val="009A72F0"/>
    <w:rsid w:val="009C4C2E"/>
    <w:rsid w:val="009E1A98"/>
    <w:rsid w:val="009F0931"/>
    <w:rsid w:val="00A00A50"/>
    <w:rsid w:val="00A13B29"/>
    <w:rsid w:val="00A141D8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21BEB"/>
    <w:rsid w:val="00B86413"/>
    <w:rsid w:val="00BA1C1C"/>
    <w:rsid w:val="00BA1E5F"/>
    <w:rsid w:val="00BB55C0"/>
    <w:rsid w:val="00BC0246"/>
    <w:rsid w:val="00BD361F"/>
    <w:rsid w:val="00C305EB"/>
    <w:rsid w:val="00C370F4"/>
    <w:rsid w:val="00C41D07"/>
    <w:rsid w:val="00C54A96"/>
    <w:rsid w:val="00C92001"/>
    <w:rsid w:val="00CB2EF2"/>
    <w:rsid w:val="00CB47E4"/>
    <w:rsid w:val="00CE46ED"/>
    <w:rsid w:val="00CE7267"/>
    <w:rsid w:val="00D0470F"/>
    <w:rsid w:val="00D161DD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906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Iveta Cirse</cp:lastModifiedBy>
  <cp:revision>2</cp:revision>
  <cp:lastPrinted>2006-11-20T11:43:00Z</cp:lastPrinted>
  <dcterms:created xsi:type="dcterms:W3CDTF">2020-10-01T09:31:00Z</dcterms:created>
  <dcterms:modified xsi:type="dcterms:W3CDTF">2020-10-01T09:31:00Z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