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page" w:horzAnchor="page" w:tblpX="4665" w:tblpY="415"/>
        <w:tblW w:w="71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4873"/>
      </w:tblGrid>
      <w:tr w:rsidR="001B1AE7" w:rsidRPr="001C3A25" w14:paraId="5D78ED30" w14:textId="77777777" w:rsidTr="001C3A25">
        <w:trPr>
          <w:trHeight w:val="993"/>
        </w:trPr>
        <w:tc>
          <w:tcPr>
            <w:tcW w:w="2268" w:type="dxa"/>
          </w:tcPr>
          <w:p w14:paraId="39BDCCC5" w14:textId="77777777" w:rsidR="001B1AE7" w:rsidRDefault="001B1AE7" w:rsidP="001B1AE7">
            <w:pPr>
              <w:contextualSpacing/>
              <w:jc w:val="right"/>
              <w:rPr>
                <w:rFonts w:ascii="Nunito Sans" w:hAnsi="Nunito Sans" w:cs="Times New Roman"/>
                <w:i/>
                <w:iCs/>
                <w:sz w:val="22"/>
                <w:szCs w:val="22"/>
                <w:u w:val="single"/>
                <w:lang w:val="lv-LV"/>
              </w:rPr>
            </w:pPr>
            <w:r w:rsidRPr="001C3A25">
              <w:rPr>
                <w:rFonts w:ascii="Nunito Sans" w:hAnsi="Nunito Sans" w:cs="Times New Roman"/>
                <w:i/>
                <w:iCs/>
                <w:sz w:val="22"/>
                <w:szCs w:val="22"/>
                <w:u w:val="single"/>
                <w:lang w:val="lv-LV"/>
              </w:rPr>
              <w:t>Kam:</w:t>
            </w:r>
          </w:p>
          <w:p w14:paraId="6A61F74D" w14:textId="77777777" w:rsidR="00182F23" w:rsidRDefault="00182F23" w:rsidP="001B1AE7">
            <w:pPr>
              <w:contextualSpacing/>
              <w:jc w:val="right"/>
              <w:rPr>
                <w:rFonts w:ascii="Nunito Sans" w:hAnsi="Nunito Sans" w:cs="Times New Roman"/>
                <w:i/>
                <w:iCs/>
                <w:sz w:val="22"/>
                <w:szCs w:val="22"/>
                <w:u w:val="single"/>
                <w:lang w:val="lv-LV"/>
              </w:rPr>
            </w:pPr>
          </w:p>
          <w:p w14:paraId="36925121" w14:textId="77777777" w:rsidR="00182F23" w:rsidRDefault="00182F23" w:rsidP="001B1AE7">
            <w:pPr>
              <w:contextualSpacing/>
              <w:jc w:val="right"/>
              <w:rPr>
                <w:rFonts w:ascii="Nunito Sans" w:hAnsi="Nunito Sans" w:cs="Times New Roman"/>
                <w:i/>
                <w:iCs/>
                <w:sz w:val="22"/>
                <w:szCs w:val="22"/>
                <w:u w:val="single"/>
                <w:lang w:val="lv-LV"/>
              </w:rPr>
            </w:pPr>
          </w:p>
          <w:p w14:paraId="6229320C" w14:textId="77777777" w:rsidR="00182F23" w:rsidRDefault="00182F23" w:rsidP="001B1AE7">
            <w:pPr>
              <w:contextualSpacing/>
              <w:jc w:val="right"/>
              <w:rPr>
                <w:rFonts w:ascii="Nunito Sans" w:hAnsi="Nunito Sans" w:cs="Times New Roman"/>
                <w:i/>
                <w:iCs/>
                <w:sz w:val="22"/>
                <w:szCs w:val="22"/>
                <w:u w:val="single"/>
                <w:lang w:val="lv-LV"/>
              </w:rPr>
            </w:pPr>
          </w:p>
          <w:p w14:paraId="6ACAD277" w14:textId="77777777" w:rsidR="00182F23" w:rsidRDefault="00182F23" w:rsidP="001B1AE7">
            <w:pPr>
              <w:contextualSpacing/>
              <w:jc w:val="right"/>
              <w:rPr>
                <w:rFonts w:ascii="Nunito Sans" w:hAnsi="Nunito Sans" w:cs="Times New Roman"/>
                <w:i/>
                <w:iCs/>
                <w:sz w:val="22"/>
                <w:szCs w:val="22"/>
                <w:u w:val="single"/>
                <w:lang w:val="lv-LV"/>
              </w:rPr>
            </w:pPr>
          </w:p>
          <w:p w14:paraId="4D5475C7" w14:textId="77777777" w:rsidR="00182F23" w:rsidRDefault="00182F23" w:rsidP="001B1AE7">
            <w:pPr>
              <w:contextualSpacing/>
              <w:jc w:val="right"/>
              <w:rPr>
                <w:rFonts w:ascii="Nunito Sans" w:hAnsi="Nunito Sans" w:cs="Times New Roman"/>
                <w:i/>
                <w:iCs/>
                <w:sz w:val="22"/>
                <w:szCs w:val="22"/>
                <w:u w:val="single"/>
                <w:lang w:val="lv-LV"/>
              </w:rPr>
            </w:pPr>
          </w:p>
          <w:p w14:paraId="2C5833B1" w14:textId="77777777" w:rsidR="00182F23" w:rsidRDefault="00182F23" w:rsidP="001B1AE7">
            <w:pPr>
              <w:contextualSpacing/>
              <w:jc w:val="right"/>
              <w:rPr>
                <w:rFonts w:ascii="Nunito Sans" w:hAnsi="Nunito Sans" w:cs="Times New Roman"/>
                <w:i/>
                <w:iCs/>
                <w:sz w:val="22"/>
                <w:szCs w:val="22"/>
                <w:u w:val="single"/>
                <w:lang w:val="lv-LV"/>
              </w:rPr>
            </w:pPr>
          </w:p>
          <w:p w14:paraId="499603A2" w14:textId="77777777" w:rsidR="00182F23" w:rsidRDefault="00182F23" w:rsidP="001B1AE7">
            <w:pPr>
              <w:contextualSpacing/>
              <w:jc w:val="right"/>
              <w:rPr>
                <w:rFonts w:ascii="Nunito Sans" w:hAnsi="Nunito Sans" w:cs="Times New Roman"/>
                <w:i/>
                <w:iCs/>
                <w:sz w:val="22"/>
                <w:szCs w:val="22"/>
                <w:u w:val="single"/>
                <w:lang w:val="lv-LV"/>
              </w:rPr>
            </w:pPr>
          </w:p>
          <w:p w14:paraId="3F26CA2E" w14:textId="77777777" w:rsidR="00182F23" w:rsidRDefault="00182F23" w:rsidP="001B1AE7">
            <w:pPr>
              <w:contextualSpacing/>
              <w:jc w:val="right"/>
              <w:rPr>
                <w:rFonts w:ascii="Nunito Sans" w:hAnsi="Nunito Sans" w:cs="Times New Roman"/>
                <w:i/>
                <w:iCs/>
                <w:sz w:val="22"/>
                <w:szCs w:val="22"/>
                <w:u w:val="single"/>
                <w:lang w:val="lv-LV"/>
              </w:rPr>
            </w:pPr>
          </w:p>
          <w:p w14:paraId="4C46E7D8" w14:textId="77777777" w:rsidR="00182F23" w:rsidRDefault="00182F23" w:rsidP="001B1AE7">
            <w:pPr>
              <w:contextualSpacing/>
              <w:jc w:val="right"/>
              <w:rPr>
                <w:rFonts w:ascii="Nunito Sans" w:hAnsi="Nunito Sans" w:cs="Times New Roman"/>
                <w:i/>
                <w:iCs/>
                <w:sz w:val="22"/>
                <w:szCs w:val="22"/>
                <w:u w:val="single"/>
                <w:lang w:val="lv-LV"/>
              </w:rPr>
            </w:pPr>
          </w:p>
          <w:p w14:paraId="484B4581" w14:textId="77777777" w:rsidR="00182F23" w:rsidRDefault="00182F23" w:rsidP="001B1AE7">
            <w:pPr>
              <w:contextualSpacing/>
              <w:jc w:val="right"/>
              <w:rPr>
                <w:rFonts w:ascii="Nunito Sans" w:hAnsi="Nunito Sans" w:cs="Times New Roman"/>
                <w:i/>
                <w:iCs/>
                <w:sz w:val="22"/>
                <w:szCs w:val="22"/>
                <w:u w:val="single"/>
                <w:lang w:val="lv-LV"/>
              </w:rPr>
            </w:pPr>
          </w:p>
          <w:p w14:paraId="0F9C4CB3" w14:textId="77777777" w:rsidR="00182F23" w:rsidRDefault="00182F23" w:rsidP="001B1AE7">
            <w:pPr>
              <w:contextualSpacing/>
              <w:jc w:val="right"/>
              <w:rPr>
                <w:rFonts w:ascii="Nunito Sans" w:hAnsi="Nunito Sans" w:cs="Times New Roman"/>
                <w:i/>
                <w:iCs/>
                <w:sz w:val="22"/>
                <w:szCs w:val="22"/>
                <w:u w:val="single"/>
                <w:lang w:val="lv-LV"/>
              </w:rPr>
            </w:pPr>
          </w:p>
          <w:p w14:paraId="31C5EE6E" w14:textId="77777777" w:rsidR="00182F23" w:rsidRDefault="00182F23" w:rsidP="001B1AE7">
            <w:pPr>
              <w:contextualSpacing/>
              <w:jc w:val="right"/>
              <w:rPr>
                <w:rFonts w:ascii="Nunito Sans" w:hAnsi="Nunito Sans" w:cs="Times New Roman"/>
                <w:i/>
                <w:iCs/>
                <w:sz w:val="22"/>
                <w:szCs w:val="22"/>
                <w:u w:val="single"/>
                <w:lang w:val="lv-LV"/>
              </w:rPr>
            </w:pPr>
          </w:p>
          <w:p w14:paraId="164A4C40" w14:textId="77777777" w:rsidR="00182F23" w:rsidRDefault="00182F23" w:rsidP="001B1AE7">
            <w:pPr>
              <w:contextualSpacing/>
              <w:jc w:val="right"/>
              <w:rPr>
                <w:rFonts w:ascii="Nunito Sans" w:hAnsi="Nunito Sans" w:cs="Times New Roman"/>
                <w:i/>
                <w:iCs/>
                <w:sz w:val="22"/>
                <w:szCs w:val="22"/>
                <w:u w:val="single"/>
                <w:lang w:val="lv-LV"/>
              </w:rPr>
            </w:pPr>
          </w:p>
          <w:p w14:paraId="52F0D9BD" w14:textId="77777777" w:rsidR="00182F23" w:rsidRDefault="00182F23" w:rsidP="001B1AE7">
            <w:pPr>
              <w:contextualSpacing/>
              <w:jc w:val="right"/>
              <w:rPr>
                <w:rFonts w:ascii="Nunito Sans" w:hAnsi="Nunito Sans" w:cs="Times New Roman"/>
                <w:i/>
                <w:iCs/>
                <w:sz w:val="22"/>
                <w:szCs w:val="22"/>
                <w:u w:val="single"/>
                <w:lang w:val="lv-LV"/>
              </w:rPr>
            </w:pPr>
          </w:p>
          <w:p w14:paraId="6AFAE808" w14:textId="77777777" w:rsidR="00182F23" w:rsidRDefault="00182F23" w:rsidP="001B1AE7">
            <w:pPr>
              <w:contextualSpacing/>
              <w:jc w:val="right"/>
              <w:rPr>
                <w:rFonts w:ascii="Nunito Sans" w:hAnsi="Nunito Sans" w:cs="Times New Roman"/>
                <w:i/>
                <w:iCs/>
                <w:sz w:val="22"/>
                <w:szCs w:val="22"/>
                <w:u w:val="single"/>
                <w:lang w:val="lv-LV"/>
              </w:rPr>
            </w:pPr>
          </w:p>
          <w:p w14:paraId="5F2AB1E2" w14:textId="77777777" w:rsidR="00182F23" w:rsidRDefault="00182F23" w:rsidP="001B1AE7">
            <w:pPr>
              <w:contextualSpacing/>
              <w:jc w:val="right"/>
              <w:rPr>
                <w:rFonts w:ascii="Nunito Sans" w:hAnsi="Nunito Sans" w:cs="Times New Roman"/>
                <w:i/>
                <w:iCs/>
                <w:sz w:val="22"/>
                <w:szCs w:val="22"/>
                <w:u w:val="single"/>
                <w:lang w:val="lv-LV"/>
              </w:rPr>
            </w:pPr>
          </w:p>
          <w:p w14:paraId="384E6EA9" w14:textId="77777777" w:rsidR="00182F23" w:rsidRDefault="00182F23" w:rsidP="001B1AE7">
            <w:pPr>
              <w:contextualSpacing/>
              <w:jc w:val="right"/>
              <w:rPr>
                <w:rFonts w:ascii="Nunito Sans" w:hAnsi="Nunito Sans" w:cs="Times New Roman"/>
                <w:i/>
                <w:iCs/>
                <w:sz w:val="22"/>
                <w:szCs w:val="22"/>
                <w:u w:val="single"/>
                <w:lang w:val="lv-LV"/>
              </w:rPr>
            </w:pPr>
          </w:p>
          <w:p w14:paraId="50E56C8C" w14:textId="77777777" w:rsidR="00182F23" w:rsidRDefault="00182F23" w:rsidP="001B1AE7">
            <w:pPr>
              <w:contextualSpacing/>
              <w:jc w:val="right"/>
              <w:rPr>
                <w:rFonts w:ascii="Nunito Sans" w:hAnsi="Nunito Sans" w:cs="Times New Roman"/>
                <w:i/>
                <w:iCs/>
                <w:sz w:val="22"/>
                <w:szCs w:val="22"/>
                <w:u w:val="single"/>
                <w:lang w:val="lv-LV"/>
              </w:rPr>
            </w:pPr>
          </w:p>
          <w:p w14:paraId="74FE123D" w14:textId="77777777" w:rsidR="00182F23" w:rsidRDefault="00182F23" w:rsidP="001B1AE7">
            <w:pPr>
              <w:contextualSpacing/>
              <w:jc w:val="right"/>
              <w:rPr>
                <w:rFonts w:ascii="Nunito Sans" w:hAnsi="Nunito Sans" w:cs="Times New Roman"/>
                <w:i/>
                <w:iCs/>
                <w:sz w:val="22"/>
                <w:szCs w:val="22"/>
                <w:u w:val="single"/>
                <w:lang w:val="lv-LV"/>
              </w:rPr>
            </w:pPr>
          </w:p>
          <w:p w14:paraId="17F65AF4" w14:textId="77777777" w:rsidR="00182F23" w:rsidRDefault="00182F23" w:rsidP="001B1AE7">
            <w:pPr>
              <w:contextualSpacing/>
              <w:jc w:val="right"/>
              <w:rPr>
                <w:rFonts w:ascii="Nunito Sans" w:hAnsi="Nunito Sans" w:cs="Times New Roman"/>
                <w:i/>
                <w:iCs/>
                <w:sz w:val="22"/>
                <w:szCs w:val="22"/>
                <w:u w:val="single"/>
                <w:lang w:val="lv-LV"/>
              </w:rPr>
            </w:pPr>
          </w:p>
          <w:p w14:paraId="2249D5F2" w14:textId="77777777" w:rsidR="00182F23" w:rsidRDefault="00182F23" w:rsidP="001B1AE7">
            <w:pPr>
              <w:contextualSpacing/>
              <w:jc w:val="right"/>
              <w:rPr>
                <w:rFonts w:ascii="Nunito Sans" w:hAnsi="Nunito Sans" w:cs="Times New Roman"/>
                <w:i/>
                <w:iCs/>
                <w:sz w:val="22"/>
                <w:szCs w:val="22"/>
                <w:u w:val="single"/>
                <w:lang w:val="lv-LV"/>
              </w:rPr>
            </w:pPr>
          </w:p>
          <w:p w14:paraId="2C2C5976" w14:textId="77777777" w:rsidR="00224B08" w:rsidRDefault="00224B08" w:rsidP="001B1AE7">
            <w:pPr>
              <w:contextualSpacing/>
              <w:jc w:val="right"/>
              <w:rPr>
                <w:rFonts w:ascii="Nunito Sans" w:hAnsi="Nunito Sans" w:cs="Times New Roman"/>
                <w:i/>
                <w:iCs/>
                <w:sz w:val="22"/>
                <w:szCs w:val="22"/>
                <w:u w:val="single"/>
                <w:lang w:val="lv-LV"/>
              </w:rPr>
            </w:pPr>
          </w:p>
          <w:p w14:paraId="3B946284" w14:textId="77777777" w:rsidR="00224B08" w:rsidRDefault="00224B08" w:rsidP="001B1AE7">
            <w:pPr>
              <w:contextualSpacing/>
              <w:jc w:val="right"/>
              <w:rPr>
                <w:rFonts w:ascii="Nunito Sans" w:hAnsi="Nunito Sans" w:cs="Times New Roman"/>
                <w:i/>
                <w:iCs/>
                <w:sz w:val="22"/>
                <w:szCs w:val="22"/>
                <w:u w:val="single"/>
                <w:lang w:val="lv-LV"/>
              </w:rPr>
            </w:pPr>
          </w:p>
          <w:p w14:paraId="41283C83" w14:textId="77777777" w:rsidR="00224B08" w:rsidRDefault="00224B08" w:rsidP="001B1AE7">
            <w:pPr>
              <w:contextualSpacing/>
              <w:jc w:val="right"/>
              <w:rPr>
                <w:rFonts w:ascii="Nunito Sans" w:hAnsi="Nunito Sans" w:cs="Times New Roman"/>
                <w:i/>
                <w:iCs/>
                <w:sz w:val="22"/>
                <w:szCs w:val="22"/>
                <w:u w:val="single"/>
                <w:lang w:val="lv-LV"/>
              </w:rPr>
            </w:pPr>
          </w:p>
          <w:p w14:paraId="3E1BB471" w14:textId="77777777" w:rsidR="00224B08" w:rsidRDefault="00224B08" w:rsidP="00DC1AE8">
            <w:pPr>
              <w:contextualSpacing/>
              <w:rPr>
                <w:rFonts w:ascii="Nunito Sans" w:hAnsi="Nunito Sans" w:cs="Times New Roman"/>
                <w:i/>
                <w:iCs/>
                <w:sz w:val="22"/>
                <w:szCs w:val="22"/>
                <w:u w:val="single"/>
                <w:lang w:val="lv-LV"/>
              </w:rPr>
            </w:pPr>
          </w:p>
          <w:p w14:paraId="6B3C8DE6" w14:textId="14F96170" w:rsidR="00182F23" w:rsidRPr="001C3A25" w:rsidRDefault="00182F23" w:rsidP="001B1AE7">
            <w:pPr>
              <w:contextualSpacing/>
              <w:jc w:val="right"/>
              <w:rPr>
                <w:rFonts w:ascii="Nunito Sans" w:hAnsi="Nunito Sans" w:cs="Times New Roman"/>
                <w:i/>
                <w:iCs/>
                <w:sz w:val="22"/>
                <w:szCs w:val="22"/>
                <w:u w:val="single"/>
                <w:lang w:val="lv-LV"/>
              </w:rPr>
            </w:pPr>
            <w:r>
              <w:rPr>
                <w:rFonts w:ascii="Nunito Sans" w:hAnsi="Nunito Sans" w:cs="Times New Roman"/>
                <w:i/>
                <w:iCs/>
                <w:sz w:val="22"/>
                <w:szCs w:val="22"/>
                <w:u w:val="single"/>
                <w:lang w:val="lv-LV"/>
              </w:rPr>
              <w:t xml:space="preserve">Zināšanai: </w:t>
            </w:r>
          </w:p>
        </w:tc>
        <w:tc>
          <w:tcPr>
            <w:tcW w:w="4873" w:type="dxa"/>
          </w:tcPr>
          <w:p w14:paraId="1EDB89A4" w14:textId="132AB296" w:rsidR="001B1AE7" w:rsidRPr="001C3A25" w:rsidRDefault="001B1AE7" w:rsidP="001B1AE7">
            <w:pPr>
              <w:contextualSpacing/>
              <w:rPr>
                <w:rFonts w:ascii="Nunito Sans" w:hAnsi="Nunito Sans" w:cs="Times New Roman"/>
                <w:b/>
                <w:bCs/>
                <w:sz w:val="22"/>
                <w:szCs w:val="22"/>
                <w:lang w:val="lv-LV"/>
              </w:rPr>
            </w:pPr>
            <w:r w:rsidRPr="001C3A25">
              <w:rPr>
                <w:rFonts w:ascii="Nunito Sans" w:hAnsi="Nunito Sans" w:cs="Times New Roman"/>
                <w:b/>
                <w:bCs/>
                <w:sz w:val="22"/>
                <w:szCs w:val="22"/>
                <w:lang w:val="lv-LV"/>
              </w:rPr>
              <w:t>Latvijas Republikas Tieslietu ministrijai</w:t>
            </w:r>
          </w:p>
          <w:p w14:paraId="11B93E32" w14:textId="58CC4994" w:rsidR="001B1AE7" w:rsidRPr="001C3A25" w:rsidRDefault="001B1AE7" w:rsidP="001B1AE7">
            <w:pPr>
              <w:contextualSpacing/>
              <w:rPr>
                <w:rFonts w:ascii="Nunito Sans" w:hAnsi="Nunito Sans" w:cs="Times New Roman"/>
                <w:sz w:val="22"/>
                <w:szCs w:val="22"/>
                <w:lang w:val="lv-LV"/>
              </w:rPr>
            </w:pPr>
            <w:r w:rsidRPr="001C3A25">
              <w:rPr>
                <w:rFonts w:ascii="Nunito Sans" w:hAnsi="Nunito Sans" w:cs="Times New Roman"/>
                <w:sz w:val="22"/>
                <w:szCs w:val="22"/>
                <w:lang w:val="lv-LV"/>
              </w:rPr>
              <w:t>adrese: Brīvības bulvāris 36, Rīga, LV</w:t>
            </w:r>
            <w:r w:rsidR="008E7526">
              <w:rPr>
                <w:rFonts w:ascii="Nunito Sans" w:hAnsi="Nunito Sans" w:cs="Times New Roman"/>
                <w:sz w:val="22"/>
                <w:szCs w:val="22"/>
                <w:lang w:val="lv-LV"/>
              </w:rPr>
              <w:t>-1536</w:t>
            </w:r>
          </w:p>
          <w:p w14:paraId="19CF0040" w14:textId="109B1614" w:rsidR="001B1AE7" w:rsidRDefault="001B1AE7" w:rsidP="001B1AE7">
            <w:pPr>
              <w:contextualSpacing/>
              <w:rPr>
                <w:rFonts w:ascii="Nunito Sans" w:hAnsi="Nunito Sans" w:cs="Times New Roman"/>
                <w:sz w:val="22"/>
                <w:szCs w:val="22"/>
                <w:lang w:val="lv-LV"/>
              </w:rPr>
            </w:pPr>
            <w:r w:rsidRPr="001C3A25">
              <w:rPr>
                <w:rFonts w:ascii="Nunito Sans" w:hAnsi="Nunito Sans" w:cs="Times New Roman"/>
                <w:sz w:val="22"/>
                <w:szCs w:val="22"/>
                <w:lang w:val="lv-LV"/>
              </w:rPr>
              <w:t xml:space="preserve">e-pasts: </w:t>
            </w:r>
            <w:hyperlink r:id="rId8" w:history="1">
              <w:r w:rsidR="00BB077A" w:rsidRPr="00EF3D93">
                <w:rPr>
                  <w:rStyle w:val="Hyperlink"/>
                  <w:rFonts w:ascii="Nunito Sans" w:hAnsi="Nunito Sans" w:cs="Times New Roman"/>
                  <w:sz w:val="22"/>
                  <w:szCs w:val="22"/>
                  <w:lang w:val="lv-LV"/>
                </w:rPr>
                <w:t>pasts@tm.gov.lv</w:t>
              </w:r>
            </w:hyperlink>
            <w:r w:rsidR="00BB077A">
              <w:rPr>
                <w:rFonts w:ascii="Nunito Sans" w:hAnsi="Nunito Sans" w:cs="Times New Roman"/>
                <w:sz w:val="22"/>
                <w:szCs w:val="22"/>
                <w:lang w:val="lv-LV"/>
              </w:rPr>
              <w:t xml:space="preserve"> </w:t>
            </w:r>
          </w:p>
          <w:p w14:paraId="2B082400" w14:textId="77777777" w:rsidR="00992B58" w:rsidRPr="001C3A25" w:rsidRDefault="00992B58" w:rsidP="001B1AE7">
            <w:pPr>
              <w:contextualSpacing/>
              <w:rPr>
                <w:rFonts w:ascii="Nunito Sans" w:hAnsi="Nunito Sans" w:cs="Times New Roman"/>
                <w:sz w:val="22"/>
                <w:szCs w:val="22"/>
                <w:lang w:val="lv-LV"/>
              </w:rPr>
            </w:pPr>
          </w:p>
          <w:p w14:paraId="18995C5E" w14:textId="77777777" w:rsidR="00224B08" w:rsidRDefault="00224B08" w:rsidP="00224B08">
            <w:pPr>
              <w:contextualSpacing/>
              <w:rPr>
                <w:rFonts w:ascii="Nunito Sans" w:hAnsi="Nunito Sans" w:cs="Times New Roman"/>
                <w:sz w:val="22"/>
                <w:szCs w:val="22"/>
                <w:lang w:val="lv-LV"/>
              </w:rPr>
            </w:pPr>
            <w:r w:rsidRPr="00133CBF">
              <w:rPr>
                <w:rFonts w:ascii="Nunito Sans" w:hAnsi="Nunito Sans" w:cs="Times New Roman"/>
                <w:b/>
                <w:bCs/>
                <w:sz w:val="22"/>
                <w:szCs w:val="22"/>
                <w:lang w:val="lv-LV"/>
              </w:rPr>
              <w:t>Latvijas Republikas</w:t>
            </w:r>
            <w:r>
              <w:rPr>
                <w:rFonts w:ascii="Nunito Sans" w:hAnsi="Nunito Sans" w:cs="Times New Roman"/>
                <w:b/>
                <w:bCs/>
                <w:sz w:val="22"/>
                <w:szCs w:val="22"/>
                <w:lang w:val="lv-LV"/>
              </w:rPr>
              <w:t xml:space="preserve"> Ministru prezidentam</w:t>
            </w:r>
            <w:r>
              <w:rPr>
                <w:rFonts w:ascii="Nunito Sans" w:hAnsi="Nunito Sans" w:cs="Times New Roman"/>
                <w:b/>
                <w:bCs/>
                <w:sz w:val="22"/>
                <w:szCs w:val="22"/>
                <w:lang w:val="lv-LV"/>
              </w:rPr>
              <w:br/>
            </w:r>
            <w:r>
              <w:rPr>
                <w:rFonts w:ascii="Nunito Sans" w:hAnsi="Nunito Sans" w:cs="Times New Roman"/>
                <w:sz w:val="22"/>
                <w:szCs w:val="22"/>
                <w:lang w:val="lv-LV"/>
              </w:rPr>
              <w:t>adrese: Brīvības bulvāris 36, Rīga, LV-1520</w:t>
            </w:r>
          </w:p>
          <w:p w14:paraId="4E793CF7" w14:textId="6D6FA085" w:rsidR="00224B08" w:rsidRDefault="00224B08" w:rsidP="00224B08">
            <w:pPr>
              <w:contextualSpacing/>
              <w:rPr>
                <w:rFonts w:ascii="Nunito Sans" w:hAnsi="Nunito Sans" w:cs="Times New Roman"/>
                <w:sz w:val="22"/>
                <w:szCs w:val="22"/>
                <w:lang w:val="lv-LV"/>
              </w:rPr>
            </w:pPr>
            <w:r>
              <w:rPr>
                <w:rFonts w:ascii="Nunito Sans" w:hAnsi="Nunito Sans" w:cs="Times New Roman"/>
                <w:sz w:val="22"/>
                <w:szCs w:val="22"/>
                <w:lang w:val="lv-LV"/>
              </w:rPr>
              <w:t xml:space="preserve">e-pasts: </w:t>
            </w:r>
            <w:r w:rsidRPr="00DC1AE8">
              <w:t>pasts@mk</w:t>
            </w:r>
            <w:r>
              <w:t>.gov.lv</w:t>
            </w:r>
            <w:r>
              <w:rPr>
                <w:rFonts w:ascii="Nunito Sans" w:hAnsi="Nunito Sans" w:cs="Times New Roman"/>
                <w:sz w:val="22"/>
                <w:szCs w:val="22"/>
                <w:lang w:val="lv-LV"/>
              </w:rPr>
              <w:t xml:space="preserve"> </w:t>
            </w:r>
          </w:p>
          <w:p w14:paraId="1243523E" w14:textId="77777777" w:rsidR="00224B08" w:rsidRDefault="00224B08" w:rsidP="001B1AE7">
            <w:pPr>
              <w:contextualSpacing/>
              <w:rPr>
                <w:rFonts w:ascii="Nunito Sans" w:hAnsi="Nunito Sans" w:cs="Times New Roman"/>
                <w:b/>
                <w:bCs/>
                <w:sz w:val="22"/>
                <w:szCs w:val="22"/>
                <w:lang w:val="lv-LV"/>
              </w:rPr>
            </w:pPr>
          </w:p>
          <w:p w14:paraId="770F1FAA" w14:textId="1454BF80" w:rsidR="001B1AE7" w:rsidRDefault="00133CBF" w:rsidP="001B1AE7">
            <w:pPr>
              <w:contextualSpacing/>
              <w:rPr>
                <w:rFonts w:ascii="Nunito Sans" w:hAnsi="Nunito Sans" w:cs="Times New Roman"/>
                <w:sz w:val="22"/>
                <w:szCs w:val="22"/>
                <w:lang w:val="lv-LV"/>
              </w:rPr>
            </w:pPr>
            <w:r w:rsidRPr="00133CBF">
              <w:rPr>
                <w:rFonts w:ascii="Nunito Sans" w:hAnsi="Nunito Sans" w:cs="Times New Roman"/>
                <w:b/>
                <w:bCs/>
                <w:sz w:val="22"/>
                <w:szCs w:val="22"/>
                <w:lang w:val="lv-LV"/>
              </w:rPr>
              <w:t>Latvijas Republikas Klimata un enerģētikas ministrijai</w:t>
            </w:r>
          </w:p>
          <w:p w14:paraId="0AEAD9E5" w14:textId="69A64CCA" w:rsidR="0074549E" w:rsidRDefault="00133CBF" w:rsidP="001B1AE7">
            <w:pPr>
              <w:contextualSpacing/>
              <w:rPr>
                <w:rFonts w:ascii="Nunito Sans" w:hAnsi="Nunito Sans" w:cs="Times New Roman"/>
                <w:sz w:val="22"/>
                <w:szCs w:val="22"/>
                <w:lang w:val="lv-LV"/>
              </w:rPr>
            </w:pPr>
            <w:r>
              <w:rPr>
                <w:rFonts w:ascii="Nunito Sans" w:hAnsi="Nunito Sans" w:cs="Times New Roman"/>
                <w:sz w:val="22"/>
                <w:szCs w:val="22"/>
                <w:lang w:val="lv-LV"/>
              </w:rPr>
              <w:t xml:space="preserve">adrese: </w:t>
            </w:r>
            <w:r w:rsidR="00DF216B">
              <w:rPr>
                <w:rFonts w:ascii="Nunito Sans" w:hAnsi="Nunito Sans" w:cs="Times New Roman"/>
                <w:sz w:val="22"/>
                <w:szCs w:val="22"/>
                <w:lang w:val="lv-LV"/>
              </w:rPr>
              <w:t>Latgales iela 165, Rīga, LV-1019</w:t>
            </w:r>
          </w:p>
          <w:p w14:paraId="2B2D365B" w14:textId="6A3BDA08" w:rsidR="00133CBF" w:rsidRDefault="0074549E" w:rsidP="001B1AE7">
            <w:pPr>
              <w:contextualSpacing/>
              <w:rPr>
                <w:rFonts w:ascii="Nunito Sans" w:hAnsi="Nunito Sans" w:cs="Times New Roman"/>
                <w:sz w:val="22"/>
                <w:szCs w:val="22"/>
                <w:lang w:val="lv-LV"/>
              </w:rPr>
            </w:pPr>
            <w:r>
              <w:rPr>
                <w:rFonts w:ascii="Nunito Sans" w:hAnsi="Nunito Sans" w:cs="Times New Roman"/>
                <w:sz w:val="22"/>
                <w:szCs w:val="22"/>
                <w:lang w:val="lv-LV"/>
              </w:rPr>
              <w:t xml:space="preserve">e-pasts: </w:t>
            </w:r>
            <w:hyperlink r:id="rId9" w:history="1">
              <w:r w:rsidR="00224B08" w:rsidRPr="00224B08">
                <w:rPr>
                  <w:rStyle w:val="Hyperlink"/>
                  <w:rFonts w:ascii="Nunito Sans" w:hAnsi="Nunito Sans" w:cs="Times New Roman"/>
                  <w:sz w:val="22"/>
                  <w:szCs w:val="22"/>
                  <w:lang w:val="lv-LV"/>
                </w:rPr>
                <w:t>pasts@kem.gov.lv</w:t>
              </w:r>
            </w:hyperlink>
            <w:r w:rsidR="00133CBF">
              <w:rPr>
                <w:rFonts w:ascii="Nunito Sans" w:hAnsi="Nunito Sans" w:cs="Times New Roman"/>
                <w:sz w:val="22"/>
                <w:szCs w:val="22"/>
                <w:lang w:val="lv-LV"/>
              </w:rPr>
              <w:t xml:space="preserve"> </w:t>
            </w:r>
          </w:p>
          <w:p w14:paraId="3F3E956A" w14:textId="77777777" w:rsidR="00133CBF" w:rsidRDefault="00133CBF" w:rsidP="001B1AE7">
            <w:pPr>
              <w:contextualSpacing/>
              <w:rPr>
                <w:rFonts w:ascii="Nunito Sans" w:hAnsi="Nunito Sans" w:cs="Times New Roman"/>
                <w:sz w:val="22"/>
                <w:szCs w:val="22"/>
                <w:lang w:val="lv-LV"/>
              </w:rPr>
            </w:pPr>
          </w:p>
          <w:p w14:paraId="41B8986F" w14:textId="2E44A40A" w:rsidR="00133CBF" w:rsidRPr="00DF216B" w:rsidRDefault="0074549E" w:rsidP="001B1AE7">
            <w:pPr>
              <w:contextualSpacing/>
              <w:rPr>
                <w:rFonts w:ascii="Nunito Sans" w:hAnsi="Nunito Sans" w:cs="Times New Roman"/>
                <w:b/>
                <w:bCs/>
                <w:sz w:val="22"/>
                <w:szCs w:val="22"/>
                <w:lang w:val="lv-LV"/>
              </w:rPr>
            </w:pPr>
            <w:r w:rsidRPr="00DF216B">
              <w:rPr>
                <w:rFonts w:ascii="Nunito Sans" w:hAnsi="Nunito Sans" w:cs="Times New Roman"/>
                <w:b/>
                <w:bCs/>
                <w:sz w:val="22"/>
                <w:szCs w:val="22"/>
                <w:lang w:val="lv-LV"/>
              </w:rPr>
              <w:t>Latvijas Republikas Ekonomikas ministrijai</w:t>
            </w:r>
          </w:p>
          <w:p w14:paraId="6A790FAD" w14:textId="10591D95" w:rsidR="0074549E" w:rsidRDefault="0074549E" w:rsidP="001B1AE7">
            <w:pPr>
              <w:contextualSpacing/>
              <w:rPr>
                <w:rFonts w:ascii="Nunito Sans" w:hAnsi="Nunito Sans" w:cs="Times New Roman"/>
                <w:sz w:val="22"/>
                <w:szCs w:val="22"/>
                <w:lang w:val="lv-LV"/>
              </w:rPr>
            </w:pPr>
            <w:r>
              <w:rPr>
                <w:rFonts w:ascii="Nunito Sans" w:hAnsi="Nunito Sans" w:cs="Times New Roman"/>
                <w:sz w:val="22"/>
                <w:szCs w:val="22"/>
                <w:lang w:val="lv-LV"/>
              </w:rPr>
              <w:t xml:space="preserve">adrese: </w:t>
            </w:r>
            <w:r w:rsidR="00DF216B">
              <w:rPr>
                <w:rFonts w:ascii="Nunito Sans" w:hAnsi="Nunito Sans" w:cs="Times New Roman"/>
                <w:sz w:val="22"/>
                <w:szCs w:val="22"/>
                <w:lang w:val="lv-LV"/>
              </w:rPr>
              <w:t>Brīvības iela 55, Rīga, LV-1519</w:t>
            </w:r>
          </w:p>
          <w:p w14:paraId="6FC39F66" w14:textId="0427B372" w:rsidR="00DF216B" w:rsidRDefault="00DF216B" w:rsidP="001B1AE7">
            <w:pPr>
              <w:contextualSpacing/>
              <w:rPr>
                <w:rFonts w:ascii="Nunito Sans" w:hAnsi="Nunito Sans" w:cs="Times New Roman"/>
                <w:sz w:val="22"/>
                <w:szCs w:val="22"/>
                <w:lang w:val="lv-LV"/>
              </w:rPr>
            </w:pPr>
            <w:r>
              <w:rPr>
                <w:rFonts w:ascii="Nunito Sans" w:hAnsi="Nunito Sans" w:cs="Times New Roman"/>
                <w:sz w:val="22"/>
                <w:szCs w:val="22"/>
                <w:lang w:val="lv-LV"/>
              </w:rPr>
              <w:t xml:space="preserve">e-pasts: </w:t>
            </w:r>
            <w:hyperlink r:id="rId10" w:history="1">
              <w:r w:rsidRPr="00EF3D93">
                <w:rPr>
                  <w:rStyle w:val="Hyperlink"/>
                  <w:rFonts w:ascii="Nunito Sans" w:hAnsi="Nunito Sans" w:cs="Times New Roman"/>
                  <w:sz w:val="22"/>
                  <w:szCs w:val="22"/>
                  <w:lang w:val="lv-LV"/>
                </w:rPr>
                <w:t>pasts@em.gov.lv</w:t>
              </w:r>
            </w:hyperlink>
            <w:r>
              <w:rPr>
                <w:rFonts w:ascii="Nunito Sans" w:hAnsi="Nunito Sans" w:cs="Times New Roman"/>
                <w:sz w:val="22"/>
                <w:szCs w:val="22"/>
                <w:lang w:val="lv-LV"/>
              </w:rPr>
              <w:t xml:space="preserve"> </w:t>
            </w:r>
          </w:p>
          <w:p w14:paraId="1275151E" w14:textId="17CD34B2" w:rsidR="00DF216B" w:rsidRDefault="00DF216B" w:rsidP="001B1AE7">
            <w:pPr>
              <w:contextualSpacing/>
              <w:rPr>
                <w:rFonts w:ascii="Nunito Sans" w:hAnsi="Nunito Sans" w:cs="Times New Roman"/>
                <w:sz w:val="22"/>
                <w:szCs w:val="22"/>
                <w:lang w:val="lv-LV"/>
              </w:rPr>
            </w:pPr>
          </w:p>
          <w:p w14:paraId="4DD3F739" w14:textId="1CEFB678" w:rsidR="00DF216B" w:rsidRPr="008E7526" w:rsidRDefault="009C5E85" w:rsidP="001B1AE7">
            <w:pPr>
              <w:contextualSpacing/>
              <w:rPr>
                <w:rFonts w:ascii="Nunito Sans" w:hAnsi="Nunito Sans" w:cs="Times New Roman"/>
                <w:b/>
                <w:bCs/>
                <w:sz w:val="22"/>
                <w:szCs w:val="22"/>
                <w:lang w:val="lv-LV"/>
              </w:rPr>
            </w:pPr>
            <w:r w:rsidRPr="008E7526">
              <w:rPr>
                <w:rFonts w:ascii="Nunito Sans" w:hAnsi="Nunito Sans" w:cs="Times New Roman"/>
                <w:b/>
                <w:bCs/>
                <w:sz w:val="22"/>
                <w:szCs w:val="22"/>
                <w:lang w:val="lv-LV"/>
              </w:rPr>
              <w:t>Latvijas Republikas Finanšu ministrijai</w:t>
            </w:r>
          </w:p>
          <w:p w14:paraId="03748728" w14:textId="15A0CB63" w:rsidR="009C5E85" w:rsidRDefault="009C5E85" w:rsidP="001B1AE7">
            <w:pPr>
              <w:contextualSpacing/>
              <w:rPr>
                <w:rFonts w:ascii="Nunito Sans" w:hAnsi="Nunito Sans" w:cs="Times New Roman"/>
                <w:sz w:val="22"/>
                <w:szCs w:val="22"/>
                <w:lang w:val="lv-LV"/>
              </w:rPr>
            </w:pPr>
            <w:r>
              <w:rPr>
                <w:rFonts w:ascii="Nunito Sans" w:hAnsi="Nunito Sans" w:cs="Times New Roman"/>
                <w:sz w:val="22"/>
                <w:szCs w:val="22"/>
                <w:lang w:val="lv-LV"/>
              </w:rPr>
              <w:t>adrese: Smilšu iela 1, Rīga, LV-1919</w:t>
            </w:r>
          </w:p>
          <w:p w14:paraId="34785BD9" w14:textId="30D01221" w:rsidR="009C5E85" w:rsidRDefault="009C5E85" w:rsidP="001B1AE7">
            <w:pPr>
              <w:contextualSpacing/>
              <w:rPr>
                <w:rFonts w:ascii="Nunito Sans" w:hAnsi="Nunito Sans" w:cs="Times New Roman"/>
                <w:sz w:val="22"/>
                <w:szCs w:val="22"/>
                <w:lang w:val="lv-LV"/>
              </w:rPr>
            </w:pPr>
            <w:r>
              <w:rPr>
                <w:rFonts w:ascii="Nunito Sans" w:hAnsi="Nunito Sans" w:cs="Times New Roman"/>
                <w:sz w:val="22"/>
                <w:szCs w:val="22"/>
                <w:lang w:val="lv-LV"/>
              </w:rPr>
              <w:t xml:space="preserve">e-pasts: </w:t>
            </w:r>
            <w:hyperlink r:id="rId11" w:history="1">
              <w:r w:rsidRPr="00EF3D93">
                <w:rPr>
                  <w:rStyle w:val="Hyperlink"/>
                  <w:rFonts w:ascii="Nunito Sans" w:hAnsi="Nunito Sans" w:cs="Times New Roman"/>
                  <w:sz w:val="22"/>
                  <w:szCs w:val="22"/>
                  <w:lang w:val="lv-LV"/>
                </w:rPr>
                <w:t>pasts@fm.gov.lv</w:t>
              </w:r>
            </w:hyperlink>
            <w:r>
              <w:rPr>
                <w:rFonts w:ascii="Nunito Sans" w:hAnsi="Nunito Sans" w:cs="Times New Roman"/>
                <w:sz w:val="22"/>
                <w:szCs w:val="22"/>
                <w:lang w:val="lv-LV"/>
              </w:rPr>
              <w:t xml:space="preserve"> </w:t>
            </w:r>
          </w:p>
          <w:p w14:paraId="1FE0CE12" w14:textId="77777777" w:rsidR="00224B08" w:rsidRDefault="00224B08" w:rsidP="001B1AE7">
            <w:pPr>
              <w:contextualSpacing/>
              <w:rPr>
                <w:rFonts w:ascii="Nunito Sans" w:hAnsi="Nunito Sans" w:cs="Times New Roman"/>
                <w:sz w:val="22"/>
                <w:szCs w:val="22"/>
                <w:lang w:val="lv-LV"/>
              </w:rPr>
            </w:pPr>
          </w:p>
          <w:p w14:paraId="302C904F" w14:textId="73055C7A" w:rsidR="00224B08" w:rsidRPr="008E7526" w:rsidRDefault="00224B08" w:rsidP="00224B08">
            <w:pPr>
              <w:contextualSpacing/>
              <w:rPr>
                <w:rFonts w:ascii="Nunito Sans" w:hAnsi="Nunito Sans" w:cs="Times New Roman"/>
                <w:b/>
                <w:bCs/>
                <w:sz w:val="22"/>
                <w:szCs w:val="22"/>
                <w:lang w:val="lv-LV"/>
              </w:rPr>
            </w:pPr>
            <w:r w:rsidRPr="008E7526">
              <w:rPr>
                <w:rFonts w:ascii="Nunito Sans" w:hAnsi="Nunito Sans" w:cs="Times New Roman"/>
                <w:b/>
                <w:bCs/>
                <w:sz w:val="22"/>
                <w:szCs w:val="22"/>
                <w:lang w:val="lv-LV"/>
              </w:rPr>
              <w:t xml:space="preserve">Latvijas Republikas </w:t>
            </w:r>
            <w:r w:rsidRPr="00DC1AE8">
              <w:rPr>
                <w:rFonts w:ascii="Nunito Sans" w:hAnsi="Nunito Sans" w:cs="Times New Roman"/>
                <w:b/>
                <w:bCs/>
                <w:sz w:val="22"/>
                <w:szCs w:val="22"/>
                <w:lang w:val="lv-LV"/>
              </w:rPr>
              <w:t>Vied</w:t>
            </w:r>
            <w:r w:rsidRPr="00DC1AE8">
              <w:rPr>
                <w:rFonts w:ascii="Nunito Sans" w:hAnsi="Nunito Sans" w:cs="Times New Roman" w:hint="eastAsia"/>
                <w:b/>
                <w:bCs/>
                <w:sz w:val="22"/>
                <w:szCs w:val="22"/>
                <w:lang w:val="lv-LV"/>
              </w:rPr>
              <w:t>ā</w:t>
            </w:r>
            <w:r w:rsidRPr="00DC1AE8">
              <w:rPr>
                <w:rFonts w:ascii="Nunito Sans" w:hAnsi="Nunito Sans" w:cs="Times New Roman"/>
                <w:b/>
                <w:bCs/>
                <w:sz w:val="22"/>
                <w:szCs w:val="22"/>
                <w:lang w:val="lv-LV"/>
              </w:rPr>
              <w:t>s administr</w:t>
            </w:r>
            <w:r w:rsidRPr="00DC1AE8">
              <w:rPr>
                <w:rFonts w:ascii="Nunito Sans" w:hAnsi="Nunito Sans" w:cs="Times New Roman" w:hint="eastAsia"/>
                <w:b/>
                <w:bCs/>
                <w:sz w:val="22"/>
                <w:szCs w:val="22"/>
                <w:lang w:val="lv-LV"/>
              </w:rPr>
              <w:t>ā</w:t>
            </w:r>
            <w:r w:rsidRPr="00DC1AE8">
              <w:rPr>
                <w:rFonts w:ascii="Nunito Sans" w:hAnsi="Nunito Sans" w:cs="Times New Roman"/>
                <w:b/>
                <w:bCs/>
                <w:sz w:val="22"/>
                <w:szCs w:val="22"/>
                <w:lang w:val="lv-LV"/>
              </w:rPr>
              <w:t>cijas un re</w:t>
            </w:r>
            <w:r w:rsidRPr="00DC1AE8">
              <w:rPr>
                <w:rFonts w:ascii="Nunito Sans" w:hAnsi="Nunito Sans" w:cs="Times New Roman" w:hint="eastAsia"/>
                <w:b/>
                <w:bCs/>
                <w:sz w:val="22"/>
                <w:szCs w:val="22"/>
                <w:lang w:val="lv-LV"/>
              </w:rPr>
              <w:t>ģ</w:t>
            </w:r>
            <w:r w:rsidRPr="00DC1AE8">
              <w:rPr>
                <w:rFonts w:ascii="Nunito Sans" w:hAnsi="Nunito Sans" w:cs="Times New Roman"/>
                <w:b/>
                <w:bCs/>
                <w:sz w:val="22"/>
                <w:szCs w:val="22"/>
                <w:lang w:val="lv-LV"/>
              </w:rPr>
              <w:t>ion</w:t>
            </w:r>
            <w:r w:rsidRPr="00DC1AE8">
              <w:rPr>
                <w:rFonts w:ascii="Nunito Sans" w:hAnsi="Nunito Sans" w:cs="Times New Roman" w:hint="eastAsia"/>
                <w:b/>
                <w:bCs/>
                <w:sz w:val="22"/>
                <w:szCs w:val="22"/>
                <w:lang w:val="lv-LV"/>
              </w:rPr>
              <w:t>ā</w:t>
            </w:r>
            <w:r w:rsidRPr="00DC1AE8">
              <w:rPr>
                <w:rFonts w:ascii="Nunito Sans" w:hAnsi="Nunito Sans" w:cs="Times New Roman"/>
                <w:b/>
                <w:bCs/>
                <w:sz w:val="22"/>
                <w:szCs w:val="22"/>
                <w:lang w:val="lv-LV"/>
              </w:rPr>
              <w:t>l</w:t>
            </w:r>
            <w:r w:rsidRPr="00DC1AE8">
              <w:rPr>
                <w:rFonts w:ascii="Nunito Sans" w:hAnsi="Nunito Sans" w:cs="Times New Roman" w:hint="eastAsia"/>
                <w:b/>
                <w:bCs/>
                <w:sz w:val="22"/>
                <w:szCs w:val="22"/>
                <w:lang w:val="lv-LV"/>
              </w:rPr>
              <w:t>ā</w:t>
            </w:r>
            <w:r w:rsidRPr="00DC1AE8">
              <w:rPr>
                <w:rFonts w:ascii="Nunito Sans" w:hAnsi="Nunito Sans" w:cs="Times New Roman"/>
                <w:b/>
                <w:bCs/>
                <w:sz w:val="22"/>
                <w:szCs w:val="22"/>
                <w:lang w:val="lv-LV"/>
              </w:rPr>
              <w:t>s att</w:t>
            </w:r>
            <w:r w:rsidRPr="00DC1AE8">
              <w:rPr>
                <w:rFonts w:ascii="Nunito Sans" w:hAnsi="Nunito Sans" w:cs="Times New Roman" w:hint="eastAsia"/>
                <w:b/>
                <w:bCs/>
                <w:sz w:val="22"/>
                <w:szCs w:val="22"/>
                <w:lang w:val="lv-LV"/>
              </w:rPr>
              <w:t>ī</w:t>
            </w:r>
            <w:r w:rsidRPr="00DC1AE8">
              <w:rPr>
                <w:rFonts w:ascii="Nunito Sans" w:hAnsi="Nunito Sans" w:cs="Times New Roman"/>
                <w:b/>
                <w:bCs/>
                <w:sz w:val="22"/>
                <w:szCs w:val="22"/>
                <w:lang w:val="lv-LV"/>
              </w:rPr>
              <w:t>st</w:t>
            </w:r>
            <w:r w:rsidRPr="00DC1AE8">
              <w:rPr>
                <w:rFonts w:ascii="Nunito Sans" w:hAnsi="Nunito Sans" w:cs="Times New Roman" w:hint="eastAsia"/>
                <w:b/>
                <w:bCs/>
                <w:sz w:val="22"/>
                <w:szCs w:val="22"/>
                <w:lang w:val="lv-LV"/>
              </w:rPr>
              <w:t>ī</w:t>
            </w:r>
            <w:r w:rsidRPr="00DC1AE8">
              <w:rPr>
                <w:rFonts w:ascii="Nunito Sans" w:hAnsi="Nunito Sans" w:cs="Times New Roman"/>
                <w:b/>
                <w:bCs/>
                <w:sz w:val="22"/>
                <w:szCs w:val="22"/>
                <w:lang w:val="lv-LV"/>
              </w:rPr>
              <w:t>bas ministr</w:t>
            </w:r>
            <w:r>
              <w:rPr>
                <w:rFonts w:ascii="Nunito Sans" w:hAnsi="Nunito Sans" w:cs="Times New Roman"/>
                <w:b/>
                <w:bCs/>
                <w:sz w:val="22"/>
                <w:szCs w:val="22"/>
                <w:lang w:val="lv-LV"/>
              </w:rPr>
              <w:t>ijai</w:t>
            </w:r>
          </w:p>
          <w:p w14:paraId="0356C187" w14:textId="77777777" w:rsidR="00224B08" w:rsidRDefault="00224B08" w:rsidP="00224B08">
            <w:pPr>
              <w:contextualSpacing/>
              <w:rPr>
                <w:rFonts w:ascii="Nunito Sans" w:hAnsi="Nunito Sans" w:cs="Times New Roman"/>
                <w:sz w:val="22"/>
                <w:szCs w:val="22"/>
                <w:lang w:val="lv-LV"/>
              </w:rPr>
            </w:pPr>
            <w:r>
              <w:rPr>
                <w:rFonts w:ascii="Nunito Sans" w:hAnsi="Nunito Sans" w:cs="Times New Roman"/>
                <w:sz w:val="22"/>
                <w:szCs w:val="22"/>
                <w:lang w:val="lv-LV"/>
              </w:rPr>
              <w:t>adrese: Smilšu iela 1, Rīga, LV-1919</w:t>
            </w:r>
          </w:p>
          <w:p w14:paraId="6A2AF492" w14:textId="47D946BE" w:rsidR="00DC1AE8" w:rsidRDefault="00224B08" w:rsidP="001B1AE7">
            <w:pPr>
              <w:contextualSpacing/>
              <w:rPr>
                <w:rFonts w:ascii="Nunito Sans" w:hAnsi="Nunito Sans" w:cs="Times New Roman"/>
                <w:sz w:val="22"/>
                <w:szCs w:val="22"/>
                <w:lang w:val="lv-LV"/>
              </w:rPr>
            </w:pPr>
            <w:r>
              <w:rPr>
                <w:rFonts w:ascii="Nunito Sans" w:hAnsi="Nunito Sans" w:cs="Times New Roman"/>
                <w:sz w:val="22"/>
                <w:szCs w:val="22"/>
                <w:lang w:val="lv-LV"/>
              </w:rPr>
              <w:t xml:space="preserve">e-pasts: </w:t>
            </w:r>
            <w:hyperlink r:id="rId12" w:history="1">
              <w:r w:rsidRPr="00DC1AE8">
                <w:rPr>
                  <w:rFonts w:ascii="Nunito Sans" w:hAnsi="Nunito Sans" w:cs="Times New Roman"/>
                  <w:sz w:val="22"/>
                  <w:szCs w:val="22"/>
                  <w:lang w:val="lv-LV"/>
                </w:rPr>
                <w:t>pasts@varam.gov.lv</w:t>
              </w:r>
            </w:hyperlink>
          </w:p>
          <w:p w14:paraId="0BA7E102" w14:textId="77777777" w:rsidR="00182F23" w:rsidRDefault="00182F23" w:rsidP="001B1AE7">
            <w:pPr>
              <w:contextualSpacing/>
              <w:rPr>
                <w:rFonts w:ascii="Nunito Sans" w:hAnsi="Nunito Sans" w:cs="Times New Roman"/>
                <w:sz w:val="22"/>
                <w:szCs w:val="22"/>
                <w:lang w:val="lv-LV"/>
              </w:rPr>
            </w:pPr>
          </w:p>
          <w:p w14:paraId="51E89A83" w14:textId="704937C9" w:rsidR="00182F23" w:rsidRPr="008E7526" w:rsidRDefault="00182F23" w:rsidP="001B1AE7">
            <w:pPr>
              <w:contextualSpacing/>
              <w:rPr>
                <w:rFonts w:ascii="Nunito Sans" w:hAnsi="Nunito Sans" w:cs="Times New Roman"/>
                <w:b/>
                <w:bCs/>
                <w:sz w:val="22"/>
                <w:szCs w:val="22"/>
                <w:lang w:val="lv-LV"/>
              </w:rPr>
            </w:pPr>
            <w:r w:rsidRPr="008E7526">
              <w:rPr>
                <w:rFonts w:ascii="Nunito Sans" w:hAnsi="Nunito Sans" w:cs="Times New Roman"/>
                <w:b/>
                <w:bCs/>
                <w:sz w:val="22"/>
                <w:szCs w:val="22"/>
                <w:lang w:val="lv-LV"/>
              </w:rPr>
              <w:t>Latvijas Investīciju un attīstības aģentūrai</w:t>
            </w:r>
          </w:p>
          <w:p w14:paraId="67BB789A" w14:textId="663D86AA" w:rsidR="00182F23" w:rsidRDefault="00182F23" w:rsidP="001B1AE7">
            <w:pPr>
              <w:contextualSpacing/>
              <w:rPr>
                <w:rFonts w:ascii="Nunito Sans" w:hAnsi="Nunito Sans" w:cs="Times New Roman"/>
                <w:sz w:val="22"/>
                <w:szCs w:val="22"/>
                <w:lang w:val="lv-LV"/>
              </w:rPr>
            </w:pPr>
            <w:r>
              <w:rPr>
                <w:rFonts w:ascii="Nunito Sans" w:hAnsi="Nunito Sans" w:cs="Times New Roman"/>
                <w:sz w:val="22"/>
                <w:szCs w:val="22"/>
                <w:lang w:val="lv-LV"/>
              </w:rPr>
              <w:t>adrese: Pērses iela 2, Rīga, LV-1011</w:t>
            </w:r>
          </w:p>
          <w:p w14:paraId="2C8238DA" w14:textId="49DAC45B" w:rsidR="008E7526" w:rsidRPr="001C3A25" w:rsidRDefault="008E7526" w:rsidP="001B1AE7">
            <w:pPr>
              <w:contextualSpacing/>
              <w:rPr>
                <w:rFonts w:ascii="Nunito Sans" w:hAnsi="Nunito Sans" w:cs="Times New Roman"/>
                <w:sz w:val="22"/>
                <w:szCs w:val="22"/>
                <w:lang w:val="lv-LV"/>
              </w:rPr>
            </w:pPr>
            <w:r>
              <w:rPr>
                <w:rFonts w:ascii="Nunito Sans" w:hAnsi="Nunito Sans" w:cs="Times New Roman"/>
                <w:sz w:val="22"/>
                <w:szCs w:val="22"/>
                <w:lang w:val="lv-LV"/>
              </w:rPr>
              <w:t xml:space="preserve">e-pasts: </w:t>
            </w:r>
            <w:hyperlink r:id="rId13" w:history="1">
              <w:r w:rsidRPr="00EF3D93">
                <w:rPr>
                  <w:rStyle w:val="Hyperlink"/>
                  <w:rFonts w:ascii="Nunito Sans" w:hAnsi="Nunito Sans" w:cs="Times New Roman"/>
                  <w:sz w:val="22"/>
                  <w:szCs w:val="22"/>
                  <w:lang w:val="lv-LV"/>
                </w:rPr>
                <w:t>pasts@liaa.gov.lv</w:t>
              </w:r>
            </w:hyperlink>
            <w:r>
              <w:rPr>
                <w:rFonts w:ascii="Nunito Sans" w:hAnsi="Nunito Sans" w:cs="Times New Roman"/>
                <w:sz w:val="22"/>
                <w:szCs w:val="22"/>
                <w:lang w:val="lv-LV"/>
              </w:rPr>
              <w:t xml:space="preserve"> </w:t>
            </w:r>
          </w:p>
          <w:p w14:paraId="647AFE41" w14:textId="22386649" w:rsidR="001B1AE7" w:rsidRPr="001C3A25" w:rsidRDefault="001B1AE7" w:rsidP="001B1AE7">
            <w:pPr>
              <w:contextualSpacing/>
              <w:rPr>
                <w:rFonts w:ascii="Nunito Sans" w:hAnsi="Nunito Sans" w:cs="Times New Roman"/>
                <w:sz w:val="22"/>
                <w:szCs w:val="22"/>
                <w:lang w:val="lv-LV"/>
              </w:rPr>
            </w:pPr>
          </w:p>
        </w:tc>
      </w:tr>
      <w:tr w:rsidR="001B1AE7" w:rsidRPr="001C3A25" w14:paraId="33498572" w14:textId="77777777" w:rsidTr="001B1AE7">
        <w:trPr>
          <w:trHeight w:val="1561"/>
        </w:trPr>
        <w:tc>
          <w:tcPr>
            <w:tcW w:w="2268" w:type="dxa"/>
          </w:tcPr>
          <w:p w14:paraId="033021A8" w14:textId="77777777" w:rsidR="001B1AE7" w:rsidRPr="001C3A25" w:rsidRDefault="001B1AE7" w:rsidP="001B1AE7">
            <w:pPr>
              <w:contextualSpacing/>
              <w:jc w:val="right"/>
              <w:rPr>
                <w:rFonts w:ascii="Nunito Sans" w:hAnsi="Nunito Sans" w:cs="Times New Roman"/>
                <w:i/>
                <w:iCs/>
                <w:sz w:val="22"/>
                <w:szCs w:val="22"/>
                <w:u w:val="single"/>
                <w:lang w:val="lv-LV"/>
              </w:rPr>
            </w:pPr>
            <w:r w:rsidRPr="001C3A25">
              <w:rPr>
                <w:rFonts w:ascii="Nunito Sans" w:hAnsi="Nunito Sans" w:cs="Times New Roman"/>
                <w:i/>
                <w:iCs/>
                <w:sz w:val="22"/>
                <w:szCs w:val="22"/>
                <w:u w:val="single"/>
                <w:lang w:val="lv-LV"/>
              </w:rPr>
              <w:t>No:</w:t>
            </w:r>
          </w:p>
        </w:tc>
        <w:tc>
          <w:tcPr>
            <w:tcW w:w="4873" w:type="dxa"/>
          </w:tcPr>
          <w:p w14:paraId="6887EDFD" w14:textId="21ACA292" w:rsidR="001B1AE7" w:rsidRPr="001C3A25" w:rsidRDefault="001B1AE7" w:rsidP="001B1AE7">
            <w:pPr>
              <w:contextualSpacing/>
              <w:rPr>
                <w:rFonts w:ascii="Nunito Sans" w:hAnsi="Nunito Sans" w:cs="Times New Roman"/>
                <w:b/>
                <w:bCs/>
                <w:sz w:val="22"/>
                <w:szCs w:val="22"/>
                <w:lang w:val="lv-LV"/>
              </w:rPr>
            </w:pPr>
            <w:r w:rsidRPr="001C3A25">
              <w:rPr>
                <w:rFonts w:ascii="Nunito Sans" w:hAnsi="Nunito Sans" w:cs="Times New Roman"/>
                <w:b/>
                <w:bCs/>
                <w:sz w:val="22"/>
                <w:szCs w:val="22"/>
                <w:lang w:val="lv-LV"/>
              </w:rPr>
              <w:t>zvērināta advokāta Dr. iur. Jāņa Kārkliņa</w:t>
            </w:r>
          </w:p>
          <w:p w14:paraId="41C1F973" w14:textId="77777777" w:rsidR="001B1AE7" w:rsidRPr="001C3A25" w:rsidRDefault="001B1AE7" w:rsidP="001B1AE7">
            <w:pPr>
              <w:contextualSpacing/>
              <w:rPr>
                <w:rFonts w:ascii="Nunito Sans" w:hAnsi="Nunito Sans" w:cs="Times New Roman"/>
                <w:bCs/>
                <w:sz w:val="22"/>
                <w:szCs w:val="22"/>
                <w:lang w:val="lv-LV"/>
              </w:rPr>
            </w:pPr>
            <w:r w:rsidRPr="001C3A25">
              <w:rPr>
                <w:rFonts w:ascii="Nunito Sans" w:hAnsi="Nunito Sans" w:cs="Times New Roman"/>
                <w:bCs/>
                <w:sz w:val="22"/>
                <w:szCs w:val="22"/>
                <w:lang w:val="lv-LV"/>
              </w:rPr>
              <w:t>prakses vieta: BERG ZAB SIA</w:t>
            </w:r>
          </w:p>
          <w:p w14:paraId="498B88E5" w14:textId="77777777" w:rsidR="001B1AE7" w:rsidRPr="001C3A25" w:rsidRDefault="001B1AE7" w:rsidP="001B1AE7">
            <w:pPr>
              <w:contextualSpacing/>
              <w:rPr>
                <w:rFonts w:ascii="Nunito Sans" w:hAnsi="Nunito Sans" w:cs="Times New Roman"/>
                <w:bCs/>
                <w:sz w:val="22"/>
                <w:szCs w:val="22"/>
                <w:lang w:val="lv-LV"/>
              </w:rPr>
            </w:pPr>
            <w:r w:rsidRPr="001C3A25">
              <w:rPr>
                <w:rFonts w:ascii="Nunito Sans" w:hAnsi="Nunito Sans" w:cs="Times New Roman"/>
                <w:bCs/>
                <w:sz w:val="22"/>
                <w:szCs w:val="22"/>
                <w:lang w:val="lv-LV"/>
              </w:rPr>
              <w:t>juridiskā adrese: Blaumaņa iela 16/18-2, Rīga, LV-1011</w:t>
            </w:r>
          </w:p>
          <w:p w14:paraId="090F840C" w14:textId="77777777" w:rsidR="001B1AE7" w:rsidRPr="001C3A25" w:rsidRDefault="001B1AE7" w:rsidP="001B1AE7">
            <w:pPr>
              <w:contextualSpacing/>
              <w:rPr>
                <w:rFonts w:ascii="Nunito Sans" w:hAnsi="Nunito Sans" w:cs="Times New Roman"/>
                <w:sz w:val="22"/>
                <w:szCs w:val="22"/>
                <w:lang w:val="lv-LV"/>
              </w:rPr>
            </w:pPr>
            <w:r w:rsidRPr="001C3A25">
              <w:rPr>
                <w:rFonts w:ascii="Nunito Sans" w:hAnsi="Nunito Sans" w:cs="Times New Roman"/>
                <w:sz w:val="22"/>
                <w:szCs w:val="22"/>
                <w:lang w:val="lv-LV"/>
              </w:rPr>
              <w:t xml:space="preserve">e-pasts: </w:t>
            </w:r>
            <w:hyperlink r:id="rId14" w:history="1">
              <w:r w:rsidRPr="001C3A25">
                <w:rPr>
                  <w:rStyle w:val="Hyperlink"/>
                  <w:rFonts w:ascii="Nunito Sans" w:hAnsi="Nunito Sans" w:cs="Times New Roman"/>
                  <w:sz w:val="22"/>
                  <w:szCs w:val="22"/>
                  <w:lang w:val="lv-LV"/>
                </w:rPr>
                <w:t>janis@berg.com.lv</w:t>
              </w:r>
            </w:hyperlink>
          </w:p>
        </w:tc>
      </w:tr>
    </w:tbl>
    <w:tbl>
      <w:tblPr>
        <w:tblStyle w:val="TableGrid"/>
        <w:tblpPr w:leftFromText="180" w:rightFromText="180" w:vertAnchor="text" w:horzAnchor="page" w:tblpX="1961" w:tblpYSpec="bottom"/>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103"/>
      </w:tblGrid>
      <w:tr w:rsidR="004114FE" w:rsidRPr="001C3A25" w14:paraId="37F1D1B0" w14:textId="77777777" w:rsidTr="004114FE">
        <w:tc>
          <w:tcPr>
            <w:tcW w:w="4390" w:type="dxa"/>
          </w:tcPr>
          <w:p w14:paraId="589DF497" w14:textId="77777777" w:rsidR="004114FE" w:rsidRPr="001C3A25" w:rsidRDefault="004114FE" w:rsidP="004114FE">
            <w:pPr>
              <w:rPr>
                <w:rFonts w:ascii="Nunito Sans" w:hAnsi="Nunito Sans" w:cs="Times New Roman"/>
                <w:b/>
                <w:bCs/>
                <w:sz w:val="22"/>
                <w:szCs w:val="22"/>
                <w:lang w:val="lv-LV"/>
              </w:rPr>
            </w:pPr>
          </w:p>
        </w:tc>
        <w:tc>
          <w:tcPr>
            <w:tcW w:w="5103" w:type="dxa"/>
          </w:tcPr>
          <w:p w14:paraId="3E615B21" w14:textId="6EDBFA8B" w:rsidR="004114FE" w:rsidRPr="001C3A25" w:rsidRDefault="004114FE" w:rsidP="004114FE">
            <w:pPr>
              <w:rPr>
                <w:rFonts w:ascii="Nunito Sans" w:hAnsi="Nunito Sans" w:cs="Times New Roman"/>
                <w:sz w:val="22"/>
                <w:szCs w:val="22"/>
                <w:lang w:val="lv-LV"/>
              </w:rPr>
            </w:pPr>
            <w:r w:rsidRPr="001C3A25">
              <w:rPr>
                <w:rFonts w:ascii="Nunito Sans" w:hAnsi="Nunito Sans" w:cs="Times New Roman"/>
                <w:sz w:val="22"/>
                <w:szCs w:val="22"/>
                <w:lang w:val="lv-LV"/>
              </w:rPr>
              <w:t xml:space="preserve"> </w:t>
            </w:r>
          </w:p>
        </w:tc>
      </w:tr>
    </w:tbl>
    <w:p w14:paraId="5AC95632" w14:textId="77777777" w:rsidR="00086348" w:rsidRPr="001C3A25" w:rsidRDefault="00086348" w:rsidP="00086348">
      <w:pPr>
        <w:contextualSpacing/>
        <w:rPr>
          <w:rFonts w:ascii="Nunito Sans" w:hAnsi="Nunito Sans" w:cs="Times New Roman"/>
          <w:b/>
          <w:bCs/>
          <w:sz w:val="22"/>
          <w:szCs w:val="22"/>
          <w:lang w:val="lv-LV"/>
        </w:rPr>
      </w:pPr>
    </w:p>
    <w:p w14:paraId="15B2F7C1" w14:textId="77777777" w:rsidR="004114FE" w:rsidRPr="001C3A25" w:rsidRDefault="004114FE" w:rsidP="00086348">
      <w:pPr>
        <w:contextualSpacing/>
        <w:rPr>
          <w:rFonts w:ascii="Nunito Sans" w:hAnsi="Nunito Sans" w:cs="Times New Roman"/>
          <w:b/>
          <w:bCs/>
          <w:sz w:val="22"/>
          <w:szCs w:val="22"/>
          <w:lang w:val="lv-LV"/>
        </w:rPr>
      </w:pPr>
    </w:p>
    <w:p w14:paraId="2AFB314A" w14:textId="77777777" w:rsidR="004114FE" w:rsidRPr="001C3A25" w:rsidRDefault="004114FE" w:rsidP="00086348">
      <w:pPr>
        <w:contextualSpacing/>
        <w:rPr>
          <w:rFonts w:ascii="Nunito Sans" w:hAnsi="Nunito Sans" w:cs="Times New Roman"/>
          <w:b/>
          <w:bCs/>
          <w:sz w:val="22"/>
          <w:szCs w:val="22"/>
          <w:lang w:val="lv-LV"/>
        </w:rPr>
      </w:pPr>
    </w:p>
    <w:p w14:paraId="70702E46" w14:textId="77777777" w:rsidR="001B1AE7" w:rsidRPr="001C3A25" w:rsidRDefault="001B1AE7" w:rsidP="00086348">
      <w:pPr>
        <w:rPr>
          <w:rFonts w:ascii="Nunito Sans" w:hAnsi="Nunito Sans" w:cs="Times New Roman"/>
          <w:sz w:val="22"/>
          <w:szCs w:val="22"/>
          <w:lang w:val="lv-LV"/>
        </w:rPr>
      </w:pPr>
    </w:p>
    <w:p w14:paraId="3A40F6C7" w14:textId="77777777" w:rsidR="00133CBF" w:rsidRDefault="00133CBF" w:rsidP="001C3A25">
      <w:pPr>
        <w:rPr>
          <w:rFonts w:ascii="Nunito Sans" w:hAnsi="Nunito Sans" w:cs="Times New Roman"/>
          <w:sz w:val="22"/>
          <w:szCs w:val="22"/>
          <w:lang w:val="lv-LV"/>
        </w:rPr>
      </w:pPr>
    </w:p>
    <w:p w14:paraId="0A101F2B" w14:textId="77777777" w:rsidR="00133CBF" w:rsidRDefault="00133CBF" w:rsidP="001C3A25">
      <w:pPr>
        <w:rPr>
          <w:rFonts w:ascii="Nunito Sans" w:hAnsi="Nunito Sans" w:cs="Times New Roman"/>
          <w:sz w:val="22"/>
          <w:szCs w:val="22"/>
          <w:lang w:val="lv-LV"/>
        </w:rPr>
      </w:pPr>
    </w:p>
    <w:p w14:paraId="3667A041" w14:textId="77777777" w:rsidR="00133CBF" w:rsidRDefault="00133CBF" w:rsidP="001C3A25">
      <w:pPr>
        <w:rPr>
          <w:rFonts w:ascii="Nunito Sans" w:hAnsi="Nunito Sans" w:cs="Times New Roman"/>
          <w:sz w:val="22"/>
          <w:szCs w:val="22"/>
          <w:lang w:val="lv-LV"/>
        </w:rPr>
      </w:pPr>
    </w:p>
    <w:p w14:paraId="667BA053" w14:textId="77777777" w:rsidR="00133CBF" w:rsidRDefault="00133CBF" w:rsidP="001C3A25">
      <w:pPr>
        <w:rPr>
          <w:rFonts w:ascii="Nunito Sans" w:hAnsi="Nunito Sans" w:cs="Times New Roman"/>
          <w:sz w:val="22"/>
          <w:szCs w:val="22"/>
          <w:lang w:val="lv-LV"/>
        </w:rPr>
      </w:pPr>
    </w:p>
    <w:p w14:paraId="55E98793" w14:textId="77777777" w:rsidR="00133CBF" w:rsidRDefault="00133CBF" w:rsidP="001C3A25">
      <w:pPr>
        <w:rPr>
          <w:rFonts w:ascii="Nunito Sans" w:hAnsi="Nunito Sans" w:cs="Times New Roman"/>
          <w:sz w:val="22"/>
          <w:szCs w:val="22"/>
          <w:lang w:val="lv-LV"/>
        </w:rPr>
      </w:pPr>
    </w:p>
    <w:p w14:paraId="3C3340EB" w14:textId="77777777" w:rsidR="00133CBF" w:rsidRDefault="00133CBF" w:rsidP="001C3A25">
      <w:pPr>
        <w:rPr>
          <w:rFonts w:ascii="Nunito Sans" w:hAnsi="Nunito Sans" w:cs="Times New Roman"/>
          <w:sz w:val="22"/>
          <w:szCs w:val="22"/>
          <w:lang w:val="lv-LV"/>
        </w:rPr>
      </w:pPr>
    </w:p>
    <w:p w14:paraId="76946D0C" w14:textId="77777777" w:rsidR="00133CBF" w:rsidRDefault="00133CBF" w:rsidP="001C3A25">
      <w:pPr>
        <w:rPr>
          <w:rFonts w:ascii="Nunito Sans" w:hAnsi="Nunito Sans" w:cs="Times New Roman"/>
          <w:sz w:val="22"/>
          <w:szCs w:val="22"/>
          <w:lang w:val="lv-LV"/>
        </w:rPr>
      </w:pPr>
    </w:p>
    <w:p w14:paraId="2331DE0C" w14:textId="77777777" w:rsidR="00133CBF" w:rsidRDefault="00133CBF" w:rsidP="001C3A25">
      <w:pPr>
        <w:rPr>
          <w:rFonts w:ascii="Nunito Sans" w:hAnsi="Nunito Sans" w:cs="Times New Roman"/>
          <w:sz w:val="22"/>
          <w:szCs w:val="22"/>
          <w:lang w:val="lv-LV"/>
        </w:rPr>
      </w:pPr>
    </w:p>
    <w:p w14:paraId="687A7618" w14:textId="77777777" w:rsidR="008E7526" w:rsidRDefault="008E7526" w:rsidP="001C3A25">
      <w:pPr>
        <w:rPr>
          <w:rFonts w:ascii="Nunito Sans" w:hAnsi="Nunito Sans" w:cs="Times New Roman"/>
          <w:sz w:val="22"/>
          <w:szCs w:val="22"/>
          <w:lang w:val="lv-LV"/>
        </w:rPr>
      </w:pPr>
    </w:p>
    <w:p w14:paraId="5D7D01E9" w14:textId="77777777" w:rsidR="008E7526" w:rsidRDefault="008E7526" w:rsidP="001C3A25">
      <w:pPr>
        <w:rPr>
          <w:rFonts w:ascii="Nunito Sans" w:hAnsi="Nunito Sans" w:cs="Times New Roman"/>
          <w:sz w:val="22"/>
          <w:szCs w:val="22"/>
          <w:lang w:val="lv-LV"/>
        </w:rPr>
      </w:pPr>
    </w:p>
    <w:p w14:paraId="05E9BBE4" w14:textId="77777777" w:rsidR="008E7526" w:rsidRDefault="008E7526" w:rsidP="001C3A25">
      <w:pPr>
        <w:rPr>
          <w:rFonts w:ascii="Nunito Sans" w:hAnsi="Nunito Sans" w:cs="Times New Roman"/>
          <w:sz w:val="22"/>
          <w:szCs w:val="22"/>
          <w:lang w:val="lv-LV"/>
        </w:rPr>
      </w:pPr>
    </w:p>
    <w:p w14:paraId="2816417A" w14:textId="77777777" w:rsidR="008E7526" w:rsidRDefault="008E7526" w:rsidP="001C3A25">
      <w:pPr>
        <w:rPr>
          <w:rFonts w:ascii="Nunito Sans" w:hAnsi="Nunito Sans" w:cs="Times New Roman"/>
          <w:sz w:val="22"/>
          <w:szCs w:val="22"/>
          <w:lang w:val="lv-LV"/>
        </w:rPr>
      </w:pPr>
    </w:p>
    <w:p w14:paraId="773583FB" w14:textId="77777777" w:rsidR="008E7526" w:rsidRDefault="008E7526" w:rsidP="001C3A25">
      <w:pPr>
        <w:rPr>
          <w:rFonts w:ascii="Nunito Sans" w:hAnsi="Nunito Sans" w:cs="Times New Roman"/>
          <w:sz w:val="22"/>
          <w:szCs w:val="22"/>
          <w:lang w:val="lv-LV"/>
        </w:rPr>
      </w:pPr>
    </w:p>
    <w:p w14:paraId="2CA99C6C" w14:textId="77777777" w:rsidR="00224B08" w:rsidRDefault="00224B08" w:rsidP="001C3A25">
      <w:pPr>
        <w:rPr>
          <w:rFonts w:ascii="Nunito Sans" w:hAnsi="Nunito Sans" w:cs="Times New Roman"/>
          <w:sz w:val="22"/>
          <w:szCs w:val="22"/>
          <w:lang w:val="lv-LV"/>
        </w:rPr>
      </w:pPr>
    </w:p>
    <w:p w14:paraId="199976B5" w14:textId="77777777" w:rsidR="00224B08" w:rsidRDefault="00224B08" w:rsidP="001C3A25">
      <w:pPr>
        <w:rPr>
          <w:rFonts w:ascii="Nunito Sans" w:hAnsi="Nunito Sans" w:cs="Times New Roman"/>
          <w:sz w:val="22"/>
          <w:szCs w:val="22"/>
          <w:lang w:val="lv-LV"/>
        </w:rPr>
      </w:pPr>
    </w:p>
    <w:p w14:paraId="1F59869A" w14:textId="77777777" w:rsidR="00224B08" w:rsidRDefault="00224B08" w:rsidP="001C3A25">
      <w:pPr>
        <w:rPr>
          <w:rFonts w:ascii="Nunito Sans" w:hAnsi="Nunito Sans" w:cs="Times New Roman"/>
          <w:sz w:val="22"/>
          <w:szCs w:val="22"/>
          <w:lang w:val="lv-LV"/>
        </w:rPr>
      </w:pPr>
    </w:p>
    <w:p w14:paraId="67D0D759" w14:textId="757BC79A" w:rsidR="001C3A25" w:rsidRPr="001C3A25" w:rsidRDefault="00086348" w:rsidP="001C3A25">
      <w:pPr>
        <w:rPr>
          <w:rFonts w:ascii="Nunito Sans" w:hAnsi="Nunito Sans" w:cs="Times New Roman"/>
          <w:sz w:val="22"/>
          <w:szCs w:val="22"/>
          <w:lang w:val="lv-LV"/>
        </w:rPr>
      </w:pPr>
      <w:r w:rsidRPr="001C3A25">
        <w:rPr>
          <w:rFonts w:ascii="Nunito Sans" w:hAnsi="Nunito Sans" w:cs="Times New Roman"/>
          <w:sz w:val="22"/>
          <w:szCs w:val="22"/>
          <w:lang w:val="lv-LV"/>
        </w:rPr>
        <w:t xml:space="preserve">Rīgā 2026. gada </w:t>
      </w:r>
      <w:r w:rsidR="00F42C6A" w:rsidRPr="001C3A25">
        <w:rPr>
          <w:rFonts w:ascii="Nunito Sans" w:hAnsi="Nunito Sans" w:cs="Times New Roman"/>
          <w:sz w:val="22"/>
          <w:szCs w:val="22"/>
          <w:lang w:val="lv-LV"/>
        </w:rPr>
        <w:t>3</w:t>
      </w:r>
      <w:r w:rsidR="00993068">
        <w:rPr>
          <w:rFonts w:ascii="Nunito Sans" w:hAnsi="Nunito Sans" w:cs="Times New Roman"/>
          <w:sz w:val="22"/>
          <w:szCs w:val="22"/>
          <w:lang w:val="lv-LV"/>
        </w:rPr>
        <w:t>1</w:t>
      </w:r>
      <w:r w:rsidR="00F42C6A" w:rsidRPr="001C3A25">
        <w:rPr>
          <w:rFonts w:ascii="Nunito Sans" w:hAnsi="Nunito Sans" w:cs="Times New Roman"/>
          <w:sz w:val="22"/>
          <w:szCs w:val="22"/>
          <w:lang w:val="lv-LV"/>
        </w:rPr>
        <w:t>. jūlijā</w:t>
      </w:r>
    </w:p>
    <w:p w14:paraId="3671A23A" w14:textId="28A56452" w:rsidR="009139B7" w:rsidRPr="001C3A25" w:rsidRDefault="00224B08" w:rsidP="007423CD">
      <w:pPr>
        <w:spacing w:after="0"/>
        <w:jc w:val="center"/>
        <w:rPr>
          <w:rFonts w:ascii="Nunito Sans" w:hAnsi="Nunito Sans" w:cs="Times New Roman"/>
          <w:b/>
          <w:bCs/>
          <w:lang w:val="lv-LV"/>
        </w:rPr>
      </w:pPr>
      <w:r>
        <w:rPr>
          <w:rFonts w:ascii="Nunito Sans" w:hAnsi="Nunito Sans" w:cs="Times New Roman"/>
          <w:b/>
          <w:bCs/>
          <w:lang w:val="lv-LV"/>
        </w:rPr>
        <w:t>IESNIEGUMS</w:t>
      </w:r>
    </w:p>
    <w:p w14:paraId="5598D6AA" w14:textId="3D6EC9C1" w:rsidR="00ED0F33" w:rsidRPr="001C3A25" w:rsidRDefault="009139B7" w:rsidP="007423CD">
      <w:pPr>
        <w:spacing w:after="120"/>
        <w:jc w:val="center"/>
        <w:rPr>
          <w:rFonts w:ascii="Nunito Sans" w:hAnsi="Nunito Sans" w:cs="Times New Roman"/>
          <w:i/>
          <w:iCs/>
          <w:sz w:val="22"/>
          <w:szCs w:val="22"/>
          <w:lang w:val="lv-LV"/>
        </w:rPr>
      </w:pPr>
      <w:r w:rsidRPr="001C3A25">
        <w:rPr>
          <w:rFonts w:ascii="Nunito Sans" w:hAnsi="Nunito Sans" w:cs="Times New Roman"/>
          <w:i/>
          <w:iCs/>
          <w:sz w:val="22"/>
          <w:szCs w:val="22"/>
          <w:lang w:val="lv-LV"/>
        </w:rPr>
        <w:t>/p</w:t>
      </w:r>
      <w:r w:rsidR="0043237D" w:rsidRPr="001C3A25">
        <w:rPr>
          <w:rFonts w:ascii="Nunito Sans" w:hAnsi="Nunito Sans" w:cs="Times New Roman"/>
          <w:i/>
          <w:iCs/>
          <w:sz w:val="22"/>
          <w:szCs w:val="22"/>
          <w:lang w:val="lv-LV"/>
        </w:rPr>
        <w:t>ar</w:t>
      </w:r>
      <w:r w:rsidR="007F51BD" w:rsidRPr="001C3A25">
        <w:rPr>
          <w:rFonts w:ascii="Nunito Sans" w:hAnsi="Nunito Sans" w:cs="Times New Roman"/>
          <w:i/>
          <w:iCs/>
          <w:sz w:val="22"/>
          <w:szCs w:val="22"/>
          <w:lang w:val="lv-LV"/>
        </w:rPr>
        <w:t xml:space="preserve"> Ministru kabineta 28.04.2026 </w:t>
      </w:r>
      <w:proofErr w:type="spellStart"/>
      <w:r w:rsidR="007F51BD" w:rsidRPr="001C3A25">
        <w:rPr>
          <w:rFonts w:ascii="Nunito Sans" w:hAnsi="Nunito Sans" w:cs="Times New Roman"/>
          <w:i/>
          <w:iCs/>
          <w:sz w:val="22"/>
          <w:szCs w:val="22"/>
          <w:lang w:val="lv-LV"/>
        </w:rPr>
        <w:t>protokollēmuma</w:t>
      </w:r>
      <w:proofErr w:type="spellEnd"/>
      <w:r w:rsidR="007F51BD" w:rsidRPr="001C3A25">
        <w:rPr>
          <w:rFonts w:ascii="Nunito Sans" w:hAnsi="Nunito Sans" w:cs="Times New Roman"/>
          <w:i/>
          <w:iCs/>
          <w:sz w:val="22"/>
          <w:szCs w:val="22"/>
          <w:lang w:val="lv-LV"/>
        </w:rPr>
        <w:t xml:space="preserve"> </w:t>
      </w:r>
      <w:r w:rsidR="00C07383" w:rsidRPr="001C3A25">
        <w:rPr>
          <w:rFonts w:ascii="Nunito Sans" w:hAnsi="Nunito Sans" w:cs="Times New Roman"/>
          <w:i/>
          <w:iCs/>
          <w:sz w:val="22"/>
          <w:szCs w:val="22"/>
          <w:lang w:val="lv-LV"/>
        </w:rPr>
        <w:t xml:space="preserve">Nr. 24 prettiesiskumu un nepieciešamību pieņemt juridiski atbildīgu </w:t>
      </w:r>
      <w:r w:rsidRPr="001C3A25">
        <w:rPr>
          <w:rFonts w:ascii="Nunito Sans" w:hAnsi="Nunito Sans" w:cs="Times New Roman"/>
          <w:i/>
          <w:iCs/>
          <w:sz w:val="22"/>
          <w:szCs w:val="22"/>
          <w:lang w:val="lv-LV"/>
        </w:rPr>
        <w:t>lēmumu par paredzētās darbības akceptu/</w:t>
      </w:r>
    </w:p>
    <w:p w14:paraId="1813D8AB" w14:textId="1235E242" w:rsidR="00187532" w:rsidRDefault="00545363" w:rsidP="007423CD">
      <w:pPr>
        <w:spacing w:after="120"/>
        <w:ind w:firstLine="567"/>
        <w:jc w:val="both"/>
        <w:rPr>
          <w:rFonts w:ascii="Nunito Sans" w:hAnsi="Nunito Sans" w:cs="Times New Roman"/>
          <w:bCs/>
          <w:sz w:val="22"/>
          <w:szCs w:val="22"/>
          <w:lang w:val="lv-LV"/>
        </w:rPr>
      </w:pPr>
      <w:r w:rsidRPr="001C3A25">
        <w:rPr>
          <w:rFonts w:ascii="Nunito Sans" w:hAnsi="Nunito Sans" w:cs="Times New Roman"/>
          <w:sz w:val="22"/>
          <w:szCs w:val="22"/>
          <w:lang w:val="lv-LV"/>
        </w:rPr>
        <w:t xml:space="preserve">Es, zvērināts advokāts </w:t>
      </w:r>
      <w:r w:rsidR="0060615C" w:rsidRPr="001C3A25">
        <w:rPr>
          <w:rFonts w:ascii="Nunito Sans" w:hAnsi="Nunito Sans" w:cs="Times New Roman"/>
          <w:sz w:val="22"/>
          <w:szCs w:val="22"/>
          <w:lang w:val="lv-LV"/>
        </w:rPr>
        <w:t xml:space="preserve">Jānis Kārkliņš, uz pielikumā pievienotās pilnvaras un ordera pamata pārstāvu sabiedrības ar ierobežotu atbildību “K2 </w:t>
      </w:r>
      <w:proofErr w:type="spellStart"/>
      <w:r w:rsidR="0060615C" w:rsidRPr="001C3A25">
        <w:rPr>
          <w:rFonts w:ascii="Nunito Sans" w:hAnsi="Nunito Sans" w:cs="Times New Roman"/>
          <w:sz w:val="22"/>
          <w:szCs w:val="22"/>
          <w:lang w:val="lv-LV"/>
        </w:rPr>
        <w:t>Ventum</w:t>
      </w:r>
      <w:proofErr w:type="spellEnd"/>
      <w:r w:rsidR="0060615C" w:rsidRPr="001C3A25">
        <w:rPr>
          <w:rFonts w:ascii="Nunito Sans" w:hAnsi="Nunito Sans" w:cs="Times New Roman"/>
          <w:sz w:val="22"/>
          <w:szCs w:val="22"/>
          <w:lang w:val="lv-LV"/>
        </w:rPr>
        <w:t xml:space="preserve">”, reģistrācijas numurs: </w:t>
      </w:r>
      <w:r w:rsidR="0060615C" w:rsidRPr="001C3A25">
        <w:rPr>
          <w:rFonts w:ascii="Nunito Sans" w:hAnsi="Nunito Sans" w:cs="Times New Roman"/>
          <w:bCs/>
          <w:sz w:val="22"/>
          <w:szCs w:val="22"/>
          <w:lang w:val="lv-LV"/>
        </w:rPr>
        <w:t>40203344430 (turpmāk – “</w:t>
      </w:r>
      <w:r w:rsidR="0060615C" w:rsidRPr="001C3A25">
        <w:rPr>
          <w:rFonts w:ascii="Nunito Sans" w:hAnsi="Nunito Sans" w:cs="Times New Roman"/>
          <w:b/>
          <w:sz w:val="22"/>
          <w:szCs w:val="22"/>
          <w:lang w:val="lv-LV"/>
        </w:rPr>
        <w:t>K2</w:t>
      </w:r>
      <w:r w:rsidR="0060615C" w:rsidRPr="001C3A25">
        <w:rPr>
          <w:rFonts w:ascii="Nunito Sans" w:hAnsi="Nunito Sans" w:cs="Times New Roman"/>
          <w:bCs/>
          <w:sz w:val="22"/>
          <w:szCs w:val="22"/>
          <w:lang w:val="lv-LV"/>
        </w:rPr>
        <w:t xml:space="preserve"> </w:t>
      </w:r>
      <w:proofErr w:type="spellStart"/>
      <w:r w:rsidR="0060615C" w:rsidRPr="001C3A25">
        <w:rPr>
          <w:rFonts w:ascii="Nunito Sans" w:hAnsi="Nunito Sans" w:cs="Times New Roman"/>
          <w:b/>
          <w:sz w:val="22"/>
          <w:szCs w:val="22"/>
          <w:lang w:val="lv-LV"/>
        </w:rPr>
        <w:t>Ventum</w:t>
      </w:r>
      <w:proofErr w:type="spellEnd"/>
      <w:r w:rsidR="0060615C" w:rsidRPr="001C3A25">
        <w:rPr>
          <w:rFonts w:ascii="Nunito Sans" w:hAnsi="Nunito Sans" w:cs="Times New Roman"/>
          <w:bCs/>
          <w:sz w:val="22"/>
          <w:szCs w:val="22"/>
          <w:lang w:val="lv-LV"/>
        </w:rPr>
        <w:t xml:space="preserve">”), tiesiskās intereses. </w:t>
      </w:r>
      <w:r w:rsidR="00E65F09" w:rsidRPr="001C3A25">
        <w:rPr>
          <w:rFonts w:ascii="Nunito Sans" w:hAnsi="Nunito Sans" w:cs="Times New Roman"/>
          <w:bCs/>
          <w:sz w:val="22"/>
          <w:szCs w:val="22"/>
          <w:lang w:val="lv-LV"/>
        </w:rPr>
        <w:t>Ar šo</w:t>
      </w:r>
      <w:r w:rsidR="00C66625" w:rsidRPr="001C3A25">
        <w:rPr>
          <w:rFonts w:ascii="Nunito Sans" w:hAnsi="Nunito Sans" w:cs="Times New Roman"/>
          <w:bCs/>
          <w:sz w:val="22"/>
          <w:szCs w:val="22"/>
          <w:lang w:val="lv-LV"/>
        </w:rPr>
        <w:t xml:space="preserve"> vēršu </w:t>
      </w:r>
      <w:r w:rsidR="00210A7B">
        <w:rPr>
          <w:rFonts w:ascii="Nunito Sans" w:hAnsi="Nunito Sans" w:cs="Times New Roman"/>
          <w:bCs/>
          <w:sz w:val="22"/>
          <w:szCs w:val="22"/>
          <w:lang w:val="lv-LV"/>
        </w:rPr>
        <w:t>vēstules adresātu uzmanību</w:t>
      </w:r>
      <w:r w:rsidR="00C66625" w:rsidRPr="001C3A25">
        <w:rPr>
          <w:rFonts w:ascii="Nunito Sans" w:hAnsi="Nunito Sans" w:cs="Times New Roman"/>
          <w:bCs/>
          <w:sz w:val="22"/>
          <w:szCs w:val="22"/>
          <w:lang w:val="lv-LV"/>
        </w:rPr>
        <w:t xml:space="preserve"> uz </w:t>
      </w:r>
      <w:r w:rsidR="00187532">
        <w:rPr>
          <w:rFonts w:ascii="Nunito Sans" w:hAnsi="Nunito Sans" w:cs="Times New Roman"/>
          <w:bCs/>
          <w:sz w:val="22"/>
          <w:szCs w:val="22"/>
          <w:lang w:val="lv-LV"/>
        </w:rPr>
        <w:t xml:space="preserve">akcepta lēmuma pieņemšanas gaitā pieļautajiem Ministru kabineta pārkāpumiem, īpašu uzmanību vēršot tieši uz 2026. gada 28. aprīļa </w:t>
      </w:r>
      <w:proofErr w:type="spellStart"/>
      <w:r w:rsidR="00187532">
        <w:rPr>
          <w:rFonts w:ascii="Nunito Sans" w:hAnsi="Nunito Sans" w:cs="Times New Roman"/>
          <w:bCs/>
          <w:sz w:val="22"/>
          <w:szCs w:val="22"/>
          <w:lang w:val="lv-LV"/>
        </w:rPr>
        <w:t>protokollēmuma</w:t>
      </w:r>
      <w:proofErr w:type="spellEnd"/>
      <w:r w:rsidR="00187532">
        <w:rPr>
          <w:rFonts w:ascii="Nunito Sans" w:hAnsi="Nunito Sans" w:cs="Times New Roman"/>
          <w:bCs/>
          <w:sz w:val="22"/>
          <w:szCs w:val="22"/>
          <w:lang w:val="lv-LV"/>
        </w:rPr>
        <w:t xml:space="preserve"> </w:t>
      </w:r>
      <w:r w:rsidR="00187532">
        <w:rPr>
          <w:rFonts w:ascii="Nunito Sans" w:hAnsi="Nunito Sans" w:cs="Times New Roman"/>
          <w:bCs/>
          <w:sz w:val="22"/>
          <w:szCs w:val="22"/>
          <w:lang w:val="lv-LV"/>
        </w:rPr>
        <w:lastRenderedPageBreak/>
        <w:t>(turpmāk – “</w:t>
      </w:r>
      <w:proofErr w:type="spellStart"/>
      <w:r w:rsidR="00187532" w:rsidRPr="0038224E">
        <w:rPr>
          <w:rFonts w:ascii="Nunito Sans" w:hAnsi="Nunito Sans" w:cs="Times New Roman"/>
          <w:b/>
          <w:sz w:val="22"/>
          <w:szCs w:val="22"/>
          <w:lang w:val="lv-LV"/>
        </w:rPr>
        <w:t>Protokollēmums</w:t>
      </w:r>
      <w:proofErr w:type="spellEnd"/>
      <w:r w:rsidR="00187532">
        <w:rPr>
          <w:rFonts w:ascii="Nunito Sans" w:hAnsi="Nunito Sans" w:cs="Times New Roman"/>
          <w:bCs/>
          <w:sz w:val="22"/>
          <w:szCs w:val="22"/>
          <w:lang w:val="lv-LV"/>
        </w:rPr>
        <w:t>”) prettiesiskumu un ar to saistītajām iespējamajām negatīvajām tiesiskajām sekām.</w:t>
      </w:r>
    </w:p>
    <w:p w14:paraId="1830733B" w14:textId="209E963A" w:rsidR="007423CD" w:rsidRDefault="00160A0E" w:rsidP="007423CD">
      <w:pPr>
        <w:spacing w:after="120"/>
        <w:ind w:firstLine="567"/>
        <w:jc w:val="both"/>
        <w:rPr>
          <w:rFonts w:ascii="Nunito Sans" w:hAnsi="Nunito Sans" w:cs="Times New Roman"/>
          <w:bCs/>
          <w:sz w:val="22"/>
          <w:szCs w:val="22"/>
          <w:lang w:val="lv-LV"/>
        </w:rPr>
      </w:pPr>
      <w:r>
        <w:rPr>
          <w:rFonts w:ascii="Nunito Sans" w:hAnsi="Nunito Sans" w:cs="Times New Roman"/>
          <w:sz w:val="22"/>
          <w:szCs w:val="22"/>
          <w:lang w:val="lv-LV"/>
        </w:rPr>
        <w:t xml:space="preserve">K2 </w:t>
      </w:r>
      <w:proofErr w:type="spellStart"/>
      <w:r>
        <w:rPr>
          <w:rFonts w:ascii="Nunito Sans" w:hAnsi="Nunito Sans" w:cs="Times New Roman"/>
          <w:sz w:val="22"/>
          <w:szCs w:val="22"/>
          <w:lang w:val="lv-LV"/>
        </w:rPr>
        <w:t>Ventum</w:t>
      </w:r>
      <w:proofErr w:type="spellEnd"/>
      <w:r w:rsidR="00AB51B9" w:rsidRPr="001C3A25">
        <w:rPr>
          <w:rFonts w:ascii="Nunito Sans" w:hAnsi="Nunito Sans" w:cs="Times New Roman"/>
          <w:bCs/>
          <w:sz w:val="22"/>
          <w:szCs w:val="22"/>
          <w:lang w:val="lv-LV"/>
        </w:rPr>
        <w:t xml:space="preserve"> </w:t>
      </w:r>
      <w:r w:rsidR="00B92911" w:rsidRPr="001C3A25">
        <w:rPr>
          <w:rFonts w:ascii="Nunito Sans" w:hAnsi="Nunito Sans" w:cs="Times New Roman"/>
          <w:bCs/>
          <w:sz w:val="22"/>
          <w:szCs w:val="22"/>
          <w:lang w:val="lv-LV"/>
        </w:rPr>
        <w:t>atbilstoši likumā “Par ietekmes uz vidi novērtējumu” (turpmāk – “</w:t>
      </w:r>
      <w:r w:rsidR="00B92911" w:rsidRPr="001C3A25">
        <w:rPr>
          <w:rFonts w:ascii="Nunito Sans" w:hAnsi="Nunito Sans" w:cs="Times New Roman"/>
          <w:b/>
          <w:sz w:val="22"/>
          <w:szCs w:val="22"/>
          <w:lang w:val="lv-LV"/>
        </w:rPr>
        <w:t>IVN</w:t>
      </w:r>
      <w:r w:rsidR="00B92911" w:rsidRPr="001C3A25">
        <w:rPr>
          <w:rFonts w:ascii="Nunito Sans" w:hAnsi="Nunito Sans" w:cs="Times New Roman"/>
          <w:bCs/>
          <w:sz w:val="22"/>
          <w:szCs w:val="22"/>
          <w:lang w:val="lv-LV"/>
        </w:rPr>
        <w:t xml:space="preserve"> </w:t>
      </w:r>
      <w:r w:rsidR="00B92911" w:rsidRPr="001C3A25">
        <w:rPr>
          <w:rFonts w:ascii="Nunito Sans" w:hAnsi="Nunito Sans" w:cs="Times New Roman"/>
          <w:b/>
          <w:sz w:val="22"/>
          <w:szCs w:val="22"/>
          <w:lang w:val="lv-LV"/>
        </w:rPr>
        <w:t>likums</w:t>
      </w:r>
      <w:r w:rsidR="00B92911" w:rsidRPr="001C3A25">
        <w:rPr>
          <w:rFonts w:ascii="Nunito Sans" w:hAnsi="Nunito Sans" w:cs="Times New Roman"/>
          <w:bCs/>
          <w:sz w:val="22"/>
          <w:szCs w:val="22"/>
          <w:lang w:val="lv-LV"/>
        </w:rPr>
        <w:t>”) paredzētajai kārtībai</w:t>
      </w:r>
      <w:r w:rsidR="001F5D89" w:rsidRPr="001C3A25">
        <w:rPr>
          <w:rFonts w:ascii="Nunito Sans" w:hAnsi="Nunito Sans" w:cs="Times New Roman"/>
          <w:bCs/>
          <w:sz w:val="22"/>
          <w:szCs w:val="22"/>
          <w:lang w:val="lv-LV"/>
        </w:rPr>
        <w:t xml:space="preserve"> jau kopš 2021. gada oktobra ir veikusi virkni pasākumu, lai</w:t>
      </w:r>
      <w:r w:rsidR="00ED22C6" w:rsidRPr="001C3A25">
        <w:rPr>
          <w:rFonts w:ascii="Nunito Sans" w:hAnsi="Nunito Sans" w:cs="Times New Roman"/>
          <w:bCs/>
          <w:sz w:val="22"/>
          <w:szCs w:val="22"/>
          <w:lang w:val="lv-LV"/>
        </w:rPr>
        <w:t xml:space="preserve"> </w:t>
      </w:r>
      <w:r w:rsidR="00E935C9" w:rsidRPr="001C3A25">
        <w:rPr>
          <w:rFonts w:ascii="Nunito Sans" w:hAnsi="Nunito Sans" w:cs="Times New Roman"/>
          <w:bCs/>
          <w:sz w:val="22"/>
          <w:szCs w:val="22"/>
          <w:lang w:val="lv-LV"/>
        </w:rPr>
        <w:t xml:space="preserve">īstenotu paredzēto darbību </w:t>
      </w:r>
      <w:r w:rsidR="00BE151E" w:rsidRPr="001C3A25">
        <w:rPr>
          <w:rFonts w:ascii="Nunito Sans" w:hAnsi="Nunito Sans" w:cs="Times New Roman"/>
          <w:bCs/>
          <w:sz w:val="22"/>
          <w:szCs w:val="22"/>
          <w:lang w:val="lv-LV"/>
        </w:rPr>
        <w:t xml:space="preserve">“Vēja elektrostaciju parka “K2 </w:t>
      </w:r>
      <w:proofErr w:type="spellStart"/>
      <w:r w:rsidR="00BE151E" w:rsidRPr="001C3A25">
        <w:rPr>
          <w:rFonts w:ascii="Nunito Sans" w:hAnsi="Nunito Sans" w:cs="Times New Roman"/>
          <w:bCs/>
          <w:sz w:val="22"/>
          <w:szCs w:val="22"/>
          <w:lang w:val="lv-LV"/>
        </w:rPr>
        <w:t>Ventum</w:t>
      </w:r>
      <w:proofErr w:type="spellEnd"/>
      <w:r w:rsidR="00BE151E" w:rsidRPr="001C3A25">
        <w:rPr>
          <w:rFonts w:ascii="Nunito Sans" w:hAnsi="Nunito Sans" w:cs="Times New Roman"/>
          <w:bCs/>
          <w:sz w:val="22"/>
          <w:szCs w:val="22"/>
          <w:lang w:val="lv-LV"/>
        </w:rPr>
        <w:t xml:space="preserve">” būvniecība </w:t>
      </w:r>
      <w:proofErr w:type="spellStart"/>
      <w:r w:rsidR="00BE151E" w:rsidRPr="001C3A25">
        <w:rPr>
          <w:rFonts w:ascii="Nunito Sans" w:hAnsi="Nunito Sans" w:cs="Times New Roman"/>
          <w:bCs/>
          <w:sz w:val="22"/>
          <w:szCs w:val="22"/>
          <w:lang w:val="lv-LV"/>
        </w:rPr>
        <w:t>Dienvidkurzemes</w:t>
      </w:r>
      <w:proofErr w:type="spellEnd"/>
      <w:r w:rsidR="00BE151E" w:rsidRPr="001C3A25">
        <w:rPr>
          <w:rFonts w:ascii="Nunito Sans" w:hAnsi="Nunito Sans" w:cs="Times New Roman"/>
          <w:bCs/>
          <w:sz w:val="22"/>
          <w:szCs w:val="22"/>
          <w:lang w:val="lv-LV"/>
        </w:rPr>
        <w:t xml:space="preserve"> novada Sakas pagastā un elektropārvades </w:t>
      </w:r>
      <w:proofErr w:type="spellStart"/>
      <w:r w:rsidR="00BE151E" w:rsidRPr="001C3A25">
        <w:rPr>
          <w:rFonts w:ascii="Nunito Sans" w:hAnsi="Nunito Sans" w:cs="Times New Roman"/>
          <w:bCs/>
          <w:sz w:val="22"/>
          <w:szCs w:val="22"/>
          <w:lang w:val="lv-LV"/>
        </w:rPr>
        <w:t>pieslēguma</w:t>
      </w:r>
      <w:proofErr w:type="spellEnd"/>
      <w:r w:rsidR="00BE151E" w:rsidRPr="001C3A25">
        <w:rPr>
          <w:rFonts w:ascii="Nunito Sans" w:hAnsi="Nunito Sans" w:cs="Times New Roman"/>
          <w:bCs/>
          <w:sz w:val="22"/>
          <w:szCs w:val="22"/>
          <w:lang w:val="lv-LV"/>
        </w:rPr>
        <w:t xml:space="preserve"> izveide </w:t>
      </w:r>
      <w:proofErr w:type="spellStart"/>
      <w:r w:rsidR="00BE151E" w:rsidRPr="001C3A25">
        <w:rPr>
          <w:rFonts w:ascii="Nunito Sans" w:hAnsi="Nunito Sans" w:cs="Times New Roman"/>
          <w:bCs/>
          <w:sz w:val="22"/>
          <w:szCs w:val="22"/>
          <w:lang w:val="lv-LV"/>
        </w:rPr>
        <w:t>Dienvidkurzemes</w:t>
      </w:r>
      <w:proofErr w:type="spellEnd"/>
      <w:r w:rsidR="00BE151E" w:rsidRPr="001C3A25">
        <w:rPr>
          <w:rFonts w:ascii="Nunito Sans" w:hAnsi="Nunito Sans" w:cs="Times New Roman"/>
          <w:bCs/>
          <w:sz w:val="22"/>
          <w:szCs w:val="22"/>
          <w:lang w:val="lv-LV"/>
        </w:rPr>
        <w:t xml:space="preserve"> novada Sakas pagastā un Kuldīgas novada Alsungas pagastā” (turpmāk – “</w:t>
      </w:r>
      <w:r w:rsidR="00BE151E" w:rsidRPr="001C3A25">
        <w:rPr>
          <w:rFonts w:ascii="Nunito Sans" w:hAnsi="Nunito Sans" w:cs="Times New Roman"/>
          <w:b/>
          <w:sz w:val="22"/>
          <w:szCs w:val="22"/>
          <w:lang w:val="lv-LV"/>
        </w:rPr>
        <w:t>Paredzētā</w:t>
      </w:r>
      <w:r w:rsidR="00BE151E" w:rsidRPr="001C3A25">
        <w:rPr>
          <w:rFonts w:ascii="Nunito Sans" w:hAnsi="Nunito Sans" w:cs="Times New Roman"/>
          <w:bCs/>
          <w:sz w:val="22"/>
          <w:szCs w:val="22"/>
          <w:lang w:val="lv-LV"/>
        </w:rPr>
        <w:t xml:space="preserve"> </w:t>
      </w:r>
      <w:r w:rsidR="00BE151E" w:rsidRPr="001C3A25">
        <w:rPr>
          <w:rFonts w:ascii="Nunito Sans" w:hAnsi="Nunito Sans" w:cs="Times New Roman"/>
          <w:b/>
          <w:sz w:val="22"/>
          <w:szCs w:val="22"/>
          <w:lang w:val="lv-LV"/>
        </w:rPr>
        <w:t>darbība</w:t>
      </w:r>
      <w:r w:rsidR="00BE151E" w:rsidRPr="001C3A25">
        <w:rPr>
          <w:rFonts w:ascii="Nunito Sans" w:hAnsi="Nunito Sans" w:cs="Times New Roman"/>
          <w:bCs/>
          <w:sz w:val="22"/>
          <w:szCs w:val="22"/>
          <w:lang w:val="lv-LV"/>
        </w:rPr>
        <w:t>”)</w:t>
      </w:r>
      <w:r w:rsidR="002D3E4C" w:rsidRPr="001C3A25">
        <w:rPr>
          <w:rFonts w:ascii="Nunito Sans" w:hAnsi="Nunito Sans" w:cs="Times New Roman"/>
          <w:bCs/>
          <w:sz w:val="22"/>
          <w:szCs w:val="22"/>
          <w:lang w:val="lv-LV"/>
        </w:rPr>
        <w:t>.</w:t>
      </w:r>
    </w:p>
    <w:p w14:paraId="7965255A" w14:textId="41A9D0B7" w:rsidR="002D3E4C" w:rsidRPr="001C3A25" w:rsidRDefault="00187532" w:rsidP="00B458FC">
      <w:pPr>
        <w:spacing w:after="120"/>
        <w:ind w:firstLine="567"/>
        <w:jc w:val="both"/>
        <w:rPr>
          <w:rFonts w:ascii="Nunito Sans" w:hAnsi="Nunito Sans" w:cs="Times New Roman"/>
          <w:bCs/>
          <w:sz w:val="22"/>
          <w:szCs w:val="22"/>
          <w:lang w:val="lv-LV"/>
        </w:rPr>
      </w:pPr>
      <w:r>
        <w:rPr>
          <w:rFonts w:ascii="Nunito Sans" w:hAnsi="Nunito Sans" w:cs="Times New Roman"/>
          <w:bCs/>
          <w:sz w:val="22"/>
          <w:szCs w:val="22"/>
          <w:lang w:val="lv-LV"/>
        </w:rPr>
        <w:t xml:space="preserve">Laika periodā no 2022. gada 23. marta līdz 2025. gada 30. septembrim tika veikts Paredzētās darbības IVN (īstenotas visas likumā paredzētās būtiskās IVN procesa sastāvdaļas), tostarp </w:t>
      </w:r>
      <w:r w:rsidR="00B458FC">
        <w:rPr>
          <w:rFonts w:ascii="Nunito Sans" w:hAnsi="Nunito Sans" w:cs="Times New Roman"/>
          <w:bCs/>
          <w:sz w:val="22"/>
          <w:szCs w:val="22"/>
          <w:lang w:val="lv-LV"/>
        </w:rPr>
        <w:t xml:space="preserve">organizētas 2 (divas) sākotnējās sabiedriskās apspriešanas un 3 (trīs) sabiedriskās apspriešanas. To laikā ne vien </w:t>
      </w:r>
      <w:r w:rsidR="005A3219" w:rsidRPr="001C3A25">
        <w:rPr>
          <w:rFonts w:ascii="Nunito Sans" w:hAnsi="Nunito Sans" w:cs="Times New Roman"/>
          <w:bCs/>
          <w:sz w:val="22"/>
          <w:szCs w:val="22"/>
          <w:lang w:val="lv-LV"/>
        </w:rPr>
        <w:t>tika uzklausīti vietējo iedzīvotāju viedokļi, bet arī aktīvi ņemti vērā sabiedrības izteiktie priekšlikumi. Šī procesa rezultātā tika sagatavotas 4</w:t>
      </w:r>
      <w:r w:rsidR="00DC1AE8">
        <w:rPr>
          <w:rFonts w:ascii="Nunito Sans" w:hAnsi="Nunito Sans" w:cs="Times New Roman"/>
          <w:bCs/>
          <w:sz w:val="22"/>
          <w:szCs w:val="22"/>
          <w:lang w:val="lv-LV"/>
        </w:rPr>
        <w:t> </w:t>
      </w:r>
      <w:r w:rsidR="005A3219" w:rsidRPr="001C3A25">
        <w:rPr>
          <w:rFonts w:ascii="Nunito Sans" w:hAnsi="Nunito Sans" w:cs="Times New Roman"/>
          <w:bCs/>
          <w:sz w:val="22"/>
          <w:szCs w:val="22"/>
          <w:lang w:val="lv-LV"/>
        </w:rPr>
        <w:t>(četras) ietekmes uz vidi novērtējuma ziņojuma</w:t>
      </w:r>
      <w:r w:rsidR="00AB506E" w:rsidRPr="001C3A25">
        <w:rPr>
          <w:rFonts w:ascii="Nunito Sans" w:hAnsi="Nunito Sans" w:cs="Times New Roman"/>
          <w:bCs/>
          <w:sz w:val="22"/>
          <w:szCs w:val="22"/>
          <w:lang w:val="lv-LV"/>
        </w:rPr>
        <w:t xml:space="preserve"> (turpmāk – “</w:t>
      </w:r>
      <w:r w:rsidR="00AB506E" w:rsidRPr="001C3A25">
        <w:rPr>
          <w:rFonts w:ascii="Nunito Sans" w:hAnsi="Nunito Sans" w:cs="Times New Roman"/>
          <w:b/>
          <w:sz w:val="22"/>
          <w:szCs w:val="22"/>
          <w:lang w:val="lv-LV"/>
        </w:rPr>
        <w:t>Ziņojums</w:t>
      </w:r>
      <w:r w:rsidR="00AB506E" w:rsidRPr="001C3A25">
        <w:rPr>
          <w:rFonts w:ascii="Nunito Sans" w:hAnsi="Nunito Sans" w:cs="Times New Roman"/>
          <w:bCs/>
          <w:sz w:val="22"/>
          <w:szCs w:val="22"/>
          <w:lang w:val="lv-LV"/>
        </w:rPr>
        <w:t>”)</w:t>
      </w:r>
      <w:r w:rsidR="005A3219" w:rsidRPr="001C3A25">
        <w:rPr>
          <w:rFonts w:ascii="Nunito Sans" w:hAnsi="Nunito Sans" w:cs="Times New Roman"/>
          <w:bCs/>
          <w:sz w:val="22"/>
          <w:szCs w:val="22"/>
          <w:lang w:val="lv-LV"/>
        </w:rPr>
        <w:t xml:space="preserve"> redakcijas, samazinot plānoto vēja elektrostaciju skaitu no 55 līdz 46, kā arī divu kilometru rādiusā skarto mājsaimniecību skaitu no 113 līdz 60.</w:t>
      </w:r>
    </w:p>
    <w:p w14:paraId="40E130FD" w14:textId="1D3B337A" w:rsidR="00AB506E" w:rsidRPr="001C3A25" w:rsidRDefault="00AB506E" w:rsidP="007423CD">
      <w:pPr>
        <w:spacing w:after="120"/>
        <w:ind w:firstLine="567"/>
        <w:jc w:val="both"/>
        <w:rPr>
          <w:rFonts w:ascii="Nunito Sans" w:hAnsi="Nunito Sans" w:cs="Times New Roman"/>
          <w:bCs/>
          <w:sz w:val="22"/>
          <w:szCs w:val="22"/>
          <w:lang w:val="lv-LV"/>
        </w:rPr>
      </w:pPr>
      <w:r w:rsidRPr="001C3A25">
        <w:rPr>
          <w:rFonts w:ascii="Nunito Sans" w:hAnsi="Nunito Sans" w:cs="Times New Roman"/>
          <w:bCs/>
          <w:sz w:val="22"/>
          <w:szCs w:val="22"/>
          <w:lang w:val="lv-LV"/>
        </w:rPr>
        <w:t xml:space="preserve">Ziņojuma izstrādes procesā </w:t>
      </w:r>
      <w:r w:rsidR="00D417CA" w:rsidRPr="001C3A25">
        <w:rPr>
          <w:rFonts w:ascii="Nunito Sans" w:hAnsi="Nunito Sans" w:cs="Times New Roman"/>
          <w:bCs/>
          <w:sz w:val="22"/>
          <w:szCs w:val="22"/>
          <w:lang w:val="lv-LV"/>
        </w:rPr>
        <w:t xml:space="preserve">K2 </w:t>
      </w:r>
      <w:proofErr w:type="spellStart"/>
      <w:r w:rsidR="00D417CA" w:rsidRPr="001C3A25">
        <w:rPr>
          <w:rFonts w:ascii="Nunito Sans" w:hAnsi="Nunito Sans" w:cs="Times New Roman"/>
          <w:bCs/>
          <w:sz w:val="22"/>
          <w:szCs w:val="22"/>
          <w:lang w:val="lv-LV"/>
        </w:rPr>
        <w:t>Ventum</w:t>
      </w:r>
      <w:proofErr w:type="spellEnd"/>
      <w:r w:rsidR="00D417CA" w:rsidRPr="001C3A25">
        <w:rPr>
          <w:rFonts w:ascii="Nunito Sans" w:hAnsi="Nunito Sans" w:cs="Times New Roman"/>
          <w:bCs/>
          <w:sz w:val="22"/>
          <w:szCs w:val="22"/>
          <w:lang w:val="lv-LV"/>
        </w:rPr>
        <w:t xml:space="preserve"> ir konsultējies ar vides un uzņēmēju organizācijām, t.sk., Baltijas vides forumu, Latvijas atjaunojamās enerģijas federāciju, Eiropas vēja asociāciju</w:t>
      </w:r>
      <w:r w:rsidR="00127543" w:rsidRPr="001C3A25">
        <w:rPr>
          <w:rFonts w:ascii="Nunito Sans" w:hAnsi="Nunito Sans" w:cs="Times New Roman"/>
          <w:bCs/>
          <w:sz w:val="22"/>
          <w:szCs w:val="22"/>
          <w:lang w:val="lv-LV"/>
        </w:rPr>
        <w:t>, kā arī ticies ar vietējās kopienas pārstāvjiem un iedzīvotājiem, kas dzīvo gan 2</w:t>
      </w:r>
      <w:r w:rsidR="006F6ADB">
        <w:rPr>
          <w:rFonts w:ascii="Nunito Sans" w:hAnsi="Nunito Sans" w:cs="Times New Roman"/>
          <w:bCs/>
          <w:sz w:val="22"/>
          <w:szCs w:val="22"/>
          <w:lang w:val="lv-LV"/>
        </w:rPr>
        <w:t> </w:t>
      </w:r>
      <w:r w:rsidR="00127543" w:rsidRPr="001C3A25">
        <w:rPr>
          <w:rFonts w:ascii="Nunito Sans" w:hAnsi="Nunito Sans" w:cs="Times New Roman"/>
          <w:bCs/>
          <w:sz w:val="22"/>
          <w:szCs w:val="22"/>
          <w:lang w:val="lv-LV"/>
        </w:rPr>
        <w:t>km rādiusā ap potenciālaj</w:t>
      </w:r>
      <w:r w:rsidR="00C949DC" w:rsidRPr="001C3A25">
        <w:rPr>
          <w:rFonts w:ascii="Nunito Sans" w:hAnsi="Nunito Sans" w:cs="Times New Roman"/>
          <w:bCs/>
          <w:sz w:val="22"/>
          <w:szCs w:val="22"/>
          <w:lang w:val="lv-LV"/>
        </w:rPr>
        <w:t>ām vēja elektrostacijām (turpmāk – “</w:t>
      </w:r>
      <w:r w:rsidR="00C949DC" w:rsidRPr="001C3A25">
        <w:rPr>
          <w:rFonts w:ascii="Nunito Sans" w:hAnsi="Nunito Sans" w:cs="Times New Roman"/>
          <w:b/>
          <w:sz w:val="22"/>
          <w:szCs w:val="22"/>
          <w:lang w:val="lv-LV"/>
        </w:rPr>
        <w:t>VES</w:t>
      </w:r>
      <w:r w:rsidR="00C949DC" w:rsidRPr="001C3A25">
        <w:rPr>
          <w:rFonts w:ascii="Nunito Sans" w:hAnsi="Nunito Sans" w:cs="Times New Roman"/>
          <w:bCs/>
          <w:sz w:val="22"/>
          <w:szCs w:val="22"/>
          <w:lang w:val="lv-LV"/>
        </w:rPr>
        <w:t>”), gan arī Pāvilostā, Sakas pagastā un Ziemupē.</w:t>
      </w:r>
    </w:p>
    <w:p w14:paraId="28A12ACF" w14:textId="03368587" w:rsidR="00EF1EA4" w:rsidRPr="001C3A25" w:rsidRDefault="00B458FC" w:rsidP="007423CD">
      <w:pPr>
        <w:spacing w:after="120"/>
        <w:ind w:firstLine="567"/>
        <w:jc w:val="both"/>
        <w:rPr>
          <w:rFonts w:ascii="Nunito Sans" w:hAnsi="Nunito Sans" w:cs="Times New Roman"/>
          <w:bCs/>
          <w:sz w:val="22"/>
          <w:szCs w:val="22"/>
          <w:lang w:val="lv-LV"/>
        </w:rPr>
      </w:pPr>
      <w:r>
        <w:rPr>
          <w:rFonts w:ascii="Nunito Sans" w:hAnsi="Nunito Sans" w:cs="Times New Roman"/>
          <w:bCs/>
          <w:sz w:val="22"/>
          <w:szCs w:val="22"/>
          <w:lang w:val="lv-LV"/>
        </w:rPr>
        <w:t xml:space="preserve">Pēc IVN procesa pabeigšanas K2 </w:t>
      </w:r>
      <w:proofErr w:type="spellStart"/>
      <w:r>
        <w:rPr>
          <w:rFonts w:ascii="Nunito Sans" w:hAnsi="Nunito Sans" w:cs="Times New Roman"/>
          <w:bCs/>
          <w:sz w:val="22"/>
          <w:szCs w:val="22"/>
          <w:lang w:val="lv-LV"/>
        </w:rPr>
        <w:t>Ventum</w:t>
      </w:r>
      <w:proofErr w:type="spellEnd"/>
      <w:r>
        <w:rPr>
          <w:rFonts w:ascii="Nunito Sans" w:hAnsi="Nunito Sans" w:cs="Times New Roman"/>
          <w:bCs/>
          <w:sz w:val="22"/>
          <w:szCs w:val="22"/>
          <w:lang w:val="lv-LV"/>
        </w:rPr>
        <w:t xml:space="preserve"> 2025. gada 12. augustā vērsās pie Enerģētikas un vides aģentūras, lūdzot sniegt atzinumu par izstrādāto Ziņojumu.</w:t>
      </w:r>
      <w:r w:rsidR="00340EBB">
        <w:rPr>
          <w:rFonts w:ascii="Nunito Sans" w:hAnsi="Nunito Sans" w:cs="Times New Roman"/>
          <w:bCs/>
          <w:sz w:val="22"/>
          <w:szCs w:val="22"/>
          <w:lang w:val="lv-LV"/>
        </w:rPr>
        <w:t xml:space="preserve"> </w:t>
      </w:r>
      <w:r w:rsidR="009A036B" w:rsidRPr="001C3A25">
        <w:rPr>
          <w:rFonts w:ascii="Nunito Sans" w:hAnsi="Nunito Sans" w:cs="Times New Roman"/>
          <w:bCs/>
          <w:sz w:val="22"/>
          <w:szCs w:val="22"/>
          <w:lang w:val="lv-LV"/>
        </w:rPr>
        <w:t>Ņ</w:t>
      </w:r>
      <w:r w:rsidR="008A0D75" w:rsidRPr="001C3A25">
        <w:rPr>
          <w:rFonts w:ascii="Nunito Sans" w:hAnsi="Nunito Sans" w:cs="Times New Roman"/>
          <w:bCs/>
          <w:sz w:val="22"/>
          <w:szCs w:val="22"/>
          <w:lang w:val="lv-LV"/>
        </w:rPr>
        <w:t>emot vērā iepriekš minēto</w:t>
      </w:r>
      <w:r w:rsidR="00A060E6" w:rsidRPr="001C3A25">
        <w:rPr>
          <w:rFonts w:ascii="Nunito Sans" w:hAnsi="Nunito Sans" w:cs="Times New Roman"/>
          <w:bCs/>
          <w:sz w:val="22"/>
          <w:szCs w:val="22"/>
          <w:lang w:val="lv-LV"/>
        </w:rPr>
        <w:t xml:space="preserve">, kompetentā institūcija </w:t>
      </w:r>
      <w:r w:rsidR="00661B49" w:rsidRPr="001C3A25">
        <w:rPr>
          <w:rFonts w:ascii="Nunito Sans" w:hAnsi="Nunito Sans" w:cs="Times New Roman"/>
          <w:bCs/>
          <w:sz w:val="22"/>
          <w:szCs w:val="22"/>
          <w:lang w:val="lv-LV"/>
        </w:rPr>
        <w:t>2025. gada 30. septembrī</w:t>
      </w:r>
      <w:r w:rsidR="00211716" w:rsidRPr="001C3A25">
        <w:rPr>
          <w:rFonts w:ascii="Nunito Sans" w:hAnsi="Nunito Sans" w:cs="Times New Roman"/>
          <w:bCs/>
          <w:sz w:val="22"/>
          <w:szCs w:val="22"/>
          <w:lang w:val="lv-LV"/>
        </w:rPr>
        <w:t xml:space="preserve"> izsniedza atzinumu (turpmāk – “</w:t>
      </w:r>
      <w:r w:rsidR="00211716" w:rsidRPr="001C3A25">
        <w:rPr>
          <w:rFonts w:ascii="Nunito Sans" w:hAnsi="Nunito Sans" w:cs="Times New Roman"/>
          <w:b/>
          <w:sz w:val="22"/>
          <w:szCs w:val="22"/>
          <w:lang w:val="lv-LV"/>
        </w:rPr>
        <w:t>Atzinums</w:t>
      </w:r>
      <w:r w:rsidR="00211716" w:rsidRPr="001C3A25">
        <w:rPr>
          <w:rFonts w:ascii="Nunito Sans" w:hAnsi="Nunito Sans" w:cs="Times New Roman"/>
          <w:bCs/>
          <w:sz w:val="22"/>
          <w:szCs w:val="22"/>
          <w:lang w:val="lv-LV"/>
        </w:rPr>
        <w:t xml:space="preserve">”), ar kuru konstatēts, ka </w:t>
      </w:r>
      <w:r w:rsidR="00D91672" w:rsidRPr="001C3A25">
        <w:rPr>
          <w:rFonts w:ascii="Nunito Sans" w:hAnsi="Nunito Sans" w:cs="Times New Roman"/>
          <w:bCs/>
          <w:sz w:val="22"/>
          <w:szCs w:val="22"/>
          <w:lang w:val="lv-LV"/>
        </w:rPr>
        <w:t>Paredzēto darbību ir iespējams īstenot, ievērojot ārējos normatīvajos aktos, Ziņojumā un Atzinumā iekļautos nosacījumus</w:t>
      </w:r>
      <w:r w:rsidR="00792AE6" w:rsidRPr="001C3A25">
        <w:rPr>
          <w:rFonts w:ascii="Nunito Sans" w:hAnsi="Nunito Sans" w:cs="Times New Roman"/>
          <w:bCs/>
          <w:sz w:val="22"/>
          <w:szCs w:val="22"/>
          <w:lang w:val="lv-LV"/>
        </w:rPr>
        <w:t xml:space="preserve"> </w:t>
      </w:r>
      <w:r w:rsidR="009351DC" w:rsidRPr="001C3A25">
        <w:rPr>
          <w:rFonts w:ascii="Nunito Sans" w:hAnsi="Nunito Sans" w:cs="Times New Roman"/>
          <w:bCs/>
          <w:sz w:val="22"/>
          <w:szCs w:val="22"/>
          <w:lang w:val="lv-LV"/>
        </w:rPr>
        <w:t xml:space="preserve">Paredzētās darbības īstenošanai. Atzinums (kas ļauj īstenot Paredzēto darbību) tika izdots, pamatojoties ne vien uz kompetentās institūcijas </w:t>
      </w:r>
      <w:proofErr w:type="spellStart"/>
      <w:r w:rsidR="00DE4D06" w:rsidRPr="001C3A25">
        <w:rPr>
          <w:rFonts w:ascii="Nunito Sans" w:hAnsi="Nunito Sans" w:cs="Times New Roman"/>
          <w:bCs/>
          <w:sz w:val="22"/>
          <w:szCs w:val="22"/>
          <w:lang w:val="lv-LV"/>
        </w:rPr>
        <w:t>izvērtējumu</w:t>
      </w:r>
      <w:proofErr w:type="spellEnd"/>
      <w:r w:rsidR="00DE4D06" w:rsidRPr="001C3A25">
        <w:rPr>
          <w:rFonts w:ascii="Nunito Sans" w:hAnsi="Nunito Sans" w:cs="Times New Roman"/>
          <w:bCs/>
          <w:sz w:val="22"/>
          <w:szCs w:val="22"/>
          <w:lang w:val="lv-LV"/>
        </w:rPr>
        <w:t xml:space="preserve">, bet arī uz 14 (četrpadsmit) valsts institūciju un kapitālsabiedrību </w:t>
      </w:r>
      <w:proofErr w:type="spellStart"/>
      <w:r w:rsidR="00DE4D06" w:rsidRPr="001C3A25">
        <w:rPr>
          <w:rFonts w:ascii="Nunito Sans" w:hAnsi="Nunito Sans" w:cs="Times New Roman"/>
          <w:bCs/>
          <w:sz w:val="22"/>
          <w:szCs w:val="22"/>
          <w:lang w:val="lv-LV"/>
        </w:rPr>
        <w:t>izvērtējumiem</w:t>
      </w:r>
      <w:proofErr w:type="spellEnd"/>
      <w:r w:rsidR="00C846DC" w:rsidRPr="001C3A25">
        <w:rPr>
          <w:rFonts w:ascii="Nunito Sans" w:hAnsi="Nunito Sans" w:cs="Times New Roman"/>
          <w:bCs/>
          <w:sz w:val="22"/>
          <w:szCs w:val="22"/>
          <w:lang w:val="lv-LV"/>
        </w:rPr>
        <w:t>.</w:t>
      </w:r>
      <w:r>
        <w:rPr>
          <w:rStyle w:val="FootnoteReference"/>
          <w:rFonts w:ascii="Nunito Sans" w:hAnsi="Nunito Sans" w:cs="Times New Roman"/>
          <w:bCs/>
          <w:sz w:val="22"/>
          <w:szCs w:val="22"/>
          <w:lang w:val="lv-LV"/>
        </w:rPr>
        <w:footnoteReference w:id="1"/>
      </w:r>
      <w:r w:rsidR="00C20CD6" w:rsidRPr="001C3A25">
        <w:rPr>
          <w:rFonts w:ascii="Nunito Sans" w:hAnsi="Nunito Sans" w:cs="Times New Roman"/>
          <w:bCs/>
          <w:sz w:val="22"/>
          <w:szCs w:val="22"/>
          <w:lang w:val="lv-LV"/>
        </w:rPr>
        <w:t xml:space="preserve"> </w:t>
      </w:r>
      <w:r w:rsidR="00FC1274" w:rsidRPr="001C3A25">
        <w:rPr>
          <w:rFonts w:ascii="Nunito Sans" w:hAnsi="Nunito Sans" w:cs="Times New Roman"/>
          <w:bCs/>
          <w:sz w:val="22"/>
          <w:szCs w:val="22"/>
          <w:lang w:val="lv-LV"/>
        </w:rPr>
        <w:t xml:space="preserve">Kā tas izriet no Atzinuma satura, pašvaldības, tostarp arī </w:t>
      </w:r>
      <w:proofErr w:type="spellStart"/>
      <w:r w:rsidR="00FC1274" w:rsidRPr="001C3A25">
        <w:rPr>
          <w:rFonts w:ascii="Nunito Sans" w:hAnsi="Nunito Sans" w:cs="Times New Roman"/>
          <w:bCs/>
          <w:sz w:val="22"/>
          <w:szCs w:val="22"/>
          <w:lang w:val="lv-LV"/>
        </w:rPr>
        <w:t>Dienvidkurzemes</w:t>
      </w:r>
      <w:proofErr w:type="spellEnd"/>
      <w:r w:rsidR="00FC1274" w:rsidRPr="001C3A25">
        <w:rPr>
          <w:rFonts w:ascii="Nunito Sans" w:hAnsi="Nunito Sans" w:cs="Times New Roman"/>
          <w:bCs/>
          <w:sz w:val="22"/>
          <w:szCs w:val="22"/>
          <w:lang w:val="lv-LV"/>
        </w:rPr>
        <w:t xml:space="preserve"> </w:t>
      </w:r>
      <w:r w:rsidR="00412EC6" w:rsidRPr="001C3A25">
        <w:rPr>
          <w:rFonts w:ascii="Nunito Sans" w:hAnsi="Nunito Sans" w:cs="Times New Roman"/>
          <w:bCs/>
          <w:sz w:val="22"/>
          <w:szCs w:val="22"/>
          <w:lang w:val="lv-LV"/>
        </w:rPr>
        <w:t>pašvaldība, lai arī noteica vairākus nosacījumus, kas Paredzētās darbības īstenošanas gaitā jāievēro, tomēr ir paudusi atbalstu Paredzētās darbības īstenošanai.</w:t>
      </w:r>
      <w:r>
        <w:rPr>
          <w:rStyle w:val="FootnoteReference"/>
          <w:rFonts w:ascii="Nunito Sans" w:hAnsi="Nunito Sans" w:cs="Times New Roman"/>
          <w:bCs/>
          <w:sz w:val="22"/>
          <w:szCs w:val="22"/>
          <w:lang w:val="lv-LV"/>
        </w:rPr>
        <w:footnoteReference w:id="2"/>
      </w:r>
      <w:r w:rsidR="00412EC6" w:rsidRPr="001C3A25">
        <w:rPr>
          <w:rFonts w:ascii="Nunito Sans" w:hAnsi="Nunito Sans" w:cs="Times New Roman"/>
          <w:bCs/>
          <w:sz w:val="22"/>
          <w:szCs w:val="22"/>
          <w:lang w:val="lv-LV"/>
        </w:rPr>
        <w:t xml:space="preserve"> </w:t>
      </w:r>
    </w:p>
    <w:p w14:paraId="7A82C532" w14:textId="0157CB1F" w:rsidR="003A3791" w:rsidRPr="001C3A25" w:rsidRDefault="007E6900" w:rsidP="007423CD">
      <w:pPr>
        <w:spacing w:after="120"/>
        <w:ind w:firstLine="567"/>
        <w:jc w:val="both"/>
        <w:rPr>
          <w:rFonts w:ascii="Nunito Sans" w:hAnsi="Nunito Sans" w:cs="Times New Roman"/>
          <w:bCs/>
          <w:sz w:val="22"/>
          <w:szCs w:val="22"/>
          <w:lang w:val="lv-LV"/>
        </w:rPr>
      </w:pPr>
      <w:r w:rsidRPr="001C3A25">
        <w:rPr>
          <w:rFonts w:ascii="Nunito Sans" w:hAnsi="Nunito Sans" w:cs="Times New Roman"/>
          <w:bCs/>
          <w:sz w:val="22"/>
          <w:szCs w:val="22"/>
          <w:lang w:val="lv-LV"/>
        </w:rPr>
        <w:lastRenderedPageBreak/>
        <w:t>Minētā notikumu attīstības hronoloģija nenoliedzami ap</w:t>
      </w:r>
      <w:r w:rsidR="0035310F" w:rsidRPr="001C3A25">
        <w:rPr>
          <w:rFonts w:ascii="Nunito Sans" w:hAnsi="Nunito Sans" w:cs="Times New Roman"/>
          <w:bCs/>
          <w:sz w:val="22"/>
          <w:szCs w:val="22"/>
          <w:lang w:val="lv-LV"/>
        </w:rPr>
        <w:t xml:space="preserve">liecina, ka </w:t>
      </w:r>
      <w:r w:rsidR="0035310F" w:rsidRPr="001C3A25">
        <w:rPr>
          <w:rFonts w:ascii="Nunito Sans" w:hAnsi="Nunito Sans" w:cs="Times New Roman"/>
          <w:b/>
          <w:sz w:val="22"/>
          <w:szCs w:val="22"/>
          <w:lang w:val="lv-LV"/>
        </w:rPr>
        <w:t xml:space="preserve">K2 </w:t>
      </w:r>
      <w:proofErr w:type="spellStart"/>
      <w:r w:rsidR="0035310F" w:rsidRPr="001C3A25">
        <w:rPr>
          <w:rFonts w:ascii="Nunito Sans" w:hAnsi="Nunito Sans" w:cs="Times New Roman"/>
          <w:b/>
          <w:sz w:val="22"/>
          <w:szCs w:val="22"/>
          <w:lang w:val="lv-LV"/>
        </w:rPr>
        <w:t>Ventum</w:t>
      </w:r>
      <w:proofErr w:type="spellEnd"/>
      <w:r w:rsidR="0035310F" w:rsidRPr="001C3A25">
        <w:rPr>
          <w:rFonts w:ascii="Nunito Sans" w:hAnsi="Nunito Sans" w:cs="Times New Roman"/>
          <w:b/>
          <w:sz w:val="22"/>
          <w:szCs w:val="22"/>
          <w:lang w:val="lv-LV"/>
        </w:rPr>
        <w:t xml:space="preserve"> visā IVN procesa īstenošanas gaitā </w:t>
      </w:r>
      <w:r w:rsidR="00060956" w:rsidRPr="001C3A25">
        <w:rPr>
          <w:rFonts w:ascii="Nunito Sans" w:hAnsi="Nunito Sans" w:cs="Times New Roman"/>
          <w:b/>
          <w:sz w:val="22"/>
          <w:szCs w:val="22"/>
          <w:lang w:val="lv-LV"/>
        </w:rPr>
        <w:t>kā krietns un rūpīgs saimnieks ir ievērojusi IVN likumā noteikto Paredzētās darbības īstenošanas procedūru</w:t>
      </w:r>
      <w:r w:rsidR="00060956" w:rsidRPr="001C3A25">
        <w:rPr>
          <w:rFonts w:ascii="Nunito Sans" w:hAnsi="Nunito Sans" w:cs="Times New Roman"/>
          <w:bCs/>
          <w:sz w:val="22"/>
          <w:szCs w:val="22"/>
          <w:lang w:val="lv-LV"/>
        </w:rPr>
        <w:t>. Sagaidot</w:t>
      </w:r>
      <w:r w:rsidR="001451F5" w:rsidRPr="001C3A25">
        <w:rPr>
          <w:rFonts w:ascii="Nunito Sans" w:hAnsi="Nunito Sans" w:cs="Times New Roman"/>
          <w:bCs/>
          <w:sz w:val="22"/>
          <w:szCs w:val="22"/>
          <w:lang w:val="lv-LV"/>
        </w:rPr>
        <w:t>, ka</w:t>
      </w:r>
      <w:r w:rsidR="00082971" w:rsidRPr="001C3A25">
        <w:rPr>
          <w:rFonts w:ascii="Nunito Sans" w:hAnsi="Nunito Sans" w:cs="Times New Roman"/>
          <w:bCs/>
          <w:sz w:val="22"/>
          <w:szCs w:val="22"/>
          <w:lang w:val="lv-LV"/>
        </w:rPr>
        <w:t xml:space="preserve"> </w:t>
      </w:r>
      <w:r w:rsidR="00664A70" w:rsidRPr="001C3A25">
        <w:rPr>
          <w:rFonts w:ascii="Nunito Sans" w:hAnsi="Nunito Sans" w:cs="Times New Roman"/>
          <w:bCs/>
          <w:sz w:val="22"/>
          <w:szCs w:val="22"/>
          <w:lang w:val="lv-LV"/>
        </w:rPr>
        <w:t>tiesiskuma principam atbilstoši rīkosies arī par akcepta lēmuma pieņemšanu atbildīgā iestāde (Ministru kabinets) – K2</w:t>
      </w:r>
      <w:r w:rsidR="00F76B5F">
        <w:rPr>
          <w:rFonts w:ascii="Nunito Sans" w:hAnsi="Nunito Sans" w:cs="Times New Roman"/>
          <w:bCs/>
          <w:sz w:val="22"/>
          <w:szCs w:val="22"/>
          <w:lang w:val="lv-LV"/>
        </w:rPr>
        <w:t> </w:t>
      </w:r>
      <w:proofErr w:type="spellStart"/>
      <w:r w:rsidR="00664A70" w:rsidRPr="001C3A25">
        <w:rPr>
          <w:rFonts w:ascii="Nunito Sans" w:hAnsi="Nunito Sans" w:cs="Times New Roman"/>
          <w:bCs/>
          <w:sz w:val="22"/>
          <w:szCs w:val="22"/>
          <w:lang w:val="lv-LV"/>
        </w:rPr>
        <w:t>Ventum</w:t>
      </w:r>
      <w:proofErr w:type="spellEnd"/>
      <w:r w:rsidR="00664A70" w:rsidRPr="001C3A25">
        <w:rPr>
          <w:rFonts w:ascii="Nunito Sans" w:hAnsi="Nunito Sans" w:cs="Times New Roman"/>
          <w:bCs/>
          <w:sz w:val="22"/>
          <w:szCs w:val="22"/>
          <w:lang w:val="lv-LV"/>
        </w:rPr>
        <w:t xml:space="preserve"> 2025. gada </w:t>
      </w:r>
      <w:r w:rsidR="00FC1C23" w:rsidRPr="001C3A25">
        <w:rPr>
          <w:rFonts w:ascii="Nunito Sans" w:hAnsi="Nunito Sans" w:cs="Times New Roman"/>
          <w:bCs/>
          <w:sz w:val="22"/>
          <w:szCs w:val="22"/>
          <w:lang w:val="lv-LV"/>
        </w:rPr>
        <w:t xml:space="preserve">31. oktobrī </w:t>
      </w:r>
      <w:r w:rsidR="00D157B3" w:rsidRPr="001C3A25">
        <w:rPr>
          <w:rFonts w:ascii="Nunito Sans" w:hAnsi="Nunito Sans" w:cs="Times New Roman"/>
          <w:bCs/>
          <w:sz w:val="22"/>
          <w:szCs w:val="22"/>
          <w:lang w:val="lv-LV"/>
        </w:rPr>
        <w:t>iesniedza Ministru kabinetam iesniegumu par Paredzētās darbības akceptēšanu.</w:t>
      </w:r>
    </w:p>
    <w:p w14:paraId="5E733001" w14:textId="7724ABAE" w:rsidR="00DE0E0B" w:rsidRPr="001C3A25" w:rsidRDefault="006F5FF2" w:rsidP="00A2102D">
      <w:pPr>
        <w:spacing w:after="120"/>
        <w:ind w:firstLine="567"/>
        <w:jc w:val="both"/>
        <w:rPr>
          <w:rFonts w:ascii="Nunito Sans" w:hAnsi="Nunito Sans" w:cs="Times New Roman"/>
          <w:bCs/>
          <w:sz w:val="22"/>
          <w:szCs w:val="22"/>
          <w:lang w:val="lv-LV"/>
        </w:rPr>
      </w:pPr>
      <w:r w:rsidRPr="001C3A25">
        <w:rPr>
          <w:rFonts w:ascii="Nunito Sans" w:hAnsi="Nunito Sans" w:cs="Times New Roman"/>
          <w:bCs/>
          <w:sz w:val="22"/>
          <w:szCs w:val="22"/>
          <w:lang w:val="lv-LV"/>
        </w:rPr>
        <w:t xml:space="preserve">Šajā ziņā uzmanība vēršama uz diviem būtiskiem apstākļiem: </w:t>
      </w:r>
      <w:r w:rsidRPr="001C3A25">
        <w:rPr>
          <w:rFonts w:ascii="Nunito Sans" w:hAnsi="Nunito Sans" w:cs="Times New Roman"/>
          <w:b/>
          <w:i/>
          <w:iCs/>
          <w:sz w:val="22"/>
          <w:szCs w:val="22"/>
          <w:lang w:val="lv-LV"/>
        </w:rPr>
        <w:t>pirmkārt</w:t>
      </w:r>
      <w:r w:rsidRPr="001C3A25">
        <w:rPr>
          <w:rFonts w:ascii="Nunito Sans" w:hAnsi="Nunito Sans" w:cs="Times New Roman"/>
          <w:bCs/>
          <w:sz w:val="22"/>
          <w:szCs w:val="22"/>
          <w:lang w:val="lv-LV"/>
        </w:rPr>
        <w:t xml:space="preserve">, </w:t>
      </w:r>
      <w:r w:rsidR="00625FCE" w:rsidRPr="001C3A25">
        <w:rPr>
          <w:rFonts w:ascii="Nunito Sans" w:hAnsi="Nunito Sans" w:cs="Times New Roman"/>
          <w:bCs/>
          <w:sz w:val="22"/>
          <w:szCs w:val="22"/>
          <w:lang w:val="lv-LV"/>
        </w:rPr>
        <w:t>akcepta lēmuma pieņēmējam atbilstoši IVN likuma 22. panta otrajai daļai ir saistošs kompetentās i</w:t>
      </w:r>
      <w:r w:rsidR="003546EC" w:rsidRPr="001C3A25">
        <w:rPr>
          <w:rFonts w:ascii="Nunito Sans" w:hAnsi="Nunito Sans" w:cs="Times New Roman"/>
          <w:bCs/>
          <w:sz w:val="22"/>
          <w:szCs w:val="22"/>
          <w:lang w:val="lv-LV"/>
        </w:rPr>
        <w:t>nstitūcijas Atzinums. Tātad, ja ar Atzinumu Paredzēto darbību atļauts īstenot, tad arī Ministru kabinetam</w:t>
      </w:r>
      <w:r w:rsidR="00977C35" w:rsidRPr="001C3A25">
        <w:rPr>
          <w:rFonts w:ascii="Nunito Sans" w:hAnsi="Nunito Sans" w:cs="Times New Roman"/>
          <w:bCs/>
          <w:sz w:val="22"/>
          <w:szCs w:val="22"/>
          <w:lang w:val="lv-LV"/>
        </w:rPr>
        <w:t xml:space="preserve"> ir jāpieņem obligātais administratīvais akts</w:t>
      </w:r>
      <w:r w:rsidR="00954854">
        <w:rPr>
          <w:rStyle w:val="FootnoteReference"/>
          <w:rFonts w:ascii="Nunito Sans" w:hAnsi="Nunito Sans" w:cs="Times New Roman"/>
          <w:bCs/>
          <w:sz w:val="22"/>
          <w:szCs w:val="22"/>
          <w:lang w:val="lv-LV"/>
        </w:rPr>
        <w:footnoteReference w:id="3"/>
      </w:r>
      <w:r w:rsidR="00977C35" w:rsidRPr="001C3A25">
        <w:rPr>
          <w:rFonts w:ascii="Nunito Sans" w:hAnsi="Nunito Sans" w:cs="Times New Roman"/>
          <w:bCs/>
          <w:sz w:val="22"/>
          <w:szCs w:val="22"/>
          <w:lang w:val="lv-LV"/>
        </w:rPr>
        <w:t xml:space="preserve"> jeb jāakceptē Paredzētā darbība. To </w:t>
      </w:r>
      <w:r w:rsidR="005C40E3" w:rsidRPr="001C3A25">
        <w:rPr>
          <w:rFonts w:ascii="Nunito Sans" w:hAnsi="Nunito Sans" w:cs="Times New Roman"/>
          <w:bCs/>
          <w:sz w:val="22"/>
          <w:szCs w:val="22"/>
          <w:lang w:val="lv-LV"/>
        </w:rPr>
        <w:t xml:space="preserve">ir atzinis arī pats Ministru kabinets TAP portālā pieejamajā rīkojuma </w:t>
      </w:r>
      <w:r w:rsidR="00C8566E" w:rsidRPr="001C3A25">
        <w:rPr>
          <w:rFonts w:ascii="Nunito Sans" w:hAnsi="Nunito Sans" w:cs="Times New Roman"/>
          <w:bCs/>
          <w:sz w:val="22"/>
          <w:szCs w:val="22"/>
          <w:lang w:val="lv-LV"/>
        </w:rPr>
        <w:t>projekta anotācijā (sk.</w:t>
      </w:r>
      <w:r w:rsidR="00DA6983">
        <w:rPr>
          <w:rFonts w:ascii="Nunito Sans" w:hAnsi="Nunito Sans" w:cs="Times New Roman"/>
          <w:bCs/>
          <w:sz w:val="22"/>
          <w:szCs w:val="22"/>
          <w:lang w:val="lv-LV"/>
        </w:rPr>
        <w:t> </w:t>
      </w:r>
      <w:r w:rsidR="00C8566E" w:rsidRPr="001C3A25">
        <w:rPr>
          <w:rFonts w:ascii="Nunito Sans" w:hAnsi="Nunito Sans" w:cs="Times New Roman"/>
          <w:bCs/>
          <w:sz w:val="22"/>
          <w:szCs w:val="22"/>
          <w:lang w:val="lv-LV"/>
        </w:rPr>
        <w:t xml:space="preserve">anotācijas 6.4. punktu). </w:t>
      </w:r>
      <w:r w:rsidR="00C8566E" w:rsidRPr="001C3A25">
        <w:rPr>
          <w:rFonts w:ascii="Nunito Sans" w:hAnsi="Nunito Sans" w:cs="Times New Roman"/>
          <w:b/>
          <w:i/>
          <w:iCs/>
          <w:sz w:val="22"/>
          <w:szCs w:val="22"/>
          <w:lang w:val="lv-LV"/>
        </w:rPr>
        <w:t>Otrkārt</w:t>
      </w:r>
      <w:r w:rsidR="00C8566E" w:rsidRPr="001C3A25">
        <w:rPr>
          <w:rFonts w:ascii="Nunito Sans" w:hAnsi="Nunito Sans" w:cs="Times New Roman"/>
          <w:bCs/>
          <w:sz w:val="22"/>
          <w:szCs w:val="22"/>
          <w:lang w:val="lv-LV"/>
        </w:rPr>
        <w:t xml:space="preserve">, </w:t>
      </w:r>
      <w:r w:rsidR="00A2102D" w:rsidRPr="001C3A25">
        <w:rPr>
          <w:rFonts w:ascii="Nunito Sans" w:hAnsi="Nunito Sans" w:cs="Times New Roman"/>
          <w:bCs/>
          <w:sz w:val="22"/>
          <w:szCs w:val="22"/>
          <w:lang w:val="lv-LV"/>
        </w:rPr>
        <w:t xml:space="preserve">atbilstoši tobrīd </w:t>
      </w:r>
      <w:r w:rsidR="003A3791" w:rsidRPr="001C3A25">
        <w:rPr>
          <w:rFonts w:ascii="Nunito Sans" w:hAnsi="Nunito Sans" w:cs="Times New Roman"/>
          <w:bCs/>
          <w:sz w:val="22"/>
          <w:szCs w:val="22"/>
          <w:lang w:val="lv-LV"/>
        </w:rPr>
        <w:t xml:space="preserve">spēkā esošajam normatīvajam regulējumam, Ministru kabinetam akcepta </w:t>
      </w:r>
      <w:r w:rsidR="00A2102D" w:rsidRPr="001C3A25">
        <w:rPr>
          <w:rFonts w:ascii="Nunito Sans" w:hAnsi="Nunito Sans" w:cs="Times New Roman"/>
          <w:bCs/>
          <w:sz w:val="22"/>
          <w:szCs w:val="22"/>
          <w:lang w:val="lv-LV"/>
        </w:rPr>
        <w:t xml:space="preserve">lēmums bija jāpieņem </w:t>
      </w:r>
      <w:r w:rsidR="002D110B" w:rsidRPr="001C3A25">
        <w:rPr>
          <w:rFonts w:ascii="Nunito Sans" w:hAnsi="Nunito Sans" w:cs="Times New Roman"/>
          <w:bCs/>
          <w:sz w:val="22"/>
          <w:szCs w:val="22"/>
          <w:lang w:val="lv-LV"/>
        </w:rPr>
        <w:t>30 dienu laikā, t.</w:t>
      </w:r>
      <w:r w:rsidR="00AB4831">
        <w:rPr>
          <w:rFonts w:ascii="Nunito Sans" w:hAnsi="Nunito Sans" w:cs="Times New Roman"/>
          <w:bCs/>
          <w:sz w:val="22"/>
          <w:szCs w:val="22"/>
          <w:lang w:val="lv-LV"/>
        </w:rPr>
        <w:t> </w:t>
      </w:r>
      <w:r w:rsidR="002D110B" w:rsidRPr="001C3A25">
        <w:rPr>
          <w:rFonts w:ascii="Nunito Sans" w:hAnsi="Nunito Sans" w:cs="Times New Roman"/>
          <w:bCs/>
          <w:sz w:val="22"/>
          <w:szCs w:val="22"/>
          <w:lang w:val="lv-LV"/>
        </w:rPr>
        <w:t xml:space="preserve">i. </w:t>
      </w:r>
      <w:r w:rsidR="002D110B" w:rsidRPr="001C3A25">
        <w:rPr>
          <w:rFonts w:ascii="Nunito Sans" w:hAnsi="Nunito Sans" w:cs="Times New Roman"/>
          <w:bCs/>
          <w:sz w:val="22"/>
          <w:szCs w:val="22"/>
          <w:u w:val="single"/>
          <w:lang w:val="lv-LV"/>
        </w:rPr>
        <w:t xml:space="preserve">līdz </w:t>
      </w:r>
      <w:r w:rsidR="006B7682" w:rsidRPr="001C3A25">
        <w:rPr>
          <w:rFonts w:ascii="Nunito Sans" w:hAnsi="Nunito Sans" w:cs="Times New Roman"/>
          <w:bCs/>
          <w:sz w:val="22"/>
          <w:szCs w:val="22"/>
          <w:u w:val="single"/>
          <w:lang w:val="lv-LV"/>
        </w:rPr>
        <w:t>2025. gada 30.</w:t>
      </w:r>
      <w:r w:rsidR="00F42876">
        <w:rPr>
          <w:rFonts w:ascii="Nunito Sans" w:hAnsi="Nunito Sans" w:cs="Times New Roman"/>
          <w:bCs/>
          <w:sz w:val="22"/>
          <w:szCs w:val="22"/>
          <w:u w:val="single"/>
          <w:lang w:val="lv-LV"/>
        </w:rPr>
        <w:t> </w:t>
      </w:r>
      <w:r w:rsidR="006B7682" w:rsidRPr="001C3A25">
        <w:rPr>
          <w:rFonts w:ascii="Nunito Sans" w:hAnsi="Nunito Sans" w:cs="Times New Roman"/>
          <w:bCs/>
          <w:sz w:val="22"/>
          <w:szCs w:val="22"/>
          <w:u w:val="single"/>
          <w:lang w:val="lv-LV"/>
        </w:rPr>
        <w:t>novembrim</w:t>
      </w:r>
      <w:r w:rsidR="008A2D2E" w:rsidRPr="001C3A25">
        <w:rPr>
          <w:rFonts w:ascii="Nunito Sans" w:hAnsi="Nunito Sans" w:cs="Times New Roman"/>
          <w:bCs/>
          <w:sz w:val="22"/>
          <w:szCs w:val="22"/>
          <w:lang w:val="lv-LV"/>
        </w:rPr>
        <w:t xml:space="preserve"> (sk. </w:t>
      </w:r>
      <w:r w:rsidR="00FD7D15" w:rsidRPr="001C3A25">
        <w:rPr>
          <w:rFonts w:ascii="Nunito Sans" w:hAnsi="Nunito Sans" w:cs="Times New Roman"/>
          <w:bCs/>
          <w:sz w:val="22"/>
          <w:szCs w:val="22"/>
          <w:lang w:val="lv-LV"/>
        </w:rPr>
        <w:t>Enerģētikas drošības likuma 8. pantu).</w:t>
      </w:r>
    </w:p>
    <w:p w14:paraId="3D7BCF2B" w14:textId="625BB73E" w:rsidR="006B6AB3" w:rsidRPr="001C3A25" w:rsidRDefault="003A6552" w:rsidP="0019710A">
      <w:pPr>
        <w:spacing w:after="120"/>
        <w:ind w:firstLine="567"/>
        <w:jc w:val="both"/>
        <w:rPr>
          <w:rFonts w:ascii="Nunito Sans" w:hAnsi="Nunito Sans" w:cs="Times New Roman"/>
          <w:bCs/>
          <w:sz w:val="22"/>
          <w:szCs w:val="22"/>
          <w:lang w:val="lv-LV"/>
        </w:rPr>
      </w:pPr>
      <w:r w:rsidRPr="001C3A25">
        <w:rPr>
          <w:rFonts w:ascii="Nunito Sans" w:hAnsi="Nunito Sans" w:cs="Times New Roman"/>
          <w:bCs/>
          <w:sz w:val="22"/>
          <w:szCs w:val="22"/>
          <w:lang w:val="lv-LV"/>
        </w:rPr>
        <w:t>Neskatoties uz visu iepriekš minēto, Ministru kabinets</w:t>
      </w:r>
      <w:r w:rsidR="00E200F0" w:rsidRPr="001C3A25">
        <w:rPr>
          <w:rFonts w:ascii="Nunito Sans" w:hAnsi="Nunito Sans" w:cs="Times New Roman"/>
          <w:bCs/>
          <w:sz w:val="22"/>
          <w:szCs w:val="22"/>
          <w:lang w:val="lv-LV"/>
        </w:rPr>
        <w:t xml:space="preserve"> </w:t>
      </w:r>
      <w:r w:rsidR="008A2D2E" w:rsidRPr="001C3A25">
        <w:rPr>
          <w:rFonts w:ascii="Nunito Sans" w:hAnsi="Nunito Sans" w:cs="Times New Roman"/>
          <w:bCs/>
          <w:sz w:val="22"/>
          <w:szCs w:val="22"/>
          <w:lang w:val="lv-LV"/>
        </w:rPr>
        <w:t>nespēja ievērot</w:t>
      </w:r>
      <w:r w:rsidR="00FD7D15" w:rsidRPr="001C3A25">
        <w:rPr>
          <w:rFonts w:ascii="Nunito Sans" w:hAnsi="Nunito Sans" w:cs="Times New Roman"/>
          <w:bCs/>
          <w:sz w:val="22"/>
          <w:szCs w:val="22"/>
          <w:lang w:val="lv-LV"/>
        </w:rPr>
        <w:t xml:space="preserve"> likumā noteikto lēmuma pieņemšanas termiņu</w:t>
      </w:r>
      <w:r w:rsidR="00041C52" w:rsidRPr="001C3A25">
        <w:rPr>
          <w:rFonts w:ascii="Nunito Sans" w:hAnsi="Nunito Sans" w:cs="Times New Roman"/>
          <w:bCs/>
          <w:sz w:val="22"/>
          <w:szCs w:val="22"/>
          <w:lang w:val="lv-LV"/>
        </w:rPr>
        <w:t xml:space="preserve">. </w:t>
      </w:r>
      <w:r w:rsidR="00CC6E8A" w:rsidRPr="001C3A25">
        <w:rPr>
          <w:rFonts w:ascii="Nunito Sans" w:hAnsi="Nunito Sans" w:cs="Times New Roman"/>
          <w:bCs/>
          <w:sz w:val="22"/>
          <w:szCs w:val="22"/>
          <w:lang w:val="lv-LV"/>
        </w:rPr>
        <w:t>Jautājums par Paredzētās darbības, kā arī vēl 2 (divu) analogu vēja parku akceptēšanu Ministru kabineta sēdē tika izskatīts tikai 2026. gada 28. aprīlī, t.</w:t>
      </w:r>
      <w:r w:rsidR="005A4ACF">
        <w:rPr>
          <w:rFonts w:ascii="Nunito Sans" w:hAnsi="Nunito Sans" w:cs="Times New Roman"/>
          <w:bCs/>
          <w:sz w:val="22"/>
          <w:szCs w:val="22"/>
          <w:lang w:val="lv-LV"/>
        </w:rPr>
        <w:t> </w:t>
      </w:r>
      <w:r w:rsidR="00CC6E8A" w:rsidRPr="001C3A25">
        <w:rPr>
          <w:rFonts w:ascii="Nunito Sans" w:hAnsi="Nunito Sans" w:cs="Times New Roman"/>
          <w:bCs/>
          <w:sz w:val="22"/>
          <w:szCs w:val="22"/>
          <w:lang w:val="lv-LV"/>
        </w:rPr>
        <w:t xml:space="preserve">i., </w:t>
      </w:r>
      <w:r w:rsidR="00CC6E8A" w:rsidRPr="001C3A25">
        <w:rPr>
          <w:rFonts w:ascii="Nunito Sans" w:hAnsi="Nunito Sans" w:cs="Times New Roman"/>
          <w:bCs/>
          <w:sz w:val="22"/>
          <w:szCs w:val="22"/>
          <w:u w:val="single"/>
          <w:lang w:val="lv-LV"/>
        </w:rPr>
        <w:t>gandrīz 5 (piecus) mēnešus pēc likumā noteiktā termiņa</w:t>
      </w:r>
      <w:r w:rsidR="008C23BA" w:rsidRPr="001C3A25">
        <w:rPr>
          <w:rFonts w:ascii="Nunito Sans" w:hAnsi="Nunito Sans" w:cs="Times New Roman"/>
          <w:bCs/>
          <w:sz w:val="22"/>
          <w:szCs w:val="22"/>
          <w:lang w:val="lv-LV"/>
        </w:rPr>
        <w:t>.</w:t>
      </w:r>
    </w:p>
    <w:p w14:paraId="2E012946" w14:textId="4D1B5305" w:rsidR="0019710A" w:rsidRDefault="00411D25" w:rsidP="0019710A">
      <w:pPr>
        <w:spacing w:after="120"/>
        <w:ind w:firstLine="567"/>
        <w:jc w:val="both"/>
        <w:rPr>
          <w:rFonts w:ascii="Nunito Sans" w:hAnsi="Nunito Sans" w:cs="Times New Roman"/>
          <w:bCs/>
          <w:sz w:val="22"/>
          <w:szCs w:val="22"/>
          <w:lang w:val="lv-LV"/>
        </w:rPr>
      </w:pPr>
      <w:r w:rsidRPr="001C3A25">
        <w:rPr>
          <w:rFonts w:ascii="Nunito Sans" w:hAnsi="Nunito Sans" w:cs="Times New Roman"/>
          <w:bCs/>
          <w:sz w:val="22"/>
          <w:szCs w:val="22"/>
          <w:lang w:val="lv-LV"/>
        </w:rPr>
        <w:t xml:space="preserve">Lai gan līdz 2026. gada 28. aprīlim Ministru kabinets klaji neievēroja likumā noteikto lēmuma pieņemšanas termiņu, K2 </w:t>
      </w:r>
      <w:proofErr w:type="spellStart"/>
      <w:r w:rsidRPr="001C3A25">
        <w:rPr>
          <w:rFonts w:ascii="Nunito Sans" w:hAnsi="Nunito Sans" w:cs="Times New Roman"/>
          <w:bCs/>
          <w:sz w:val="22"/>
          <w:szCs w:val="22"/>
          <w:lang w:val="lv-LV"/>
        </w:rPr>
        <w:t>Ventum</w:t>
      </w:r>
      <w:proofErr w:type="spellEnd"/>
      <w:r w:rsidRPr="001C3A25">
        <w:rPr>
          <w:rFonts w:ascii="Nunito Sans" w:hAnsi="Nunito Sans" w:cs="Times New Roman"/>
          <w:bCs/>
          <w:sz w:val="22"/>
          <w:szCs w:val="22"/>
          <w:lang w:val="lv-LV"/>
        </w:rPr>
        <w:t xml:space="preserve"> arī turpmāk paļāvās, ka vismaz 2026. gada 28.</w:t>
      </w:r>
      <w:r w:rsidR="001C3A25">
        <w:rPr>
          <w:rFonts w:ascii="Nunito Sans" w:hAnsi="Nunito Sans" w:cs="Times New Roman"/>
          <w:bCs/>
          <w:sz w:val="22"/>
          <w:szCs w:val="22"/>
          <w:lang w:val="lv-LV"/>
        </w:rPr>
        <w:t> </w:t>
      </w:r>
      <w:r w:rsidRPr="001C3A25">
        <w:rPr>
          <w:rFonts w:ascii="Nunito Sans" w:hAnsi="Nunito Sans" w:cs="Times New Roman"/>
          <w:bCs/>
          <w:sz w:val="22"/>
          <w:szCs w:val="22"/>
          <w:lang w:val="lv-LV"/>
        </w:rPr>
        <w:t>aprīļa Ministru kabineta sēdē jautājums tiks izskatīts atbilstoši tiesiskuma principam un normatīvo aktu prasībām. Tomēr arī šīs cerības neattaisnojās.</w:t>
      </w:r>
      <w:r w:rsidR="00B44F00" w:rsidRPr="001C3A25">
        <w:rPr>
          <w:rFonts w:ascii="Nunito Sans" w:hAnsi="Nunito Sans" w:cs="Times New Roman"/>
          <w:sz w:val="22"/>
          <w:szCs w:val="22"/>
          <w:lang w:val="lv-LV"/>
        </w:rPr>
        <w:t xml:space="preserve"> </w:t>
      </w:r>
      <w:r w:rsidR="00B44F00" w:rsidRPr="001C3A25">
        <w:rPr>
          <w:rFonts w:ascii="Nunito Sans" w:hAnsi="Nunito Sans" w:cs="Times New Roman"/>
          <w:b/>
          <w:sz w:val="22"/>
          <w:szCs w:val="22"/>
          <w:lang w:val="lv-LV"/>
        </w:rPr>
        <w:t xml:space="preserve">K2 </w:t>
      </w:r>
      <w:proofErr w:type="spellStart"/>
      <w:r w:rsidR="00B44F00" w:rsidRPr="001C3A25">
        <w:rPr>
          <w:rFonts w:ascii="Nunito Sans" w:hAnsi="Nunito Sans" w:cs="Times New Roman"/>
          <w:b/>
          <w:sz w:val="22"/>
          <w:szCs w:val="22"/>
          <w:lang w:val="lv-LV"/>
        </w:rPr>
        <w:t>Ventum</w:t>
      </w:r>
      <w:proofErr w:type="spellEnd"/>
      <w:r w:rsidR="00B44F00" w:rsidRPr="001C3A25">
        <w:rPr>
          <w:rFonts w:ascii="Nunito Sans" w:hAnsi="Nunito Sans" w:cs="Times New Roman"/>
          <w:b/>
          <w:sz w:val="22"/>
          <w:szCs w:val="22"/>
          <w:lang w:val="lv-LV"/>
        </w:rPr>
        <w:t>, kā arī visām trešajām personām, kas ir iesaistītas Paredzētās darbības īstenošanā un finansēšanā, jau kārtējo reizi nācās ciest vilšanos un vērot, kā augstākā izpildvaras institūcija</w:t>
      </w:r>
      <w:r w:rsidR="001C3A25" w:rsidRPr="001C3A25">
        <w:rPr>
          <w:rFonts w:ascii="Nunito Sans" w:hAnsi="Nunito Sans" w:cs="Times New Roman"/>
          <w:b/>
          <w:sz w:val="22"/>
          <w:szCs w:val="22"/>
          <w:lang w:val="lv-LV"/>
        </w:rPr>
        <w:t xml:space="preserve"> rīkojas pretēji likumam</w:t>
      </w:r>
      <w:r w:rsidR="001C3A25">
        <w:rPr>
          <w:rFonts w:ascii="Nunito Sans" w:hAnsi="Nunito Sans" w:cs="Times New Roman"/>
          <w:bCs/>
          <w:sz w:val="22"/>
          <w:szCs w:val="22"/>
          <w:lang w:val="lv-LV"/>
        </w:rPr>
        <w:t>.</w:t>
      </w:r>
    </w:p>
    <w:p w14:paraId="7FC3765E" w14:textId="7CE27072" w:rsidR="00A814A6" w:rsidRDefault="001B140E" w:rsidP="00B97EE8">
      <w:pPr>
        <w:spacing w:after="120"/>
        <w:ind w:firstLine="567"/>
        <w:jc w:val="both"/>
        <w:rPr>
          <w:rFonts w:ascii="Nunito Sans" w:hAnsi="Nunito Sans" w:cs="Times New Roman"/>
          <w:bCs/>
          <w:sz w:val="22"/>
          <w:szCs w:val="22"/>
          <w:lang w:val="lv-LV"/>
        </w:rPr>
      </w:pPr>
      <w:r>
        <w:rPr>
          <w:rFonts w:ascii="Nunito Sans" w:hAnsi="Nunito Sans" w:cs="Times New Roman"/>
          <w:bCs/>
          <w:sz w:val="22"/>
          <w:szCs w:val="22"/>
          <w:lang w:val="lv-LV"/>
        </w:rPr>
        <w:t xml:space="preserve">Proti, Ministru kabinets bez jebkāda tiesiska pamata un, kā to apgalvoja </w:t>
      </w:r>
      <w:r w:rsidR="0038224E">
        <w:rPr>
          <w:rFonts w:ascii="Nunito Sans" w:hAnsi="Nunito Sans" w:cs="Times New Roman"/>
          <w:bCs/>
          <w:sz w:val="22"/>
          <w:szCs w:val="22"/>
          <w:lang w:val="lv-LV"/>
        </w:rPr>
        <w:t xml:space="preserve">tā brīža </w:t>
      </w:r>
      <w:r w:rsidR="008478E5">
        <w:rPr>
          <w:rFonts w:ascii="Nunito Sans" w:hAnsi="Nunito Sans" w:cs="Times New Roman"/>
          <w:bCs/>
          <w:sz w:val="22"/>
          <w:szCs w:val="22"/>
          <w:lang w:val="lv-LV"/>
        </w:rPr>
        <w:t xml:space="preserve">premjerministre </w:t>
      </w:r>
      <w:proofErr w:type="spellStart"/>
      <w:r w:rsidR="008478E5">
        <w:rPr>
          <w:rFonts w:ascii="Nunito Sans" w:hAnsi="Nunito Sans" w:cs="Times New Roman"/>
          <w:bCs/>
          <w:sz w:val="22"/>
          <w:szCs w:val="22"/>
          <w:lang w:val="lv-LV"/>
        </w:rPr>
        <w:t>Evika</w:t>
      </w:r>
      <w:proofErr w:type="spellEnd"/>
      <w:r w:rsidR="008478E5">
        <w:rPr>
          <w:rFonts w:ascii="Nunito Sans" w:hAnsi="Nunito Sans" w:cs="Times New Roman"/>
          <w:bCs/>
          <w:sz w:val="22"/>
          <w:szCs w:val="22"/>
          <w:lang w:val="lv-LV"/>
        </w:rPr>
        <w:t xml:space="preserve"> Siliņa – </w:t>
      </w:r>
      <w:r w:rsidR="002F66BE">
        <w:rPr>
          <w:rFonts w:ascii="Nunito Sans" w:hAnsi="Nunito Sans" w:cs="Times New Roman"/>
          <w:bCs/>
          <w:sz w:val="22"/>
          <w:szCs w:val="22"/>
          <w:lang w:val="lv-LV"/>
        </w:rPr>
        <w:t>“</w:t>
      </w:r>
      <w:r w:rsidR="008478E5">
        <w:rPr>
          <w:rFonts w:ascii="Nunito Sans" w:hAnsi="Nunito Sans" w:cs="Times New Roman"/>
          <w:bCs/>
          <w:sz w:val="22"/>
          <w:szCs w:val="22"/>
          <w:lang w:val="lv-LV"/>
        </w:rPr>
        <w:t>nodarbojoties ar tiesību jaunradi</w:t>
      </w:r>
      <w:r w:rsidR="002F66BE">
        <w:rPr>
          <w:rFonts w:ascii="Nunito Sans" w:hAnsi="Nunito Sans" w:cs="Times New Roman"/>
          <w:bCs/>
          <w:sz w:val="22"/>
          <w:szCs w:val="22"/>
          <w:lang w:val="lv-LV"/>
        </w:rPr>
        <w:t>”</w:t>
      </w:r>
      <w:r w:rsidR="008478E5">
        <w:rPr>
          <w:rFonts w:ascii="Nunito Sans" w:hAnsi="Nunito Sans" w:cs="Times New Roman"/>
          <w:bCs/>
          <w:sz w:val="22"/>
          <w:szCs w:val="22"/>
          <w:lang w:val="lv-LV"/>
        </w:rPr>
        <w:t>,</w:t>
      </w:r>
      <w:r w:rsidR="00954854">
        <w:rPr>
          <w:rStyle w:val="FootnoteReference"/>
          <w:rFonts w:ascii="Nunito Sans" w:hAnsi="Nunito Sans" w:cs="Times New Roman"/>
          <w:bCs/>
          <w:sz w:val="22"/>
          <w:szCs w:val="22"/>
          <w:lang w:val="lv-LV"/>
        </w:rPr>
        <w:footnoteReference w:id="4"/>
      </w:r>
      <w:r w:rsidR="008478E5">
        <w:rPr>
          <w:rFonts w:ascii="Nunito Sans" w:hAnsi="Nunito Sans" w:cs="Times New Roman"/>
          <w:bCs/>
          <w:sz w:val="22"/>
          <w:szCs w:val="22"/>
          <w:lang w:val="lv-LV"/>
        </w:rPr>
        <w:t xml:space="preserve"> nolēma akceptēt 2 (divu) citu analogu vēja parku īstenošanu</w:t>
      </w:r>
      <w:r w:rsidR="009A1DA4">
        <w:rPr>
          <w:rFonts w:ascii="Nunito Sans" w:hAnsi="Nunito Sans" w:cs="Times New Roman"/>
          <w:bCs/>
          <w:sz w:val="22"/>
          <w:szCs w:val="22"/>
          <w:lang w:val="lv-LV"/>
        </w:rPr>
        <w:t>. Savukārt</w:t>
      </w:r>
      <w:r w:rsidR="008478E5">
        <w:rPr>
          <w:rFonts w:ascii="Nunito Sans" w:hAnsi="Nunito Sans" w:cs="Times New Roman"/>
          <w:bCs/>
          <w:sz w:val="22"/>
          <w:szCs w:val="22"/>
          <w:lang w:val="lv-LV"/>
        </w:rPr>
        <w:t xml:space="preserve"> </w:t>
      </w:r>
      <w:r w:rsidR="002F66BE">
        <w:rPr>
          <w:rFonts w:ascii="Nunito Sans" w:hAnsi="Nunito Sans" w:cs="Times New Roman"/>
          <w:bCs/>
          <w:sz w:val="22"/>
          <w:szCs w:val="22"/>
          <w:lang w:val="lv-LV"/>
        </w:rPr>
        <w:t xml:space="preserve">attiecībā uz K2 </w:t>
      </w:r>
      <w:proofErr w:type="spellStart"/>
      <w:r w:rsidR="002F66BE">
        <w:rPr>
          <w:rFonts w:ascii="Nunito Sans" w:hAnsi="Nunito Sans" w:cs="Times New Roman"/>
          <w:bCs/>
          <w:sz w:val="22"/>
          <w:szCs w:val="22"/>
          <w:lang w:val="lv-LV"/>
        </w:rPr>
        <w:t>Ventum</w:t>
      </w:r>
      <w:proofErr w:type="spellEnd"/>
      <w:r w:rsidR="002F66BE">
        <w:rPr>
          <w:rFonts w:ascii="Nunito Sans" w:hAnsi="Nunito Sans" w:cs="Times New Roman"/>
          <w:bCs/>
          <w:sz w:val="22"/>
          <w:szCs w:val="22"/>
          <w:lang w:val="lv-LV"/>
        </w:rPr>
        <w:t xml:space="preserve"> Paredzēto darbību ar </w:t>
      </w:r>
      <w:proofErr w:type="spellStart"/>
      <w:r w:rsidR="002F66BE">
        <w:rPr>
          <w:rFonts w:ascii="Nunito Sans" w:hAnsi="Nunito Sans" w:cs="Times New Roman"/>
          <w:bCs/>
          <w:sz w:val="22"/>
          <w:szCs w:val="22"/>
          <w:lang w:val="lv-LV"/>
        </w:rPr>
        <w:t>Protokollēmumu</w:t>
      </w:r>
      <w:proofErr w:type="spellEnd"/>
      <w:r w:rsidR="002F66BE">
        <w:rPr>
          <w:rFonts w:ascii="Nunito Sans" w:hAnsi="Nunito Sans" w:cs="Times New Roman"/>
          <w:bCs/>
          <w:sz w:val="22"/>
          <w:szCs w:val="22"/>
          <w:lang w:val="lv-LV"/>
        </w:rPr>
        <w:t xml:space="preserve"> atlika akcepta lēmuma pieņemšanu (lai gan termiņš jau tika kavēts vairāk kā 5 mēnešus)</w:t>
      </w:r>
      <w:r w:rsidR="00A814A6">
        <w:rPr>
          <w:rFonts w:ascii="Nunito Sans" w:hAnsi="Nunito Sans" w:cs="Times New Roman"/>
          <w:bCs/>
          <w:sz w:val="22"/>
          <w:szCs w:val="22"/>
          <w:lang w:val="lv-LV"/>
        </w:rPr>
        <w:t>, lai veiktu atkārtotu likumā neparedzētu sabiedrisko apspriešanu un vēlreiz vērtētu, vai ierobežotas saimnieciskās darbības joslā var īstenot Paredzēto darbību. Rezultātā – Ministru kabinets</w:t>
      </w:r>
      <w:r w:rsidR="002F66BE">
        <w:rPr>
          <w:rFonts w:ascii="Nunito Sans" w:hAnsi="Nunito Sans" w:cs="Times New Roman"/>
          <w:bCs/>
          <w:sz w:val="22"/>
          <w:szCs w:val="22"/>
          <w:lang w:val="lv-LV"/>
        </w:rPr>
        <w:t xml:space="preserve"> </w:t>
      </w:r>
      <w:r w:rsidR="00A814A6">
        <w:rPr>
          <w:rFonts w:ascii="Nunito Sans" w:hAnsi="Nunito Sans" w:cs="Times New Roman"/>
          <w:bCs/>
          <w:sz w:val="22"/>
          <w:szCs w:val="22"/>
          <w:lang w:val="lv-LV"/>
        </w:rPr>
        <w:t xml:space="preserve">ar </w:t>
      </w:r>
      <w:proofErr w:type="spellStart"/>
      <w:r w:rsidR="00A814A6">
        <w:rPr>
          <w:rFonts w:ascii="Nunito Sans" w:hAnsi="Nunito Sans" w:cs="Times New Roman"/>
          <w:bCs/>
          <w:sz w:val="22"/>
          <w:szCs w:val="22"/>
          <w:lang w:val="lv-LV"/>
        </w:rPr>
        <w:t>Protokollēmumu</w:t>
      </w:r>
      <w:proofErr w:type="spellEnd"/>
      <w:r w:rsidR="00A814A6">
        <w:rPr>
          <w:rFonts w:ascii="Nunito Sans" w:hAnsi="Nunito Sans" w:cs="Times New Roman"/>
          <w:bCs/>
          <w:sz w:val="22"/>
          <w:szCs w:val="22"/>
          <w:lang w:val="lv-LV"/>
        </w:rPr>
        <w:t xml:space="preserve"> </w:t>
      </w:r>
      <w:r w:rsidR="002F66BE">
        <w:rPr>
          <w:rFonts w:ascii="Nunito Sans" w:hAnsi="Nunito Sans" w:cs="Times New Roman"/>
          <w:bCs/>
          <w:sz w:val="22"/>
          <w:szCs w:val="22"/>
          <w:lang w:val="lv-LV"/>
        </w:rPr>
        <w:t xml:space="preserve">uzdeva </w:t>
      </w:r>
      <w:r w:rsidR="00A814A6">
        <w:rPr>
          <w:rFonts w:ascii="Nunito Sans" w:hAnsi="Nunito Sans" w:cs="Times New Roman"/>
          <w:bCs/>
          <w:sz w:val="22"/>
          <w:szCs w:val="22"/>
          <w:lang w:val="lv-LV"/>
        </w:rPr>
        <w:t>KEM</w:t>
      </w:r>
      <w:r w:rsidR="008A34FF">
        <w:rPr>
          <w:rFonts w:ascii="Nunito Sans" w:hAnsi="Nunito Sans" w:cs="Times New Roman"/>
          <w:bCs/>
          <w:sz w:val="22"/>
          <w:szCs w:val="22"/>
          <w:lang w:val="lv-LV"/>
        </w:rPr>
        <w:t xml:space="preserve"> organizēt </w:t>
      </w:r>
      <w:r w:rsidR="00920DA0">
        <w:rPr>
          <w:rFonts w:ascii="Nunito Sans" w:hAnsi="Nunito Sans" w:cs="Times New Roman"/>
          <w:bCs/>
          <w:sz w:val="22"/>
          <w:szCs w:val="22"/>
          <w:lang w:val="lv-LV"/>
        </w:rPr>
        <w:t>“a</w:t>
      </w:r>
      <w:r w:rsidR="00C12948">
        <w:rPr>
          <w:rFonts w:ascii="Nunito Sans" w:hAnsi="Nunito Sans" w:cs="Times New Roman"/>
          <w:bCs/>
          <w:sz w:val="22"/>
          <w:szCs w:val="22"/>
          <w:lang w:val="lv-LV"/>
        </w:rPr>
        <w:t xml:space="preserve">tkārtotu Paredzētās darbības </w:t>
      </w:r>
      <w:r w:rsidR="00184AA3">
        <w:rPr>
          <w:rFonts w:ascii="Nunito Sans" w:hAnsi="Nunito Sans" w:cs="Times New Roman"/>
          <w:bCs/>
          <w:sz w:val="22"/>
          <w:szCs w:val="22"/>
          <w:lang w:val="lv-LV"/>
        </w:rPr>
        <w:t>sabiedrisko apspriešanu”.</w:t>
      </w:r>
    </w:p>
    <w:p w14:paraId="01829E41" w14:textId="38C10810" w:rsidR="00157885" w:rsidRDefault="00184AA3" w:rsidP="00157885">
      <w:pPr>
        <w:spacing w:after="120"/>
        <w:ind w:firstLine="567"/>
        <w:jc w:val="both"/>
        <w:rPr>
          <w:rFonts w:ascii="Nunito Sans" w:hAnsi="Nunito Sans" w:cs="Times New Roman"/>
          <w:bCs/>
          <w:sz w:val="22"/>
          <w:szCs w:val="22"/>
          <w:lang w:val="lv-LV"/>
        </w:rPr>
      </w:pPr>
      <w:r>
        <w:rPr>
          <w:rFonts w:ascii="Nunito Sans" w:hAnsi="Nunito Sans" w:cs="Times New Roman"/>
          <w:bCs/>
          <w:sz w:val="22"/>
          <w:szCs w:val="22"/>
          <w:lang w:val="lv-LV"/>
        </w:rPr>
        <w:t>Uzreiz jāatzīmē, ka ne</w:t>
      </w:r>
      <w:r w:rsidR="00047769">
        <w:rPr>
          <w:rFonts w:ascii="Nunito Sans" w:hAnsi="Nunito Sans" w:cs="Times New Roman"/>
          <w:bCs/>
          <w:sz w:val="22"/>
          <w:szCs w:val="22"/>
          <w:lang w:val="lv-LV"/>
        </w:rPr>
        <w:t xml:space="preserve">dz no IVN likuma, nedz citiem tiesību aktiem neizriet </w:t>
      </w:r>
      <w:r w:rsidR="002117C3">
        <w:rPr>
          <w:rFonts w:ascii="Nunito Sans" w:hAnsi="Nunito Sans" w:cs="Times New Roman"/>
          <w:bCs/>
          <w:sz w:val="22"/>
          <w:szCs w:val="22"/>
          <w:lang w:val="lv-LV"/>
        </w:rPr>
        <w:t xml:space="preserve">iespēja organizēt atkārtotas sabiedriskās </w:t>
      </w:r>
      <w:r w:rsidR="00CB0E6B">
        <w:rPr>
          <w:rFonts w:ascii="Nunito Sans" w:hAnsi="Nunito Sans" w:cs="Times New Roman"/>
          <w:bCs/>
          <w:sz w:val="22"/>
          <w:szCs w:val="22"/>
          <w:lang w:val="lv-LV"/>
        </w:rPr>
        <w:t xml:space="preserve">apspriešanas pēc kompetentās institūcijas Atzinuma saņemšanas. </w:t>
      </w:r>
      <w:r w:rsidR="00A814A6">
        <w:rPr>
          <w:rFonts w:ascii="Nunito Sans" w:hAnsi="Nunito Sans" w:cs="Times New Roman"/>
          <w:bCs/>
          <w:sz w:val="22"/>
          <w:szCs w:val="22"/>
          <w:lang w:val="lv-LV"/>
        </w:rPr>
        <w:t xml:space="preserve">Tieši Enerģētikas un vides aģentūra, izstrādājot Atzinumu, ir tā institūcija, kuras </w:t>
      </w:r>
      <w:r w:rsidR="00A814A6">
        <w:rPr>
          <w:rFonts w:ascii="Nunito Sans" w:hAnsi="Nunito Sans" w:cs="Times New Roman"/>
          <w:bCs/>
          <w:sz w:val="22"/>
          <w:szCs w:val="22"/>
          <w:lang w:val="lv-LV"/>
        </w:rPr>
        <w:lastRenderedPageBreak/>
        <w:t>kompetencē ir pārbaudīt, vai IVN procesa ietvaros ir pienācīgi īstenotas sabiedriskās apspriešanas</w:t>
      </w:r>
      <w:r w:rsidR="0042465B">
        <w:rPr>
          <w:rFonts w:ascii="Nunito Sans" w:hAnsi="Nunito Sans" w:cs="Times New Roman"/>
          <w:bCs/>
          <w:sz w:val="22"/>
          <w:szCs w:val="22"/>
          <w:lang w:val="lv-LV"/>
        </w:rPr>
        <w:t>. Tikai tad, ja sabiedriskās apspriešanas ir organizētas likumā paredzētajā kārtībā un Ziņojuma iesniedzējs ir ievērojis šajās apspriešanās paustos iedzīvotāju viedokļus (attiecīgi veicot korekcijas Ziņojumā), kompetentā institūcija izsniedz atzinumu, ar kuru atļauta Paredzētās darbības īstenošana. Ministru kabineta kompetencē nav lemt par sabiedriskās apspriešanas pietiekamību, nemaz nerunājot par tiesībām uzlikt par pienākumu īstenot šādu apspriedi atkāroti, kad likums tādu iespēju nemaz neparedz.</w:t>
      </w:r>
      <w:r w:rsidR="00157885">
        <w:rPr>
          <w:rFonts w:ascii="Nunito Sans" w:hAnsi="Nunito Sans" w:cs="Times New Roman"/>
          <w:bCs/>
          <w:sz w:val="22"/>
          <w:szCs w:val="22"/>
          <w:lang w:val="lv-LV"/>
        </w:rPr>
        <w:t xml:space="preserve"> Būtiski - nevienā normatīvajā tiesību aktā nav paredzēta iespēja rīkot atkārtotu Paredzētās darbības sabiedrisku apspriešanu pēc tam, kad ir saņemts kompetentās iestādes atzinums, kas juridiski uzskatāms par brīdi, kad IVN process ir noslēdzies.</w:t>
      </w:r>
      <w:r w:rsidR="0042465B">
        <w:rPr>
          <w:rFonts w:ascii="Nunito Sans" w:hAnsi="Nunito Sans" w:cs="Times New Roman"/>
          <w:bCs/>
          <w:sz w:val="22"/>
          <w:szCs w:val="22"/>
          <w:lang w:val="lv-LV"/>
        </w:rPr>
        <w:t xml:space="preserve"> </w:t>
      </w:r>
      <w:r w:rsidR="00CB0E6B">
        <w:rPr>
          <w:rFonts w:ascii="Nunito Sans" w:hAnsi="Nunito Sans" w:cs="Times New Roman"/>
          <w:bCs/>
          <w:sz w:val="22"/>
          <w:szCs w:val="22"/>
          <w:lang w:val="lv-LV"/>
        </w:rPr>
        <w:t>Tādēļ arī</w:t>
      </w:r>
      <w:r w:rsidR="00EF2149">
        <w:rPr>
          <w:rFonts w:ascii="Nunito Sans" w:hAnsi="Nunito Sans" w:cs="Times New Roman"/>
          <w:bCs/>
          <w:sz w:val="22"/>
          <w:szCs w:val="22"/>
          <w:lang w:val="lv-LV"/>
        </w:rPr>
        <w:t xml:space="preserve"> šādu lēmumu</w:t>
      </w:r>
      <w:r w:rsidR="00157885">
        <w:rPr>
          <w:rFonts w:ascii="Nunito Sans" w:hAnsi="Nunito Sans" w:cs="Times New Roman"/>
          <w:bCs/>
          <w:sz w:val="22"/>
          <w:szCs w:val="22"/>
          <w:lang w:val="lv-LV"/>
        </w:rPr>
        <w:t xml:space="preserve"> tā brīža premjerministre</w:t>
      </w:r>
      <w:r w:rsidR="00EF2149">
        <w:rPr>
          <w:rFonts w:ascii="Nunito Sans" w:hAnsi="Nunito Sans" w:cs="Times New Roman"/>
          <w:bCs/>
          <w:sz w:val="22"/>
          <w:szCs w:val="22"/>
          <w:lang w:val="lv-LV"/>
        </w:rPr>
        <w:t xml:space="preserve"> </w:t>
      </w:r>
      <w:proofErr w:type="spellStart"/>
      <w:r w:rsidR="00EF2149">
        <w:rPr>
          <w:rFonts w:ascii="Nunito Sans" w:hAnsi="Nunito Sans" w:cs="Times New Roman"/>
          <w:bCs/>
          <w:sz w:val="22"/>
          <w:szCs w:val="22"/>
          <w:lang w:val="lv-LV"/>
        </w:rPr>
        <w:t>Evika</w:t>
      </w:r>
      <w:proofErr w:type="spellEnd"/>
      <w:r w:rsidR="00EF2149">
        <w:rPr>
          <w:rFonts w:ascii="Nunito Sans" w:hAnsi="Nunito Sans" w:cs="Times New Roman"/>
          <w:bCs/>
          <w:sz w:val="22"/>
          <w:szCs w:val="22"/>
          <w:lang w:val="lv-LV"/>
        </w:rPr>
        <w:t xml:space="preserve"> Siliņa apzīmēja par “tiesību jaunradi”. </w:t>
      </w:r>
      <w:r w:rsidR="00F97372">
        <w:rPr>
          <w:rFonts w:ascii="Nunito Sans" w:hAnsi="Nunito Sans" w:cs="Times New Roman"/>
          <w:bCs/>
          <w:sz w:val="22"/>
          <w:szCs w:val="22"/>
          <w:lang w:val="lv-LV"/>
        </w:rPr>
        <w:t>Administratīvā procesa likums gan to nesauc par “tiesību jaunradi”, bet gan par tiesiskuma principam</w:t>
      </w:r>
      <w:r w:rsidR="0042465B">
        <w:rPr>
          <w:rStyle w:val="FootnoteReference"/>
          <w:rFonts w:ascii="Nunito Sans" w:hAnsi="Nunito Sans" w:cs="Times New Roman"/>
          <w:bCs/>
          <w:sz w:val="22"/>
          <w:szCs w:val="22"/>
          <w:lang w:val="lv-LV"/>
        </w:rPr>
        <w:footnoteReference w:id="5"/>
      </w:r>
      <w:r w:rsidR="00F97372">
        <w:rPr>
          <w:rFonts w:ascii="Nunito Sans" w:hAnsi="Nunito Sans" w:cs="Times New Roman"/>
          <w:bCs/>
          <w:sz w:val="22"/>
          <w:szCs w:val="22"/>
          <w:lang w:val="lv-LV"/>
        </w:rPr>
        <w:t xml:space="preserve"> </w:t>
      </w:r>
      <w:r w:rsidR="00FB1C01">
        <w:rPr>
          <w:rFonts w:ascii="Nunito Sans" w:hAnsi="Nunito Sans" w:cs="Times New Roman"/>
          <w:bCs/>
          <w:sz w:val="22"/>
          <w:szCs w:val="22"/>
          <w:lang w:val="lv-LV"/>
        </w:rPr>
        <w:t>un patvaļas aizlieguma principam</w:t>
      </w:r>
      <w:r w:rsidR="0042465B">
        <w:rPr>
          <w:rStyle w:val="FootnoteReference"/>
          <w:rFonts w:ascii="Nunito Sans" w:hAnsi="Nunito Sans" w:cs="Times New Roman"/>
          <w:bCs/>
          <w:sz w:val="22"/>
          <w:szCs w:val="22"/>
          <w:lang w:val="lv-LV"/>
        </w:rPr>
        <w:footnoteReference w:id="6"/>
      </w:r>
      <w:r w:rsidR="00FB1C01">
        <w:rPr>
          <w:rFonts w:ascii="Nunito Sans" w:hAnsi="Nunito Sans" w:cs="Times New Roman"/>
          <w:bCs/>
          <w:sz w:val="22"/>
          <w:szCs w:val="22"/>
          <w:lang w:val="lv-LV"/>
        </w:rPr>
        <w:t xml:space="preserve"> ne</w:t>
      </w:r>
      <w:r w:rsidR="001D050E">
        <w:rPr>
          <w:rFonts w:ascii="Nunito Sans" w:hAnsi="Nunito Sans" w:cs="Times New Roman"/>
          <w:bCs/>
          <w:sz w:val="22"/>
          <w:szCs w:val="22"/>
          <w:lang w:val="lv-LV"/>
        </w:rPr>
        <w:t>atbilstošu</w:t>
      </w:r>
      <w:r w:rsidR="006D46A8">
        <w:rPr>
          <w:rFonts w:ascii="Nunito Sans" w:hAnsi="Nunito Sans" w:cs="Times New Roman"/>
          <w:bCs/>
          <w:sz w:val="22"/>
          <w:szCs w:val="22"/>
          <w:lang w:val="lv-LV"/>
        </w:rPr>
        <w:t xml:space="preserve"> un līdz ar to prettiesisku</w:t>
      </w:r>
      <w:r w:rsidR="001D050E">
        <w:rPr>
          <w:rFonts w:ascii="Nunito Sans" w:hAnsi="Nunito Sans" w:cs="Times New Roman"/>
          <w:bCs/>
          <w:sz w:val="22"/>
          <w:szCs w:val="22"/>
          <w:lang w:val="lv-LV"/>
        </w:rPr>
        <w:t xml:space="preserve"> </w:t>
      </w:r>
      <w:r w:rsidR="00157885">
        <w:rPr>
          <w:rFonts w:ascii="Nunito Sans" w:hAnsi="Nunito Sans" w:cs="Times New Roman"/>
          <w:bCs/>
          <w:sz w:val="22"/>
          <w:szCs w:val="22"/>
          <w:lang w:val="lv-LV"/>
        </w:rPr>
        <w:t>rīcību</w:t>
      </w:r>
      <w:r w:rsidR="001D050E">
        <w:rPr>
          <w:rFonts w:ascii="Nunito Sans" w:hAnsi="Nunito Sans" w:cs="Times New Roman"/>
          <w:bCs/>
          <w:sz w:val="22"/>
          <w:szCs w:val="22"/>
          <w:lang w:val="lv-LV"/>
        </w:rPr>
        <w:t>.</w:t>
      </w:r>
      <w:r w:rsidR="00157885">
        <w:rPr>
          <w:rFonts w:ascii="Nunito Sans" w:hAnsi="Nunito Sans" w:cs="Times New Roman"/>
          <w:bCs/>
          <w:sz w:val="22"/>
          <w:szCs w:val="22"/>
          <w:lang w:val="lv-LV"/>
        </w:rPr>
        <w:t xml:space="preserve"> </w:t>
      </w:r>
      <w:r w:rsidR="0042465B">
        <w:rPr>
          <w:rFonts w:ascii="Nunito Sans" w:hAnsi="Nunito Sans" w:cs="Times New Roman"/>
          <w:bCs/>
          <w:sz w:val="22"/>
          <w:szCs w:val="22"/>
          <w:lang w:val="lv-LV"/>
        </w:rPr>
        <w:t xml:space="preserve">Viss iepriekš minētais, tātad apstiprina to, ka </w:t>
      </w:r>
      <w:proofErr w:type="spellStart"/>
      <w:r w:rsidR="0042465B">
        <w:rPr>
          <w:rFonts w:ascii="Nunito Sans" w:hAnsi="Nunito Sans" w:cs="Times New Roman"/>
          <w:bCs/>
          <w:sz w:val="22"/>
          <w:szCs w:val="22"/>
          <w:lang w:val="lv-LV"/>
        </w:rPr>
        <w:t>Protokollēmums</w:t>
      </w:r>
      <w:proofErr w:type="spellEnd"/>
      <w:r w:rsidR="00157885">
        <w:rPr>
          <w:rFonts w:ascii="Nunito Sans" w:hAnsi="Nunito Sans" w:cs="Times New Roman"/>
          <w:bCs/>
          <w:sz w:val="22"/>
          <w:szCs w:val="22"/>
          <w:lang w:val="lv-LV"/>
        </w:rPr>
        <w:t xml:space="preserve">, ciktāl ar to atlikta jautājums izskatīšana par K2 </w:t>
      </w:r>
      <w:proofErr w:type="spellStart"/>
      <w:r w:rsidR="00157885">
        <w:rPr>
          <w:rFonts w:ascii="Nunito Sans" w:hAnsi="Nunito Sans" w:cs="Times New Roman"/>
          <w:bCs/>
          <w:sz w:val="22"/>
          <w:szCs w:val="22"/>
          <w:lang w:val="lv-LV"/>
        </w:rPr>
        <w:t>Ventum</w:t>
      </w:r>
      <w:proofErr w:type="spellEnd"/>
      <w:r w:rsidR="00157885">
        <w:rPr>
          <w:rFonts w:ascii="Nunito Sans" w:hAnsi="Nunito Sans" w:cs="Times New Roman"/>
          <w:bCs/>
          <w:sz w:val="22"/>
          <w:szCs w:val="22"/>
          <w:lang w:val="lv-LV"/>
        </w:rPr>
        <w:t xml:space="preserve"> paredzētās darbības akceptēšanu,</w:t>
      </w:r>
      <w:r w:rsidR="0042465B">
        <w:rPr>
          <w:rFonts w:ascii="Nunito Sans" w:hAnsi="Nunito Sans" w:cs="Times New Roman"/>
          <w:bCs/>
          <w:sz w:val="22"/>
          <w:szCs w:val="22"/>
          <w:lang w:val="lv-LV"/>
        </w:rPr>
        <w:t xml:space="preserve"> pats par sevi ir prettiesisks</w:t>
      </w:r>
      <w:r w:rsidR="00157885">
        <w:rPr>
          <w:rFonts w:ascii="Nunito Sans" w:hAnsi="Nunito Sans" w:cs="Times New Roman"/>
          <w:bCs/>
          <w:sz w:val="22"/>
          <w:szCs w:val="22"/>
          <w:lang w:val="lv-LV"/>
        </w:rPr>
        <w:t>.</w:t>
      </w:r>
    </w:p>
    <w:p w14:paraId="238B62CA" w14:textId="21101C8E" w:rsidR="00B97EE8" w:rsidRDefault="00157885" w:rsidP="00157885">
      <w:pPr>
        <w:spacing w:after="120"/>
        <w:ind w:firstLine="567"/>
        <w:jc w:val="both"/>
        <w:rPr>
          <w:rFonts w:ascii="Nunito Sans" w:hAnsi="Nunito Sans" w:cs="Times New Roman"/>
          <w:bCs/>
          <w:sz w:val="22"/>
          <w:szCs w:val="22"/>
          <w:lang w:val="lv-LV"/>
        </w:rPr>
      </w:pPr>
      <w:r>
        <w:rPr>
          <w:rFonts w:ascii="Nunito Sans" w:hAnsi="Nunito Sans" w:cs="Times New Roman"/>
          <w:bCs/>
          <w:sz w:val="22"/>
          <w:szCs w:val="22"/>
          <w:lang w:val="lv-LV"/>
        </w:rPr>
        <w:t>Papildus, v</w:t>
      </w:r>
      <w:r w:rsidR="00CF56FC">
        <w:rPr>
          <w:rFonts w:ascii="Nunito Sans" w:hAnsi="Nunito Sans" w:cs="Times New Roman"/>
          <w:bCs/>
          <w:sz w:val="22"/>
          <w:szCs w:val="22"/>
          <w:lang w:val="lv-LV"/>
        </w:rPr>
        <w:t xml:space="preserve">iena no centrālajām bažām, kas Ministru kabinetam </w:t>
      </w:r>
      <w:r>
        <w:rPr>
          <w:rFonts w:ascii="Nunito Sans" w:hAnsi="Nunito Sans" w:cs="Times New Roman"/>
          <w:bCs/>
          <w:sz w:val="22"/>
          <w:szCs w:val="22"/>
          <w:lang w:val="lv-LV"/>
        </w:rPr>
        <w:t>radās</w:t>
      </w:r>
      <w:r w:rsidR="00CF56FC">
        <w:rPr>
          <w:rFonts w:ascii="Nunito Sans" w:hAnsi="Nunito Sans" w:cs="Times New Roman"/>
          <w:bCs/>
          <w:sz w:val="22"/>
          <w:szCs w:val="22"/>
          <w:lang w:val="lv-LV"/>
        </w:rPr>
        <w:t xml:space="preserve"> saistībā ar Paredzēto darbību</w:t>
      </w:r>
      <w:r w:rsidR="00B5180B">
        <w:rPr>
          <w:rFonts w:ascii="Nunito Sans" w:hAnsi="Nunito Sans" w:cs="Times New Roman"/>
          <w:bCs/>
          <w:sz w:val="22"/>
          <w:szCs w:val="22"/>
          <w:lang w:val="lv-LV"/>
        </w:rPr>
        <w:t>,</w:t>
      </w:r>
      <w:r w:rsidR="00CF56FC">
        <w:rPr>
          <w:rFonts w:ascii="Nunito Sans" w:hAnsi="Nunito Sans" w:cs="Times New Roman"/>
          <w:bCs/>
          <w:sz w:val="22"/>
          <w:szCs w:val="22"/>
          <w:lang w:val="lv-LV"/>
        </w:rPr>
        <w:t xml:space="preserve"> bija šī projekta atbilstība Aizsargjoslu likumam</w:t>
      </w:r>
      <w:r w:rsidR="00DE7FA2">
        <w:rPr>
          <w:rFonts w:ascii="Nunito Sans" w:hAnsi="Nunito Sans" w:cs="Times New Roman"/>
          <w:bCs/>
          <w:sz w:val="22"/>
          <w:szCs w:val="22"/>
          <w:lang w:val="lv-LV"/>
        </w:rPr>
        <w:t xml:space="preserve">. </w:t>
      </w:r>
      <w:r w:rsidR="00DE7FA2" w:rsidRPr="008E10C4">
        <w:rPr>
          <w:rFonts w:ascii="Nunito Sans" w:hAnsi="Nunito Sans" w:cs="Times New Roman"/>
          <w:b/>
          <w:i/>
          <w:iCs/>
          <w:sz w:val="22"/>
          <w:szCs w:val="22"/>
          <w:lang w:val="lv-LV"/>
        </w:rPr>
        <w:t>Pirmkārt</w:t>
      </w:r>
      <w:r w:rsidR="00DE7FA2">
        <w:rPr>
          <w:rFonts w:ascii="Nunito Sans" w:hAnsi="Nunito Sans" w:cs="Times New Roman"/>
          <w:bCs/>
          <w:sz w:val="22"/>
          <w:szCs w:val="22"/>
          <w:lang w:val="lv-LV"/>
        </w:rPr>
        <w:t>,</w:t>
      </w:r>
      <w:r>
        <w:rPr>
          <w:rFonts w:ascii="Nunito Sans" w:hAnsi="Nunito Sans" w:cs="Times New Roman"/>
          <w:bCs/>
          <w:sz w:val="22"/>
          <w:szCs w:val="22"/>
          <w:lang w:val="lv-LV"/>
        </w:rPr>
        <w:t xml:space="preserve"> jāuzsver, ka</w:t>
      </w:r>
      <w:r w:rsidR="00DE7FA2">
        <w:rPr>
          <w:rFonts w:ascii="Nunito Sans" w:hAnsi="Nunito Sans" w:cs="Times New Roman"/>
          <w:bCs/>
          <w:sz w:val="22"/>
          <w:szCs w:val="22"/>
          <w:lang w:val="lv-LV"/>
        </w:rPr>
        <w:t xml:space="preserve"> Paredzētās darbības atbilstība Aizsargjoslu likumam nemaz nav jāvērtē akcepta lēmuma pieņemšanas </w:t>
      </w:r>
      <w:r w:rsidR="00835EC0">
        <w:rPr>
          <w:rFonts w:ascii="Nunito Sans" w:hAnsi="Nunito Sans" w:cs="Times New Roman"/>
          <w:bCs/>
          <w:sz w:val="22"/>
          <w:szCs w:val="22"/>
          <w:lang w:val="lv-LV"/>
        </w:rPr>
        <w:t>stadijā</w:t>
      </w:r>
      <w:r w:rsidR="0042465B">
        <w:rPr>
          <w:rStyle w:val="FootnoteReference"/>
          <w:rFonts w:ascii="Nunito Sans" w:hAnsi="Nunito Sans" w:cs="Times New Roman"/>
          <w:bCs/>
          <w:sz w:val="22"/>
          <w:szCs w:val="22"/>
          <w:lang w:val="lv-LV"/>
        </w:rPr>
        <w:footnoteReference w:id="7"/>
      </w:r>
      <w:r w:rsidR="00835EC0">
        <w:rPr>
          <w:rFonts w:ascii="Nunito Sans" w:hAnsi="Nunito Sans" w:cs="Times New Roman"/>
          <w:bCs/>
          <w:sz w:val="22"/>
          <w:szCs w:val="22"/>
          <w:lang w:val="lv-LV"/>
        </w:rPr>
        <w:t xml:space="preserve"> un tas pamatoti norādīts arī Ministru kabineta rīkojuma projekta anotācijā</w:t>
      </w:r>
      <w:r w:rsidR="00032CEB">
        <w:rPr>
          <w:rFonts w:ascii="Nunito Sans" w:hAnsi="Nunito Sans" w:cs="Times New Roman"/>
          <w:bCs/>
          <w:sz w:val="22"/>
          <w:szCs w:val="22"/>
          <w:lang w:val="lv-LV"/>
        </w:rPr>
        <w:t>.</w:t>
      </w:r>
      <w:r w:rsidR="00835EC0">
        <w:rPr>
          <w:rFonts w:ascii="Nunito Sans" w:hAnsi="Nunito Sans" w:cs="Times New Roman"/>
          <w:bCs/>
          <w:sz w:val="22"/>
          <w:szCs w:val="22"/>
          <w:lang w:val="lv-LV"/>
        </w:rPr>
        <w:t xml:space="preserve"> </w:t>
      </w:r>
      <w:r w:rsidR="00032CEB">
        <w:rPr>
          <w:rFonts w:ascii="Nunito Sans" w:hAnsi="Nunito Sans" w:cs="Times New Roman"/>
          <w:bCs/>
          <w:sz w:val="22"/>
          <w:szCs w:val="22"/>
          <w:lang w:val="lv-LV"/>
        </w:rPr>
        <w:t>T</w:t>
      </w:r>
      <w:r w:rsidR="00835EC0">
        <w:rPr>
          <w:rFonts w:ascii="Nunito Sans" w:hAnsi="Nunito Sans" w:cs="Times New Roman"/>
          <w:bCs/>
          <w:sz w:val="22"/>
          <w:szCs w:val="22"/>
          <w:lang w:val="lv-LV"/>
        </w:rPr>
        <w:t xml:space="preserve">aču jau atkal – no lēmuma pieņēmēja puses </w:t>
      </w:r>
      <w:r w:rsidR="00E3731A">
        <w:rPr>
          <w:rFonts w:ascii="Nunito Sans" w:hAnsi="Nunito Sans" w:cs="Times New Roman"/>
          <w:bCs/>
          <w:sz w:val="22"/>
          <w:szCs w:val="22"/>
          <w:lang w:val="lv-LV"/>
        </w:rPr>
        <w:t xml:space="preserve">tas </w:t>
      </w:r>
      <w:r w:rsidR="00835EC0">
        <w:rPr>
          <w:rFonts w:ascii="Nunito Sans" w:hAnsi="Nunito Sans" w:cs="Times New Roman"/>
          <w:bCs/>
          <w:sz w:val="22"/>
          <w:szCs w:val="22"/>
          <w:lang w:val="lv-LV"/>
        </w:rPr>
        <w:t>nezināmu iemeslu dēļ</w:t>
      </w:r>
      <w:r>
        <w:rPr>
          <w:rFonts w:ascii="Nunito Sans" w:hAnsi="Nunito Sans" w:cs="Times New Roman"/>
          <w:bCs/>
          <w:sz w:val="22"/>
          <w:szCs w:val="22"/>
          <w:lang w:val="lv-LV"/>
        </w:rPr>
        <w:t xml:space="preserve"> K2 </w:t>
      </w:r>
      <w:proofErr w:type="spellStart"/>
      <w:r>
        <w:rPr>
          <w:rFonts w:ascii="Nunito Sans" w:hAnsi="Nunito Sans" w:cs="Times New Roman"/>
          <w:bCs/>
          <w:sz w:val="22"/>
          <w:szCs w:val="22"/>
          <w:lang w:val="lv-LV"/>
        </w:rPr>
        <w:t>Ventum</w:t>
      </w:r>
      <w:proofErr w:type="spellEnd"/>
      <w:r>
        <w:rPr>
          <w:rFonts w:ascii="Nunito Sans" w:hAnsi="Nunito Sans" w:cs="Times New Roman"/>
          <w:bCs/>
          <w:sz w:val="22"/>
          <w:szCs w:val="22"/>
          <w:lang w:val="lv-LV"/>
        </w:rPr>
        <w:t xml:space="preserve"> Paredzētās darbības kontekstā</w:t>
      </w:r>
      <w:r w:rsidR="00835EC0">
        <w:rPr>
          <w:rFonts w:ascii="Nunito Sans" w:hAnsi="Nunito Sans" w:cs="Times New Roman"/>
          <w:bCs/>
          <w:sz w:val="22"/>
          <w:szCs w:val="22"/>
          <w:lang w:val="lv-LV"/>
        </w:rPr>
        <w:t xml:space="preserve"> tik</w:t>
      </w:r>
      <w:r>
        <w:rPr>
          <w:rFonts w:ascii="Nunito Sans" w:hAnsi="Nunito Sans" w:cs="Times New Roman"/>
          <w:bCs/>
          <w:sz w:val="22"/>
          <w:szCs w:val="22"/>
          <w:lang w:val="lv-LV"/>
        </w:rPr>
        <w:t>a</w:t>
      </w:r>
      <w:r w:rsidR="00835EC0">
        <w:rPr>
          <w:rFonts w:ascii="Nunito Sans" w:hAnsi="Nunito Sans" w:cs="Times New Roman"/>
          <w:bCs/>
          <w:sz w:val="22"/>
          <w:szCs w:val="22"/>
          <w:lang w:val="lv-LV"/>
        </w:rPr>
        <w:t xml:space="preserve"> ignorēts. </w:t>
      </w:r>
      <w:r w:rsidR="00835EC0" w:rsidRPr="008E10C4">
        <w:rPr>
          <w:rFonts w:ascii="Nunito Sans" w:hAnsi="Nunito Sans" w:cs="Times New Roman"/>
          <w:b/>
          <w:i/>
          <w:iCs/>
          <w:sz w:val="22"/>
          <w:szCs w:val="22"/>
          <w:lang w:val="lv-LV"/>
        </w:rPr>
        <w:t>Otrkārt</w:t>
      </w:r>
      <w:r w:rsidR="00835EC0">
        <w:rPr>
          <w:rFonts w:ascii="Nunito Sans" w:hAnsi="Nunito Sans" w:cs="Times New Roman"/>
          <w:bCs/>
          <w:sz w:val="22"/>
          <w:szCs w:val="22"/>
          <w:lang w:val="lv-LV"/>
        </w:rPr>
        <w:t xml:space="preserve">, </w:t>
      </w:r>
      <w:r w:rsidR="00B623BF">
        <w:rPr>
          <w:rFonts w:ascii="Nunito Sans" w:hAnsi="Nunito Sans" w:cs="Times New Roman"/>
          <w:bCs/>
          <w:sz w:val="22"/>
          <w:szCs w:val="22"/>
          <w:lang w:val="lv-LV"/>
        </w:rPr>
        <w:t xml:space="preserve">to, ka Paredzētās darbības īstenošanu </w:t>
      </w:r>
      <w:r w:rsidR="00941931">
        <w:rPr>
          <w:rFonts w:ascii="Nunito Sans" w:hAnsi="Nunito Sans" w:cs="Times New Roman"/>
          <w:bCs/>
          <w:sz w:val="22"/>
          <w:szCs w:val="22"/>
          <w:lang w:val="lv-LV"/>
        </w:rPr>
        <w:t>ierobežotas saimnieciskās darbības teritorijā neaizliedz Aizsargjoslu likuma 36. panta pirmā daļa apstiprina</w:t>
      </w:r>
      <w:r w:rsidR="006F7BEA">
        <w:rPr>
          <w:rFonts w:ascii="Nunito Sans" w:hAnsi="Nunito Sans" w:cs="Times New Roman"/>
          <w:bCs/>
          <w:sz w:val="22"/>
          <w:szCs w:val="22"/>
          <w:lang w:val="lv-LV"/>
        </w:rPr>
        <w:t xml:space="preserve"> divu autoritatīvu tiesību zinātnieku un zvērinātu advokātu atzinumi: </w:t>
      </w:r>
      <w:r w:rsidR="006F7BEA" w:rsidRPr="00E3731A">
        <w:rPr>
          <w:rFonts w:ascii="Nunito Sans" w:hAnsi="Nunito Sans" w:cs="Times New Roman"/>
          <w:b/>
          <w:sz w:val="22"/>
          <w:szCs w:val="22"/>
          <w:lang w:val="lv-LV"/>
        </w:rPr>
        <w:t>(i)</w:t>
      </w:r>
      <w:r w:rsidR="006178C2">
        <w:rPr>
          <w:rFonts w:ascii="Nunito Sans" w:hAnsi="Nunito Sans" w:cs="Times New Roman"/>
          <w:bCs/>
          <w:sz w:val="22"/>
          <w:szCs w:val="22"/>
          <w:lang w:val="lv-LV"/>
        </w:rPr>
        <w:t> </w:t>
      </w:r>
      <w:r w:rsidR="008E10C4">
        <w:rPr>
          <w:rFonts w:ascii="Nunito Sans" w:hAnsi="Nunito Sans" w:cs="Times New Roman"/>
          <w:bCs/>
          <w:sz w:val="22"/>
          <w:szCs w:val="22"/>
          <w:lang w:val="lv-LV"/>
        </w:rPr>
        <w:t xml:space="preserve">zvērināta advokāta Dr. iur. Jāņa Kārkliņa </w:t>
      </w:r>
      <w:r w:rsidR="009E2602">
        <w:rPr>
          <w:rFonts w:ascii="Nunito Sans" w:hAnsi="Nunito Sans" w:cs="Times New Roman"/>
          <w:bCs/>
          <w:sz w:val="22"/>
          <w:szCs w:val="22"/>
          <w:lang w:val="lv-LV"/>
        </w:rPr>
        <w:t xml:space="preserve">2026. gada 21. janvāra atzinums un; </w:t>
      </w:r>
      <w:r w:rsidR="009E2602" w:rsidRPr="00E3731A">
        <w:rPr>
          <w:rFonts w:ascii="Nunito Sans" w:hAnsi="Nunito Sans" w:cs="Times New Roman"/>
          <w:b/>
          <w:sz w:val="22"/>
          <w:szCs w:val="22"/>
          <w:lang w:val="lv-LV"/>
        </w:rPr>
        <w:t>(ii)</w:t>
      </w:r>
      <w:r w:rsidR="006F7BEA">
        <w:rPr>
          <w:rFonts w:ascii="Nunito Sans" w:hAnsi="Nunito Sans" w:cs="Times New Roman"/>
          <w:bCs/>
          <w:sz w:val="22"/>
          <w:szCs w:val="22"/>
          <w:lang w:val="lv-LV"/>
        </w:rPr>
        <w:t xml:space="preserve"> KEM pasūtītais </w:t>
      </w:r>
      <w:r w:rsidR="00E3731A">
        <w:rPr>
          <w:rFonts w:ascii="Nunito Sans" w:hAnsi="Nunito Sans" w:cs="Times New Roman"/>
          <w:bCs/>
          <w:sz w:val="22"/>
          <w:szCs w:val="22"/>
          <w:lang w:val="lv-LV"/>
        </w:rPr>
        <w:t>2026. gada 15. jūnija zvērināta advokāta Dr. iur. Laura Rasnača atzinums.</w:t>
      </w:r>
      <w:r w:rsidR="00677D9D">
        <w:rPr>
          <w:rFonts w:ascii="Nunito Sans" w:hAnsi="Nunito Sans" w:cs="Times New Roman"/>
          <w:bCs/>
          <w:sz w:val="22"/>
          <w:szCs w:val="22"/>
          <w:lang w:val="lv-LV"/>
        </w:rPr>
        <w:t xml:space="preserve"> To, ka vēja parku būvniecība ierobežotas saimnieciskās darbības teritorijā ir atļauta</w:t>
      </w:r>
      <w:r w:rsidR="00790724">
        <w:rPr>
          <w:rFonts w:ascii="Nunito Sans" w:hAnsi="Nunito Sans" w:cs="Times New Roman"/>
          <w:bCs/>
          <w:sz w:val="22"/>
          <w:szCs w:val="22"/>
          <w:lang w:val="lv-LV"/>
        </w:rPr>
        <w:t>,</w:t>
      </w:r>
      <w:r w:rsidR="00677D9D">
        <w:rPr>
          <w:rFonts w:ascii="Nunito Sans" w:hAnsi="Nunito Sans" w:cs="Times New Roman"/>
          <w:bCs/>
          <w:sz w:val="22"/>
          <w:szCs w:val="22"/>
          <w:lang w:val="lv-LV"/>
        </w:rPr>
        <w:t xml:space="preserve"> apliecina arī publiskajos medijos atspoguļotā informācija, kas publicēta 2 (divas) dienas pēc Ministru kabineta </w:t>
      </w:r>
      <w:proofErr w:type="spellStart"/>
      <w:r w:rsidR="00677D9D">
        <w:rPr>
          <w:rFonts w:ascii="Nunito Sans" w:hAnsi="Nunito Sans" w:cs="Times New Roman"/>
          <w:bCs/>
          <w:sz w:val="22"/>
          <w:szCs w:val="22"/>
          <w:lang w:val="lv-LV"/>
        </w:rPr>
        <w:t>Protokollēmuma</w:t>
      </w:r>
      <w:proofErr w:type="spellEnd"/>
      <w:r w:rsidR="00677D9D">
        <w:rPr>
          <w:rFonts w:ascii="Nunito Sans" w:hAnsi="Nunito Sans" w:cs="Times New Roman"/>
          <w:bCs/>
          <w:sz w:val="22"/>
          <w:szCs w:val="22"/>
          <w:lang w:val="lv-LV"/>
        </w:rPr>
        <w:t xml:space="preserve"> pieņemšanas: “</w:t>
      </w:r>
      <w:r w:rsidR="00677D9D" w:rsidRPr="00677D9D">
        <w:rPr>
          <w:rFonts w:ascii="Nunito Sans" w:hAnsi="Nunito Sans" w:cs="Times New Roman"/>
          <w:bCs/>
          <w:sz w:val="22"/>
          <w:szCs w:val="22"/>
          <w:lang w:val="lv-LV"/>
        </w:rPr>
        <w:t>Daļa turbīnu tiešām plānota jūras piekrastes aizsargjoslā, taču ne aizsargjoslas kāpu zonā, kā premjere teica Rīta Panorāmā.</w:t>
      </w:r>
      <w:r w:rsidR="00677D9D">
        <w:rPr>
          <w:rFonts w:ascii="Nunito Sans" w:hAnsi="Nunito Sans" w:cs="Times New Roman"/>
          <w:bCs/>
          <w:sz w:val="22"/>
          <w:szCs w:val="22"/>
          <w:lang w:val="lv-LV"/>
        </w:rPr>
        <w:t xml:space="preserve"> </w:t>
      </w:r>
      <w:r w:rsidR="00677D9D" w:rsidRPr="00677D9D">
        <w:rPr>
          <w:rFonts w:ascii="Nunito Sans" w:hAnsi="Nunito Sans" w:cs="Times New Roman"/>
          <w:bCs/>
          <w:sz w:val="22"/>
          <w:szCs w:val="22"/>
          <w:lang w:val="lv-LV"/>
        </w:rPr>
        <w:t xml:space="preserve">To </w:t>
      </w:r>
      <w:proofErr w:type="spellStart"/>
      <w:r w:rsidR="00677D9D" w:rsidRPr="00677D9D">
        <w:rPr>
          <w:rFonts w:ascii="Nunito Sans" w:hAnsi="Nunito Sans" w:cs="Times New Roman"/>
          <w:bCs/>
          <w:sz w:val="22"/>
          <w:szCs w:val="22"/>
          <w:lang w:val="lv-LV"/>
        </w:rPr>
        <w:t>Re:Check</w:t>
      </w:r>
      <w:proofErr w:type="spellEnd"/>
      <w:r w:rsidR="00677D9D" w:rsidRPr="00677D9D">
        <w:rPr>
          <w:rFonts w:ascii="Nunito Sans" w:hAnsi="Nunito Sans" w:cs="Times New Roman"/>
          <w:bCs/>
          <w:sz w:val="22"/>
          <w:szCs w:val="22"/>
          <w:lang w:val="lv-LV"/>
        </w:rPr>
        <w:t xml:space="preserve"> apliecināja Dabas aizsardzības pārvaldes Dabas aizsardzības departamenta direktore Gita Strode. Viņa telefonsarunā norādīja, ka turbīnas ir plānotas Baltijas jūras un Rīgas līča piekrastes piecu kilometru ierobežotās saimniecības joslā. </w:t>
      </w:r>
      <w:r w:rsidR="00677D9D" w:rsidRPr="006178C2">
        <w:rPr>
          <w:rFonts w:ascii="Nunito Sans" w:hAnsi="Nunito Sans" w:cs="Times New Roman"/>
          <w:bCs/>
          <w:sz w:val="22"/>
          <w:szCs w:val="22"/>
          <w:u w:val="single"/>
          <w:lang w:val="lv-LV"/>
        </w:rPr>
        <w:t>Tā neskaitās aizsargājama dabas teritorija, un tajā ir atļauta vēja parku būvniecība</w:t>
      </w:r>
      <w:r w:rsidR="00677D9D" w:rsidRPr="00677D9D">
        <w:rPr>
          <w:rFonts w:ascii="Nunito Sans" w:hAnsi="Nunito Sans" w:cs="Times New Roman"/>
          <w:bCs/>
          <w:sz w:val="22"/>
          <w:szCs w:val="22"/>
          <w:lang w:val="lv-LV"/>
        </w:rPr>
        <w:t>.</w:t>
      </w:r>
      <w:r w:rsidR="00677D9D">
        <w:rPr>
          <w:rFonts w:ascii="Nunito Sans" w:hAnsi="Nunito Sans" w:cs="Times New Roman"/>
          <w:bCs/>
          <w:sz w:val="22"/>
          <w:szCs w:val="22"/>
          <w:lang w:val="lv-LV"/>
        </w:rPr>
        <w:t>”</w:t>
      </w:r>
      <w:r w:rsidR="00677D9D">
        <w:rPr>
          <w:rStyle w:val="FootnoteReference"/>
          <w:rFonts w:ascii="Nunito Sans" w:hAnsi="Nunito Sans" w:cs="Times New Roman"/>
          <w:bCs/>
          <w:sz w:val="22"/>
          <w:szCs w:val="22"/>
          <w:lang w:val="lv-LV"/>
        </w:rPr>
        <w:footnoteReference w:id="8"/>
      </w:r>
    </w:p>
    <w:p w14:paraId="554D33BE" w14:textId="405196D8" w:rsidR="001D050E" w:rsidRDefault="001D050E" w:rsidP="0019710A">
      <w:pPr>
        <w:spacing w:after="120"/>
        <w:ind w:firstLine="567"/>
        <w:jc w:val="both"/>
        <w:rPr>
          <w:rFonts w:ascii="Nunito Sans" w:hAnsi="Nunito Sans" w:cs="Times New Roman"/>
          <w:bCs/>
          <w:sz w:val="22"/>
          <w:szCs w:val="22"/>
          <w:lang w:val="lv-LV"/>
        </w:rPr>
      </w:pPr>
      <w:r w:rsidRPr="00B97EE8">
        <w:rPr>
          <w:rFonts w:ascii="Nunito Sans" w:hAnsi="Nunito Sans" w:cs="Times New Roman"/>
          <w:b/>
          <w:sz w:val="22"/>
          <w:szCs w:val="22"/>
          <w:lang w:val="lv-LV"/>
        </w:rPr>
        <w:t>Šobrīd</w:t>
      </w:r>
      <w:r w:rsidR="00CB4168" w:rsidRPr="00B97EE8">
        <w:rPr>
          <w:rFonts w:ascii="Nunito Sans" w:hAnsi="Nunito Sans" w:cs="Times New Roman"/>
          <w:b/>
          <w:sz w:val="22"/>
          <w:szCs w:val="22"/>
          <w:lang w:val="lv-LV"/>
        </w:rPr>
        <w:t>, t.</w:t>
      </w:r>
      <w:r w:rsidR="00F16EE7">
        <w:rPr>
          <w:rFonts w:ascii="Nunito Sans" w:hAnsi="Nunito Sans" w:cs="Times New Roman"/>
          <w:b/>
          <w:sz w:val="22"/>
          <w:szCs w:val="22"/>
          <w:lang w:val="lv-LV"/>
        </w:rPr>
        <w:t> </w:t>
      </w:r>
      <w:r w:rsidR="00CB4168" w:rsidRPr="00B97EE8">
        <w:rPr>
          <w:rFonts w:ascii="Nunito Sans" w:hAnsi="Nunito Sans" w:cs="Times New Roman"/>
          <w:b/>
          <w:sz w:val="22"/>
          <w:szCs w:val="22"/>
          <w:lang w:val="lv-LV"/>
        </w:rPr>
        <w:t xml:space="preserve">i. 2026. gada 30. jūlijā akcepta lēmuma pieņemšanas termiņš tiek kavēts jau </w:t>
      </w:r>
      <w:r w:rsidR="00B97EE8" w:rsidRPr="00B97EE8">
        <w:rPr>
          <w:rFonts w:ascii="Nunito Sans" w:hAnsi="Nunito Sans" w:cs="Times New Roman"/>
          <w:b/>
          <w:sz w:val="22"/>
          <w:szCs w:val="22"/>
          <w:lang w:val="lv-LV"/>
        </w:rPr>
        <w:t>8 (astoņus) mēnešus</w:t>
      </w:r>
      <w:r w:rsidR="00B97EE8">
        <w:rPr>
          <w:rFonts w:ascii="Nunito Sans" w:hAnsi="Nunito Sans" w:cs="Times New Roman"/>
          <w:bCs/>
          <w:sz w:val="22"/>
          <w:szCs w:val="22"/>
          <w:lang w:val="lv-LV"/>
        </w:rPr>
        <w:t xml:space="preserve"> un K2 </w:t>
      </w:r>
      <w:proofErr w:type="spellStart"/>
      <w:r w:rsidR="00B97EE8">
        <w:rPr>
          <w:rFonts w:ascii="Nunito Sans" w:hAnsi="Nunito Sans" w:cs="Times New Roman"/>
          <w:bCs/>
          <w:sz w:val="22"/>
          <w:szCs w:val="22"/>
          <w:lang w:val="lv-LV"/>
        </w:rPr>
        <w:t>Ventum</w:t>
      </w:r>
      <w:proofErr w:type="spellEnd"/>
      <w:r w:rsidR="00B97EE8">
        <w:rPr>
          <w:rFonts w:ascii="Nunito Sans" w:hAnsi="Nunito Sans" w:cs="Times New Roman"/>
          <w:bCs/>
          <w:sz w:val="22"/>
          <w:szCs w:val="22"/>
          <w:lang w:val="lv-LV"/>
        </w:rPr>
        <w:t xml:space="preserve"> joprojām nav nekādu indikāciju par to, kad Ministru </w:t>
      </w:r>
      <w:r w:rsidR="00B97EE8">
        <w:rPr>
          <w:rFonts w:ascii="Nunito Sans" w:hAnsi="Nunito Sans" w:cs="Times New Roman"/>
          <w:bCs/>
          <w:sz w:val="22"/>
          <w:szCs w:val="22"/>
          <w:lang w:val="lv-LV"/>
        </w:rPr>
        <w:lastRenderedPageBreak/>
        <w:t>kabinets vispār plāno lemt par Paredzētās darbības akceptēšanu.</w:t>
      </w:r>
      <w:r w:rsidR="00677D9D">
        <w:rPr>
          <w:rFonts w:ascii="Nunito Sans" w:hAnsi="Nunito Sans" w:cs="Times New Roman"/>
          <w:bCs/>
          <w:sz w:val="22"/>
          <w:szCs w:val="22"/>
          <w:lang w:val="lv-LV"/>
        </w:rPr>
        <w:t xml:space="preserve"> Atkārtoti jāuzsver, ka K2 </w:t>
      </w:r>
      <w:proofErr w:type="spellStart"/>
      <w:r w:rsidR="00677D9D">
        <w:rPr>
          <w:rFonts w:ascii="Nunito Sans" w:hAnsi="Nunito Sans" w:cs="Times New Roman"/>
          <w:bCs/>
          <w:sz w:val="22"/>
          <w:szCs w:val="22"/>
          <w:lang w:val="lv-LV"/>
        </w:rPr>
        <w:t>Ventum</w:t>
      </w:r>
      <w:proofErr w:type="spellEnd"/>
      <w:r w:rsidR="00677D9D">
        <w:rPr>
          <w:rFonts w:ascii="Nunito Sans" w:hAnsi="Nunito Sans" w:cs="Times New Roman"/>
          <w:bCs/>
          <w:sz w:val="22"/>
          <w:szCs w:val="22"/>
          <w:lang w:val="lv-LV"/>
        </w:rPr>
        <w:t xml:space="preserve"> ir izdarījusi visu normatīvajos aktos paredzēto, lai tiktu pieņemts akcepta lēmums. Kompetentā institūcija ir apliecinājusi, ka no IVN likuma perspektīvas visi nepieciešamie pasākumi ir veikti un attiecīgi – ir atļaujama Paredzētās darbības īstenošana. </w:t>
      </w:r>
      <w:r w:rsidR="00DD5B63">
        <w:rPr>
          <w:rFonts w:ascii="Nunito Sans" w:hAnsi="Nunito Sans" w:cs="Times New Roman"/>
          <w:bCs/>
          <w:sz w:val="22"/>
          <w:szCs w:val="22"/>
          <w:lang w:val="lv-LV"/>
        </w:rPr>
        <w:t xml:space="preserve">Attiecīgi </w:t>
      </w:r>
      <w:r w:rsidR="00677D9D">
        <w:rPr>
          <w:rFonts w:ascii="Nunito Sans" w:hAnsi="Nunito Sans" w:cs="Times New Roman"/>
          <w:bCs/>
          <w:sz w:val="22"/>
          <w:szCs w:val="22"/>
          <w:lang w:val="lv-LV"/>
        </w:rPr>
        <w:t xml:space="preserve">Ministru kabinetam šajā brīdī ir pienākums izdot obligātu, K2 </w:t>
      </w:r>
      <w:proofErr w:type="spellStart"/>
      <w:r w:rsidR="00677D9D">
        <w:rPr>
          <w:rFonts w:ascii="Nunito Sans" w:hAnsi="Nunito Sans" w:cs="Times New Roman"/>
          <w:bCs/>
          <w:sz w:val="22"/>
          <w:szCs w:val="22"/>
          <w:lang w:val="lv-LV"/>
        </w:rPr>
        <w:t>Ventum</w:t>
      </w:r>
      <w:proofErr w:type="spellEnd"/>
      <w:r w:rsidR="00677D9D">
        <w:rPr>
          <w:rFonts w:ascii="Nunito Sans" w:hAnsi="Nunito Sans" w:cs="Times New Roman"/>
          <w:bCs/>
          <w:sz w:val="22"/>
          <w:szCs w:val="22"/>
          <w:lang w:val="lv-LV"/>
        </w:rPr>
        <w:t xml:space="preserve"> </w:t>
      </w:r>
      <w:r w:rsidR="00FC6385">
        <w:rPr>
          <w:rFonts w:ascii="Nunito Sans" w:hAnsi="Nunito Sans" w:cs="Times New Roman"/>
          <w:bCs/>
          <w:sz w:val="22"/>
          <w:szCs w:val="22"/>
          <w:lang w:val="lv-LV"/>
        </w:rPr>
        <w:t>labvēlīgu</w:t>
      </w:r>
      <w:r w:rsidR="00677D9D">
        <w:rPr>
          <w:rFonts w:ascii="Nunito Sans" w:hAnsi="Nunito Sans" w:cs="Times New Roman"/>
          <w:bCs/>
          <w:sz w:val="22"/>
          <w:szCs w:val="22"/>
          <w:lang w:val="lv-LV"/>
        </w:rPr>
        <w:t>, administratīvo aktu – akcepta lēmumu.</w:t>
      </w:r>
    </w:p>
    <w:p w14:paraId="628E6331" w14:textId="0CA52302" w:rsidR="00A10CAF" w:rsidRPr="00A724D8" w:rsidRDefault="00A10CAF" w:rsidP="00572E49">
      <w:pPr>
        <w:spacing w:after="120"/>
        <w:ind w:firstLine="567"/>
        <w:jc w:val="both"/>
        <w:rPr>
          <w:rFonts w:ascii="Nunito Sans" w:hAnsi="Nunito Sans" w:cs="Times New Roman"/>
          <w:b/>
          <w:sz w:val="22"/>
          <w:szCs w:val="22"/>
          <w:lang w:val="lv-LV"/>
        </w:rPr>
      </w:pPr>
      <w:r w:rsidRPr="00A724D8">
        <w:rPr>
          <w:rFonts w:ascii="Nunito Sans" w:hAnsi="Nunito Sans" w:cs="Times New Roman"/>
          <w:b/>
          <w:sz w:val="22"/>
          <w:szCs w:val="22"/>
          <w:lang w:val="lv-LV"/>
        </w:rPr>
        <w:t>Ievērojot visu iepriekš minēto, vēlos vērst vēstules adresātu uzmanību uz vairākiem būtiskiem apstākļiem, kas jāņem vērā, atskatoties uz līdzšinējo</w:t>
      </w:r>
      <w:r w:rsidR="00DD5B63">
        <w:rPr>
          <w:rFonts w:ascii="Nunito Sans" w:hAnsi="Nunito Sans" w:cs="Times New Roman"/>
          <w:b/>
          <w:sz w:val="22"/>
          <w:szCs w:val="22"/>
          <w:lang w:val="lv-LV"/>
        </w:rPr>
        <w:t xml:space="preserve"> K2 </w:t>
      </w:r>
      <w:proofErr w:type="spellStart"/>
      <w:r w:rsidR="00DD5B63">
        <w:rPr>
          <w:rFonts w:ascii="Nunito Sans" w:hAnsi="Nunito Sans" w:cs="Times New Roman"/>
          <w:b/>
          <w:sz w:val="22"/>
          <w:szCs w:val="22"/>
          <w:lang w:val="lv-LV"/>
        </w:rPr>
        <w:t>Ventum</w:t>
      </w:r>
      <w:proofErr w:type="spellEnd"/>
      <w:r w:rsidR="00DD5B63">
        <w:rPr>
          <w:rFonts w:ascii="Nunito Sans" w:hAnsi="Nunito Sans" w:cs="Times New Roman"/>
          <w:b/>
          <w:sz w:val="22"/>
          <w:szCs w:val="22"/>
          <w:lang w:val="lv-LV"/>
        </w:rPr>
        <w:t xml:space="preserve"> Paredzētās darbības</w:t>
      </w:r>
      <w:r w:rsidRPr="00A724D8">
        <w:rPr>
          <w:rFonts w:ascii="Nunito Sans" w:hAnsi="Nunito Sans" w:cs="Times New Roman"/>
          <w:b/>
          <w:sz w:val="22"/>
          <w:szCs w:val="22"/>
          <w:lang w:val="lv-LV"/>
        </w:rPr>
        <w:t xml:space="preserve"> </w:t>
      </w:r>
      <w:r w:rsidR="00677D9D">
        <w:rPr>
          <w:rFonts w:ascii="Nunito Sans" w:hAnsi="Nunito Sans" w:cs="Times New Roman"/>
          <w:b/>
          <w:sz w:val="22"/>
          <w:szCs w:val="22"/>
          <w:lang w:val="lv-LV"/>
        </w:rPr>
        <w:t xml:space="preserve">akcepta lēmuma pieņemšanas procesu </w:t>
      </w:r>
      <w:r w:rsidR="00DD5B63">
        <w:rPr>
          <w:rFonts w:ascii="Nunito Sans" w:hAnsi="Nunito Sans" w:cs="Times New Roman"/>
          <w:b/>
          <w:sz w:val="22"/>
          <w:szCs w:val="22"/>
          <w:lang w:val="lv-LV"/>
        </w:rPr>
        <w:t>kā arī</w:t>
      </w:r>
      <w:r w:rsidRPr="00A724D8">
        <w:rPr>
          <w:rFonts w:ascii="Nunito Sans" w:hAnsi="Nunito Sans" w:cs="Times New Roman"/>
          <w:b/>
          <w:sz w:val="22"/>
          <w:szCs w:val="22"/>
          <w:lang w:val="lv-LV"/>
        </w:rPr>
        <w:t xml:space="preserve"> raugoties uz turpmāko rīcību šajā procesā.</w:t>
      </w:r>
    </w:p>
    <w:p w14:paraId="049B8F2B" w14:textId="717C7886" w:rsidR="00A724D8" w:rsidRDefault="00A10CAF" w:rsidP="00572E49">
      <w:pPr>
        <w:spacing w:after="120"/>
        <w:ind w:firstLine="567"/>
        <w:jc w:val="both"/>
        <w:rPr>
          <w:rFonts w:ascii="Nunito Sans" w:hAnsi="Nunito Sans" w:cs="Times New Roman"/>
          <w:bCs/>
          <w:sz w:val="22"/>
          <w:szCs w:val="22"/>
          <w:lang w:val="lv-LV"/>
        </w:rPr>
      </w:pPr>
      <w:r w:rsidRPr="00A724D8">
        <w:rPr>
          <w:rFonts w:ascii="Nunito Sans" w:hAnsi="Nunito Sans" w:cs="Times New Roman"/>
          <w:b/>
          <w:i/>
          <w:iCs/>
          <w:sz w:val="22"/>
          <w:szCs w:val="22"/>
          <w:lang w:val="lv-LV"/>
        </w:rPr>
        <w:t>Pirmkārt</w:t>
      </w:r>
      <w:r>
        <w:rPr>
          <w:rFonts w:ascii="Nunito Sans" w:hAnsi="Nunito Sans" w:cs="Times New Roman"/>
          <w:bCs/>
          <w:sz w:val="22"/>
          <w:szCs w:val="22"/>
          <w:lang w:val="lv-LV"/>
        </w:rPr>
        <w:t>,</w:t>
      </w:r>
      <w:r w:rsidR="000B55E4">
        <w:rPr>
          <w:rFonts w:ascii="Nunito Sans" w:hAnsi="Nunito Sans" w:cs="Times New Roman"/>
          <w:bCs/>
          <w:sz w:val="22"/>
          <w:szCs w:val="22"/>
          <w:lang w:val="lv-LV"/>
        </w:rPr>
        <w:t xml:space="preserve"> </w:t>
      </w:r>
      <w:r w:rsidR="00A724D8">
        <w:rPr>
          <w:rFonts w:ascii="Nunito Sans" w:hAnsi="Nunito Sans" w:cs="Times New Roman"/>
          <w:bCs/>
          <w:sz w:val="22"/>
          <w:szCs w:val="22"/>
          <w:lang w:val="lv-LV"/>
        </w:rPr>
        <w:t xml:space="preserve">K2 </w:t>
      </w:r>
      <w:proofErr w:type="spellStart"/>
      <w:r w:rsidR="00A724D8">
        <w:rPr>
          <w:rFonts w:ascii="Nunito Sans" w:hAnsi="Nunito Sans" w:cs="Times New Roman"/>
          <w:bCs/>
          <w:sz w:val="22"/>
          <w:szCs w:val="22"/>
          <w:lang w:val="lv-LV"/>
        </w:rPr>
        <w:t>Ventum</w:t>
      </w:r>
      <w:proofErr w:type="spellEnd"/>
      <w:r w:rsidR="00A724D8">
        <w:rPr>
          <w:rFonts w:ascii="Nunito Sans" w:hAnsi="Nunito Sans" w:cs="Times New Roman"/>
          <w:bCs/>
          <w:sz w:val="22"/>
          <w:szCs w:val="22"/>
          <w:lang w:val="lv-LV"/>
        </w:rPr>
        <w:t xml:space="preserve"> jau šobrīd Ministru kabineta prettiesiskās rīcības</w:t>
      </w:r>
      <w:r w:rsidR="009E0269">
        <w:rPr>
          <w:rFonts w:ascii="Nunito Sans" w:hAnsi="Nunito Sans" w:cs="Times New Roman"/>
          <w:bCs/>
          <w:sz w:val="22"/>
          <w:szCs w:val="22"/>
          <w:lang w:val="lv-LV"/>
        </w:rPr>
        <w:t xml:space="preserve"> - </w:t>
      </w:r>
      <w:r w:rsidR="009E0269" w:rsidRPr="00F92082">
        <w:rPr>
          <w:rFonts w:ascii="Nunito Sans" w:hAnsi="Nunito Sans" w:cs="Times New Roman"/>
          <w:b/>
          <w:i/>
          <w:iCs/>
          <w:sz w:val="22"/>
          <w:szCs w:val="22"/>
          <w:lang w:val="lv-LV"/>
        </w:rPr>
        <w:t>nepamatota obligāta administratīvā akta neizdošana normatīvajos aktos noteiktajā termiņā</w:t>
      </w:r>
      <w:r w:rsidR="009E0269">
        <w:rPr>
          <w:rFonts w:ascii="Nunito Sans" w:hAnsi="Nunito Sans" w:cs="Times New Roman"/>
          <w:bCs/>
          <w:sz w:val="22"/>
          <w:szCs w:val="22"/>
          <w:lang w:val="lv-LV"/>
        </w:rPr>
        <w:t xml:space="preserve"> -</w:t>
      </w:r>
      <w:r w:rsidR="00A724D8">
        <w:rPr>
          <w:rFonts w:ascii="Nunito Sans" w:hAnsi="Nunito Sans" w:cs="Times New Roman"/>
          <w:bCs/>
          <w:sz w:val="22"/>
          <w:szCs w:val="22"/>
          <w:lang w:val="lv-LV"/>
        </w:rPr>
        <w:t xml:space="preserve"> rezultātā</w:t>
      </w:r>
      <w:r w:rsidR="009E0269">
        <w:rPr>
          <w:rFonts w:ascii="Nunito Sans" w:hAnsi="Nunito Sans" w:cs="Times New Roman"/>
          <w:bCs/>
          <w:sz w:val="22"/>
          <w:szCs w:val="22"/>
          <w:lang w:val="lv-LV"/>
        </w:rPr>
        <w:t xml:space="preserve"> </w:t>
      </w:r>
      <w:r w:rsidR="00A724D8">
        <w:rPr>
          <w:rFonts w:ascii="Nunito Sans" w:hAnsi="Nunito Sans" w:cs="Times New Roman"/>
          <w:bCs/>
          <w:sz w:val="22"/>
          <w:szCs w:val="22"/>
          <w:lang w:val="lv-LV"/>
        </w:rPr>
        <w:t>ir radušies ievērojami zaudējumi</w:t>
      </w:r>
      <w:r w:rsidR="009E0269">
        <w:rPr>
          <w:rFonts w:ascii="Nunito Sans" w:hAnsi="Nunito Sans" w:cs="Times New Roman"/>
          <w:bCs/>
          <w:sz w:val="22"/>
          <w:szCs w:val="22"/>
          <w:lang w:val="lv-LV"/>
        </w:rPr>
        <w:t xml:space="preserve"> (kas ar katru dienu turpina pieaugt)</w:t>
      </w:r>
      <w:r w:rsidR="00A724D8">
        <w:rPr>
          <w:rFonts w:ascii="Nunito Sans" w:hAnsi="Nunito Sans" w:cs="Times New Roman"/>
          <w:bCs/>
          <w:sz w:val="22"/>
          <w:szCs w:val="22"/>
          <w:lang w:val="lv-LV"/>
        </w:rPr>
        <w:t>, kur</w:t>
      </w:r>
      <w:r w:rsidR="009D7D17">
        <w:rPr>
          <w:rFonts w:ascii="Nunito Sans" w:hAnsi="Nunito Sans" w:cs="Times New Roman"/>
          <w:bCs/>
          <w:sz w:val="22"/>
          <w:szCs w:val="22"/>
          <w:lang w:val="lv-LV"/>
        </w:rPr>
        <w:t>us</w:t>
      </w:r>
      <w:r w:rsidR="00A724D8">
        <w:rPr>
          <w:rFonts w:ascii="Nunito Sans" w:hAnsi="Nunito Sans" w:cs="Times New Roman"/>
          <w:bCs/>
          <w:sz w:val="22"/>
          <w:szCs w:val="22"/>
          <w:lang w:val="lv-LV"/>
        </w:rPr>
        <w:t xml:space="preserve"> valstij no budžeta līdzekļiem </w:t>
      </w:r>
      <w:r w:rsidR="009D7D17">
        <w:rPr>
          <w:rFonts w:ascii="Nunito Sans" w:hAnsi="Nunito Sans" w:cs="Times New Roman"/>
          <w:bCs/>
          <w:sz w:val="22"/>
          <w:szCs w:val="22"/>
          <w:lang w:val="lv-LV"/>
        </w:rPr>
        <w:t>var nākties</w:t>
      </w:r>
      <w:r w:rsidR="00A724D8">
        <w:rPr>
          <w:rFonts w:ascii="Nunito Sans" w:hAnsi="Nunito Sans" w:cs="Times New Roman"/>
          <w:bCs/>
          <w:sz w:val="22"/>
          <w:szCs w:val="22"/>
          <w:lang w:val="lv-LV"/>
        </w:rPr>
        <w:t xml:space="preserve"> atlīdzin</w:t>
      </w:r>
      <w:r w:rsidR="009D7D17">
        <w:rPr>
          <w:rFonts w:ascii="Nunito Sans" w:hAnsi="Nunito Sans" w:cs="Times New Roman"/>
          <w:bCs/>
          <w:sz w:val="22"/>
          <w:szCs w:val="22"/>
          <w:lang w:val="lv-LV"/>
        </w:rPr>
        <w:t>āt</w:t>
      </w:r>
      <w:r w:rsidR="00A724D8">
        <w:rPr>
          <w:rFonts w:ascii="Nunito Sans" w:hAnsi="Nunito Sans" w:cs="Times New Roman"/>
          <w:bCs/>
          <w:sz w:val="22"/>
          <w:szCs w:val="22"/>
          <w:lang w:val="lv-LV"/>
        </w:rPr>
        <w:t xml:space="preserve"> atbilstoši Valsts pārvaldes iestāžu nodarīto zaudējumu atlīdzināšanas likumam (turpmāk – “</w:t>
      </w:r>
      <w:r w:rsidR="00A724D8" w:rsidRPr="006D6FB9">
        <w:rPr>
          <w:rFonts w:ascii="Nunito Sans" w:hAnsi="Nunito Sans" w:cs="Times New Roman"/>
          <w:b/>
          <w:sz w:val="22"/>
          <w:szCs w:val="22"/>
          <w:lang w:val="lv-LV"/>
        </w:rPr>
        <w:t>Atlīdzināšanas</w:t>
      </w:r>
      <w:r w:rsidR="00A724D8">
        <w:rPr>
          <w:rFonts w:ascii="Nunito Sans" w:hAnsi="Nunito Sans" w:cs="Times New Roman"/>
          <w:bCs/>
          <w:sz w:val="22"/>
          <w:szCs w:val="22"/>
          <w:lang w:val="lv-LV"/>
        </w:rPr>
        <w:t xml:space="preserve"> </w:t>
      </w:r>
      <w:r w:rsidR="00A724D8" w:rsidRPr="006D6FB9">
        <w:rPr>
          <w:rFonts w:ascii="Nunito Sans" w:hAnsi="Nunito Sans" w:cs="Times New Roman"/>
          <w:b/>
          <w:sz w:val="22"/>
          <w:szCs w:val="22"/>
          <w:lang w:val="lv-LV"/>
        </w:rPr>
        <w:t>likums</w:t>
      </w:r>
      <w:r w:rsidR="00A724D8">
        <w:rPr>
          <w:rFonts w:ascii="Nunito Sans" w:hAnsi="Nunito Sans" w:cs="Times New Roman"/>
          <w:bCs/>
          <w:sz w:val="22"/>
          <w:szCs w:val="22"/>
          <w:lang w:val="lv-LV"/>
        </w:rPr>
        <w:t>”)</w:t>
      </w:r>
      <w:r w:rsidR="000D3057">
        <w:rPr>
          <w:rFonts w:ascii="Nunito Sans" w:hAnsi="Nunito Sans" w:cs="Times New Roman"/>
          <w:bCs/>
          <w:sz w:val="22"/>
          <w:szCs w:val="22"/>
          <w:lang w:val="lv-LV"/>
        </w:rPr>
        <w:t xml:space="preserve">. </w:t>
      </w:r>
      <w:r w:rsidR="009E0269">
        <w:rPr>
          <w:rFonts w:ascii="Nunito Sans" w:hAnsi="Nunito Sans" w:cs="Times New Roman"/>
          <w:bCs/>
          <w:sz w:val="22"/>
          <w:szCs w:val="22"/>
          <w:lang w:val="lv-LV"/>
        </w:rPr>
        <w:t xml:space="preserve">Zināšanai norādāms, </w:t>
      </w:r>
      <w:r w:rsidR="000D3057">
        <w:rPr>
          <w:rFonts w:ascii="Nunito Sans" w:hAnsi="Nunito Sans" w:cs="Times New Roman"/>
          <w:bCs/>
          <w:sz w:val="22"/>
          <w:szCs w:val="22"/>
          <w:lang w:val="lv-LV"/>
        </w:rPr>
        <w:t>K2</w:t>
      </w:r>
      <w:r w:rsidR="009D7D17">
        <w:rPr>
          <w:rFonts w:ascii="Nunito Sans" w:hAnsi="Nunito Sans" w:cs="Times New Roman"/>
          <w:bCs/>
          <w:sz w:val="22"/>
          <w:szCs w:val="22"/>
          <w:lang w:val="lv-LV"/>
        </w:rPr>
        <w:t> </w:t>
      </w:r>
      <w:proofErr w:type="spellStart"/>
      <w:r w:rsidR="000D3057">
        <w:rPr>
          <w:rFonts w:ascii="Nunito Sans" w:hAnsi="Nunito Sans" w:cs="Times New Roman"/>
          <w:bCs/>
          <w:sz w:val="22"/>
          <w:szCs w:val="22"/>
          <w:lang w:val="lv-LV"/>
        </w:rPr>
        <w:t>Ventum</w:t>
      </w:r>
      <w:proofErr w:type="spellEnd"/>
      <w:r w:rsidR="000D3057">
        <w:rPr>
          <w:rFonts w:ascii="Nunito Sans" w:hAnsi="Nunito Sans" w:cs="Times New Roman"/>
          <w:bCs/>
          <w:sz w:val="22"/>
          <w:szCs w:val="22"/>
          <w:lang w:val="lv-LV"/>
        </w:rPr>
        <w:t xml:space="preserve"> </w:t>
      </w:r>
      <w:r w:rsidR="009E0269">
        <w:rPr>
          <w:rFonts w:ascii="Nunito Sans" w:hAnsi="Nunito Sans" w:cs="Times New Roman"/>
          <w:bCs/>
          <w:sz w:val="22"/>
          <w:szCs w:val="22"/>
          <w:lang w:val="lv-LV"/>
        </w:rPr>
        <w:t xml:space="preserve">jau šobrīd </w:t>
      </w:r>
      <w:r w:rsidR="000D3057">
        <w:rPr>
          <w:rFonts w:ascii="Nunito Sans" w:hAnsi="Nunito Sans" w:cs="Times New Roman"/>
          <w:bCs/>
          <w:sz w:val="22"/>
          <w:szCs w:val="22"/>
          <w:lang w:val="lv-LV"/>
        </w:rPr>
        <w:t xml:space="preserve">aplēstais zaudējumu apmērs veido </w:t>
      </w:r>
      <w:r w:rsidR="009E0269">
        <w:rPr>
          <w:rFonts w:ascii="Nunito Sans" w:hAnsi="Nunito Sans" w:cs="Times New Roman"/>
          <w:bCs/>
          <w:sz w:val="22"/>
          <w:szCs w:val="22"/>
          <w:lang w:val="lv-LV"/>
        </w:rPr>
        <w:t xml:space="preserve">aptuveni </w:t>
      </w:r>
      <w:r w:rsidR="000D3057">
        <w:rPr>
          <w:rFonts w:ascii="Nunito Sans" w:hAnsi="Nunito Sans" w:cs="Times New Roman"/>
          <w:bCs/>
          <w:sz w:val="22"/>
          <w:szCs w:val="22"/>
          <w:lang w:val="lv-LV"/>
        </w:rPr>
        <w:t>120 milj. EUR.</w:t>
      </w:r>
    </w:p>
    <w:p w14:paraId="7CC88EF1" w14:textId="4F96AE8B" w:rsidR="00F04856" w:rsidRDefault="00595625" w:rsidP="00572E49">
      <w:pPr>
        <w:spacing w:after="120"/>
        <w:ind w:firstLine="567"/>
        <w:jc w:val="both"/>
        <w:rPr>
          <w:rFonts w:ascii="Nunito Sans" w:hAnsi="Nunito Sans" w:cs="Times New Roman"/>
          <w:bCs/>
          <w:sz w:val="22"/>
          <w:szCs w:val="22"/>
          <w:lang w:val="lv-LV"/>
        </w:rPr>
      </w:pPr>
      <w:r w:rsidRPr="00595625">
        <w:rPr>
          <w:rFonts w:ascii="Nunito Sans" w:hAnsi="Nunito Sans" w:cs="Times New Roman"/>
          <w:b/>
          <w:i/>
          <w:iCs/>
          <w:sz w:val="22"/>
          <w:szCs w:val="22"/>
          <w:lang w:val="lv-LV"/>
        </w:rPr>
        <w:t>Otrkārt</w:t>
      </w:r>
      <w:r>
        <w:rPr>
          <w:rFonts w:ascii="Nunito Sans" w:hAnsi="Nunito Sans" w:cs="Times New Roman"/>
          <w:bCs/>
          <w:sz w:val="22"/>
          <w:szCs w:val="22"/>
          <w:lang w:val="lv-LV"/>
        </w:rPr>
        <w:t xml:space="preserve">, ja Ministru kabinets turpinās prettiesiski novilcināt akcepta lēmuma pieņemšanu un </w:t>
      </w:r>
      <w:r w:rsidR="00A70ACD">
        <w:rPr>
          <w:rFonts w:ascii="Nunito Sans" w:hAnsi="Nunito Sans" w:cs="Times New Roman"/>
          <w:bCs/>
          <w:sz w:val="22"/>
          <w:szCs w:val="22"/>
          <w:lang w:val="lv-LV"/>
        </w:rPr>
        <w:t xml:space="preserve">beigās bez jebkāda tiesiska pamata atteiksies izdot obligāto administratīvo aktu un akceptēt Paredzēto darbību, neizbēgami pieaugs arī K2 </w:t>
      </w:r>
      <w:proofErr w:type="spellStart"/>
      <w:r w:rsidR="00A70ACD">
        <w:rPr>
          <w:rFonts w:ascii="Nunito Sans" w:hAnsi="Nunito Sans" w:cs="Times New Roman"/>
          <w:bCs/>
          <w:sz w:val="22"/>
          <w:szCs w:val="22"/>
          <w:lang w:val="lv-LV"/>
        </w:rPr>
        <w:t>Ventum</w:t>
      </w:r>
      <w:proofErr w:type="spellEnd"/>
      <w:r w:rsidR="00A70ACD">
        <w:rPr>
          <w:rFonts w:ascii="Nunito Sans" w:hAnsi="Nunito Sans" w:cs="Times New Roman"/>
          <w:bCs/>
          <w:sz w:val="22"/>
          <w:szCs w:val="22"/>
          <w:lang w:val="lv-LV"/>
        </w:rPr>
        <w:t xml:space="preserve"> nodarīto zaudējumu apmērs</w:t>
      </w:r>
      <w:r w:rsidR="000D3057">
        <w:rPr>
          <w:rFonts w:ascii="Nunito Sans" w:hAnsi="Nunito Sans" w:cs="Times New Roman"/>
          <w:bCs/>
          <w:sz w:val="22"/>
          <w:szCs w:val="22"/>
          <w:lang w:val="lv-LV"/>
        </w:rPr>
        <w:t xml:space="preserve">, </w:t>
      </w:r>
      <w:r w:rsidR="005F703A">
        <w:rPr>
          <w:rFonts w:ascii="Nunito Sans" w:hAnsi="Nunito Sans" w:cs="Times New Roman"/>
          <w:bCs/>
          <w:sz w:val="22"/>
          <w:szCs w:val="22"/>
          <w:lang w:val="lv-LV"/>
        </w:rPr>
        <w:t>ko Latvijas Republikai</w:t>
      </w:r>
      <w:r w:rsidR="000D3057">
        <w:rPr>
          <w:rFonts w:ascii="Nunito Sans" w:hAnsi="Nunito Sans" w:cs="Times New Roman"/>
          <w:bCs/>
          <w:sz w:val="22"/>
          <w:szCs w:val="22"/>
          <w:lang w:val="lv-LV"/>
        </w:rPr>
        <w:t xml:space="preserve"> Ministru kabineta</w:t>
      </w:r>
      <w:r w:rsidR="005F703A">
        <w:rPr>
          <w:rFonts w:ascii="Nunito Sans" w:hAnsi="Nunito Sans" w:cs="Times New Roman"/>
          <w:bCs/>
          <w:sz w:val="22"/>
          <w:szCs w:val="22"/>
          <w:lang w:val="lv-LV"/>
        </w:rPr>
        <w:t xml:space="preserve"> personā var nākties</w:t>
      </w:r>
      <w:r w:rsidR="00F04856">
        <w:rPr>
          <w:rFonts w:ascii="Nunito Sans" w:hAnsi="Nunito Sans" w:cs="Times New Roman"/>
          <w:bCs/>
          <w:sz w:val="22"/>
          <w:szCs w:val="22"/>
          <w:lang w:val="lv-LV"/>
        </w:rPr>
        <w:t xml:space="preserve"> atlīdzin</w:t>
      </w:r>
      <w:r w:rsidR="005F703A">
        <w:rPr>
          <w:rFonts w:ascii="Nunito Sans" w:hAnsi="Nunito Sans" w:cs="Times New Roman"/>
          <w:bCs/>
          <w:sz w:val="22"/>
          <w:szCs w:val="22"/>
          <w:lang w:val="lv-LV"/>
        </w:rPr>
        <w:t>āt</w:t>
      </w:r>
      <w:r w:rsidR="00F04856">
        <w:rPr>
          <w:rFonts w:ascii="Nunito Sans" w:hAnsi="Nunito Sans" w:cs="Times New Roman"/>
          <w:bCs/>
          <w:sz w:val="22"/>
          <w:szCs w:val="22"/>
          <w:lang w:val="lv-LV"/>
        </w:rPr>
        <w:t xml:space="preserve"> Atlīdzības likumā noteiktajā kārtībā</w:t>
      </w:r>
      <w:r w:rsidR="00F03D6D">
        <w:rPr>
          <w:rFonts w:ascii="Nunito Sans" w:hAnsi="Nunito Sans" w:cs="Times New Roman"/>
          <w:bCs/>
          <w:sz w:val="22"/>
          <w:szCs w:val="22"/>
          <w:lang w:val="lv-LV"/>
        </w:rPr>
        <w:t xml:space="preserve">. </w:t>
      </w:r>
      <w:r w:rsidR="00375CC3">
        <w:rPr>
          <w:rFonts w:ascii="Nunito Sans" w:hAnsi="Nunito Sans" w:cs="Times New Roman"/>
          <w:bCs/>
          <w:sz w:val="22"/>
          <w:szCs w:val="22"/>
          <w:lang w:val="lv-LV"/>
        </w:rPr>
        <w:t>Vēršam uzmanību, ka uz tieši šāda veida juridiskiem riskiem cita starpā ir norādījis a</w:t>
      </w:r>
      <w:r w:rsidR="00282DA8">
        <w:rPr>
          <w:rFonts w:ascii="Nunito Sans" w:hAnsi="Nunito Sans" w:cs="Times New Roman"/>
          <w:bCs/>
          <w:sz w:val="22"/>
          <w:szCs w:val="22"/>
          <w:lang w:val="lv-LV"/>
        </w:rPr>
        <w:t>rī šī brīža Tieslietu ministrs 2026. gada 30. jūlijā publicētajā intervijā</w:t>
      </w:r>
      <w:r w:rsidR="00375CC3">
        <w:rPr>
          <w:rFonts w:ascii="Nunito Sans" w:hAnsi="Nunito Sans" w:cs="Times New Roman"/>
          <w:bCs/>
          <w:sz w:val="22"/>
          <w:szCs w:val="22"/>
          <w:lang w:val="lv-LV"/>
        </w:rPr>
        <w:t>,</w:t>
      </w:r>
      <w:r w:rsidR="00282DA8">
        <w:rPr>
          <w:rFonts w:ascii="Nunito Sans" w:hAnsi="Nunito Sans" w:cs="Times New Roman"/>
          <w:bCs/>
          <w:sz w:val="22"/>
          <w:szCs w:val="22"/>
          <w:lang w:val="lv-LV"/>
        </w:rPr>
        <w:t xml:space="preserve"> uzsv</w:t>
      </w:r>
      <w:r w:rsidR="005021EF">
        <w:rPr>
          <w:rFonts w:ascii="Nunito Sans" w:hAnsi="Nunito Sans" w:cs="Times New Roman"/>
          <w:bCs/>
          <w:sz w:val="22"/>
          <w:szCs w:val="22"/>
          <w:lang w:val="lv-LV"/>
        </w:rPr>
        <w:t>e</w:t>
      </w:r>
      <w:r w:rsidR="00282DA8">
        <w:rPr>
          <w:rFonts w:ascii="Nunito Sans" w:hAnsi="Nunito Sans" w:cs="Times New Roman"/>
          <w:bCs/>
          <w:sz w:val="22"/>
          <w:szCs w:val="22"/>
          <w:lang w:val="lv-LV"/>
        </w:rPr>
        <w:t>r</w:t>
      </w:r>
      <w:r w:rsidR="00375CC3">
        <w:rPr>
          <w:rFonts w:ascii="Nunito Sans" w:hAnsi="Nunito Sans" w:cs="Times New Roman"/>
          <w:bCs/>
          <w:sz w:val="22"/>
          <w:szCs w:val="22"/>
          <w:lang w:val="lv-LV"/>
        </w:rPr>
        <w:t>ot</w:t>
      </w:r>
      <w:r w:rsidR="00282DA8">
        <w:rPr>
          <w:rFonts w:ascii="Nunito Sans" w:hAnsi="Nunito Sans" w:cs="Times New Roman"/>
          <w:bCs/>
          <w:sz w:val="22"/>
          <w:szCs w:val="22"/>
          <w:lang w:val="lv-LV"/>
        </w:rPr>
        <w:t>, ka tiesiskās paļāvības principa pārkāpum</w:t>
      </w:r>
      <w:r w:rsidR="00375CC3">
        <w:rPr>
          <w:rFonts w:ascii="Nunito Sans" w:hAnsi="Nunito Sans" w:cs="Times New Roman"/>
          <w:bCs/>
          <w:sz w:val="22"/>
          <w:szCs w:val="22"/>
          <w:lang w:val="lv-LV"/>
        </w:rPr>
        <w:t>am</w:t>
      </w:r>
      <w:r w:rsidR="00282DA8">
        <w:rPr>
          <w:rFonts w:ascii="Nunito Sans" w:hAnsi="Nunito Sans" w:cs="Times New Roman"/>
          <w:bCs/>
          <w:sz w:val="22"/>
          <w:szCs w:val="22"/>
          <w:lang w:val="lv-LV"/>
        </w:rPr>
        <w:t xml:space="preserve"> var būt tālejošas un valstij nelabvēlīgas sekas, tostarp zaudējumu atlīdzības formā.</w:t>
      </w:r>
      <w:r w:rsidR="00282DA8">
        <w:rPr>
          <w:rStyle w:val="FootnoteReference"/>
          <w:rFonts w:ascii="Nunito Sans" w:hAnsi="Nunito Sans" w:cs="Times New Roman"/>
          <w:bCs/>
          <w:sz w:val="22"/>
          <w:szCs w:val="22"/>
          <w:lang w:val="lv-LV"/>
        </w:rPr>
        <w:footnoteReference w:id="9"/>
      </w:r>
    </w:p>
    <w:p w14:paraId="74D6E630" w14:textId="5A780171" w:rsidR="00896B88" w:rsidRDefault="00F04856" w:rsidP="00896B88">
      <w:pPr>
        <w:spacing w:after="120"/>
        <w:ind w:firstLine="567"/>
        <w:jc w:val="both"/>
        <w:rPr>
          <w:rFonts w:ascii="Nunito Sans" w:hAnsi="Nunito Sans" w:cs="Times New Roman"/>
          <w:bCs/>
          <w:sz w:val="22"/>
          <w:szCs w:val="22"/>
          <w:lang w:val="lv-LV"/>
        </w:rPr>
      </w:pPr>
      <w:r w:rsidRPr="00896B88">
        <w:rPr>
          <w:rFonts w:ascii="Nunito Sans" w:hAnsi="Nunito Sans" w:cs="Times New Roman"/>
          <w:b/>
          <w:i/>
          <w:iCs/>
          <w:sz w:val="22"/>
          <w:szCs w:val="22"/>
          <w:lang w:val="lv-LV"/>
        </w:rPr>
        <w:t>Treškārt</w:t>
      </w:r>
      <w:r>
        <w:rPr>
          <w:rFonts w:ascii="Nunito Sans" w:hAnsi="Nunito Sans" w:cs="Times New Roman"/>
          <w:bCs/>
          <w:sz w:val="22"/>
          <w:szCs w:val="22"/>
          <w:lang w:val="lv-LV"/>
        </w:rPr>
        <w:t>,</w:t>
      </w:r>
      <w:r w:rsidR="00340EBB">
        <w:rPr>
          <w:rFonts w:ascii="Nunito Sans" w:hAnsi="Nunito Sans" w:cs="Times New Roman"/>
          <w:bCs/>
          <w:sz w:val="22"/>
          <w:szCs w:val="22"/>
          <w:lang w:val="lv-LV"/>
        </w:rPr>
        <w:t xml:space="preserve"> </w:t>
      </w:r>
      <w:r>
        <w:rPr>
          <w:rFonts w:ascii="Nunito Sans" w:hAnsi="Nunito Sans" w:cs="Times New Roman"/>
          <w:bCs/>
          <w:sz w:val="22"/>
          <w:szCs w:val="22"/>
          <w:lang w:val="lv-LV"/>
        </w:rPr>
        <w:t xml:space="preserve">jāņem vērā, ka juridiska atbildība var rasties ne vien </w:t>
      </w:r>
      <w:r w:rsidR="009E0269">
        <w:rPr>
          <w:rFonts w:ascii="Nunito Sans" w:hAnsi="Nunito Sans" w:cs="Times New Roman"/>
          <w:bCs/>
          <w:sz w:val="22"/>
          <w:szCs w:val="22"/>
          <w:lang w:val="lv-LV"/>
        </w:rPr>
        <w:t xml:space="preserve">Latvijas valstij </w:t>
      </w:r>
      <w:r>
        <w:rPr>
          <w:rFonts w:ascii="Nunito Sans" w:hAnsi="Nunito Sans" w:cs="Times New Roman"/>
          <w:bCs/>
          <w:sz w:val="22"/>
          <w:szCs w:val="22"/>
          <w:lang w:val="lv-LV"/>
        </w:rPr>
        <w:t>Ministru kabineta</w:t>
      </w:r>
      <w:r w:rsidR="009E0269">
        <w:rPr>
          <w:rFonts w:ascii="Nunito Sans" w:hAnsi="Nunito Sans" w:cs="Times New Roman"/>
          <w:bCs/>
          <w:sz w:val="22"/>
          <w:szCs w:val="22"/>
          <w:lang w:val="lv-LV"/>
        </w:rPr>
        <w:t xml:space="preserve"> personā</w:t>
      </w:r>
      <w:r>
        <w:rPr>
          <w:rFonts w:ascii="Nunito Sans" w:hAnsi="Nunito Sans" w:cs="Times New Roman"/>
          <w:bCs/>
          <w:sz w:val="22"/>
          <w:szCs w:val="22"/>
          <w:lang w:val="lv-LV"/>
        </w:rPr>
        <w:t xml:space="preserve"> kā par akcepta lēmuma pieņemšanu atbildīgajai iestādei, bet arī </w:t>
      </w:r>
      <w:r w:rsidR="00896B88">
        <w:rPr>
          <w:rFonts w:ascii="Nunito Sans" w:hAnsi="Nunito Sans" w:cs="Times New Roman"/>
          <w:bCs/>
          <w:sz w:val="22"/>
          <w:szCs w:val="22"/>
          <w:lang w:val="lv-LV"/>
        </w:rPr>
        <w:t>personīgi ministriem kā fiziskām personām.</w:t>
      </w:r>
      <w:r w:rsidR="00896B88" w:rsidRPr="00896B88">
        <w:rPr>
          <w:rFonts w:ascii="Nunito Sans" w:hAnsi="Nunito Sans" w:cs="Times New Roman"/>
          <w:bCs/>
          <w:sz w:val="22"/>
          <w:szCs w:val="22"/>
          <w:lang w:val="lv-LV"/>
        </w:rPr>
        <w:t xml:space="preserve"> </w:t>
      </w:r>
      <w:r w:rsidR="00896B88" w:rsidRPr="00572E49">
        <w:rPr>
          <w:rFonts w:ascii="Nunito Sans" w:hAnsi="Nunito Sans" w:cs="Times New Roman"/>
          <w:bCs/>
          <w:sz w:val="22"/>
          <w:szCs w:val="22"/>
          <w:lang w:val="lv-LV"/>
        </w:rPr>
        <w:t>Ministru kabineta iekārtas likuma 4.</w:t>
      </w:r>
      <w:r w:rsidR="00896B88">
        <w:rPr>
          <w:rFonts w:ascii="Nunito Sans" w:hAnsi="Nunito Sans" w:cs="Times New Roman"/>
          <w:bCs/>
          <w:sz w:val="22"/>
          <w:szCs w:val="22"/>
          <w:lang w:val="lv-LV"/>
        </w:rPr>
        <w:t> </w:t>
      </w:r>
      <w:r w:rsidR="00896B88" w:rsidRPr="00572E49">
        <w:rPr>
          <w:rFonts w:ascii="Nunito Sans" w:hAnsi="Nunito Sans" w:cs="Times New Roman"/>
          <w:bCs/>
          <w:sz w:val="22"/>
          <w:szCs w:val="22"/>
          <w:lang w:val="lv-LV"/>
        </w:rPr>
        <w:t>panta trešā daļa paredz, ka neatkarīgi no politiskās atbildības Ministru kabineta loceklis par savu rīcību ir atbildīgs arī saskaņā ar krimināltiesisko, administra</w:t>
      </w:r>
      <w:r w:rsidR="00896B88" w:rsidRPr="00572E49">
        <w:rPr>
          <w:rFonts w:ascii="Nunito Sans" w:hAnsi="Nunito Sans" w:cs="Times New Roman"/>
          <w:bCs/>
          <w:sz w:val="22"/>
          <w:szCs w:val="22"/>
          <w:lang w:val="lv-LV"/>
        </w:rPr>
        <w:softHyphen/>
        <w:t>tīvo vai civiltiesisko atbildību reglamentējošiem normatīvajiem aktiem.</w:t>
      </w:r>
      <w:r w:rsidR="00896B88" w:rsidRPr="002A6A41">
        <w:rPr>
          <w:rFonts w:ascii="Times New Roman" w:hAnsi="Times New Roman"/>
          <w:lang w:val="lv-LV"/>
        </w:rPr>
        <w:t xml:space="preserve"> </w:t>
      </w:r>
      <w:r w:rsidR="00896B88" w:rsidRPr="002A6A41">
        <w:rPr>
          <w:rFonts w:ascii="Nunito Sans" w:hAnsi="Nunito Sans" w:cs="Times New Roman"/>
          <w:bCs/>
          <w:sz w:val="22"/>
          <w:szCs w:val="22"/>
          <w:lang w:val="lv-LV"/>
        </w:rPr>
        <w:t>Augstākā tiesa, tieši atsaucoties uz Ministru kabineta iekārtas likuma 4.</w:t>
      </w:r>
      <w:r w:rsidR="00014951">
        <w:rPr>
          <w:rFonts w:ascii="Nunito Sans" w:hAnsi="Nunito Sans" w:cs="Times New Roman"/>
          <w:bCs/>
          <w:sz w:val="22"/>
          <w:szCs w:val="22"/>
          <w:lang w:val="lv-LV"/>
        </w:rPr>
        <w:t> </w:t>
      </w:r>
      <w:r w:rsidR="00896B88" w:rsidRPr="002A6A41">
        <w:rPr>
          <w:rFonts w:ascii="Nunito Sans" w:hAnsi="Nunito Sans" w:cs="Times New Roman"/>
          <w:bCs/>
          <w:sz w:val="22"/>
          <w:szCs w:val="22"/>
          <w:lang w:val="lv-LV"/>
        </w:rPr>
        <w:t xml:space="preserve">panta trešo daļu, ir norādījusi, ka likumdevējs nav pilnībā izslēdzis </w:t>
      </w:r>
      <w:r w:rsidR="00896B88" w:rsidRPr="002A6A41">
        <w:rPr>
          <w:rFonts w:ascii="Nunito Sans" w:hAnsi="Nunito Sans" w:cs="Times New Roman"/>
          <w:bCs/>
          <w:sz w:val="22"/>
          <w:szCs w:val="22"/>
          <w:lang w:val="lv-LV"/>
        </w:rPr>
        <w:lastRenderedPageBreak/>
        <w:t>iespēju prasīt civiltiesisku atbildību no Ministru kabineta locekļa kā fiziskas personas (pretēji kā tas, piemēram, ir attiecībā pret tiesnešiem</w:t>
      </w:r>
      <w:r w:rsidR="00896B88" w:rsidRPr="002A6A41">
        <w:rPr>
          <w:rFonts w:ascii="Nunito Sans" w:hAnsi="Nunito Sans" w:cs="Times New Roman"/>
          <w:bCs/>
          <w:sz w:val="22"/>
          <w:szCs w:val="22"/>
          <w:vertAlign w:val="superscript"/>
          <w:lang w:val="lv-LV"/>
        </w:rPr>
        <w:footnoteReference w:id="10"/>
      </w:r>
      <w:r w:rsidR="00896B88" w:rsidRPr="002A6A41">
        <w:rPr>
          <w:rFonts w:ascii="Nunito Sans" w:hAnsi="Nunito Sans" w:cs="Times New Roman"/>
          <w:bCs/>
          <w:sz w:val="22"/>
          <w:szCs w:val="22"/>
          <w:lang w:val="lv-LV"/>
        </w:rPr>
        <w:t>).</w:t>
      </w:r>
      <w:r w:rsidR="00896B88" w:rsidRPr="002A6A41">
        <w:rPr>
          <w:rFonts w:ascii="Nunito Sans" w:hAnsi="Nunito Sans" w:cs="Times New Roman"/>
          <w:bCs/>
          <w:sz w:val="22"/>
          <w:szCs w:val="22"/>
          <w:vertAlign w:val="superscript"/>
          <w:lang w:val="lv-LV"/>
        </w:rPr>
        <w:footnoteReference w:id="11"/>
      </w:r>
    </w:p>
    <w:p w14:paraId="55605470" w14:textId="337A1833" w:rsidR="00307B45" w:rsidRPr="00F6370C" w:rsidRDefault="00307B45" w:rsidP="00F6370C">
      <w:pPr>
        <w:spacing w:after="120"/>
        <w:ind w:firstLine="567"/>
        <w:jc w:val="both"/>
        <w:rPr>
          <w:rFonts w:ascii="Nunito Sans" w:hAnsi="Nunito Sans"/>
          <w:color w:val="000000" w:themeColor="text1"/>
          <w:sz w:val="22"/>
          <w:szCs w:val="22"/>
          <w:lang w:val="lv-LV"/>
        </w:rPr>
      </w:pPr>
      <w:r w:rsidRPr="00F6370C">
        <w:rPr>
          <w:rFonts w:ascii="Nunito Sans" w:hAnsi="Nunito Sans" w:cs="Times New Roman"/>
          <w:b/>
          <w:i/>
          <w:iCs/>
          <w:sz w:val="22"/>
          <w:szCs w:val="22"/>
          <w:lang w:val="lv-LV"/>
        </w:rPr>
        <w:t>Ceturtkārt</w:t>
      </w:r>
      <w:r w:rsidRPr="00F6370C">
        <w:rPr>
          <w:rFonts w:ascii="Nunito Sans" w:hAnsi="Nunito Sans" w:cs="Times New Roman"/>
          <w:bCs/>
          <w:sz w:val="22"/>
          <w:szCs w:val="22"/>
          <w:lang w:val="lv-LV"/>
        </w:rPr>
        <w:t xml:space="preserve">, kā tas uzsvērts iepriekš – K2 </w:t>
      </w:r>
      <w:proofErr w:type="spellStart"/>
      <w:r w:rsidRPr="00F6370C">
        <w:rPr>
          <w:rFonts w:ascii="Nunito Sans" w:hAnsi="Nunito Sans" w:cs="Times New Roman"/>
          <w:bCs/>
          <w:sz w:val="22"/>
          <w:szCs w:val="22"/>
          <w:lang w:val="lv-LV"/>
        </w:rPr>
        <w:t>Ventum</w:t>
      </w:r>
      <w:proofErr w:type="spellEnd"/>
      <w:r w:rsidRPr="00F6370C">
        <w:rPr>
          <w:rFonts w:ascii="Nunito Sans" w:hAnsi="Nunito Sans" w:cs="Times New Roman"/>
          <w:bCs/>
          <w:sz w:val="22"/>
          <w:szCs w:val="22"/>
          <w:lang w:val="lv-LV"/>
        </w:rPr>
        <w:t xml:space="preserve"> projekta finansēšanā ir iesaistīti vairāki </w:t>
      </w:r>
      <w:r w:rsidRPr="00F6370C">
        <w:rPr>
          <w:rFonts w:ascii="Nunito Sans" w:hAnsi="Nunito Sans" w:cs="Times New Roman"/>
          <w:bCs/>
          <w:color w:val="000000" w:themeColor="text1"/>
          <w:sz w:val="22"/>
          <w:szCs w:val="22"/>
          <w:lang w:val="lv-LV"/>
        </w:rPr>
        <w:t>ārvalstu investori</w:t>
      </w:r>
      <w:r w:rsidR="00993068" w:rsidRPr="00F6370C">
        <w:rPr>
          <w:rFonts w:ascii="Nunito Sans" w:hAnsi="Nunito Sans" w:cs="Times New Roman"/>
          <w:bCs/>
          <w:color w:val="000000" w:themeColor="text1"/>
          <w:sz w:val="22"/>
          <w:szCs w:val="22"/>
          <w:lang w:val="lv-LV"/>
        </w:rPr>
        <w:t xml:space="preserve">, kā arī attīstītājs ir prezentējis projektu un saņēmis pozitīvu virzību līdzekļu piesaistē no vairākām starptautiskām bankām, kā piem. </w:t>
      </w:r>
      <w:hyperlink r:id="rId15" w:tooltip="ING Group" w:history="1">
        <w:r w:rsidR="00993068" w:rsidRPr="00F6370C">
          <w:rPr>
            <w:rStyle w:val="Hyperlink"/>
            <w:rFonts w:ascii="Nunito Sans" w:hAnsi="Nunito Sans" w:cs="Arial"/>
            <w:color w:val="000000" w:themeColor="text1"/>
            <w:sz w:val="22"/>
            <w:szCs w:val="22"/>
            <w:u w:val="none"/>
            <w:lang w:val="lv-LV"/>
          </w:rPr>
          <w:t xml:space="preserve">ING </w:t>
        </w:r>
        <w:proofErr w:type="spellStart"/>
        <w:r w:rsidR="00993068" w:rsidRPr="00F6370C">
          <w:rPr>
            <w:rStyle w:val="Hyperlink"/>
            <w:rFonts w:ascii="Nunito Sans" w:hAnsi="Nunito Sans" w:cs="Arial"/>
            <w:color w:val="000000" w:themeColor="text1"/>
            <w:sz w:val="22"/>
            <w:szCs w:val="22"/>
            <w:u w:val="none"/>
            <w:lang w:val="lv-LV"/>
          </w:rPr>
          <w:t>Group</w:t>
        </w:r>
        <w:proofErr w:type="spellEnd"/>
      </w:hyperlink>
      <w:r w:rsidR="00993068" w:rsidRPr="00F6370C">
        <w:rPr>
          <w:rFonts w:ascii="Nunito Sans" w:hAnsi="Nunito Sans" w:cs="Times New Roman"/>
          <w:bCs/>
          <w:color w:val="000000" w:themeColor="text1"/>
          <w:sz w:val="22"/>
          <w:szCs w:val="22"/>
          <w:lang w:val="lv-LV"/>
        </w:rPr>
        <w:t xml:space="preserve">, BNP Paribas, </w:t>
      </w:r>
      <w:hyperlink r:id="rId16" w:history="1">
        <w:proofErr w:type="spellStart"/>
        <w:r w:rsidR="00993068" w:rsidRPr="00F6370C">
          <w:rPr>
            <w:rStyle w:val="Hyperlink"/>
            <w:rFonts w:ascii="Nunito Sans" w:hAnsi="Nunito Sans" w:cs="Arial"/>
            <w:color w:val="000000" w:themeColor="text1"/>
            <w:sz w:val="22"/>
            <w:szCs w:val="22"/>
            <w:u w:val="none"/>
            <w:lang w:val="lv-LV"/>
          </w:rPr>
          <w:t>Crédit</w:t>
        </w:r>
        <w:proofErr w:type="spellEnd"/>
        <w:r w:rsidR="00993068" w:rsidRPr="00F6370C">
          <w:rPr>
            <w:rStyle w:val="Hyperlink"/>
            <w:rFonts w:ascii="Nunito Sans" w:hAnsi="Nunito Sans" w:cs="Arial"/>
            <w:color w:val="000000" w:themeColor="text1"/>
            <w:sz w:val="22"/>
            <w:szCs w:val="22"/>
            <w:u w:val="none"/>
            <w:lang w:val="lv-LV"/>
          </w:rPr>
          <w:t xml:space="preserve"> Agricole</w:t>
        </w:r>
      </w:hyperlink>
      <w:r w:rsidR="00993068" w:rsidRPr="00F6370C">
        <w:rPr>
          <w:rFonts w:ascii="Nunito Sans" w:hAnsi="Nunito Sans"/>
          <w:color w:val="000000" w:themeColor="text1"/>
          <w:sz w:val="22"/>
          <w:szCs w:val="22"/>
          <w:lang w:val="lv-LV"/>
        </w:rPr>
        <w:t xml:space="preserve">, </w:t>
      </w:r>
      <w:hyperlink r:id="rId17" w:history="1">
        <w:r w:rsidR="00993068" w:rsidRPr="00F6370C">
          <w:rPr>
            <w:rStyle w:val="Hyperlink"/>
            <w:rFonts w:ascii="Nunito Sans" w:hAnsi="Nunito Sans" w:cs="Arial"/>
            <w:color w:val="000000" w:themeColor="text1"/>
            <w:sz w:val="22"/>
            <w:szCs w:val="22"/>
            <w:u w:val="none"/>
            <w:lang w:val="lv-LV"/>
          </w:rPr>
          <w:t xml:space="preserve">Deutsche </w:t>
        </w:r>
        <w:proofErr w:type="spellStart"/>
        <w:r w:rsidR="00993068" w:rsidRPr="00F6370C">
          <w:rPr>
            <w:rStyle w:val="Hyperlink"/>
            <w:rFonts w:ascii="Nunito Sans" w:hAnsi="Nunito Sans" w:cs="Arial"/>
            <w:color w:val="000000" w:themeColor="text1"/>
            <w:sz w:val="22"/>
            <w:szCs w:val="22"/>
            <w:u w:val="none"/>
            <w:lang w:val="lv-LV"/>
          </w:rPr>
          <w:t>Bank</w:t>
        </w:r>
        <w:proofErr w:type="spellEnd"/>
      </w:hyperlink>
      <w:r w:rsidR="00993068" w:rsidRPr="00F6370C">
        <w:rPr>
          <w:rFonts w:ascii="Nunito Sans" w:hAnsi="Nunito Sans" w:cs="Times New Roman"/>
          <w:bCs/>
          <w:color w:val="000000" w:themeColor="text1"/>
          <w:sz w:val="22"/>
          <w:szCs w:val="22"/>
          <w:lang w:val="lv-LV"/>
        </w:rPr>
        <w:t xml:space="preserve">, </w:t>
      </w:r>
      <w:hyperlink r:id="rId18" w:history="1">
        <w:proofErr w:type="spellStart"/>
        <w:r w:rsidR="00993068" w:rsidRPr="00F6370C">
          <w:rPr>
            <w:rStyle w:val="Hyperlink"/>
            <w:rFonts w:ascii="Nunito Sans" w:hAnsi="Nunito Sans" w:cs="Arial"/>
            <w:color w:val="000000" w:themeColor="text1"/>
            <w:sz w:val="22"/>
            <w:szCs w:val="22"/>
            <w:u w:val="none"/>
            <w:lang w:val="lv-LV"/>
          </w:rPr>
          <w:t>UniCredit</w:t>
        </w:r>
        <w:proofErr w:type="spellEnd"/>
      </w:hyperlink>
      <w:r w:rsidR="00993068" w:rsidRPr="00F6370C">
        <w:rPr>
          <w:rFonts w:ascii="Nunito Sans" w:hAnsi="Nunito Sans"/>
          <w:color w:val="000000" w:themeColor="text1"/>
          <w:sz w:val="22"/>
          <w:szCs w:val="22"/>
          <w:lang w:val="lv-LV"/>
        </w:rPr>
        <w:t xml:space="preserve"> u.c. Attīstītājs ir arī iesniedzis visas finanšu garantijas un bankas vēstules LIAA, MK, KEM, EM u.c. kompetentām iestādēm. Kā arī attīstītājs ir saņēmis of</w:t>
      </w:r>
      <w:r w:rsidR="00F6370C">
        <w:rPr>
          <w:rFonts w:ascii="Nunito Sans" w:hAnsi="Nunito Sans"/>
          <w:color w:val="000000" w:themeColor="text1"/>
          <w:sz w:val="22"/>
          <w:szCs w:val="22"/>
          <w:lang w:val="lv-LV"/>
        </w:rPr>
        <w:t>i</w:t>
      </w:r>
      <w:r w:rsidR="00993068" w:rsidRPr="00F6370C">
        <w:rPr>
          <w:rFonts w:ascii="Nunito Sans" w:hAnsi="Nunito Sans"/>
          <w:color w:val="000000" w:themeColor="text1"/>
          <w:sz w:val="22"/>
          <w:szCs w:val="22"/>
          <w:lang w:val="lv-LV"/>
        </w:rPr>
        <w:t xml:space="preserve">ciālus piedāvājumus no turbīnu ražotājiem (Vestas, </w:t>
      </w:r>
      <w:proofErr w:type="spellStart"/>
      <w:r w:rsidR="00993068" w:rsidRPr="00F6370C">
        <w:rPr>
          <w:rFonts w:ascii="Nunito Sans" w:hAnsi="Nunito Sans"/>
          <w:color w:val="000000" w:themeColor="text1"/>
          <w:sz w:val="22"/>
          <w:szCs w:val="22"/>
          <w:lang w:val="lv-LV"/>
        </w:rPr>
        <w:t>Nordex</w:t>
      </w:r>
      <w:proofErr w:type="spellEnd"/>
      <w:r w:rsidR="00993068" w:rsidRPr="00F6370C">
        <w:rPr>
          <w:rFonts w:ascii="Nunito Sans" w:hAnsi="Nunito Sans"/>
          <w:color w:val="000000" w:themeColor="text1"/>
          <w:sz w:val="22"/>
          <w:szCs w:val="22"/>
          <w:lang w:val="lv-LV"/>
        </w:rPr>
        <w:t xml:space="preserve">, Siemens </w:t>
      </w:r>
      <w:proofErr w:type="spellStart"/>
      <w:r w:rsidR="00993068" w:rsidRPr="00F6370C">
        <w:rPr>
          <w:rFonts w:ascii="Nunito Sans" w:hAnsi="Nunito Sans"/>
          <w:color w:val="000000" w:themeColor="text1"/>
          <w:sz w:val="22"/>
          <w:szCs w:val="22"/>
          <w:lang w:val="lv-LV"/>
        </w:rPr>
        <w:t>Gemesa</w:t>
      </w:r>
      <w:proofErr w:type="spellEnd"/>
      <w:r w:rsidR="00993068" w:rsidRPr="00F6370C">
        <w:rPr>
          <w:rFonts w:ascii="Nunito Sans" w:hAnsi="Nunito Sans"/>
          <w:color w:val="000000" w:themeColor="text1"/>
          <w:sz w:val="22"/>
          <w:szCs w:val="22"/>
          <w:lang w:val="lv-LV"/>
        </w:rPr>
        <w:t xml:space="preserve"> un </w:t>
      </w:r>
      <w:proofErr w:type="spellStart"/>
      <w:r w:rsidR="00993068" w:rsidRPr="00F6370C">
        <w:rPr>
          <w:rFonts w:ascii="Nunito Sans" w:hAnsi="Nunito Sans"/>
          <w:color w:val="000000" w:themeColor="text1"/>
          <w:sz w:val="22"/>
          <w:szCs w:val="22"/>
          <w:lang w:val="lv-LV"/>
        </w:rPr>
        <w:t>Enercon</w:t>
      </w:r>
      <w:proofErr w:type="spellEnd"/>
      <w:r w:rsidR="00993068" w:rsidRPr="00F6370C">
        <w:rPr>
          <w:rFonts w:ascii="Nunito Sans" w:hAnsi="Nunito Sans"/>
          <w:color w:val="000000" w:themeColor="text1"/>
          <w:sz w:val="22"/>
          <w:szCs w:val="22"/>
          <w:lang w:val="lv-LV"/>
        </w:rPr>
        <w:t>). Attīstītājs ir arī veicis visus vēja mērījumus, ar pašvaldību saskaņojis un nodevis ek</w:t>
      </w:r>
      <w:r w:rsidR="00F6370C">
        <w:rPr>
          <w:rFonts w:ascii="Nunito Sans" w:hAnsi="Nunito Sans"/>
          <w:color w:val="000000" w:themeColor="text1"/>
          <w:sz w:val="22"/>
          <w:szCs w:val="22"/>
          <w:lang w:val="lv-LV"/>
        </w:rPr>
        <w:t>s</w:t>
      </w:r>
      <w:r w:rsidR="00993068" w:rsidRPr="00F6370C">
        <w:rPr>
          <w:rFonts w:ascii="Nunito Sans" w:hAnsi="Nunito Sans"/>
          <w:color w:val="000000" w:themeColor="text1"/>
          <w:sz w:val="22"/>
          <w:szCs w:val="22"/>
          <w:lang w:val="lv-LV"/>
        </w:rPr>
        <w:t>plu</w:t>
      </w:r>
      <w:r w:rsidR="00F6370C">
        <w:rPr>
          <w:rFonts w:ascii="Nunito Sans" w:hAnsi="Nunito Sans"/>
          <w:color w:val="000000" w:themeColor="text1"/>
          <w:sz w:val="22"/>
          <w:szCs w:val="22"/>
          <w:lang w:val="lv-LV"/>
        </w:rPr>
        <w:t>a</w:t>
      </w:r>
      <w:r w:rsidR="00993068" w:rsidRPr="00F6370C">
        <w:rPr>
          <w:rFonts w:ascii="Nunito Sans" w:hAnsi="Nunito Sans"/>
          <w:color w:val="000000" w:themeColor="text1"/>
          <w:sz w:val="22"/>
          <w:szCs w:val="22"/>
          <w:lang w:val="lv-LV"/>
        </w:rPr>
        <w:t>tācij</w:t>
      </w:r>
      <w:r w:rsidR="00F6370C" w:rsidRPr="00F6370C">
        <w:rPr>
          <w:rFonts w:ascii="Nunito Sans" w:hAnsi="Nunito Sans"/>
          <w:color w:val="000000" w:themeColor="text1"/>
          <w:sz w:val="22"/>
          <w:szCs w:val="22"/>
          <w:lang w:val="lv-LV"/>
        </w:rPr>
        <w:t>ā</w:t>
      </w:r>
      <w:r w:rsidR="00993068" w:rsidRPr="00F6370C">
        <w:rPr>
          <w:rFonts w:ascii="Nunito Sans" w:hAnsi="Nunito Sans"/>
          <w:color w:val="000000" w:themeColor="text1"/>
          <w:sz w:val="22"/>
          <w:szCs w:val="22"/>
          <w:lang w:val="lv-LV"/>
        </w:rPr>
        <w:t xml:space="preserve"> </w:t>
      </w:r>
      <w:r w:rsidR="00F6370C">
        <w:rPr>
          <w:rFonts w:ascii="Nunito Sans" w:hAnsi="Nunito Sans"/>
          <w:color w:val="000000" w:themeColor="text1"/>
          <w:sz w:val="22"/>
          <w:szCs w:val="22"/>
          <w:lang w:val="lv-LV"/>
        </w:rPr>
        <w:t>METEO</w:t>
      </w:r>
      <w:r w:rsidR="00993068" w:rsidRPr="00F6370C">
        <w:rPr>
          <w:rFonts w:ascii="Nunito Sans" w:hAnsi="Nunito Sans"/>
          <w:color w:val="000000" w:themeColor="text1"/>
          <w:sz w:val="22"/>
          <w:szCs w:val="22"/>
          <w:lang w:val="lv-LV"/>
        </w:rPr>
        <w:t xml:space="preserve"> mastu u</w:t>
      </w:r>
      <w:r w:rsidR="00F6370C">
        <w:rPr>
          <w:rFonts w:ascii="Nunito Sans" w:hAnsi="Nunito Sans"/>
          <w:color w:val="000000" w:themeColor="text1"/>
          <w:sz w:val="22"/>
          <w:szCs w:val="22"/>
          <w:lang w:val="lv-LV"/>
        </w:rPr>
        <w:t>n veicis</w:t>
      </w:r>
      <w:r w:rsidR="00993068" w:rsidRPr="00F6370C">
        <w:rPr>
          <w:rFonts w:ascii="Nunito Sans" w:hAnsi="Nunito Sans"/>
          <w:color w:val="000000" w:themeColor="text1"/>
          <w:sz w:val="22"/>
          <w:szCs w:val="22"/>
          <w:lang w:val="lv-LV"/>
        </w:rPr>
        <w:t xml:space="preserve"> neskaitāmas </w:t>
      </w:r>
      <w:r w:rsidR="00F6370C">
        <w:rPr>
          <w:rFonts w:ascii="Nunito Sans" w:hAnsi="Nunito Sans"/>
          <w:color w:val="000000" w:themeColor="text1"/>
          <w:sz w:val="22"/>
          <w:szCs w:val="22"/>
          <w:lang w:val="lv-LV"/>
        </w:rPr>
        <w:t xml:space="preserve">citas </w:t>
      </w:r>
      <w:r w:rsidR="00993068" w:rsidRPr="00F6370C">
        <w:rPr>
          <w:rFonts w:ascii="Nunito Sans" w:hAnsi="Nunito Sans"/>
          <w:color w:val="000000" w:themeColor="text1"/>
          <w:sz w:val="22"/>
          <w:szCs w:val="22"/>
          <w:lang w:val="lv-LV"/>
        </w:rPr>
        <w:t>darbības, lai uzreiz pēc paredzētās darbības varētu turpināt praktisku darbu pie projekta.</w:t>
      </w:r>
      <w:r w:rsidR="00FA3E87" w:rsidRPr="00F6370C">
        <w:rPr>
          <w:rFonts w:ascii="Nunito Sans" w:hAnsi="Nunito Sans"/>
          <w:color w:val="000000" w:themeColor="text1"/>
          <w:sz w:val="22"/>
          <w:szCs w:val="22"/>
          <w:lang w:val="lv-LV"/>
        </w:rPr>
        <w:t xml:space="preserve"> </w:t>
      </w:r>
      <w:r w:rsidR="00F6370C">
        <w:rPr>
          <w:rFonts w:ascii="Nunito Sans" w:hAnsi="Nunito Sans"/>
          <w:color w:val="000000" w:themeColor="text1"/>
          <w:sz w:val="22"/>
          <w:szCs w:val="22"/>
          <w:lang w:val="lv-LV"/>
        </w:rPr>
        <w:t xml:space="preserve">Tāpat K2 </w:t>
      </w:r>
      <w:proofErr w:type="spellStart"/>
      <w:r w:rsidR="00F6370C">
        <w:rPr>
          <w:rFonts w:ascii="Nunito Sans" w:hAnsi="Nunito Sans"/>
          <w:color w:val="000000" w:themeColor="text1"/>
          <w:sz w:val="22"/>
          <w:szCs w:val="22"/>
          <w:lang w:val="lv-LV"/>
        </w:rPr>
        <w:t>Ventum</w:t>
      </w:r>
      <w:proofErr w:type="spellEnd"/>
      <w:r w:rsidR="00FA3E87" w:rsidRPr="00F6370C">
        <w:rPr>
          <w:rFonts w:ascii="Nunito Sans" w:hAnsi="Nunito Sans"/>
          <w:color w:val="000000" w:themeColor="text1"/>
          <w:sz w:val="22"/>
          <w:szCs w:val="22"/>
          <w:lang w:val="lv-LV"/>
        </w:rPr>
        <w:t xml:space="preserve"> ir veicis pirmo iepirkuma procedūru ar transformatoru ražotājiem, ceļu būvniekiem, kabeļu ražotājiem, u.c. piegādātājiem, kas nepieciešami augst</w:t>
      </w:r>
      <w:r w:rsidR="00F6370C">
        <w:rPr>
          <w:rFonts w:ascii="Nunito Sans" w:hAnsi="Nunito Sans"/>
          <w:color w:val="000000" w:themeColor="text1"/>
          <w:sz w:val="22"/>
          <w:szCs w:val="22"/>
          <w:lang w:val="lv-LV"/>
        </w:rPr>
        <w:t>s</w:t>
      </w:r>
      <w:r w:rsidR="00FA3E87" w:rsidRPr="00F6370C">
        <w:rPr>
          <w:rFonts w:ascii="Nunito Sans" w:hAnsi="Nunito Sans"/>
          <w:color w:val="000000" w:themeColor="text1"/>
          <w:sz w:val="22"/>
          <w:szCs w:val="22"/>
          <w:lang w:val="lv-LV"/>
        </w:rPr>
        <w:t>prieguma infrastruktūras izbūvei.</w:t>
      </w:r>
      <w:r w:rsidR="00993068" w:rsidRPr="00F6370C">
        <w:rPr>
          <w:rFonts w:ascii="Nunito Sans" w:hAnsi="Nunito Sans"/>
          <w:color w:val="000000" w:themeColor="text1"/>
          <w:sz w:val="22"/>
          <w:szCs w:val="22"/>
          <w:lang w:val="lv-LV"/>
        </w:rPr>
        <w:t xml:space="preserve"> Un ir sagatavotas jau vairāk kā 80 būvatļaujas. Kā arī attīstītājs ir veicis oficiālas pārrunas ar Latvijas Valsts pārstāvjiem un projekta galvenajiem investoriem 2025.gada 11.jūlijā, kur klāt bija Ekonomikas ministrija, Klimata enerģētikas ministrija, LIAA </w:t>
      </w:r>
      <w:r w:rsidR="00993068" w:rsidRPr="00F6370C">
        <w:rPr>
          <w:rFonts w:ascii="Nunito Sans" w:hAnsi="Nunito Sans"/>
          <w:sz w:val="22"/>
          <w:szCs w:val="22"/>
          <w:lang w:val="lv-LV"/>
        </w:rPr>
        <w:t xml:space="preserve">un arī pārstāvji no tā laika </w:t>
      </w:r>
      <w:r w:rsidR="00F6370C">
        <w:rPr>
          <w:rFonts w:ascii="Nunito Sans" w:hAnsi="Nunito Sans"/>
          <w:sz w:val="22"/>
          <w:szCs w:val="22"/>
          <w:lang w:val="lv-LV"/>
        </w:rPr>
        <w:t>premjerministres</w:t>
      </w:r>
      <w:r w:rsidR="00993068" w:rsidRPr="00F6370C">
        <w:rPr>
          <w:rFonts w:ascii="Nunito Sans" w:hAnsi="Nunito Sans"/>
          <w:sz w:val="22"/>
          <w:szCs w:val="22"/>
          <w:lang w:val="lv-LV"/>
        </w:rPr>
        <w:t xml:space="preserve"> </w:t>
      </w:r>
      <w:proofErr w:type="spellStart"/>
      <w:r w:rsidR="00993068" w:rsidRPr="00F6370C">
        <w:rPr>
          <w:rFonts w:ascii="Nunito Sans" w:hAnsi="Nunito Sans"/>
          <w:sz w:val="22"/>
          <w:szCs w:val="22"/>
          <w:lang w:val="lv-LV"/>
        </w:rPr>
        <w:t>Evikas</w:t>
      </w:r>
      <w:proofErr w:type="spellEnd"/>
      <w:r w:rsidR="00993068" w:rsidRPr="00F6370C">
        <w:rPr>
          <w:rFonts w:ascii="Nunito Sans" w:hAnsi="Nunito Sans"/>
          <w:sz w:val="22"/>
          <w:szCs w:val="22"/>
          <w:lang w:val="lv-LV"/>
        </w:rPr>
        <w:t xml:space="preserve"> Siliņas biroja. </w:t>
      </w:r>
      <w:r w:rsidR="00111E87" w:rsidRPr="00F6370C">
        <w:rPr>
          <w:rFonts w:ascii="Nunito Sans" w:hAnsi="Nunito Sans" w:cs="Times New Roman"/>
          <w:bCs/>
          <w:sz w:val="22"/>
          <w:szCs w:val="22"/>
          <w:lang w:val="lv-LV"/>
        </w:rPr>
        <w:t xml:space="preserve">Tādēļ jebkāda turpmāka prettiesiska rīcība no lēmuma pieņēmēja puses ne vien radīs kaitējumu K2 </w:t>
      </w:r>
      <w:proofErr w:type="spellStart"/>
      <w:r w:rsidR="00111E87" w:rsidRPr="00F6370C">
        <w:rPr>
          <w:rFonts w:ascii="Nunito Sans" w:hAnsi="Nunito Sans" w:cs="Times New Roman"/>
          <w:bCs/>
          <w:sz w:val="22"/>
          <w:szCs w:val="22"/>
          <w:lang w:val="lv-LV"/>
        </w:rPr>
        <w:t>Ventum</w:t>
      </w:r>
      <w:proofErr w:type="spellEnd"/>
      <w:r w:rsidR="00111E87" w:rsidRPr="00F6370C">
        <w:rPr>
          <w:rFonts w:ascii="Nunito Sans" w:hAnsi="Nunito Sans" w:cs="Times New Roman"/>
          <w:bCs/>
          <w:sz w:val="22"/>
          <w:szCs w:val="22"/>
          <w:lang w:val="lv-LV"/>
        </w:rPr>
        <w:t>,</w:t>
      </w:r>
      <w:r w:rsidR="00111E87">
        <w:rPr>
          <w:rFonts w:ascii="Nunito Sans" w:hAnsi="Nunito Sans" w:cs="Times New Roman"/>
          <w:bCs/>
          <w:sz w:val="22"/>
          <w:szCs w:val="22"/>
          <w:lang w:val="lv-LV"/>
        </w:rPr>
        <w:t xml:space="preserve"> bet arī ārvalstu investoriem. Tas neizbēgami </w:t>
      </w:r>
      <w:r w:rsidR="00375CC3">
        <w:rPr>
          <w:rFonts w:ascii="Nunito Sans" w:hAnsi="Nunito Sans" w:cs="Times New Roman"/>
          <w:bCs/>
          <w:sz w:val="22"/>
          <w:szCs w:val="22"/>
          <w:lang w:val="lv-LV"/>
        </w:rPr>
        <w:t xml:space="preserve">var </w:t>
      </w:r>
      <w:r w:rsidR="00111E87">
        <w:rPr>
          <w:rFonts w:ascii="Nunito Sans" w:hAnsi="Nunito Sans" w:cs="Times New Roman"/>
          <w:bCs/>
          <w:sz w:val="22"/>
          <w:szCs w:val="22"/>
          <w:lang w:val="lv-LV"/>
        </w:rPr>
        <w:t>rezultē</w:t>
      </w:r>
      <w:r w:rsidR="00375CC3">
        <w:rPr>
          <w:rFonts w:ascii="Nunito Sans" w:hAnsi="Nunito Sans" w:cs="Times New Roman"/>
          <w:bCs/>
          <w:sz w:val="22"/>
          <w:szCs w:val="22"/>
          <w:lang w:val="lv-LV"/>
        </w:rPr>
        <w:t>t</w:t>
      </w:r>
      <w:r w:rsidR="00111E87">
        <w:rPr>
          <w:rFonts w:ascii="Nunito Sans" w:hAnsi="Nunito Sans" w:cs="Times New Roman"/>
          <w:bCs/>
          <w:sz w:val="22"/>
          <w:szCs w:val="22"/>
          <w:lang w:val="lv-LV"/>
        </w:rPr>
        <w:t>ies arī ar investīciju strīdiem,</w:t>
      </w:r>
      <w:r w:rsidR="009E4764">
        <w:rPr>
          <w:rFonts w:ascii="Nunito Sans" w:hAnsi="Nunito Sans" w:cs="Times New Roman"/>
          <w:bCs/>
          <w:sz w:val="22"/>
          <w:szCs w:val="22"/>
          <w:lang w:val="lv-LV"/>
        </w:rPr>
        <w:t xml:space="preserve"> par ko lēmuma pieņēmējs tika brīdināts jau 2026. gada 28. aprīļa sēdē.</w:t>
      </w:r>
      <w:r w:rsidR="00677D9D">
        <w:rPr>
          <w:rStyle w:val="FootnoteReference"/>
          <w:rFonts w:ascii="Nunito Sans" w:hAnsi="Nunito Sans" w:cs="Times New Roman"/>
          <w:bCs/>
          <w:sz w:val="22"/>
          <w:szCs w:val="22"/>
          <w:lang w:val="lv-LV"/>
        </w:rPr>
        <w:footnoteReference w:id="12"/>
      </w:r>
      <w:r w:rsidR="009E4764">
        <w:rPr>
          <w:rFonts w:ascii="Nunito Sans" w:hAnsi="Nunito Sans" w:cs="Times New Roman"/>
          <w:bCs/>
          <w:sz w:val="22"/>
          <w:szCs w:val="22"/>
          <w:lang w:val="lv-LV"/>
        </w:rPr>
        <w:t xml:space="preserve"> Turklāt, turpmāka likumam pretēja rīcība no Ministru kabineta puses tikai vairāk apliecinās ārvalstu investoriem, ka Latvijas Republikā nav vēlama tiesiskā vide investīciju veikšanai</w:t>
      </w:r>
      <w:r w:rsidR="00A72399">
        <w:rPr>
          <w:rFonts w:ascii="Nunito Sans" w:hAnsi="Nunito Sans" w:cs="Times New Roman"/>
          <w:bCs/>
          <w:sz w:val="22"/>
          <w:szCs w:val="22"/>
          <w:lang w:val="lv-LV"/>
        </w:rPr>
        <w:t>. Proti, neviens investors neieguldīs naudas līdzekļus Latvijas Republikā īstenojamā projektā, ja tam radīsies priekšstats, ka valdības rīcība ir neparedzama, patvaļīga, prettiesiska un potenciāli apdraud jaunu projektu īstenošanu.</w:t>
      </w:r>
    </w:p>
    <w:p w14:paraId="42889395" w14:textId="39D12E47" w:rsidR="001E401E" w:rsidRDefault="00E37006" w:rsidP="00F6370C">
      <w:pPr>
        <w:spacing w:after="120"/>
        <w:ind w:firstLine="567"/>
        <w:jc w:val="both"/>
        <w:rPr>
          <w:rFonts w:ascii="Nunito Sans" w:hAnsi="Nunito Sans" w:cs="Times New Roman"/>
          <w:bCs/>
          <w:sz w:val="22"/>
          <w:szCs w:val="22"/>
          <w:lang w:val="lv-LV"/>
        </w:rPr>
      </w:pPr>
      <w:r>
        <w:rPr>
          <w:rFonts w:ascii="Nunito Sans" w:hAnsi="Nunito Sans" w:cs="Times New Roman"/>
          <w:bCs/>
          <w:sz w:val="22"/>
          <w:szCs w:val="22"/>
          <w:lang w:val="lv-LV"/>
        </w:rPr>
        <w:t xml:space="preserve">Lai izvairītos no turpmāka zaudējumu apmēra pieauguma (saistībā ar lēmuma pieņemšanas prettiesīgu novilcinājumu un/vai </w:t>
      </w:r>
      <w:r w:rsidR="00375CC3">
        <w:rPr>
          <w:rFonts w:ascii="Nunito Sans" w:hAnsi="Nunito Sans" w:cs="Times New Roman"/>
          <w:bCs/>
          <w:sz w:val="22"/>
          <w:szCs w:val="22"/>
          <w:lang w:val="lv-LV"/>
        </w:rPr>
        <w:t>Pa</w:t>
      </w:r>
      <w:r>
        <w:rPr>
          <w:rFonts w:ascii="Nunito Sans" w:hAnsi="Nunito Sans" w:cs="Times New Roman"/>
          <w:bCs/>
          <w:sz w:val="22"/>
          <w:szCs w:val="22"/>
          <w:lang w:val="lv-LV"/>
        </w:rPr>
        <w:t>redzētās darbības</w:t>
      </w:r>
      <w:r w:rsidRPr="00E37006">
        <w:rPr>
          <w:rFonts w:ascii="Nunito Sans" w:hAnsi="Nunito Sans" w:cs="Times New Roman"/>
          <w:bCs/>
          <w:sz w:val="22"/>
          <w:szCs w:val="22"/>
          <w:lang w:val="lv-LV"/>
        </w:rPr>
        <w:t xml:space="preserve"> </w:t>
      </w:r>
      <w:r>
        <w:rPr>
          <w:rFonts w:ascii="Nunito Sans" w:hAnsi="Nunito Sans" w:cs="Times New Roman"/>
          <w:bCs/>
          <w:sz w:val="22"/>
          <w:szCs w:val="22"/>
          <w:lang w:val="lv-LV"/>
        </w:rPr>
        <w:t>neakceptēšanu) K2 </w:t>
      </w:r>
      <w:proofErr w:type="spellStart"/>
      <w:r>
        <w:rPr>
          <w:rFonts w:ascii="Nunito Sans" w:hAnsi="Nunito Sans" w:cs="Times New Roman"/>
          <w:bCs/>
          <w:sz w:val="22"/>
          <w:szCs w:val="22"/>
          <w:lang w:val="lv-LV"/>
        </w:rPr>
        <w:t>Ventum</w:t>
      </w:r>
      <w:proofErr w:type="spellEnd"/>
      <w:r>
        <w:rPr>
          <w:rFonts w:ascii="Nunito Sans" w:hAnsi="Nunito Sans" w:cs="Times New Roman"/>
          <w:bCs/>
          <w:sz w:val="22"/>
          <w:szCs w:val="22"/>
          <w:lang w:val="lv-LV"/>
        </w:rPr>
        <w:t xml:space="preserve"> aicina </w:t>
      </w:r>
      <w:r w:rsidR="003525D3">
        <w:rPr>
          <w:rFonts w:ascii="Nunito Sans" w:hAnsi="Nunito Sans" w:cs="Times New Roman"/>
          <w:bCs/>
          <w:sz w:val="22"/>
          <w:szCs w:val="22"/>
          <w:lang w:val="lv-LV"/>
        </w:rPr>
        <w:t>atbildīgās iestādes, t.</w:t>
      </w:r>
      <w:r w:rsidR="00024CA0">
        <w:rPr>
          <w:rFonts w:ascii="Nunito Sans" w:hAnsi="Nunito Sans" w:cs="Times New Roman"/>
          <w:bCs/>
          <w:sz w:val="22"/>
          <w:szCs w:val="22"/>
          <w:lang w:val="lv-LV"/>
        </w:rPr>
        <w:t> </w:t>
      </w:r>
      <w:r w:rsidR="003525D3">
        <w:rPr>
          <w:rFonts w:ascii="Nunito Sans" w:hAnsi="Nunito Sans" w:cs="Times New Roman"/>
          <w:bCs/>
          <w:sz w:val="22"/>
          <w:szCs w:val="22"/>
          <w:lang w:val="lv-LV"/>
        </w:rPr>
        <w:t xml:space="preserve">i., Latvijas Republikas ministrijas </w:t>
      </w:r>
      <w:r>
        <w:rPr>
          <w:rFonts w:ascii="Nunito Sans" w:hAnsi="Nunito Sans" w:cs="Times New Roman"/>
          <w:bCs/>
          <w:sz w:val="22"/>
          <w:szCs w:val="22"/>
          <w:lang w:val="lv-LV"/>
        </w:rPr>
        <w:t xml:space="preserve">darīt visu objektīvi iespējamo, lai pēc iespējas ātrāk </w:t>
      </w:r>
      <w:r w:rsidR="003525D3">
        <w:rPr>
          <w:rFonts w:ascii="Nunito Sans" w:hAnsi="Nunito Sans" w:cs="Times New Roman"/>
          <w:bCs/>
          <w:sz w:val="22"/>
          <w:szCs w:val="22"/>
          <w:lang w:val="lv-LV"/>
        </w:rPr>
        <w:t>nodrošinātu tiesisku un normatīvajiem aktiem atbilstošu lēmum</w:t>
      </w:r>
      <w:r w:rsidR="00375CC3">
        <w:rPr>
          <w:rFonts w:ascii="Nunito Sans" w:hAnsi="Nunito Sans" w:cs="Times New Roman"/>
          <w:bCs/>
          <w:sz w:val="22"/>
          <w:szCs w:val="22"/>
          <w:lang w:val="lv-LV"/>
        </w:rPr>
        <w:t>a</w:t>
      </w:r>
      <w:r w:rsidR="003525D3">
        <w:rPr>
          <w:rFonts w:ascii="Nunito Sans" w:hAnsi="Nunito Sans" w:cs="Times New Roman"/>
          <w:bCs/>
          <w:sz w:val="22"/>
          <w:szCs w:val="22"/>
          <w:lang w:val="lv-LV"/>
        </w:rPr>
        <w:t>, t.</w:t>
      </w:r>
      <w:r w:rsidR="00340EBB">
        <w:rPr>
          <w:rFonts w:ascii="Nunito Sans" w:hAnsi="Nunito Sans" w:cs="Times New Roman"/>
          <w:bCs/>
          <w:sz w:val="22"/>
          <w:szCs w:val="22"/>
          <w:lang w:val="lv-LV"/>
        </w:rPr>
        <w:t> </w:t>
      </w:r>
      <w:r w:rsidR="003525D3">
        <w:rPr>
          <w:rFonts w:ascii="Nunito Sans" w:hAnsi="Nunito Sans" w:cs="Times New Roman"/>
          <w:bCs/>
          <w:sz w:val="22"/>
          <w:szCs w:val="22"/>
          <w:lang w:val="lv-LV"/>
        </w:rPr>
        <w:t xml:space="preserve">i., </w:t>
      </w:r>
      <w:r w:rsidR="003525D3" w:rsidRPr="00F6370C">
        <w:rPr>
          <w:rFonts w:ascii="Nunito Sans" w:hAnsi="Nunito Sans" w:cs="Times New Roman"/>
          <w:b/>
          <w:sz w:val="22"/>
          <w:szCs w:val="22"/>
          <w:lang w:val="lv-LV"/>
        </w:rPr>
        <w:t xml:space="preserve">obligātā administratīvā akta jeb K2 </w:t>
      </w:r>
      <w:proofErr w:type="spellStart"/>
      <w:r w:rsidR="003525D3" w:rsidRPr="00F6370C">
        <w:rPr>
          <w:rFonts w:ascii="Nunito Sans" w:hAnsi="Nunito Sans" w:cs="Times New Roman"/>
          <w:b/>
          <w:sz w:val="22"/>
          <w:szCs w:val="22"/>
          <w:lang w:val="lv-LV"/>
        </w:rPr>
        <w:t>Ventum</w:t>
      </w:r>
      <w:proofErr w:type="spellEnd"/>
      <w:r w:rsidR="00340EBB" w:rsidRPr="00F6370C">
        <w:rPr>
          <w:rFonts w:ascii="Nunito Sans" w:hAnsi="Nunito Sans" w:cs="Times New Roman"/>
          <w:b/>
          <w:sz w:val="22"/>
          <w:szCs w:val="22"/>
          <w:lang w:val="lv-LV"/>
        </w:rPr>
        <w:t xml:space="preserve"> </w:t>
      </w:r>
      <w:r w:rsidRPr="00F6370C">
        <w:rPr>
          <w:rFonts w:ascii="Nunito Sans" w:hAnsi="Nunito Sans" w:cs="Times New Roman"/>
          <w:b/>
          <w:sz w:val="22"/>
          <w:szCs w:val="22"/>
          <w:lang w:val="lv-LV"/>
        </w:rPr>
        <w:t>Paredzētās darbības akcept</w:t>
      </w:r>
      <w:r w:rsidR="003525D3" w:rsidRPr="00F6370C">
        <w:rPr>
          <w:rFonts w:ascii="Nunito Sans" w:hAnsi="Nunito Sans" w:cs="Times New Roman"/>
          <w:b/>
          <w:sz w:val="22"/>
          <w:szCs w:val="22"/>
          <w:lang w:val="lv-LV"/>
        </w:rPr>
        <w:t>a lēmuma pieņemšanu</w:t>
      </w:r>
      <w:r w:rsidR="00993068" w:rsidRPr="00F6370C">
        <w:rPr>
          <w:rFonts w:ascii="Nunito Sans" w:hAnsi="Nunito Sans" w:cs="Times New Roman"/>
          <w:b/>
          <w:sz w:val="22"/>
          <w:szCs w:val="22"/>
          <w:lang w:val="lv-LV"/>
        </w:rPr>
        <w:t>, ievērojot Saeimā akceptēto</w:t>
      </w:r>
      <w:r w:rsidR="00F6370C" w:rsidRPr="00F6370C">
        <w:rPr>
          <w:rFonts w:ascii="Nunito Sans" w:hAnsi="Nunito Sans" w:cs="Times New Roman"/>
          <w:b/>
          <w:sz w:val="22"/>
          <w:szCs w:val="22"/>
          <w:lang w:val="lv-LV"/>
        </w:rPr>
        <w:t xml:space="preserve"> un </w:t>
      </w:r>
      <w:r w:rsidR="00F6370C">
        <w:rPr>
          <w:rFonts w:ascii="Nunito Sans" w:hAnsi="Nunito Sans" w:cs="Times New Roman"/>
          <w:b/>
          <w:sz w:val="22"/>
          <w:szCs w:val="22"/>
          <w:lang w:val="lv-LV"/>
        </w:rPr>
        <w:t>likuma “</w:t>
      </w:r>
      <w:r w:rsidR="00F6370C">
        <w:rPr>
          <w:rFonts w:ascii="Nunito Sans" w:hAnsi="Nunito Sans" w:cs="Times New Roman"/>
          <w:b/>
          <w:i/>
          <w:iCs/>
          <w:sz w:val="22"/>
          <w:szCs w:val="22"/>
          <w:lang w:val="lv-LV"/>
        </w:rPr>
        <w:t>Par Enerģētiskās drošības un neatkarības veicināšanai nepieciešamās atvieglotās energoapgādes būvju būvniecības kārtības likuma atzīšanu par spēku zaudējušu</w:t>
      </w:r>
      <w:r w:rsidR="00F6370C">
        <w:rPr>
          <w:rFonts w:ascii="Nunito Sans" w:hAnsi="Nunito Sans" w:cs="Times New Roman"/>
          <w:b/>
          <w:sz w:val="22"/>
          <w:szCs w:val="22"/>
          <w:lang w:val="lv-LV"/>
        </w:rPr>
        <w:t>” 1.punktā noteikto</w:t>
      </w:r>
      <w:r w:rsidR="00993068" w:rsidRPr="00F6370C">
        <w:rPr>
          <w:rFonts w:ascii="Nunito Sans" w:hAnsi="Nunito Sans" w:cs="Times New Roman"/>
          <w:b/>
          <w:sz w:val="22"/>
          <w:szCs w:val="22"/>
          <w:lang w:val="lv-LV"/>
        </w:rPr>
        <w:t xml:space="preserve"> termiņu</w:t>
      </w:r>
      <w:r w:rsidR="00F6370C">
        <w:rPr>
          <w:rFonts w:ascii="Nunito Sans" w:hAnsi="Nunito Sans" w:cs="Times New Roman"/>
          <w:b/>
          <w:sz w:val="22"/>
          <w:szCs w:val="22"/>
          <w:lang w:val="lv-LV"/>
        </w:rPr>
        <w:t xml:space="preserve">, </w:t>
      </w:r>
      <w:r w:rsidR="00993068" w:rsidRPr="00F6370C">
        <w:rPr>
          <w:rFonts w:ascii="Nunito Sans" w:hAnsi="Nunito Sans" w:cs="Times New Roman"/>
          <w:b/>
          <w:sz w:val="22"/>
          <w:szCs w:val="22"/>
          <w:lang w:val="lv-LV"/>
        </w:rPr>
        <w:t xml:space="preserve"> </w:t>
      </w:r>
      <w:r w:rsidR="00F6370C" w:rsidRPr="00F6370C">
        <w:rPr>
          <w:rFonts w:ascii="Nunito Sans" w:hAnsi="Nunito Sans" w:cs="Times New Roman"/>
          <w:b/>
          <w:sz w:val="22"/>
          <w:szCs w:val="22"/>
          <w:lang w:val="lv-LV"/>
        </w:rPr>
        <w:t xml:space="preserve">t.i., pieņemt </w:t>
      </w:r>
      <w:r w:rsidR="00F6370C">
        <w:rPr>
          <w:rFonts w:ascii="Nunito Sans" w:hAnsi="Nunito Sans" w:cs="Times New Roman"/>
          <w:b/>
          <w:sz w:val="22"/>
          <w:szCs w:val="22"/>
          <w:lang w:val="lv-LV"/>
        </w:rPr>
        <w:t xml:space="preserve">akcepta </w:t>
      </w:r>
      <w:r w:rsidR="00F6370C" w:rsidRPr="00F6370C">
        <w:rPr>
          <w:rFonts w:ascii="Nunito Sans" w:hAnsi="Nunito Sans" w:cs="Times New Roman"/>
          <w:b/>
          <w:sz w:val="22"/>
          <w:szCs w:val="22"/>
          <w:lang w:val="lv-LV"/>
        </w:rPr>
        <w:t>lēmumu ne vēlāk kā līdz</w:t>
      </w:r>
      <w:r w:rsidR="00993068" w:rsidRPr="00F6370C">
        <w:rPr>
          <w:rFonts w:ascii="Nunito Sans" w:hAnsi="Nunito Sans" w:cs="Times New Roman"/>
          <w:b/>
          <w:sz w:val="22"/>
          <w:szCs w:val="22"/>
          <w:lang w:val="lv-LV"/>
        </w:rPr>
        <w:t xml:space="preserve"> 31.august</w:t>
      </w:r>
      <w:r w:rsidR="00F6370C">
        <w:rPr>
          <w:rFonts w:ascii="Nunito Sans" w:hAnsi="Nunito Sans" w:cs="Times New Roman"/>
          <w:b/>
          <w:sz w:val="22"/>
          <w:szCs w:val="22"/>
          <w:lang w:val="lv-LV"/>
        </w:rPr>
        <w:t>am</w:t>
      </w:r>
      <w:r w:rsidR="00993068">
        <w:rPr>
          <w:rFonts w:ascii="Nunito Sans" w:hAnsi="Nunito Sans" w:cs="Times New Roman"/>
          <w:bCs/>
          <w:sz w:val="22"/>
          <w:szCs w:val="22"/>
          <w:lang w:val="lv-LV"/>
        </w:rPr>
        <w:t>.</w:t>
      </w:r>
      <w:r>
        <w:rPr>
          <w:rFonts w:ascii="Nunito Sans" w:hAnsi="Nunito Sans" w:cs="Times New Roman"/>
          <w:bCs/>
          <w:sz w:val="22"/>
          <w:szCs w:val="22"/>
          <w:lang w:val="lv-LV"/>
        </w:rPr>
        <w:t xml:space="preserve"> Pretējā gadījumā</w:t>
      </w:r>
      <w:r w:rsidR="003525D3">
        <w:rPr>
          <w:rFonts w:ascii="Nunito Sans" w:hAnsi="Nunito Sans" w:cs="Times New Roman"/>
          <w:bCs/>
          <w:sz w:val="22"/>
          <w:szCs w:val="22"/>
          <w:lang w:val="lv-LV"/>
        </w:rPr>
        <w:t xml:space="preserve"> pastāv būtisks risks, ka gan Latvijas valstij</w:t>
      </w:r>
      <w:r w:rsidR="00340EBB">
        <w:rPr>
          <w:rFonts w:ascii="Nunito Sans" w:hAnsi="Nunito Sans" w:cs="Times New Roman"/>
          <w:bCs/>
          <w:sz w:val="22"/>
          <w:szCs w:val="22"/>
          <w:lang w:val="lv-LV"/>
        </w:rPr>
        <w:t xml:space="preserve"> </w:t>
      </w:r>
      <w:r w:rsidR="00773F10">
        <w:rPr>
          <w:rFonts w:ascii="Nunito Sans" w:hAnsi="Nunito Sans" w:cs="Times New Roman"/>
          <w:bCs/>
          <w:sz w:val="22"/>
          <w:szCs w:val="22"/>
          <w:lang w:val="lv-LV"/>
        </w:rPr>
        <w:t>Ministru kabinet</w:t>
      </w:r>
      <w:r w:rsidR="003525D3">
        <w:rPr>
          <w:rFonts w:ascii="Nunito Sans" w:hAnsi="Nunito Sans" w:cs="Times New Roman"/>
          <w:bCs/>
          <w:sz w:val="22"/>
          <w:szCs w:val="22"/>
          <w:lang w:val="lv-LV"/>
        </w:rPr>
        <w:t>a personā</w:t>
      </w:r>
      <w:r w:rsidR="00340EBB">
        <w:rPr>
          <w:rFonts w:ascii="Nunito Sans" w:hAnsi="Nunito Sans" w:cs="Times New Roman"/>
          <w:bCs/>
          <w:sz w:val="22"/>
          <w:szCs w:val="22"/>
          <w:lang w:val="lv-LV"/>
        </w:rPr>
        <w:t>,</w:t>
      </w:r>
      <w:r w:rsidR="003525D3">
        <w:rPr>
          <w:rFonts w:ascii="Nunito Sans" w:hAnsi="Nunito Sans" w:cs="Times New Roman"/>
          <w:bCs/>
          <w:sz w:val="22"/>
          <w:szCs w:val="22"/>
          <w:lang w:val="lv-LV"/>
        </w:rPr>
        <w:t xml:space="preserve"> kā arī </w:t>
      </w:r>
      <w:r w:rsidR="00773F10">
        <w:rPr>
          <w:rFonts w:ascii="Nunito Sans" w:hAnsi="Nunito Sans" w:cs="Times New Roman"/>
          <w:bCs/>
          <w:sz w:val="22"/>
          <w:szCs w:val="22"/>
          <w:lang w:val="lv-LV"/>
        </w:rPr>
        <w:t>ministri</w:t>
      </w:r>
      <w:r w:rsidR="003525D3">
        <w:rPr>
          <w:rFonts w:ascii="Nunito Sans" w:hAnsi="Nunito Sans" w:cs="Times New Roman"/>
          <w:bCs/>
          <w:sz w:val="22"/>
          <w:szCs w:val="22"/>
          <w:lang w:val="lv-LV"/>
        </w:rPr>
        <w:t>em</w:t>
      </w:r>
      <w:r w:rsidR="00773F10">
        <w:rPr>
          <w:rFonts w:ascii="Nunito Sans" w:hAnsi="Nunito Sans" w:cs="Times New Roman"/>
          <w:bCs/>
          <w:sz w:val="22"/>
          <w:szCs w:val="22"/>
          <w:lang w:val="lv-LV"/>
        </w:rPr>
        <w:t xml:space="preserve"> kā fizisk</w:t>
      </w:r>
      <w:r w:rsidR="003525D3">
        <w:rPr>
          <w:rFonts w:ascii="Nunito Sans" w:hAnsi="Nunito Sans" w:cs="Times New Roman"/>
          <w:bCs/>
          <w:sz w:val="22"/>
          <w:szCs w:val="22"/>
          <w:lang w:val="lv-LV"/>
        </w:rPr>
        <w:t xml:space="preserve">ām </w:t>
      </w:r>
      <w:r w:rsidR="00773F10">
        <w:rPr>
          <w:rFonts w:ascii="Nunito Sans" w:hAnsi="Nunito Sans" w:cs="Times New Roman"/>
          <w:bCs/>
          <w:sz w:val="22"/>
          <w:szCs w:val="22"/>
          <w:lang w:val="lv-LV"/>
        </w:rPr>
        <w:t>person</w:t>
      </w:r>
      <w:r w:rsidR="003525D3">
        <w:rPr>
          <w:rFonts w:ascii="Nunito Sans" w:hAnsi="Nunito Sans" w:cs="Times New Roman"/>
          <w:bCs/>
          <w:sz w:val="22"/>
          <w:szCs w:val="22"/>
          <w:lang w:val="lv-LV"/>
        </w:rPr>
        <w:t xml:space="preserve">ām var </w:t>
      </w:r>
      <w:r w:rsidR="003525D3">
        <w:rPr>
          <w:rFonts w:ascii="Nunito Sans" w:hAnsi="Nunito Sans" w:cs="Times New Roman"/>
          <w:bCs/>
          <w:sz w:val="22"/>
          <w:szCs w:val="22"/>
          <w:lang w:val="lv-LV"/>
        </w:rPr>
        <w:lastRenderedPageBreak/>
        <w:t xml:space="preserve">rasties juridisks pienākums atlīdzināt K2 </w:t>
      </w:r>
      <w:proofErr w:type="spellStart"/>
      <w:r w:rsidR="003525D3">
        <w:rPr>
          <w:rFonts w:ascii="Nunito Sans" w:hAnsi="Nunito Sans" w:cs="Times New Roman"/>
          <w:bCs/>
          <w:sz w:val="22"/>
          <w:szCs w:val="22"/>
          <w:lang w:val="lv-LV"/>
        </w:rPr>
        <w:t>Ventum</w:t>
      </w:r>
      <w:proofErr w:type="spellEnd"/>
      <w:r w:rsidR="003525D3">
        <w:rPr>
          <w:rFonts w:ascii="Nunito Sans" w:hAnsi="Nunito Sans" w:cs="Times New Roman"/>
          <w:bCs/>
          <w:sz w:val="22"/>
          <w:szCs w:val="22"/>
          <w:lang w:val="lv-LV"/>
        </w:rPr>
        <w:t xml:space="preserve"> un tās ārvalstu investoriem zaudējumus, ko </w:t>
      </w:r>
      <w:r w:rsidR="00375CC3">
        <w:rPr>
          <w:rFonts w:ascii="Nunito Sans" w:hAnsi="Nunito Sans" w:cs="Times New Roman"/>
          <w:bCs/>
          <w:sz w:val="22"/>
          <w:szCs w:val="22"/>
          <w:lang w:val="lv-LV"/>
        </w:rPr>
        <w:t xml:space="preserve">tie </w:t>
      </w:r>
      <w:r w:rsidR="003525D3">
        <w:rPr>
          <w:rFonts w:ascii="Nunito Sans" w:hAnsi="Nunito Sans" w:cs="Times New Roman"/>
          <w:bCs/>
          <w:sz w:val="22"/>
          <w:szCs w:val="22"/>
          <w:lang w:val="lv-LV"/>
        </w:rPr>
        <w:t>cietuši valsts veiktas prettiesiskas rīcības rezultātā.</w:t>
      </w:r>
      <w:r w:rsidR="00340EBB">
        <w:rPr>
          <w:rFonts w:ascii="Nunito Sans" w:hAnsi="Nunito Sans" w:cs="Times New Roman"/>
          <w:bCs/>
          <w:sz w:val="22"/>
          <w:szCs w:val="22"/>
          <w:lang w:val="lv-LV"/>
        </w:rPr>
        <w:t xml:space="preserve"> </w:t>
      </w:r>
    </w:p>
    <w:p w14:paraId="4A96CDB0" w14:textId="77777777" w:rsidR="00287147" w:rsidRDefault="00287147" w:rsidP="00F6370C">
      <w:pPr>
        <w:spacing w:after="120"/>
        <w:ind w:firstLine="567"/>
        <w:jc w:val="both"/>
        <w:rPr>
          <w:rFonts w:ascii="Nunito Sans" w:hAnsi="Nunito Sans" w:cs="Times New Roman"/>
          <w:bCs/>
          <w:sz w:val="22"/>
          <w:szCs w:val="22"/>
          <w:lang w:val="lv-LV"/>
        </w:rPr>
      </w:pPr>
    </w:p>
    <w:p w14:paraId="045A91A2" w14:textId="77777777" w:rsidR="004E7DD3" w:rsidRDefault="001E401E" w:rsidP="001A5FCB">
      <w:pPr>
        <w:spacing w:after="120"/>
        <w:jc w:val="both"/>
        <w:rPr>
          <w:rFonts w:ascii="Nunito Sans" w:hAnsi="Nunito Sans" w:cs="Times New Roman"/>
          <w:bCs/>
          <w:sz w:val="22"/>
          <w:szCs w:val="22"/>
          <w:lang w:val="lv-LV"/>
        </w:rPr>
      </w:pPr>
      <w:r w:rsidRPr="001A5FCB">
        <w:rPr>
          <w:rFonts w:ascii="Nunito Sans" w:hAnsi="Nunito Sans" w:cs="Times New Roman"/>
          <w:bCs/>
          <w:sz w:val="22"/>
          <w:szCs w:val="22"/>
          <w:u w:val="single"/>
          <w:lang w:val="lv-LV"/>
        </w:rPr>
        <w:t>Pielikumā</w:t>
      </w:r>
      <w:r>
        <w:rPr>
          <w:rFonts w:ascii="Nunito Sans" w:hAnsi="Nunito Sans" w:cs="Times New Roman"/>
          <w:bCs/>
          <w:sz w:val="22"/>
          <w:szCs w:val="22"/>
          <w:lang w:val="lv-LV"/>
        </w:rPr>
        <w:t>:</w:t>
      </w:r>
      <w:r w:rsidR="006107D6">
        <w:rPr>
          <w:rFonts w:ascii="Nunito Sans" w:hAnsi="Nunito Sans" w:cs="Times New Roman"/>
          <w:bCs/>
          <w:sz w:val="22"/>
          <w:szCs w:val="22"/>
          <w:lang w:val="lv-LV"/>
        </w:rPr>
        <w:t xml:space="preserve"> </w:t>
      </w:r>
    </w:p>
    <w:p w14:paraId="706688DF" w14:textId="44B801D3" w:rsidR="001E401E" w:rsidRDefault="004E7DD3" w:rsidP="001A5FCB">
      <w:pPr>
        <w:spacing w:after="120"/>
        <w:jc w:val="both"/>
        <w:rPr>
          <w:rFonts w:ascii="Nunito Sans" w:hAnsi="Nunito Sans" w:cs="Times New Roman"/>
          <w:bCs/>
          <w:sz w:val="22"/>
          <w:szCs w:val="22"/>
          <w:lang w:val="lv-LV"/>
        </w:rPr>
      </w:pPr>
      <w:r>
        <w:rPr>
          <w:rFonts w:ascii="Nunito Sans" w:hAnsi="Nunito Sans" w:cs="Times New Roman"/>
          <w:bCs/>
          <w:sz w:val="22"/>
          <w:szCs w:val="22"/>
          <w:lang w:val="lv-LV"/>
        </w:rPr>
        <w:t xml:space="preserve">1. </w:t>
      </w:r>
      <w:r w:rsidR="001A5FCB">
        <w:rPr>
          <w:rFonts w:ascii="Nunito Sans" w:hAnsi="Nunito Sans" w:cs="Times New Roman"/>
          <w:bCs/>
          <w:sz w:val="22"/>
          <w:szCs w:val="22"/>
          <w:lang w:val="lv-LV"/>
        </w:rPr>
        <w:t xml:space="preserve">K2 </w:t>
      </w:r>
      <w:proofErr w:type="spellStart"/>
      <w:r w:rsidR="001A5FCB">
        <w:rPr>
          <w:rFonts w:ascii="Nunito Sans" w:hAnsi="Nunito Sans" w:cs="Times New Roman"/>
          <w:bCs/>
          <w:sz w:val="22"/>
          <w:szCs w:val="22"/>
          <w:lang w:val="lv-LV"/>
        </w:rPr>
        <w:t>Ventum</w:t>
      </w:r>
      <w:proofErr w:type="spellEnd"/>
      <w:r w:rsidR="001A5FCB">
        <w:rPr>
          <w:rFonts w:ascii="Nunito Sans" w:hAnsi="Nunito Sans" w:cs="Times New Roman"/>
          <w:bCs/>
          <w:sz w:val="22"/>
          <w:szCs w:val="22"/>
          <w:lang w:val="lv-LV"/>
        </w:rPr>
        <w:t xml:space="preserve"> apkopojums par IVN procesā līdz šim veiktajām darbībām</w:t>
      </w:r>
      <w:r>
        <w:rPr>
          <w:rFonts w:ascii="Nunito Sans" w:hAnsi="Nunito Sans" w:cs="Times New Roman"/>
          <w:bCs/>
          <w:sz w:val="22"/>
          <w:szCs w:val="22"/>
          <w:lang w:val="lv-LV"/>
        </w:rPr>
        <w:t>;</w:t>
      </w:r>
    </w:p>
    <w:p w14:paraId="58307285" w14:textId="448898F0" w:rsidR="004E7DD3" w:rsidRDefault="004E7DD3" w:rsidP="001A5FCB">
      <w:pPr>
        <w:spacing w:after="120"/>
        <w:jc w:val="both"/>
        <w:rPr>
          <w:rFonts w:ascii="Nunito Sans" w:hAnsi="Nunito Sans" w:cs="Times New Roman"/>
          <w:bCs/>
          <w:sz w:val="22"/>
          <w:szCs w:val="22"/>
          <w:lang w:val="lv-LV"/>
        </w:rPr>
      </w:pPr>
      <w:r>
        <w:rPr>
          <w:rFonts w:ascii="Nunito Sans" w:hAnsi="Nunito Sans" w:cs="Times New Roman"/>
          <w:bCs/>
          <w:sz w:val="22"/>
          <w:szCs w:val="22"/>
          <w:lang w:val="lv-LV"/>
        </w:rPr>
        <w:t>2. Pilnvara zvērinātam advokātam Jānim Kārkliņam;</w:t>
      </w:r>
    </w:p>
    <w:p w14:paraId="4A949B72" w14:textId="77777777" w:rsidR="008C23BA" w:rsidRPr="001C3A25" w:rsidRDefault="008C23BA" w:rsidP="00A2102D">
      <w:pPr>
        <w:spacing w:after="120"/>
        <w:ind w:firstLine="567"/>
        <w:jc w:val="both"/>
        <w:rPr>
          <w:rFonts w:ascii="Nunito Sans" w:hAnsi="Nunito Sans" w:cs="Times New Roman"/>
          <w:bCs/>
          <w:sz w:val="22"/>
          <w:szCs w:val="22"/>
          <w:lang w:val="lv-LV"/>
        </w:rPr>
      </w:pPr>
    </w:p>
    <w:p w14:paraId="01C24801" w14:textId="51DAFE00" w:rsidR="005A3219" w:rsidRDefault="001A5FCB" w:rsidP="00375CC3">
      <w:pPr>
        <w:spacing w:after="120"/>
        <w:jc w:val="both"/>
        <w:rPr>
          <w:rFonts w:ascii="Nunito Sans" w:hAnsi="Nunito Sans" w:cs="Times New Roman"/>
          <w:sz w:val="22"/>
          <w:szCs w:val="22"/>
          <w:lang w:val="lv-LV"/>
        </w:rPr>
      </w:pPr>
      <w:r>
        <w:rPr>
          <w:rFonts w:ascii="Nunito Sans" w:hAnsi="Nunito Sans" w:cs="Times New Roman"/>
          <w:sz w:val="22"/>
          <w:szCs w:val="22"/>
          <w:lang w:val="lv-LV"/>
        </w:rPr>
        <w:t>Ar cieņu</w:t>
      </w:r>
    </w:p>
    <w:p w14:paraId="4BECC81F" w14:textId="38B28C70" w:rsidR="001A5FCB" w:rsidRDefault="001A5FCB" w:rsidP="00375CC3">
      <w:pPr>
        <w:spacing w:after="120"/>
        <w:jc w:val="both"/>
        <w:rPr>
          <w:rFonts w:ascii="Nunito Sans" w:hAnsi="Nunito Sans" w:cs="Times New Roman"/>
          <w:sz w:val="22"/>
          <w:szCs w:val="22"/>
          <w:lang w:val="lv-LV"/>
        </w:rPr>
      </w:pPr>
      <w:r>
        <w:rPr>
          <w:rFonts w:ascii="Nunito Sans" w:hAnsi="Nunito Sans" w:cs="Times New Roman"/>
          <w:sz w:val="22"/>
          <w:szCs w:val="22"/>
          <w:lang w:val="lv-LV"/>
        </w:rPr>
        <w:t>zvērināts advokāts, Dr. iur. Jānis Kārkliņš</w:t>
      </w:r>
    </w:p>
    <w:p w14:paraId="2399BCEF" w14:textId="77777777" w:rsidR="001A5FCB" w:rsidRDefault="001A5FCB" w:rsidP="007423CD">
      <w:pPr>
        <w:spacing w:after="120"/>
        <w:ind w:firstLine="567"/>
        <w:jc w:val="both"/>
        <w:rPr>
          <w:rFonts w:ascii="Nunito Sans" w:hAnsi="Nunito Sans" w:cs="Times New Roman"/>
          <w:sz w:val="22"/>
          <w:szCs w:val="22"/>
          <w:lang w:val="lv-LV"/>
        </w:rPr>
      </w:pPr>
    </w:p>
    <w:p w14:paraId="698B6C37" w14:textId="38B05C76" w:rsidR="001A5FCB" w:rsidRDefault="001A5FCB" w:rsidP="001A5FCB">
      <w:pPr>
        <w:spacing w:after="120"/>
        <w:ind w:firstLine="567"/>
        <w:jc w:val="center"/>
        <w:rPr>
          <w:rFonts w:ascii="Nunito Sans" w:hAnsi="Nunito Sans" w:cs="Times New Roman"/>
          <w:b/>
          <w:bCs/>
          <w:sz w:val="18"/>
          <w:szCs w:val="18"/>
          <w:lang w:val="lv-LV"/>
        </w:rPr>
      </w:pPr>
      <w:r w:rsidRPr="001A5FCB">
        <w:rPr>
          <w:rFonts w:ascii="Nunito Sans" w:hAnsi="Nunito Sans" w:cs="Times New Roman"/>
          <w:b/>
          <w:bCs/>
          <w:sz w:val="18"/>
          <w:szCs w:val="18"/>
          <w:lang w:val="lv-LV"/>
        </w:rPr>
        <w:t>ŠIS DOKUMENTS IR PARAKSTĪTS AR DROŠU ELEKTRONISKO PARAKSTU UN SATUR LAIKA ZĪMOGU</w:t>
      </w:r>
    </w:p>
    <w:p w14:paraId="4560173C" w14:textId="6469EB6A" w:rsidR="00AC34F3" w:rsidRDefault="00AC34F3" w:rsidP="00AC34F3">
      <w:pPr>
        <w:spacing w:after="120"/>
        <w:ind w:firstLine="567"/>
        <w:rPr>
          <w:rFonts w:ascii="Nunito Sans" w:hAnsi="Nunito Sans" w:cs="Times New Roman"/>
          <w:b/>
          <w:bCs/>
          <w:sz w:val="18"/>
          <w:szCs w:val="18"/>
          <w:lang w:val="lv-LV"/>
        </w:rPr>
      </w:pPr>
    </w:p>
    <w:p w14:paraId="4E793379" w14:textId="77777777" w:rsidR="00AC34F3" w:rsidRDefault="00AC34F3">
      <w:pPr>
        <w:rPr>
          <w:rFonts w:ascii="Nunito Sans" w:hAnsi="Nunito Sans" w:cs="Times New Roman"/>
          <w:b/>
          <w:bCs/>
          <w:sz w:val="18"/>
          <w:szCs w:val="18"/>
          <w:lang w:val="lv-LV"/>
        </w:rPr>
      </w:pPr>
      <w:r>
        <w:rPr>
          <w:rFonts w:ascii="Nunito Sans" w:hAnsi="Nunito Sans" w:cs="Times New Roman"/>
          <w:b/>
          <w:bCs/>
          <w:sz w:val="18"/>
          <w:szCs w:val="18"/>
          <w:lang w:val="lv-LV"/>
        </w:rPr>
        <w:br w:type="page"/>
      </w:r>
    </w:p>
    <w:p w14:paraId="44760E20" w14:textId="0E7F2361" w:rsidR="00814A61" w:rsidRPr="00375CC3" w:rsidRDefault="00814A61" w:rsidP="00814A61">
      <w:pPr>
        <w:spacing w:line="276" w:lineRule="auto"/>
        <w:jc w:val="both"/>
        <w:rPr>
          <w:rFonts w:ascii="Nunito Sans" w:eastAsia="Aptos" w:hAnsi="Nunito Sans" w:cs="Times New Roman"/>
          <w:b/>
          <w:bCs/>
          <w:i/>
          <w:iCs/>
          <w:sz w:val="22"/>
          <w:szCs w:val="22"/>
          <w:lang w:val="lv-LV"/>
        </w:rPr>
      </w:pPr>
      <w:r w:rsidRPr="00375CC3">
        <w:rPr>
          <w:rFonts w:ascii="Nunito Sans" w:hAnsi="Nunito Sans" w:cs="Times New Roman"/>
          <w:b/>
          <w:bCs/>
          <w:noProof/>
          <w:sz w:val="22"/>
          <w:szCs w:val="22"/>
          <w:lang w:val="lv-LV"/>
        </w:rPr>
        <w:lastRenderedPageBreak/>
        <mc:AlternateContent>
          <mc:Choice Requires="wps">
            <w:drawing>
              <wp:anchor distT="0" distB="0" distL="114300" distR="114300" simplePos="0" relativeHeight="251658240" behindDoc="1" locked="0" layoutInCell="1" allowOverlap="1" wp14:anchorId="7F102A5A" wp14:editId="00CD09F7">
                <wp:simplePos x="0" y="0"/>
                <wp:positionH relativeFrom="margin">
                  <wp:align>right</wp:align>
                </wp:positionH>
                <wp:positionV relativeFrom="paragraph">
                  <wp:posOffset>-594995</wp:posOffset>
                </wp:positionV>
                <wp:extent cx="1202055" cy="473710"/>
                <wp:effectExtent l="0" t="0" r="0" b="2540"/>
                <wp:wrapNone/>
                <wp:docPr id="217"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2055" cy="473710"/>
                        </a:xfrm>
                        <a:prstGeom prst="rect">
                          <a:avLst/>
                        </a:prstGeom>
                        <a:noFill/>
                        <a:ln w="9525">
                          <a:noFill/>
                          <a:miter lim="800000"/>
                          <a:headEnd/>
                          <a:tailEnd/>
                        </a:ln>
                      </wps:spPr>
                      <wps:txbx>
                        <w:txbxContent>
                          <w:p w14:paraId="2B5E668C" w14:textId="25B9BF99" w:rsidR="00AC34F3" w:rsidRPr="00375CC3" w:rsidRDefault="00AC34F3">
                            <w:pPr>
                              <w:rPr>
                                <w:b/>
                                <w:bCs/>
                              </w:rPr>
                            </w:pPr>
                            <w:r w:rsidRPr="00375CC3">
                              <w:rPr>
                                <w:b/>
                                <w:bCs/>
                                <w:lang w:val="lv-LV"/>
                              </w:rPr>
                              <w:t>Pielikums</w:t>
                            </w:r>
                            <w:r w:rsidRPr="00375CC3">
                              <w:rPr>
                                <w:b/>
                                <w:bCs/>
                              </w:rPr>
                              <w:t xml:space="preserve"> </w:t>
                            </w:r>
                            <w:r w:rsidR="004E7DD3">
                              <w:rPr>
                                <w:b/>
                                <w:bCs/>
                              </w:rPr>
                              <w:t>Nr.1</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6cei="http://schemas.microsoft.com/office/word/2026/wordml/cei">
            <w:pict>
              <v:shapetype w14:anchorId="7F102A5A" id="_x0000_t202" coordsize="21600,21600" o:spt="202" path="m,l,21600r21600,l21600,xe">
                <v:stroke joinstyle="miter"/>
                <v:path gradientshapeok="t" o:connecttype="rect"/>
              </v:shapetype>
              <v:shape id="Tekstlodziņš 2" o:spid="_x0000_s1026" type="#_x0000_t202" style="position:absolute;left:0;text-align:left;margin-left:43.45pt;margin-top:-46.85pt;width:94.65pt;height:37.3pt;z-index:-25165824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" filled="f" stroked="f">
                <v:textbox>
                  <w:txbxContent>
                    <w:p w14:paraId="2B5E668C" w14:textId="25B9BF99" w:rsidR="00AC34F3" w:rsidRPr="00375CC3" w:rsidRDefault="00AC34F3">
                      <w:pPr>
                        <w:rPr>
                          <w:b/>
                          <w:bCs/>
                        </w:rPr>
                      </w:pPr>
                      <w:r w:rsidRPr="00375CC3">
                        <w:rPr>
                          <w:b/>
                          <w:bCs/>
                          <w:lang w:val="lv-LV"/>
                        </w:rPr>
                        <w:t>Pielikums</w:t>
                      </w:r>
                      <w:r w:rsidRPr="00375CC3">
                        <w:rPr>
                          <w:b/>
                          <w:bCs/>
                        </w:rPr>
                        <w:t xml:space="preserve"> </w:t>
                      </w:r>
                      <w:r w:rsidR="004E7DD3">
                        <w:rPr>
                          <w:b/>
                          <w:bCs/>
                        </w:rPr>
                        <w:t>Nr.1</w:t>
                      </w:r>
                    </w:p>
                  </w:txbxContent>
                </v:textbox>
                <w10:wrap anchorx="margin"/>
              </v:shape>
            </w:pict>
          </mc:Fallback>
        </mc:AlternateContent>
      </w:r>
      <w:r w:rsidRPr="00375CC3">
        <w:rPr>
          <w:rFonts w:ascii="Nunito Sans" w:eastAsia="Aptos" w:hAnsi="Nunito Sans" w:cs="Times New Roman"/>
          <w:b/>
          <w:bCs/>
          <w:i/>
          <w:iCs/>
          <w:sz w:val="22"/>
          <w:szCs w:val="22"/>
          <w:lang w:val="lv-LV"/>
        </w:rPr>
        <w:t xml:space="preserve">Par “Vēja elektrostacijas parka “K2 </w:t>
      </w:r>
      <w:proofErr w:type="spellStart"/>
      <w:r w:rsidRPr="00375CC3">
        <w:rPr>
          <w:rFonts w:ascii="Nunito Sans" w:eastAsia="Aptos" w:hAnsi="Nunito Sans" w:cs="Times New Roman"/>
          <w:b/>
          <w:bCs/>
          <w:i/>
          <w:iCs/>
          <w:sz w:val="22"/>
          <w:szCs w:val="22"/>
          <w:lang w:val="lv-LV"/>
        </w:rPr>
        <w:t>Ventum</w:t>
      </w:r>
      <w:proofErr w:type="spellEnd"/>
      <w:r w:rsidRPr="00375CC3">
        <w:rPr>
          <w:rFonts w:ascii="Nunito Sans" w:eastAsia="Aptos" w:hAnsi="Nunito Sans" w:cs="Times New Roman"/>
          <w:b/>
          <w:bCs/>
          <w:i/>
          <w:iCs/>
          <w:sz w:val="22"/>
          <w:szCs w:val="22"/>
          <w:lang w:val="lv-LV"/>
        </w:rPr>
        <w:t>”” būvniecības ieceres (paredzētās darbības) ietvaros līdz šim veiktajām darbībām</w:t>
      </w:r>
    </w:p>
    <w:p w14:paraId="0008C0DD" w14:textId="78592B3B" w:rsidR="00814A61" w:rsidRPr="00375CC3" w:rsidRDefault="00814A61" w:rsidP="00814A61">
      <w:pPr>
        <w:numPr>
          <w:ilvl w:val="2"/>
          <w:numId w:val="1"/>
        </w:numPr>
        <w:spacing w:after="120" w:line="276" w:lineRule="auto"/>
        <w:ind w:left="357" w:hanging="357"/>
        <w:jc w:val="both"/>
        <w:rPr>
          <w:rFonts w:ascii="Nunito Sans" w:eastAsia="Aptos" w:hAnsi="Nunito Sans" w:cs="Times New Roman"/>
          <w:sz w:val="22"/>
          <w:szCs w:val="22"/>
          <w:lang w:val="lv-LV"/>
        </w:rPr>
      </w:pPr>
      <w:r w:rsidRPr="00375CC3">
        <w:rPr>
          <w:rFonts w:ascii="Nunito Sans" w:eastAsia="Aptos" w:hAnsi="Nunito Sans" w:cs="Times New Roman"/>
          <w:b/>
          <w:bCs/>
          <w:sz w:val="22"/>
          <w:szCs w:val="22"/>
          <w:shd w:val="clear" w:color="auto" w:fill="FFFFFF"/>
          <w:lang w:val="lv-LV"/>
        </w:rPr>
        <w:t>2021. gada 29. oktobrī</w:t>
      </w:r>
      <w:r w:rsidRPr="00375CC3">
        <w:rPr>
          <w:rFonts w:ascii="Nunito Sans" w:eastAsia="Aptos" w:hAnsi="Nunito Sans" w:cs="Times New Roman"/>
          <w:sz w:val="22"/>
          <w:szCs w:val="22"/>
          <w:shd w:val="clear" w:color="auto" w:fill="FFFFFF"/>
          <w:lang w:val="lv-LV"/>
        </w:rPr>
        <w:t xml:space="preserve"> SIA “K2 </w:t>
      </w:r>
      <w:proofErr w:type="spellStart"/>
      <w:r w:rsidRPr="00375CC3">
        <w:rPr>
          <w:rFonts w:ascii="Nunito Sans" w:eastAsia="Aptos" w:hAnsi="Nunito Sans" w:cs="Times New Roman"/>
          <w:sz w:val="22"/>
          <w:szCs w:val="22"/>
          <w:shd w:val="clear" w:color="auto" w:fill="FFFFFF"/>
          <w:lang w:val="lv-LV"/>
        </w:rPr>
        <w:t>Ventum</w:t>
      </w:r>
      <w:proofErr w:type="spellEnd"/>
      <w:r w:rsidRPr="00375CC3">
        <w:rPr>
          <w:rFonts w:ascii="Nunito Sans" w:eastAsia="Aptos" w:hAnsi="Nunito Sans" w:cs="Times New Roman"/>
          <w:sz w:val="22"/>
          <w:szCs w:val="22"/>
          <w:shd w:val="clear" w:color="auto" w:fill="FFFFFF"/>
          <w:lang w:val="lv-LV"/>
        </w:rPr>
        <w:t>” (turpmāk – “</w:t>
      </w:r>
      <w:r w:rsidRPr="00375CC3">
        <w:rPr>
          <w:rFonts w:ascii="Nunito Sans" w:eastAsia="Aptos" w:hAnsi="Nunito Sans" w:cs="Times New Roman"/>
          <w:b/>
          <w:bCs/>
          <w:sz w:val="22"/>
          <w:szCs w:val="22"/>
          <w:shd w:val="clear" w:color="auto" w:fill="FFFFFF"/>
          <w:lang w:val="lv-LV"/>
        </w:rPr>
        <w:t xml:space="preserve">K2 </w:t>
      </w:r>
      <w:proofErr w:type="spellStart"/>
      <w:r w:rsidRPr="00375CC3">
        <w:rPr>
          <w:rFonts w:ascii="Nunito Sans" w:eastAsia="Aptos" w:hAnsi="Nunito Sans" w:cs="Times New Roman"/>
          <w:b/>
          <w:bCs/>
          <w:sz w:val="22"/>
          <w:szCs w:val="22"/>
          <w:shd w:val="clear" w:color="auto" w:fill="FFFFFF"/>
          <w:lang w:val="lv-LV"/>
        </w:rPr>
        <w:t>Ventum</w:t>
      </w:r>
      <w:proofErr w:type="spellEnd"/>
      <w:r w:rsidRPr="00375CC3">
        <w:rPr>
          <w:rFonts w:ascii="Nunito Sans" w:eastAsia="Aptos" w:hAnsi="Nunito Sans" w:cs="Times New Roman"/>
          <w:sz w:val="22"/>
          <w:szCs w:val="22"/>
          <w:shd w:val="clear" w:color="auto" w:fill="FFFFFF"/>
          <w:lang w:val="lv-LV"/>
        </w:rPr>
        <w:t>”) iesniedza iesniegumu Vides pārraudzības valsts birojā, kas uz to brīdi pildīja ietekmes uz vidi novērtējuma jomas kompetentās institūcijas funkcijas, pirms ietekmes uz vidi novērtējuma procedūras uzsākšanas;</w:t>
      </w:r>
    </w:p>
    <w:p w14:paraId="6ADB8C97" w14:textId="2571915B" w:rsidR="00814A61" w:rsidRPr="00375CC3" w:rsidRDefault="00814A61" w:rsidP="00814A61">
      <w:pPr>
        <w:numPr>
          <w:ilvl w:val="2"/>
          <w:numId w:val="1"/>
        </w:numPr>
        <w:spacing w:after="120" w:line="276" w:lineRule="auto"/>
        <w:ind w:left="357" w:hanging="357"/>
        <w:jc w:val="both"/>
        <w:rPr>
          <w:rFonts w:ascii="Nunito Sans" w:eastAsia="Aptos" w:hAnsi="Nunito Sans" w:cs="Times New Roman"/>
          <w:sz w:val="22"/>
          <w:szCs w:val="22"/>
          <w:lang w:val="lv-LV"/>
        </w:rPr>
      </w:pPr>
      <w:r w:rsidRPr="00375CC3">
        <w:rPr>
          <w:rFonts w:ascii="Nunito Sans" w:eastAsia="Aptos" w:hAnsi="Nunito Sans" w:cs="Times New Roman"/>
          <w:b/>
          <w:bCs/>
          <w:sz w:val="22"/>
          <w:szCs w:val="22"/>
          <w:shd w:val="clear" w:color="auto" w:fill="FFFFFF"/>
          <w:lang w:val="lv-LV"/>
        </w:rPr>
        <w:t>2021. gada 30. novembrī</w:t>
      </w:r>
      <w:r w:rsidRPr="00375CC3">
        <w:rPr>
          <w:rFonts w:ascii="Nunito Sans" w:eastAsia="Aptos" w:hAnsi="Nunito Sans" w:cs="Times New Roman"/>
          <w:sz w:val="22"/>
          <w:szCs w:val="22"/>
          <w:shd w:val="clear" w:color="auto" w:fill="FFFFFF"/>
          <w:lang w:val="lv-LV"/>
        </w:rPr>
        <w:t xml:space="preserve"> Vides pārraudzības valsts birojs pieņēma lēmumu Nr. 5-02/34 “par ietekmes uz vidi novērtējuma procedūras piemērošanu”;</w:t>
      </w:r>
    </w:p>
    <w:p w14:paraId="03AD6071" w14:textId="6DC801AB" w:rsidR="00814A61" w:rsidRPr="00375CC3" w:rsidRDefault="00814A61" w:rsidP="00814A61">
      <w:pPr>
        <w:numPr>
          <w:ilvl w:val="2"/>
          <w:numId w:val="1"/>
        </w:numPr>
        <w:spacing w:after="120" w:line="276" w:lineRule="auto"/>
        <w:ind w:left="357" w:hanging="357"/>
        <w:jc w:val="both"/>
        <w:rPr>
          <w:rFonts w:ascii="Nunito Sans" w:eastAsia="Aptos" w:hAnsi="Nunito Sans" w:cs="Times New Roman"/>
          <w:sz w:val="22"/>
          <w:szCs w:val="22"/>
          <w:lang w:val="lv-LV"/>
        </w:rPr>
      </w:pPr>
      <w:r w:rsidRPr="00375CC3">
        <w:rPr>
          <w:rFonts w:ascii="Nunito Sans" w:eastAsia="Aptos" w:hAnsi="Nunito Sans" w:cs="Times New Roman"/>
          <w:sz w:val="22"/>
          <w:szCs w:val="22"/>
          <w:shd w:val="clear" w:color="auto" w:fill="FFFFFF"/>
          <w:lang w:val="lv-LV"/>
        </w:rPr>
        <w:t xml:space="preserve">no </w:t>
      </w:r>
      <w:r w:rsidRPr="00375CC3">
        <w:rPr>
          <w:rFonts w:ascii="Nunito Sans" w:eastAsia="Aptos" w:hAnsi="Nunito Sans" w:cs="Times New Roman"/>
          <w:b/>
          <w:bCs/>
          <w:sz w:val="22"/>
          <w:szCs w:val="22"/>
          <w:shd w:val="clear" w:color="auto" w:fill="FFFFFF"/>
          <w:lang w:val="lv-LV"/>
        </w:rPr>
        <w:t>2022. gada 23. marta līdz 2022. gada 13. aprīlim</w:t>
      </w:r>
      <w:r w:rsidRPr="00375CC3">
        <w:rPr>
          <w:rFonts w:ascii="Nunito Sans" w:eastAsia="Aptos" w:hAnsi="Nunito Sans" w:cs="Times New Roman"/>
          <w:sz w:val="22"/>
          <w:szCs w:val="22"/>
          <w:shd w:val="clear" w:color="auto" w:fill="FFFFFF"/>
          <w:lang w:val="lv-LV"/>
        </w:rPr>
        <w:t xml:space="preserve"> norisinājās paredzētās darbības ietekmes uz vidi novērtējuma sākotnējā sabiedriskā apspriešana;</w:t>
      </w:r>
    </w:p>
    <w:p w14:paraId="2D59793D" w14:textId="2B50BFAE" w:rsidR="00814A61" w:rsidRPr="00375CC3" w:rsidRDefault="00814A61" w:rsidP="00814A61">
      <w:pPr>
        <w:numPr>
          <w:ilvl w:val="2"/>
          <w:numId w:val="1"/>
        </w:numPr>
        <w:spacing w:after="120" w:line="276" w:lineRule="auto"/>
        <w:ind w:left="357" w:hanging="357"/>
        <w:jc w:val="both"/>
        <w:rPr>
          <w:rFonts w:ascii="Nunito Sans" w:eastAsia="Aptos" w:hAnsi="Nunito Sans" w:cs="Times New Roman"/>
          <w:sz w:val="22"/>
          <w:szCs w:val="22"/>
          <w:lang w:val="lv-LV"/>
        </w:rPr>
      </w:pPr>
      <w:r w:rsidRPr="00375CC3">
        <w:rPr>
          <w:rFonts w:ascii="Nunito Sans" w:eastAsia="Aptos" w:hAnsi="Nunito Sans" w:cs="Times New Roman"/>
          <w:b/>
          <w:bCs/>
          <w:sz w:val="22"/>
          <w:szCs w:val="22"/>
          <w:shd w:val="clear" w:color="auto" w:fill="FFFFFF"/>
          <w:lang w:val="lv-LV"/>
        </w:rPr>
        <w:t>2022. gada 6. maijā</w:t>
      </w:r>
      <w:r w:rsidRPr="00375CC3">
        <w:rPr>
          <w:rFonts w:ascii="Nunito Sans" w:eastAsia="Aptos" w:hAnsi="Nunito Sans" w:cs="Times New Roman"/>
          <w:sz w:val="22"/>
          <w:szCs w:val="22"/>
          <w:shd w:val="clear" w:color="auto" w:fill="FFFFFF"/>
          <w:lang w:val="lv-LV"/>
        </w:rPr>
        <w:t xml:space="preserve"> Vides pārraudzības valsts birojs izsniedza ietekmes uz vidi novērtējuma programmu Nr. 5-03/14/2022</w:t>
      </w:r>
      <w:r w:rsidR="00340EBB">
        <w:rPr>
          <w:rFonts w:ascii="Nunito Sans" w:eastAsia="Aptos" w:hAnsi="Nunito Sans" w:cs="Times New Roman"/>
          <w:sz w:val="22"/>
          <w:szCs w:val="22"/>
          <w:shd w:val="clear" w:color="auto" w:fill="FFFFFF"/>
          <w:lang w:val="lv-LV"/>
        </w:rPr>
        <w:t xml:space="preserve"> </w:t>
      </w:r>
      <w:r w:rsidRPr="00375CC3">
        <w:rPr>
          <w:rFonts w:ascii="Nunito Sans" w:eastAsia="Aptos" w:hAnsi="Nunito Sans" w:cs="Times New Roman"/>
          <w:sz w:val="22"/>
          <w:szCs w:val="22"/>
          <w:shd w:val="clear" w:color="auto" w:fill="FFFFFF"/>
          <w:lang w:val="lv-LV"/>
        </w:rPr>
        <w:t xml:space="preserve">“ietekmes uz vidi novērtējumam Pāvilostas vēja elektrostaciju parka būvniecībai un elektropārvades </w:t>
      </w:r>
      <w:proofErr w:type="spellStart"/>
      <w:r w:rsidRPr="00375CC3">
        <w:rPr>
          <w:rFonts w:ascii="Nunito Sans" w:eastAsia="Aptos" w:hAnsi="Nunito Sans" w:cs="Times New Roman"/>
          <w:sz w:val="22"/>
          <w:szCs w:val="22"/>
          <w:shd w:val="clear" w:color="auto" w:fill="FFFFFF"/>
          <w:lang w:val="lv-LV"/>
        </w:rPr>
        <w:t>pieslēguma</w:t>
      </w:r>
      <w:proofErr w:type="spellEnd"/>
      <w:r w:rsidRPr="00375CC3">
        <w:rPr>
          <w:rFonts w:ascii="Nunito Sans" w:eastAsia="Aptos" w:hAnsi="Nunito Sans" w:cs="Times New Roman"/>
          <w:sz w:val="22"/>
          <w:szCs w:val="22"/>
          <w:shd w:val="clear" w:color="auto" w:fill="FFFFFF"/>
          <w:lang w:val="lv-LV"/>
        </w:rPr>
        <w:t xml:space="preserve"> izveidei </w:t>
      </w:r>
      <w:proofErr w:type="spellStart"/>
      <w:r w:rsidRPr="00375CC3">
        <w:rPr>
          <w:rFonts w:ascii="Nunito Sans" w:eastAsia="Aptos" w:hAnsi="Nunito Sans" w:cs="Times New Roman"/>
          <w:sz w:val="22"/>
          <w:szCs w:val="22"/>
          <w:shd w:val="clear" w:color="auto" w:fill="FFFFFF"/>
          <w:lang w:val="lv-LV"/>
        </w:rPr>
        <w:t>Dienvidkurzemes</w:t>
      </w:r>
      <w:proofErr w:type="spellEnd"/>
      <w:r w:rsidRPr="00375CC3">
        <w:rPr>
          <w:rFonts w:ascii="Nunito Sans" w:eastAsia="Aptos" w:hAnsi="Nunito Sans" w:cs="Times New Roman"/>
          <w:sz w:val="22"/>
          <w:szCs w:val="22"/>
          <w:shd w:val="clear" w:color="auto" w:fill="FFFFFF"/>
          <w:lang w:val="lv-LV"/>
        </w:rPr>
        <w:t xml:space="preserve"> novadā”;</w:t>
      </w:r>
    </w:p>
    <w:p w14:paraId="5C8CD6C0" w14:textId="723799EE" w:rsidR="00814A61" w:rsidRPr="00375CC3" w:rsidRDefault="00814A61" w:rsidP="00814A61">
      <w:pPr>
        <w:numPr>
          <w:ilvl w:val="2"/>
          <w:numId w:val="1"/>
        </w:numPr>
        <w:spacing w:after="120" w:line="276" w:lineRule="auto"/>
        <w:ind w:left="357" w:hanging="357"/>
        <w:jc w:val="both"/>
        <w:rPr>
          <w:rFonts w:ascii="Nunito Sans" w:eastAsia="Aptos" w:hAnsi="Nunito Sans" w:cs="Times New Roman"/>
          <w:sz w:val="22"/>
          <w:szCs w:val="22"/>
          <w:lang w:val="lv-LV"/>
        </w:rPr>
      </w:pPr>
      <w:r w:rsidRPr="00375CC3">
        <w:rPr>
          <w:rFonts w:ascii="Nunito Sans" w:eastAsia="Aptos" w:hAnsi="Nunito Sans" w:cs="Times New Roman"/>
          <w:b/>
          <w:bCs/>
          <w:sz w:val="22"/>
          <w:szCs w:val="22"/>
          <w:shd w:val="clear" w:color="auto" w:fill="FFFFFF"/>
          <w:lang w:val="lv-LV"/>
        </w:rPr>
        <w:t>2023. gada 13. martā</w:t>
      </w:r>
      <w:r w:rsidRPr="00375CC3">
        <w:rPr>
          <w:rFonts w:ascii="Nunito Sans" w:eastAsia="Aptos" w:hAnsi="Nunito Sans" w:cs="Times New Roman"/>
          <w:sz w:val="22"/>
          <w:szCs w:val="22"/>
          <w:shd w:val="clear" w:color="auto" w:fill="FFFFFF"/>
          <w:lang w:val="lv-LV"/>
        </w:rPr>
        <w:t xml:space="preserve"> Vides pārraudzības valsts birojs pieņēma lēmumu Nr. 5-02-1/2/2023 “Par grozījumiem 2021. gada 30. novembra Lēmumā Nr. 5-02/34 “par ietekmes uz vidi novērtējuma procedūras piemērošanu” un sabiedrības informēšanas pasākumiem”;</w:t>
      </w:r>
    </w:p>
    <w:p w14:paraId="2217696E" w14:textId="32134A62" w:rsidR="00814A61" w:rsidRPr="00375CC3" w:rsidRDefault="00814A61" w:rsidP="00814A61">
      <w:pPr>
        <w:numPr>
          <w:ilvl w:val="2"/>
          <w:numId w:val="1"/>
        </w:numPr>
        <w:spacing w:after="120" w:line="276" w:lineRule="auto"/>
        <w:ind w:left="357" w:hanging="357"/>
        <w:jc w:val="both"/>
        <w:rPr>
          <w:rFonts w:ascii="Nunito Sans" w:eastAsia="Aptos" w:hAnsi="Nunito Sans" w:cs="Times New Roman"/>
          <w:sz w:val="22"/>
          <w:szCs w:val="22"/>
          <w:lang w:val="lv-LV"/>
        </w:rPr>
      </w:pPr>
      <w:r w:rsidRPr="00375CC3">
        <w:rPr>
          <w:rFonts w:ascii="Nunito Sans" w:eastAsia="Aptos" w:hAnsi="Nunito Sans" w:cs="Times New Roman"/>
          <w:sz w:val="22"/>
          <w:szCs w:val="22"/>
          <w:shd w:val="clear" w:color="auto" w:fill="FFFFFF"/>
          <w:lang w:val="lv-LV"/>
        </w:rPr>
        <w:t xml:space="preserve">no </w:t>
      </w:r>
      <w:r w:rsidRPr="00375CC3">
        <w:rPr>
          <w:rFonts w:ascii="Nunito Sans" w:eastAsia="Aptos" w:hAnsi="Nunito Sans" w:cs="Times New Roman"/>
          <w:b/>
          <w:bCs/>
          <w:sz w:val="22"/>
          <w:szCs w:val="22"/>
          <w:shd w:val="clear" w:color="auto" w:fill="FFFFFF"/>
          <w:lang w:val="lv-LV"/>
        </w:rPr>
        <w:t>2023. gada 23. novembra līdz 2023. gada 14. decembrim</w:t>
      </w:r>
      <w:r w:rsidRPr="00375CC3">
        <w:rPr>
          <w:rFonts w:ascii="Nunito Sans" w:eastAsia="Aptos" w:hAnsi="Nunito Sans" w:cs="Times New Roman"/>
          <w:sz w:val="22"/>
          <w:szCs w:val="22"/>
          <w:shd w:val="clear" w:color="auto" w:fill="FFFFFF"/>
          <w:lang w:val="lv-LV"/>
        </w:rPr>
        <w:t> norisinājās paredzētās darbības ietekmes uz vidi novērtējuma atkārtota sākotnējā sabiedriskā apspriešana;</w:t>
      </w:r>
    </w:p>
    <w:p w14:paraId="77346717" w14:textId="6E9DA600" w:rsidR="00814A61" w:rsidRPr="00375CC3" w:rsidRDefault="00814A61" w:rsidP="00814A61">
      <w:pPr>
        <w:numPr>
          <w:ilvl w:val="2"/>
          <w:numId w:val="1"/>
        </w:numPr>
        <w:spacing w:after="120" w:line="276" w:lineRule="auto"/>
        <w:ind w:left="357" w:hanging="357"/>
        <w:jc w:val="both"/>
        <w:rPr>
          <w:rFonts w:ascii="Nunito Sans" w:eastAsia="Aptos" w:hAnsi="Nunito Sans" w:cs="Times New Roman"/>
          <w:sz w:val="22"/>
          <w:szCs w:val="22"/>
          <w:lang w:val="lv-LV"/>
        </w:rPr>
      </w:pPr>
      <w:r w:rsidRPr="00375CC3">
        <w:rPr>
          <w:rFonts w:ascii="Nunito Sans" w:eastAsia="Aptos" w:hAnsi="Nunito Sans" w:cs="Times New Roman"/>
          <w:sz w:val="22"/>
          <w:szCs w:val="22"/>
          <w:shd w:val="clear" w:color="auto" w:fill="FFFFFF"/>
          <w:lang w:val="lv-LV"/>
        </w:rPr>
        <w:t xml:space="preserve">no </w:t>
      </w:r>
      <w:r w:rsidRPr="00375CC3">
        <w:rPr>
          <w:rFonts w:ascii="Nunito Sans" w:eastAsia="Aptos" w:hAnsi="Nunito Sans" w:cs="Times New Roman"/>
          <w:b/>
          <w:bCs/>
          <w:sz w:val="22"/>
          <w:szCs w:val="22"/>
          <w:shd w:val="clear" w:color="auto" w:fill="FFFFFF"/>
          <w:lang w:val="lv-LV"/>
        </w:rPr>
        <w:t>2024. gada 10. janvāra līdz 10. februārim</w:t>
      </w:r>
      <w:r w:rsidRPr="00375CC3">
        <w:rPr>
          <w:rFonts w:ascii="Nunito Sans" w:eastAsia="Aptos" w:hAnsi="Nunito Sans" w:cs="Times New Roman"/>
          <w:sz w:val="22"/>
          <w:szCs w:val="22"/>
          <w:shd w:val="clear" w:color="auto" w:fill="FFFFFF"/>
          <w:lang w:val="lv-LV"/>
        </w:rPr>
        <w:t xml:space="preserve"> norisinājās paredzētās darbības ziņojuma (pirmās redakcijas) sabiedriskā apspriešana Kuldīgas novadā</w:t>
      </w:r>
      <w:r w:rsidR="00F6370C">
        <w:rPr>
          <w:rFonts w:ascii="Nunito Sans" w:eastAsia="Aptos" w:hAnsi="Nunito Sans" w:cs="Times New Roman"/>
          <w:sz w:val="22"/>
          <w:szCs w:val="22"/>
          <w:shd w:val="clear" w:color="auto" w:fill="FFFFFF"/>
          <w:lang w:val="lv-LV"/>
        </w:rPr>
        <w:t>;</w:t>
      </w:r>
    </w:p>
    <w:p w14:paraId="3063DE29" w14:textId="37147637" w:rsidR="00814A61" w:rsidRPr="00375CC3" w:rsidRDefault="00814A61" w:rsidP="00814A61">
      <w:pPr>
        <w:numPr>
          <w:ilvl w:val="2"/>
          <w:numId w:val="1"/>
        </w:numPr>
        <w:spacing w:after="120" w:line="276" w:lineRule="auto"/>
        <w:ind w:left="357" w:hanging="357"/>
        <w:jc w:val="both"/>
        <w:rPr>
          <w:rFonts w:ascii="Nunito Sans" w:eastAsia="Aptos" w:hAnsi="Nunito Sans" w:cs="Times New Roman"/>
          <w:sz w:val="22"/>
          <w:szCs w:val="22"/>
          <w:lang w:val="lv-LV"/>
        </w:rPr>
      </w:pPr>
      <w:r w:rsidRPr="00375CC3">
        <w:rPr>
          <w:rFonts w:ascii="Nunito Sans" w:eastAsia="Aptos" w:hAnsi="Nunito Sans" w:cs="Times New Roman"/>
          <w:sz w:val="22"/>
          <w:szCs w:val="22"/>
          <w:shd w:val="clear" w:color="auto" w:fill="FFFFFF"/>
          <w:lang w:val="lv-LV"/>
        </w:rPr>
        <w:t xml:space="preserve">no </w:t>
      </w:r>
      <w:r w:rsidRPr="00375CC3">
        <w:rPr>
          <w:rFonts w:ascii="Nunito Sans" w:eastAsia="Aptos" w:hAnsi="Nunito Sans" w:cs="Times New Roman"/>
          <w:b/>
          <w:bCs/>
          <w:sz w:val="22"/>
          <w:szCs w:val="22"/>
          <w:shd w:val="clear" w:color="auto" w:fill="FFFFFF"/>
          <w:lang w:val="lv-LV"/>
        </w:rPr>
        <w:t>2024. gada 22. janvāra līdz 22. februārim</w:t>
      </w:r>
      <w:r w:rsidRPr="00375CC3">
        <w:rPr>
          <w:rFonts w:ascii="Nunito Sans" w:eastAsia="Aptos" w:hAnsi="Nunito Sans" w:cs="Times New Roman"/>
          <w:sz w:val="22"/>
          <w:szCs w:val="22"/>
          <w:shd w:val="clear" w:color="auto" w:fill="FFFFFF"/>
          <w:lang w:val="lv-LV"/>
        </w:rPr>
        <w:t xml:space="preserve"> norisinājās Paredzētās darbības ziņojuma (pirmās redakcijas) sabiedriskā apspriešana </w:t>
      </w:r>
      <w:proofErr w:type="spellStart"/>
      <w:r w:rsidRPr="00375CC3">
        <w:rPr>
          <w:rFonts w:ascii="Nunito Sans" w:eastAsia="Aptos" w:hAnsi="Nunito Sans" w:cs="Times New Roman"/>
          <w:sz w:val="22"/>
          <w:szCs w:val="22"/>
          <w:shd w:val="clear" w:color="auto" w:fill="FFFFFF"/>
          <w:lang w:val="lv-LV"/>
        </w:rPr>
        <w:t>Dienvidkurzemes</w:t>
      </w:r>
      <w:proofErr w:type="spellEnd"/>
      <w:r w:rsidRPr="00375CC3">
        <w:rPr>
          <w:rFonts w:ascii="Nunito Sans" w:eastAsia="Aptos" w:hAnsi="Nunito Sans" w:cs="Times New Roman"/>
          <w:sz w:val="22"/>
          <w:szCs w:val="22"/>
          <w:shd w:val="clear" w:color="auto" w:fill="FFFFFF"/>
          <w:lang w:val="lv-LV"/>
        </w:rPr>
        <w:t xml:space="preserve"> novadā;</w:t>
      </w:r>
    </w:p>
    <w:p w14:paraId="024E87AA" w14:textId="7EB528E7" w:rsidR="00814A61" w:rsidRPr="00375CC3" w:rsidRDefault="00814A61" w:rsidP="00814A61">
      <w:pPr>
        <w:numPr>
          <w:ilvl w:val="2"/>
          <w:numId w:val="1"/>
        </w:numPr>
        <w:spacing w:after="120" w:line="276" w:lineRule="auto"/>
        <w:ind w:left="357" w:hanging="357"/>
        <w:jc w:val="both"/>
        <w:rPr>
          <w:rFonts w:ascii="Nunito Sans" w:eastAsia="Aptos" w:hAnsi="Nunito Sans" w:cs="Times New Roman"/>
          <w:sz w:val="22"/>
          <w:szCs w:val="22"/>
          <w:lang w:val="lv-LV"/>
        </w:rPr>
      </w:pPr>
      <w:r w:rsidRPr="00375CC3">
        <w:rPr>
          <w:rFonts w:ascii="Nunito Sans" w:eastAsia="Aptos" w:hAnsi="Nunito Sans" w:cs="Times New Roman"/>
          <w:b/>
          <w:bCs/>
          <w:sz w:val="22"/>
          <w:szCs w:val="22"/>
          <w:shd w:val="clear" w:color="auto" w:fill="FFFFFF"/>
          <w:lang w:val="lv-LV"/>
        </w:rPr>
        <w:t>2024. gada 27. maijā</w:t>
      </w:r>
      <w:r w:rsidRPr="00375CC3">
        <w:rPr>
          <w:rFonts w:ascii="Nunito Sans" w:eastAsia="Aptos" w:hAnsi="Nunito Sans" w:cs="Times New Roman"/>
          <w:sz w:val="22"/>
          <w:szCs w:val="22"/>
          <w:shd w:val="clear" w:color="auto" w:fill="FFFFFF"/>
          <w:lang w:val="lv-LV"/>
        </w:rPr>
        <w:t xml:space="preserve"> Vides pārraudzības valsts birojā tika iesniegts paredzētās darbības ziņojums (otrā redakcijā) un uzsākta tā izvērtēšana;</w:t>
      </w:r>
    </w:p>
    <w:p w14:paraId="19B74426" w14:textId="5B3B0E4B" w:rsidR="00814A61" w:rsidRPr="00375CC3" w:rsidRDefault="00814A61" w:rsidP="00814A61">
      <w:pPr>
        <w:numPr>
          <w:ilvl w:val="2"/>
          <w:numId w:val="1"/>
        </w:numPr>
        <w:spacing w:after="120" w:line="276" w:lineRule="auto"/>
        <w:ind w:left="357" w:hanging="357"/>
        <w:jc w:val="both"/>
        <w:rPr>
          <w:rFonts w:ascii="Nunito Sans" w:eastAsia="Aptos" w:hAnsi="Nunito Sans" w:cs="Times New Roman"/>
          <w:sz w:val="22"/>
          <w:szCs w:val="22"/>
          <w:lang w:val="lv-LV"/>
        </w:rPr>
      </w:pPr>
      <w:r w:rsidRPr="00375CC3">
        <w:rPr>
          <w:rFonts w:ascii="Nunito Sans" w:eastAsia="Aptos" w:hAnsi="Nunito Sans" w:cs="Times New Roman"/>
          <w:b/>
          <w:bCs/>
          <w:sz w:val="22"/>
          <w:szCs w:val="22"/>
          <w:shd w:val="clear" w:color="auto" w:fill="FFFFFF"/>
          <w:lang w:val="lv-LV"/>
        </w:rPr>
        <w:t xml:space="preserve">2024. gada 16. septembrī </w:t>
      </w:r>
      <w:r w:rsidRPr="00375CC3">
        <w:rPr>
          <w:rFonts w:ascii="Nunito Sans" w:eastAsia="Aptos" w:hAnsi="Nunito Sans" w:cs="Times New Roman"/>
          <w:sz w:val="22"/>
          <w:szCs w:val="22"/>
          <w:shd w:val="clear" w:color="auto" w:fill="FFFFFF"/>
          <w:lang w:val="lv-LV"/>
        </w:rPr>
        <w:t>Vides pārraudzības valsts birojs pieņēma lēmumu Nr. 5-02-1/43/2024 “par grozījumiem 2021. gada 30. novembra Lēmumā Nr. 5-02/34 “par ietekmes uz vidi novērtējuma procedūras piemērošanu” un sabiedrības informēšanas pasākumiem”;</w:t>
      </w:r>
    </w:p>
    <w:p w14:paraId="26BE32E9" w14:textId="77777777" w:rsidR="00814A61" w:rsidRPr="00375CC3" w:rsidRDefault="00814A61" w:rsidP="00814A61">
      <w:pPr>
        <w:numPr>
          <w:ilvl w:val="2"/>
          <w:numId w:val="1"/>
        </w:numPr>
        <w:spacing w:after="120" w:line="276" w:lineRule="auto"/>
        <w:ind w:left="357" w:hanging="357"/>
        <w:jc w:val="both"/>
        <w:rPr>
          <w:rFonts w:ascii="Nunito Sans" w:eastAsia="Aptos" w:hAnsi="Nunito Sans" w:cs="Times New Roman"/>
          <w:sz w:val="22"/>
          <w:szCs w:val="22"/>
          <w:lang w:val="lv-LV"/>
        </w:rPr>
      </w:pPr>
      <w:r w:rsidRPr="00375CC3">
        <w:rPr>
          <w:rFonts w:ascii="Nunito Sans" w:eastAsia="Aptos" w:hAnsi="Nunito Sans" w:cs="Times New Roman"/>
          <w:b/>
          <w:bCs/>
          <w:sz w:val="22"/>
          <w:szCs w:val="22"/>
          <w:shd w:val="clear" w:color="auto" w:fill="FFFFFF"/>
          <w:lang w:val="lv-LV"/>
        </w:rPr>
        <w:t>2024. gada 16. septembrī</w:t>
      </w:r>
      <w:r w:rsidRPr="00375CC3">
        <w:rPr>
          <w:rFonts w:ascii="Nunito Sans" w:eastAsia="Aptos" w:hAnsi="Nunito Sans" w:cs="Times New Roman"/>
          <w:sz w:val="22"/>
          <w:szCs w:val="22"/>
          <w:shd w:val="clear" w:color="auto" w:fill="FFFFFF"/>
          <w:lang w:val="lv-LV"/>
        </w:rPr>
        <w:t xml:space="preserve"> Vides pārraudzības valsts birojs pieņēma lēmumu Nr. 5-02-1/44/2024 par grozījumiem 2022. gada 6. maija izsniegtajā programmā Nr. 5-03/14/2022.;</w:t>
      </w:r>
    </w:p>
    <w:p w14:paraId="69B3DB99" w14:textId="77777777" w:rsidR="00814A61" w:rsidRPr="00375CC3" w:rsidRDefault="00814A61" w:rsidP="00814A61">
      <w:pPr>
        <w:numPr>
          <w:ilvl w:val="2"/>
          <w:numId w:val="1"/>
        </w:numPr>
        <w:spacing w:after="120" w:line="276" w:lineRule="auto"/>
        <w:ind w:left="357" w:hanging="357"/>
        <w:jc w:val="both"/>
        <w:rPr>
          <w:rFonts w:ascii="Nunito Sans" w:eastAsia="Aptos" w:hAnsi="Nunito Sans" w:cs="Times New Roman"/>
          <w:sz w:val="22"/>
          <w:szCs w:val="22"/>
          <w:shd w:val="clear" w:color="auto" w:fill="FFFFFF"/>
          <w:lang w:val="lv-LV"/>
        </w:rPr>
      </w:pPr>
      <w:r w:rsidRPr="00375CC3">
        <w:rPr>
          <w:rFonts w:ascii="Nunito Sans" w:eastAsia="Aptos" w:hAnsi="Nunito Sans" w:cs="Times New Roman"/>
          <w:b/>
          <w:bCs/>
          <w:sz w:val="22"/>
          <w:szCs w:val="22"/>
          <w:shd w:val="clear" w:color="auto" w:fill="FFFFFF"/>
          <w:lang w:val="lv-LV"/>
        </w:rPr>
        <w:t>2024. gada 17. septembrī</w:t>
      </w:r>
      <w:r w:rsidRPr="00375CC3">
        <w:rPr>
          <w:rFonts w:ascii="Nunito Sans" w:eastAsia="Aptos" w:hAnsi="Nunito Sans" w:cs="Times New Roman"/>
          <w:sz w:val="22"/>
          <w:szCs w:val="22"/>
          <w:shd w:val="clear" w:color="auto" w:fill="FFFFFF"/>
          <w:lang w:val="lv-LV"/>
        </w:rPr>
        <w:t xml:space="preserve"> Vides pārraudzības valsts birojs lēmums Nr. 5-02-2/47/2024 “Par sabiedrības ar ierobežotu atbildību “K2 </w:t>
      </w:r>
      <w:proofErr w:type="spellStart"/>
      <w:r w:rsidRPr="00375CC3">
        <w:rPr>
          <w:rFonts w:ascii="Nunito Sans" w:eastAsia="Aptos" w:hAnsi="Nunito Sans" w:cs="Times New Roman"/>
          <w:sz w:val="22"/>
          <w:szCs w:val="22"/>
          <w:shd w:val="clear" w:color="auto" w:fill="FFFFFF"/>
          <w:lang w:val="lv-LV"/>
        </w:rPr>
        <w:t>Ventum</w:t>
      </w:r>
      <w:proofErr w:type="spellEnd"/>
      <w:r w:rsidRPr="00375CC3">
        <w:rPr>
          <w:rFonts w:ascii="Nunito Sans" w:eastAsia="Aptos" w:hAnsi="Nunito Sans" w:cs="Times New Roman"/>
          <w:sz w:val="22"/>
          <w:szCs w:val="22"/>
          <w:shd w:val="clear" w:color="auto" w:fill="FFFFFF"/>
          <w:lang w:val="lv-LV"/>
        </w:rPr>
        <w:t>” paredzētās darbības ietekmes uz vidi novērtējuma ziņojuma nodošanu pārstrādāšanai”</w:t>
      </w:r>
    </w:p>
    <w:p w14:paraId="33FC7D4F" w14:textId="77777777" w:rsidR="00814A61" w:rsidRPr="00375CC3" w:rsidRDefault="00814A61" w:rsidP="00814A61">
      <w:pPr>
        <w:numPr>
          <w:ilvl w:val="2"/>
          <w:numId w:val="1"/>
        </w:numPr>
        <w:spacing w:after="120" w:line="276" w:lineRule="auto"/>
        <w:ind w:left="357" w:hanging="357"/>
        <w:jc w:val="both"/>
        <w:rPr>
          <w:rFonts w:ascii="Nunito Sans" w:eastAsia="Aptos" w:hAnsi="Nunito Sans" w:cs="Times New Roman"/>
          <w:sz w:val="22"/>
          <w:szCs w:val="22"/>
          <w:lang w:val="lv-LV"/>
        </w:rPr>
      </w:pPr>
      <w:r w:rsidRPr="00375CC3">
        <w:rPr>
          <w:rFonts w:ascii="Nunito Sans" w:eastAsia="Aptos" w:hAnsi="Nunito Sans" w:cs="Times New Roman"/>
          <w:sz w:val="22"/>
          <w:szCs w:val="22"/>
          <w:shd w:val="clear" w:color="auto" w:fill="FFFFFF"/>
          <w:lang w:val="lv-LV"/>
        </w:rPr>
        <w:lastRenderedPageBreak/>
        <w:t>no</w:t>
      </w:r>
      <w:r w:rsidRPr="00375CC3">
        <w:rPr>
          <w:rFonts w:ascii="Nunito Sans" w:eastAsia="Aptos" w:hAnsi="Nunito Sans" w:cs="Times New Roman"/>
          <w:b/>
          <w:bCs/>
          <w:sz w:val="22"/>
          <w:szCs w:val="22"/>
          <w:shd w:val="clear" w:color="auto" w:fill="FFFFFF"/>
          <w:lang w:val="lv-LV"/>
        </w:rPr>
        <w:t xml:space="preserve"> 2025. gada 20. jūnija līdz 20. jūlijam</w:t>
      </w:r>
      <w:r w:rsidRPr="00375CC3">
        <w:rPr>
          <w:rFonts w:ascii="Nunito Sans" w:eastAsia="Aptos" w:hAnsi="Nunito Sans" w:cs="Times New Roman"/>
          <w:sz w:val="22"/>
          <w:szCs w:val="22"/>
          <w:shd w:val="clear" w:color="auto" w:fill="FFFFFF"/>
          <w:lang w:val="lv-LV"/>
        </w:rPr>
        <w:t xml:space="preserve"> norisinājās paredzētās darbības pārstrādātā ziņojuma (trešās redakcijas) sabiedriskā apspriešana;</w:t>
      </w:r>
    </w:p>
    <w:p w14:paraId="78601BC8" w14:textId="19C5C892" w:rsidR="00814A61" w:rsidRPr="00375CC3" w:rsidRDefault="00814A61" w:rsidP="00814A61">
      <w:pPr>
        <w:numPr>
          <w:ilvl w:val="2"/>
          <w:numId w:val="1"/>
        </w:numPr>
        <w:spacing w:after="120" w:line="276" w:lineRule="auto"/>
        <w:ind w:left="357" w:hanging="357"/>
        <w:jc w:val="both"/>
        <w:rPr>
          <w:rFonts w:ascii="Nunito Sans" w:eastAsia="Aptos" w:hAnsi="Nunito Sans" w:cs="Times New Roman"/>
          <w:sz w:val="22"/>
          <w:szCs w:val="22"/>
          <w:lang w:val="lv-LV"/>
        </w:rPr>
      </w:pPr>
      <w:r w:rsidRPr="00375CC3">
        <w:rPr>
          <w:rFonts w:ascii="Nunito Sans" w:eastAsia="Aptos" w:hAnsi="Nunito Sans" w:cs="Times New Roman"/>
          <w:b/>
          <w:bCs/>
          <w:sz w:val="22"/>
          <w:szCs w:val="22"/>
          <w:shd w:val="clear" w:color="auto" w:fill="FFFFFF"/>
          <w:lang w:val="lv-LV"/>
        </w:rPr>
        <w:t>2025. gada 12. augustā</w:t>
      </w:r>
      <w:r w:rsidRPr="00375CC3">
        <w:rPr>
          <w:rFonts w:ascii="Nunito Sans" w:eastAsia="Aptos" w:hAnsi="Nunito Sans" w:cs="Times New Roman"/>
          <w:sz w:val="22"/>
          <w:szCs w:val="22"/>
          <w:shd w:val="clear" w:color="auto" w:fill="FFFFFF"/>
          <w:lang w:val="lv-LV"/>
        </w:rPr>
        <w:t xml:space="preserve"> Ierosinātājs iesniedza Kompetentajā institūcijā pārstrādāto Paredzētās darbības ziņojumu (ceturtā redakcija);</w:t>
      </w:r>
    </w:p>
    <w:p w14:paraId="1A16D0ED" w14:textId="77777777" w:rsidR="00814A61" w:rsidRPr="00375CC3" w:rsidRDefault="00814A61" w:rsidP="00814A61">
      <w:pPr>
        <w:numPr>
          <w:ilvl w:val="2"/>
          <w:numId w:val="1"/>
        </w:numPr>
        <w:spacing w:after="120" w:line="276" w:lineRule="auto"/>
        <w:ind w:left="357" w:hanging="357"/>
        <w:jc w:val="both"/>
        <w:rPr>
          <w:rFonts w:ascii="Nunito Sans" w:eastAsia="Aptos" w:hAnsi="Nunito Sans" w:cs="Times New Roman"/>
          <w:sz w:val="22"/>
          <w:szCs w:val="22"/>
          <w:lang w:val="lv-LV"/>
        </w:rPr>
      </w:pPr>
      <w:r w:rsidRPr="00375CC3">
        <w:rPr>
          <w:rFonts w:ascii="Nunito Sans" w:eastAsia="Aptos" w:hAnsi="Nunito Sans" w:cs="Times New Roman"/>
          <w:b/>
          <w:bCs/>
          <w:kern w:val="0"/>
          <w:sz w:val="22"/>
          <w:szCs w:val="22"/>
          <w:shd w:val="clear" w:color="auto" w:fill="FFFFFF"/>
          <w:lang w:val="lv-LV"/>
          <w14:ligatures w14:val="none"/>
        </w:rPr>
        <w:t>2025. gada 30. septembrī</w:t>
      </w:r>
      <w:r w:rsidRPr="00375CC3">
        <w:rPr>
          <w:rFonts w:ascii="Nunito Sans" w:eastAsia="Aptos" w:hAnsi="Nunito Sans" w:cs="Times New Roman"/>
          <w:kern w:val="0"/>
          <w:sz w:val="22"/>
          <w:szCs w:val="22"/>
          <w:shd w:val="clear" w:color="auto" w:fill="FFFFFF"/>
          <w:lang w:val="lv-LV"/>
          <w14:ligatures w14:val="none"/>
        </w:rPr>
        <w:t xml:space="preserve"> Kompetentā institūcija sniedza Atzinumu Nr. 10.7/9/2025 “par vēja parka K2 </w:t>
      </w:r>
      <w:proofErr w:type="spellStart"/>
      <w:r w:rsidRPr="00375CC3">
        <w:rPr>
          <w:rFonts w:ascii="Nunito Sans" w:eastAsia="Aptos" w:hAnsi="Nunito Sans" w:cs="Times New Roman"/>
          <w:kern w:val="0"/>
          <w:sz w:val="22"/>
          <w:szCs w:val="22"/>
          <w:shd w:val="clear" w:color="auto" w:fill="FFFFFF"/>
          <w:lang w:val="lv-LV"/>
          <w14:ligatures w14:val="none"/>
        </w:rPr>
        <w:t>Ventum</w:t>
      </w:r>
      <w:proofErr w:type="spellEnd"/>
      <w:r w:rsidRPr="00375CC3">
        <w:rPr>
          <w:rFonts w:ascii="Nunito Sans" w:eastAsia="Aptos" w:hAnsi="Nunito Sans" w:cs="Times New Roman"/>
          <w:kern w:val="0"/>
          <w:sz w:val="22"/>
          <w:szCs w:val="22"/>
          <w:shd w:val="clear" w:color="auto" w:fill="FFFFFF"/>
          <w:lang w:val="lv-LV"/>
          <w14:ligatures w14:val="none"/>
        </w:rPr>
        <w:t xml:space="preserve"> būvniecības </w:t>
      </w:r>
      <w:proofErr w:type="spellStart"/>
      <w:r w:rsidRPr="00375CC3">
        <w:rPr>
          <w:rFonts w:ascii="Nunito Sans" w:eastAsia="Aptos" w:hAnsi="Nunito Sans" w:cs="Times New Roman"/>
          <w:kern w:val="0"/>
          <w:sz w:val="22"/>
          <w:szCs w:val="22"/>
          <w:shd w:val="clear" w:color="auto" w:fill="FFFFFF"/>
          <w:lang w:val="lv-LV"/>
          <w14:ligatures w14:val="none"/>
        </w:rPr>
        <w:t>Dienvidkurzemes</w:t>
      </w:r>
      <w:proofErr w:type="spellEnd"/>
      <w:r w:rsidRPr="00375CC3">
        <w:rPr>
          <w:rFonts w:ascii="Nunito Sans" w:eastAsia="Aptos" w:hAnsi="Nunito Sans" w:cs="Times New Roman"/>
          <w:kern w:val="0"/>
          <w:sz w:val="22"/>
          <w:szCs w:val="22"/>
          <w:shd w:val="clear" w:color="auto" w:fill="FFFFFF"/>
          <w:lang w:val="lv-LV"/>
          <w14:ligatures w14:val="none"/>
        </w:rPr>
        <w:t xml:space="preserve"> novadā un elektropārvades </w:t>
      </w:r>
      <w:proofErr w:type="spellStart"/>
      <w:r w:rsidRPr="00375CC3">
        <w:rPr>
          <w:rFonts w:ascii="Nunito Sans" w:eastAsia="Aptos" w:hAnsi="Nunito Sans" w:cs="Times New Roman"/>
          <w:kern w:val="0"/>
          <w:sz w:val="22"/>
          <w:szCs w:val="22"/>
          <w:shd w:val="clear" w:color="auto" w:fill="FFFFFF"/>
          <w:lang w:val="lv-LV"/>
          <w14:ligatures w14:val="none"/>
        </w:rPr>
        <w:t>pieslēguma</w:t>
      </w:r>
      <w:proofErr w:type="spellEnd"/>
      <w:r w:rsidRPr="00375CC3">
        <w:rPr>
          <w:rFonts w:ascii="Nunito Sans" w:eastAsia="Aptos" w:hAnsi="Nunito Sans" w:cs="Times New Roman"/>
          <w:kern w:val="0"/>
          <w:sz w:val="22"/>
          <w:szCs w:val="22"/>
          <w:shd w:val="clear" w:color="auto" w:fill="FFFFFF"/>
          <w:lang w:val="lv-LV"/>
          <w14:ligatures w14:val="none"/>
        </w:rPr>
        <w:t xml:space="preserve"> izveides </w:t>
      </w:r>
      <w:proofErr w:type="spellStart"/>
      <w:r w:rsidRPr="00375CC3">
        <w:rPr>
          <w:rFonts w:ascii="Nunito Sans" w:eastAsia="Aptos" w:hAnsi="Nunito Sans" w:cs="Times New Roman"/>
          <w:kern w:val="0"/>
          <w:sz w:val="22"/>
          <w:szCs w:val="22"/>
          <w:shd w:val="clear" w:color="auto" w:fill="FFFFFF"/>
          <w:lang w:val="lv-LV"/>
          <w14:ligatures w14:val="none"/>
        </w:rPr>
        <w:t>Dienvidkurzemes</w:t>
      </w:r>
      <w:proofErr w:type="spellEnd"/>
      <w:r w:rsidRPr="00375CC3">
        <w:rPr>
          <w:rFonts w:ascii="Nunito Sans" w:eastAsia="Aptos" w:hAnsi="Nunito Sans" w:cs="Times New Roman"/>
          <w:kern w:val="0"/>
          <w:sz w:val="22"/>
          <w:szCs w:val="22"/>
          <w:shd w:val="clear" w:color="auto" w:fill="FFFFFF"/>
          <w:lang w:val="lv-LV"/>
          <w14:ligatures w14:val="none"/>
        </w:rPr>
        <w:t xml:space="preserve"> novadā un Kuldīgas novadā ietekmes uz vidi novērtējuma ziņojumu”</w:t>
      </w:r>
    </w:p>
    <w:p w14:paraId="7859E4F1" w14:textId="5B12C2AB" w:rsidR="00814A61" w:rsidRPr="00375CC3" w:rsidRDefault="00814A61" w:rsidP="00814A61">
      <w:pPr>
        <w:numPr>
          <w:ilvl w:val="2"/>
          <w:numId w:val="1"/>
        </w:numPr>
        <w:spacing w:after="120" w:line="276" w:lineRule="auto"/>
        <w:ind w:left="357" w:hanging="357"/>
        <w:jc w:val="both"/>
        <w:rPr>
          <w:rFonts w:ascii="Nunito Sans" w:eastAsia="Aptos" w:hAnsi="Nunito Sans" w:cs="Times New Roman"/>
          <w:sz w:val="22"/>
          <w:szCs w:val="22"/>
          <w:lang w:val="lv-LV"/>
        </w:rPr>
      </w:pPr>
      <w:r w:rsidRPr="00375CC3">
        <w:rPr>
          <w:rFonts w:ascii="Nunito Sans" w:eastAsia="Aptos" w:hAnsi="Nunito Sans" w:cs="Times New Roman"/>
          <w:b/>
          <w:bCs/>
          <w:sz w:val="22"/>
          <w:szCs w:val="22"/>
          <w:lang w:val="lv-LV"/>
        </w:rPr>
        <w:t>2025. gada 31. oktobrī</w:t>
      </w:r>
      <w:r w:rsidRPr="00375CC3">
        <w:rPr>
          <w:rFonts w:ascii="Nunito Sans" w:eastAsia="Aptos" w:hAnsi="Nunito Sans" w:cs="Times New Roman"/>
          <w:sz w:val="22"/>
          <w:szCs w:val="22"/>
          <w:lang w:val="lv-LV"/>
        </w:rPr>
        <w:t xml:space="preserve"> K2 </w:t>
      </w:r>
      <w:proofErr w:type="spellStart"/>
      <w:r w:rsidRPr="00375CC3">
        <w:rPr>
          <w:rFonts w:ascii="Nunito Sans" w:eastAsia="Aptos" w:hAnsi="Nunito Sans" w:cs="Times New Roman"/>
          <w:sz w:val="22"/>
          <w:szCs w:val="22"/>
          <w:lang w:val="lv-LV"/>
        </w:rPr>
        <w:t>Ventum</w:t>
      </w:r>
      <w:proofErr w:type="spellEnd"/>
      <w:r w:rsidRPr="00375CC3">
        <w:rPr>
          <w:rFonts w:ascii="Nunito Sans" w:eastAsia="Aptos" w:hAnsi="Nunito Sans" w:cs="Times New Roman"/>
          <w:sz w:val="22"/>
          <w:szCs w:val="22"/>
          <w:lang w:val="lv-LV"/>
        </w:rPr>
        <w:t xml:space="preserve"> ar iesniegumu Nr. V-25/K2V/33 “par paredzētās darbības akceptēšanu "K2 </w:t>
      </w:r>
      <w:proofErr w:type="spellStart"/>
      <w:r w:rsidRPr="00375CC3">
        <w:rPr>
          <w:rFonts w:ascii="Nunito Sans" w:eastAsia="Aptos" w:hAnsi="Nunito Sans" w:cs="Times New Roman"/>
          <w:sz w:val="22"/>
          <w:szCs w:val="22"/>
          <w:lang w:val="lv-LV"/>
        </w:rPr>
        <w:t>Ventum</w:t>
      </w:r>
      <w:proofErr w:type="spellEnd"/>
      <w:r w:rsidRPr="00375CC3">
        <w:rPr>
          <w:rFonts w:ascii="Nunito Sans" w:eastAsia="Aptos" w:hAnsi="Nunito Sans" w:cs="Times New Roman"/>
          <w:sz w:val="22"/>
          <w:szCs w:val="22"/>
          <w:lang w:val="lv-LV"/>
        </w:rPr>
        <w:t xml:space="preserve">" vēja elektrostaciju parkam” vērsās Ministru kabineta akcepta lēmuma saņemšanai. Lai gan šis lēmums bija jāpieņem 30 (trīsdesmit) dienu laikā, K2 </w:t>
      </w:r>
      <w:proofErr w:type="spellStart"/>
      <w:r w:rsidRPr="00375CC3">
        <w:rPr>
          <w:rFonts w:ascii="Nunito Sans" w:eastAsia="Aptos" w:hAnsi="Nunito Sans" w:cs="Times New Roman"/>
          <w:sz w:val="22"/>
          <w:szCs w:val="22"/>
          <w:lang w:val="lv-LV"/>
        </w:rPr>
        <w:t>Ventum</w:t>
      </w:r>
      <w:proofErr w:type="spellEnd"/>
      <w:r w:rsidRPr="00375CC3">
        <w:rPr>
          <w:rFonts w:ascii="Nunito Sans" w:eastAsia="Aptos" w:hAnsi="Nunito Sans" w:cs="Times New Roman"/>
          <w:sz w:val="22"/>
          <w:szCs w:val="22"/>
          <w:lang w:val="lv-LV"/>
        </w:rPr>
        <w:t xml:space="preserve"> akcepta lēmumu nav saņēmusi līdz pat šim brīdim, t.i. </w:t>
      </w:r>
      <w:r w:rsidR="00287147" w:rsidRPr="00287147">
        <w:rPr>
          <w:rFonts w:ascii="Nunito Sans" w:eastAsia="Aptos" w:hAnsi="Nunito Sans" w:cs="Times New Roman"/>
          <w:b/>
          <w:bCs/>
          <w:sz w:val="22"/>
          <w:szCs w:val="22"/>
          <w:lang w:val="lv-LV"/>
        </w:rPr>
        <w:t>līdz pat šim brīdim, t.i. 2026. gada 30. jūlijam</w:t>
      </w:r>
      <w:r w:rsidRPr="00375CC3">
        <w:rPr>
          <w:rFonts w:ascii="Nunito Sans" w:eastAsia="Aptos" w:hAnsi="Nunito Sans" w:cs="Times New Roman"/>
          <w:sz w:val="22"/>
          <w:szCs w:val="22"/>
          <w:lang w:val="lv-LV"/>
        </w:rPr>
        <w:t>.</w:t>
      </w:r>
    </w:p>
    <w:p w14:paraId="5D0D5B06" w14:textId="52A13BC7" w:rsidR="00AC34F3" w:rsidRPr="001A5FCB" w:rsidRDefault="00AC34F3" w:rsidP="00375CC3">
      <w:pPr>
        <w:spacing w:after="120"/>
        <w:ind w:firstLine="567"/>
        <w:rPr>
          <w:rFonts w:ascii="Nunito Sans" w:hAnsi="Nunito Sans" w:cs="Times New Roman"/>
          <w:b/>
          <w:bCs/>
          <w:sz w:val="18"/>
          <w:szCs w:val="18"/>
          <w:lang w:val="lv-LV"/>
        </w:rPr>
      </w:pPr>
    </w:p>
    <w:sectPr w:rsidR="00AC34F3" w:rsidRPr="001A5FCB" w:rsidSect="00086348">
      <w:headerReference w:type="default" r:id="rId19"/>
      <w:footerReference w:type="default" r:id="rId20"/>
      <w:headerReference w:type="first" r:id="rId2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9E1210" w14:textId="77777777" w:rsidR="009A4F6C" w:rsidRDefault="009A4F6C" w:rsidP="00086348">
      <w:pPr>
        <w:spacing w:after="0" w:line="240" w:lineRule="auto"/>
      </w:pPr>
      <w:r>
        <w:separator/>
      </w:r>
    </w:p>
  </w:endnote>
  <w:endnote w:type="continuationSeparator" w:id="0">
    <w:p w14:paraId="36EC5154" w14:textId="77777777" w:rsidR="009A4F6C" w:rsidRDefault="009A4F6C" w:rsidP="00086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Source Serif 4">
    <w:altName w:val="Cambria"/>
    <w:panose1 w:val="020B0604020202020204"/>
    <w:charset w:val="00"/>
    <w:family w:val="roman"/>
    <w:pitch w:val="variable"/>
    <w:sig w:usb0="20000287" w:usb1="02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30675080"/>
      <w:docPartObj>
        <w:docPartGallery w:val="Page Numbers (Bottom of Page)"/>
        <w:docPartUnique/>
      </w:docPartObj>
    </w:sdtPr>
    <w:sdtContent>
      <w:p w14:paraId="32774C1F" w14:textId="77777777" w:rsidR="00E57953" w:rsidRDefault="00E57953">
        <w:pPr>
          <w:pStyle w:val="Footer"/>
          <w:jc w:val="right"/>
        </w:pPr>
        <w:r>
          <w:fldChar w:fldCharType="begin"/>
        </w:r>
        <w:r>
          <w:instrText>PAGE   \* MERGEFORMAT</w:instrText>
        </w:r>
        <w:r>
          <w:fldChar w:fldCharType="separate"/>
        </w:r>
        <w:r>
          <w:rPr>
            <w:lang w:val="lv-LV"/>
          </w:rPr>
          <w:t>2</w:t>
        </w:r>
        <w:r>
          <w:fldChar w:fldCharType="end"/>
        </w:r>
      </w:p>
    </w:sdtContent>
  </w:sdt>
  <w:p w14:paraId="25B01170" w14:textId="77777777" w:rsidR="00E57953" w:rsidRDefault="00E579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17E9E4" w14:textId="77777777" w:rsidR="009A4F6C" w:rsidRDefault="009A4F6C" w:rsidP="00086348">
      <w:pPr>
        <w:spacing w:after="0" w:line="240" w:lineRule="auto"/>
      </w:pPr>
      <w:r>
        <w:separator/>
      </w:r>
    </w:p>
  </w:footnote>
  <w:footnote w:type="continuationSeparator" w:id="0">
    <w:p w14:paraId="49DAB69B" w14:textId="77777777" w:rsidR="009A4F6C" w:rsidRDefault="009A4F6C" w:rsidP="00086348">
      <w:pPr>
        <w:spacing w:after="0" w:line="240" w:lineRule="auto"/>
      </w:pPr>
      <w:r>
        <w:continuationSeparator/>
      </w:r>
    </w:p>
  </w:footnote>
  <w:footnote w:id="1">
    <w:p w14:paraId="2D6F10C6" w14:textId="20F74BF7" w:rsidR="00B458FC" w:rsidRPr="00375CC3" w:rsidRDefault="00B458FC" w:rsidP="00375CC3">
      <w:pPr>
        <w:pStyle w:val="FootnoteText"/>
        <w:ind w:left="284" w:hanging="284"/>
        <w:jc w:val="both"/>
        <w:rPr>
          <w:rFonts w:ascii="Nunito Sans" w:hAnsi="Nunito Sans" w:cs="Times New Roman"/>
          <w:sz w:val="18"/>
          <w:szCs w:val="18"/>
          <w:lang w:val="lv-LV"/>
        </w:rPr>
      </w:pPr>
      <w:r w:rsidRPr="00375CC3">
        <w:rPr>
          <w:rStyle w:val="FootnoteReference"/>
          <w:rFonts w:ascii="Nunito Sans" w:hAnsi="Nunito Sans" w:cs="Times New Roman"/>
          <w:sz w:val="18"/>
          <w:szCs w:val="18"/>
          <w:lang w:val="lv-LV"/>
        </w:rPr>
        <w:footnoteRef/>
      </w:r>
      <w:r w:rsidRPr="00375CC3">
        <w:rPr>
          <w:rFonts w:ascii="Nunito Sans" w:hAnsi="Nunito Sans" w:cs="Times New Roman"/>
          <w:sz w:val="18"/>
          <w:szCs w:val="18"/>
          <w:lang w:val="lv-LV"/>
        </w:rPr>
        <w:t xml:space="preserve"> </w:t>
      </w:r>
      <w:r w:rsidRPr="00375CC3">
        <w:rPr>
          <w:rFonts w:ascii="Nunito Sans" w:hAnsi="Nunito Sans" w:cs="Times New Roman"/>
          <w:sz w:val="18"/>
          <w:szCs w:val="18"/>
          <w:lang w:val="lv-LV"/>
        </w:rPr>
        <w:tab/>
        <w:t xml:space="preserve">Šīs institūcijas un kapitālsabiedrības ir: AS “Augstsprieguma tīkls”, Dabas aizsardzības pārvalde, Valsts vides dienests, Veselības inspekcija, Nacionālā kultūras mantojuma pārvalde, AS “Latvijas valsts meži”, VAS “Latvijas gaisa satiksme”, VA “Civilās aviācijas aģentūra”, VAS “Latvijas Valsts radio un televīzijas centrs”, SIA “Elektroniskie sakari”, VSIA “Latvijas valsts ceļi”, </w:t>
      </w:r>
      <w:proofErr w:type="spellStart"/>
      <w:r w:rsidRPr="00375CC3">
        <w:rPr>
          <w:rFonts w:ascii="Nunito Sans" w:hAnsi="Nunito Sans" w:cs="Times New Roman"/>
          <w:sz w:val="18"/>
          <w:szCs w:val="18"/>
          <w:lang w:val="lv-LV"/>
        </w:rPr>
        <w:t>Dienvidkurzemes</w:t>
      </w:r>
      <w:proofErr w:type="spellEnd"/>
      <w:r w:rsidRPr="00375CC3">
        <w:rPr>
          <w:rFonts w:ascii="Nunito Sans" w:hAnsi="Nunito Sans" w:cs="Times New Roman"/>
          <w:sz w:val="18"/>
          <w:szCs w:val="18"/>
          <w:lang w:val="lv-LV"/>
        </w:rPr>
        <w:t xml:space="preserve"> novada pašvaldība, Kuldīgas novada pašvaldība, Aizsardzības ministrija, Satiksmes ministrija, VSIA “Latvijas Vides ģeoloģijas un meteoroloģijas centrs”. Atsauce uz atzinumiem atrodama: </w:t>
      </w:r>
      <w:hyperlink r:id="rId1" w:history="1">
        <w:r w:rsidRPr="00375CC3">
          <w:rPr>
            <w:rStyle w:val="Hyperlink"/>
            <w:rFonts w:ascii="Nunito Sans" w:hAnsi="Nunito Sans" w:cs="Times New Roman"/>
            <w:sz w:val="18"/>
            <w:szCs w:val="18"/>
            <w:lang w:val="lv-LV"/>
          </w:rPr>
          <w:t>https://tapportals.mk.gov.lv/attachments/legal_acts/additional_documents/a4b8ade8-d124-478d-87ca-245bee77b89a/download</w:t>
        </w:r>
      </w:hyperlink>
      <w:r w:rsidRPr="00375CC3">
        <w:rPr>
          <w:rFonts w:ascii="Nunito Sans" w:hAnsi="Nunito Sans" w:cs="Times New Roman"/>
          <w:sz w:val="18"/>
          <w:szCs w:val="18"/>
          <w:lang w:val="lv-LV"/>
        </w:rPr>
        <w:t xml:space="preserve"> </w:t>
      </w:r>
    </w:p>
  </w:footnote>
  <w:footnote w:id="2">
    <w:p w14:paraId="25403770" w14:textId="6C52CD24" w:rsidR="00B458FC" w:rsidRPr="00375CC3" w:rsidRDefault="00B458FC" w:rsidP="00375CC3">
      <w:pPr>
        <w:pStyle w:val="FootnoteText"/>
        <w:ind w:left="284" w:hanging="284"/>
        <w:jc w:val="both"/>
        <w:rPr>
          <w:rFonts w:ascii="Nunito Sans" w:hAnsi="Nunito Sans" w:cs="Times New Roman"/>
          <w:sz w:val="18"/>
          <w:szCs w:val="18"/>
          <w:lang w:val="lv-LV"/>
        </w:rPr>
      </w:pPr>
      <w:r w:rsidRPr="00375CC3">
        <w:rPr>
          <w:rStyle w:val="FootnoteReference"/>
          <w:rFonts w:ascii="Nunito Sans" w:hAnsi="Nunito Sans" w:cs="Times New Roman"/>
          <w:sz w:val="18"/>
          <w:szCs w:val="18"/>
          <w:lang w:val="lv-LV"/>
        </w:rPr>
        <w:footnoteRef/>
      </w:r>
      <w:r w:rsidRPr="00375CC3">
        <w:rPr>
          <w:rFonts w:ascii="Nunito Sans" w:hAnsi="Nunito Sans" w:cs="Times New Roman"/>
          <w:sz w:val="18"/>
          <w:szCs w:val="18"/>
          <w:lang w:val="lv-LV"/>
        </w:rPr>
        <w:t xml:space="preserve"> </w:t>
      </w:r>
      <w:r w:rsidRPr="00375CC3">
        <w:rPr>
          <w:rFonts w:ascii="Nunito Sans" w:hAnsi="Nunito Sans" w:cs="Times New Roman"/>
          <w:sz w:val="18"/>
          <w:szCs w:val="18"/>
          <w:lang w:val="lv-LV"/>
        </w:rPr>
        <w:tab/>
      </w:r>
      <w:r w:rsidRPr="00375CC3">
        <w:rPr>
          <w:rFonts w:ascii="Nunito Sans" w:hAnsi="Nunito Sans" w:cs="Times New Roman"/>
          <w:sz w:val="18"/>
          <w:szCs w:val="18"/>
          <w:lang w:val="lv-LV"/>
        </w:rPr>
        <w:t xml:space="preserve">Sk. </w:t>
      </w:r>
      <w:r w:rsidR="00954854" w:rsidRPr="00375CC3">
        <w:rPr>
          <w:rFonts w:ascii="Nunito Sans" w:hAnsi="Nunito Sans" w:cs="Times New Roman"/>
          <w:sz w:val="18"/>
          <w:szCs w:val="18"/>
          <w:lang w:val="lv-LV"/>
        </w:rPr>
        <w:t>Enerģētikas un vides aģentūras 2025. gada 30. septembra atzinuma Nr. 10.7/9/2025, 5.4.2.11. punktu.</w:t>
      </w:r>
    </w:p>
  </w:footnote>
  <w:footnote w:id="3">
    <w:p w14:paraId="2871EDB6" w14:textId="7BA2681B" w:rsidR="00954854" w:rsidRPr="00375CC3" w:rsidRDefault="00954854" w:rsidP="00375CC3">
      <w:pPr>
        <w:pStyle w:val="FootnoteText"/>
        <w:ind w:left="284" w:hanging="284"/>
        <w:jc w:val="both"/>
        <w:rPr>
          <w:rFonts w:ascii="Nunito Sans" w:hAnsi="Nunito Sans" w:cs="Times New Roman"/>
          <w:sz w:val="18"/>
          <w:szCs w:val="18"/>
          <w:lang w:val="lv-LV"/>
        </w:rPr>
      </w:pPr>
      <w:r w:rsidRPr="00375CC3">
        <w:rPr>
          <w:rStyle w:val="FootnoteReference"/>
          <w:rFonts w:ascii="Nunito Sans" w:hAnsi="Nunito Sans" w:cs="Times New Roman"/>
          <w:sz w:val="18"/>
          <w:szCs w:val="18"/>
          <w:lang w:val="lv-LV"/>
        </w:rPr>
        <w:footnoteRef/>
      </w:r>
      <w:r w:rsidRPr="00375CC3">
        <w:rPr>
          <w:rFonts w:ascii="Nunito Sans" w:hAnsi="Nunito Sans" w:cs="Times New Roman"/>
          <w:sz w:val="18"/>
          <w:szCs w:val="18"/>
          <w:lang w:val="lv-LV"/>
        </w:rPr>
        <w:t xml:space="preserve"> </w:t>
      </w:r>
      <w:r w:rsidRPr="00375CC3">
        <w:rPr>
          <w:rFonts w:ascii="Nunito Sans" w:hAnsi="Nunito Sans" w:cs="Times New Roman"/>
          <w:sz w:val="18"/>
          <w:szCs w:val="18"/>
          <w:lang w:val="lv-LV"/>
        </w:rPr>
        <w:tab/>
      </w:r>
      <w:r w:rsidRPr="00375CC3">
        <w:rPr>
          <w:rFonts w:ascii="Nunito Sans" w:hAnsi="Nunito Sans" w:cs="Times New Roman"/>
          <w:sz w:val="18"/>
          <w:szCs w:val="18"/>
          <w:lang w:val="lv-LV"/>
        </w:rPr>
        <w:t>Administratīvā procesa likuma 63. panta pirmās daļas 1. punkts.</w:t>
      </w:r>
    </w:p>
  </w:footnote>
  <w:footnote w:id="4">
    <w:p w14:paraId="15BB63CD" w14:textId="571016A8" w:rsidR="00954854" w:rsidRPr="00375CC3" w:rsidRDefault="00954854" w:rsidP="0038224E">
      <w:pPr>
        <w:pStyle w:val="FootnoteText"/>
        <w:ind w:left="284" w:hanging="284"/>
        <w:jc w:val="both"/>
        <w:rPr>
          <w:rFonts w:ascii="Nunito Sans" w:hAnsi="Nunito Sans" w:cs="Times New Roman"/>
          <w:sz w:val="18"/>
          <w:szCs w:val="18"/>
          <w:lang w:val="lv-LV"/>
        </w:rPr>
      </w:pPr>
      <w:r w:rsidRPr="00375CC3">
        <w:rPr>
          <w:rStyle w:val="FootnoteReference"/>
          <w:rFonts w:ascii="Nunito Sans" w:hAnsi="Nunito Sans" w:cs="Times New Roman"/>
          <w:sz w:val="18"/>
          <w:szCs w:val="18"/>
          <w:lang w:val="lv-LV"/>
        </w:rPr>
        <w:footnoteRef/>
      </w:r>
      <w:r w:rsidRPr="00375CC3">
        <w:rPr>
          <w:rFonts w:ascii="Nunito Sans" w:hAnsi="Nunito Sans" w:cs="Times New Roman"/>
          <w:sz w:val="18"/>
          <w:szCs w:val="18"/>
          <w:lang w:val="lv-LV"/>
        </w:rPr>
        <w:t xml:space="preserve"> </w:t>
      </w:r>
      <w:r w:rsidRPr="00375CC3">
        <w:rPr>
          <w:rFonts w:ascii="Nunito Sans" w:hAnsi="Nunito Sans" w:cs="Times New Roman"/>
          <w:sz w:val="18"/>
          <w:szCs w:val="18"/>
          <w:lang w:val="lv-LV"/>
        </w:rPr>
        <w:tab/>
      </w:r>
      <w:r w:rsidRPr="00375CC3">
        <w:rPr>
          <w:rFonts w:ascii="Nunito Sans" w:hAnsi="Nunito Sans" w:cs="Times New Roman"/>
          <w:sz w:val="18"/>
          <w:szCs w:val="18"/>
          <w:lang w:val="lv-LV"/>
        </w:rPr>
        <w:t>Ministru kabineta 28.04.2026. sēdes ierakst</w:t>
      </w:r>
      <w:r w:rsidR="00A814A6" w:rsidRPr="00375CC3">
        <w:rPr>
          <w:rFonts w:ascii="Nunito Sans" w:hAnsi="Nunito Sans" w:cs="Times New Roman"/>
          <w:sz w:val="18"/>
          <w:szCs w:val="18"/>
          <w:lang w:val="lv-LV"/>
        </w:rPr>
        <w:t>s</w:t>
      </w:r>
      <w:r w:rsidRPr="00375CC3">
        <w:rPr>
          <w:rFonts w:ascii="Nunito Sans" w:hAnsi="Nunito Sans" w:cs="Times New Roman"/>
          <w:sz w:val="18"/>
          <w:szCs w:val="18"/>
          <w:lang w:val="lv-LV"/>
        </w:rPr>
        <w:t xml:space="preserve"> pieejams: </w:t>
      </w:r>
      <w:hyperlink r:id="rId2" w:history="1">
        <w:r w:rsidRPr="00375CC3">
          <w:rPr>
            <w:rStyle w:val="Hyperlink"/>
            <w:rFonts w:ascii="Nunito Sans" w:hAnsi="Nunito Sans" w:cs="Times New Roman"/>
            <w:sz w:val="18"/>
            <w:szCs w:val="18"/>
            <w:lang w:val="lv-LV"/>
          </w:rPr>
          <w:t>https://www.youtube.com/watch?v=lssR2bxpUJE</w:t>
        </w:r>
      </w:hyperlink>
      <w:r w:rsidRPr="00375CC3">
        <w:rPr>
          <w:rFonts w:ascii="Nunito Sans" w:hAnsi="Nunito Sans" w:cs="Times New Roman"/>
          <w:sz w:val="18"/>
          <w:szCs w:val="18"/>
          <w:lang w:val="lv-LV"/>
        </w:rPr>
        <w:t xml:space="preserve"> </w:t>
      </w:r>
    </w:p>
  </w:footnote>
  <w:footnote w:id="5">
    <w:p w14:paraId="39DFA6EC" w14:textId="2A66D93D" w:rsidR="0042465B" w:rsidRPr="00375CC3" w:rsidRDefault="0042465B" w:rsidP="00375CC3">
      <w:pPr>
        <w:pStyle w:val="FootnoteText"/>
        <w:ind w:left="284" w:hanging="284"/>
        <w:jc w:val="both"/>
        <w:rPr>
          <w:rFonts w:ascii="Nunito Sans" w:hAnsi="Nunito Sans" w:cs="Times New Roman"/>
          <w:sz w:val="18"/>
          <w:szCs w:val="18"/>
          <w:lang w:val="lv-LV"/>
        </w:rPr>
      </w:pPr>
      <w:r w:rsidRPr="00375CC3">
        <w:rPr>
          <w:rStyle w:val="FootnoteReference"/>
          <w:rFonts w:ascii="Nunito Sans" w:hAnsi="Nunito Sans" w:cs="Times New Roman"/>
          <w:sz w:val="18"/>
          <w:szCs w:val="18"/>
          <w:lang w:val="lv-LV"/>
        </w:rPr>
        <w:footnoteRef/>
      </w:r>
      <w:r w:rsidRPr="00375CC3">
        <w:rPr>
          <w:rFonts w:ascii="Nunito Sans" w:hAnsi="Nunito Sans" w:cs="Times New Roman"/>
          <w:sz w:val="18"/>
          <w:szCs w:val="18"/>
          <w:lang w:val="lv-LV"/>
        </w:rPr>
        <w:t xml:space="preserve"> </w:t>
      </w:r>
      <w:r w:rsidRPr="00375CC3">
        <w:rPr>
          <w:rFonts w:ascii="Nunito Sans" w:hAnsi="Nunito Sans" w:cs="Times New Roman"/>
          <w:sz w:val="18"/>
          <w:szCs w:val="18"/>
          <w:lang w:val="lv-LV"/>
        </w:rPr>
        <w:tab/>
      </w:r>
      <w:r w:rsidRPr="00375CC3">
        <w:rPr>
          <w:rFonts w:ascii="Nunito Sans" w:hAnsi="Nunito Sans" w:cs="Times New Roman"/>
          <w:sz w:val="18"/>
          <w:szCs w:val="18"/>
          <w:lang w:val="lv-LV"/>
        </w:rPr>
        <w:t>Administratīvā procesa likuma 7. pants.</w:t>
      </w:r>
    </w:p>
  </w:footnote>
  <w:footnote w:id="6">
    <w:p w14:paraId="10E54F74" w14:textId="4567B4E5" w:rsidR="0042465B" w:rsidRPr="00375CC3" w:rsidRDefault="0042465B" w:rsidP="00375CC3">
      <w:pPr>
        <w:pStyle w:val="FootnoteText"/>
        <w:ind w:left="284" w:hanging="284"/>
        <w:jc w:val="both"/>
        <w:rPr>
          <w:rFonts w:ascii="Nunito Sans" w:hAnsi="Nunito Sans" w:cs="Times New Roman"/>
          <w:sz w:val="18"/>
          <w:szCs w:val="18"/>
          <w:lang w:val="lv-LV"/>
        </w:rPr>
      </w:pPr>
      <w:r w:rsidRPr="00375CC3">
        <w:rPr>
          <w:rStyle w:val="FootnoteReference"/>
          <w:rFonts w:ascii="Nunito Sans" w:hAnsi="Nunito Sans" w:cs="Times New Roman"/>
          <w:sz w:val="18"/>
          <w:szCs w:val="18"/>
          <w:lang w:val="lv-LV"/>
        </w:rPr>
        <w:footnoteRef/>
      </w:r>
      <w:r w:rsidRPr="00375CC3">
        <w:rPr>
          <w:rFonts w:ascii="Nunito Sans" w:hAnsi="Nunito Sans" w:cs="Times New Roman"/>
          <w:sz w:val="18"/>
          <w:szCs w:val="18"/>
          <w:lang w:val="lv-LV"/>
        </w:rPr>
        <w:t xml:space="preserve"> </w:t>
      </w:r>
      <w:r w:rsidRPr="00375CC3">
        <w:rPr>
          <w:rFonts w:ascii="Nunito Sans" w:hAnsi="Nunito Sans" w:cs="Times New Roman"/>
          <w:sz w:val="18"/>
          <w:szCs w:val="18"/>
          <w:lang w:val="lv-LV"/>
        </w:rPr>
        <w:tab/>
      </w:r>
      <w:r w:rsidRPr="00375CC3">
        <w:rPr>
          <w:rFonts w:ascii="Nunito Sans" w:hAnsi="Nunito Sans" w:cs="Times New Roman"/>
          <w:sz w:val="18"/>
          <w:szCs w:val="18"/>
          <w:lang w:val="lv-LV"/>
        </w:rPr>
        <w:t>Administratīvā procesa likuma 9. pants.</w:t>
      </w:r>
    </w:p>
  </w:footnote>
  <w:footnote w:id="7">
    <w:p w14:paraId="39411A49" w14:textId="7C01CD0B" w:rsidR="0042465B" w:rsidRPr="00375CC3" w:rsidRDefault="0042465B" w:rsidP="00375CC3">
      <w:pPr>
        <w:pStyle w:val="FootnoteText"/>
        <w:ind w:left="284" w:hanging="284"/>
        <w:jc w:val="both"/>
        <w:rPr>
          <w:rFonts w:ascii="Nunito Sans" w:hAnsi="Nunito Sans" w:cs="Times New Roman"/>
          <w:sz w:val="18"/>
          <w:szCs w:val="18"/>
          <w:lang w:val="lv-LV"/>
        </w:rPr>
      </w:pPr>
      <w:r w:rsidRPr="00375CC3">
        <w:rPr>
          <w:rStyle w:val="FootnoteReference"/>
          <w:rFonts w:ascii="Nunito Sans" w:hAnsi="Nunito Sans" w:cs="Times New Roman"/>
          <w:sz w:val="18"/>
          <w:szCs w:val="18"/>
          <w:lang w:val="lv-LV"/>
        </w:rPr>
        <w:footnoteRef/>
      </w:r>
      <w:r w:rsidRPr="00375CC3">
        <w:rPr>
          <w:rFonts w:ascii="Nunito Sans" w:hAnsi="Nunito Sans" w:cs="Times New Roman"/>
          <w:sz w:val="18"/>
          <w:szCs w:val="18"/>
          <w:lang w:val="lv-LV"/>
        </w:rPr>
        <w:t xml:space="preserve"> </w:t>
      </w:r>
      <w:r w:rsidRPr="00375CC3">
        <w:rPr>
          <w:rFonts w:ascii="Nunito Sans" w:hAnsi="Nunito Sans" w:cs="Times New Roman"/>
          <w:sz w:val="18"/>
          <w:szCs w:val="18"/>
          <w:lang w:val="lv-LV"/>
        </w:rPr>
        <w:tab/>
      </w:r>
      <w:r w:rsidRPr="00375CC3">
        <w:rPr>
          <w:rFonts w:ascii="Nunito Sans" w:hAnsi="Nunito Sans" w:cs="Times New Roman"/>
          <w:sz w:val="18"/>
          <w:szCs w:val="18"/>
          <w:lang w:val="lv-LV"/>
        </w:rPr>
        <w:t>Sk. Augstākās tiesas Senāta Administratīvo lietu departamenta 2018. gada 7. maija spriedumu lietā Nr. SKA-356/2018 (A420168915), 9. punktu</w:t>
      </w:r>
    </w:p>
  </w:footnote>
  <w:footnote w:id="8">
    <w:p w14:paraId="770CEF14" w14:textId="2EE6C29E" w:rsidR="00677D9D" w:rsidRPr="00375CC3" w:rsidRDefault="00677D9D" w:rsidP="00375CC3">
      <w:pPr>
        <w:pStyle w:val="FootnoteText"/>
        <w:ind w:left="284" w:hanging="284"/>
        <w:jc w:val="both"/>
        <w:rPr>
          <w:rFonts w:ascii="Nunito Sans" w:hAnsi="Nunito Sans" w:cs="Times New Roman"/>
          <w:sz w:val="18"/>
          <w:szCs w:val="18"/>
          <w:lang w:val="lv-LV"/>
        </w:rPr>
      </w:pPr>
      <w:r w:rsidRPr="00375CC3">
        <w:rPr>
          <w:rStyle w:val="FootnoteReference"/>
          <w:rFonts w:ascii="Nunito Sans" w:hAnsi="Nunito Sans" w:cs="Times New Roman"/>
          <w:sz w:val="18"/>
          <w:szCs w:val="18"/>
          <w:lang w:val="lv-LV"/>
        </w:rPr>
        <w:footnoteRef/>
      </w:r>
      <w:r w:rsidRPr="00375CC3">
        <w:rPr>
          <w:rFonts w:ascii="Nunito Sans" w:hAnsi="Nunito Sans" w:cs="Times New Roman"/>
          <w:sz w:val="18"/>
          <w:szCs w:val="18"/>
          <w:lang w:val="lv-LV"/>
        </w:rPr>
        <w:t xml:space="preserve"> </w:t>
      </w:r>
      <w:r w:rsidRPr="00375CC3">
        <w:rPr>
          <w:rFonts w:ascii="Nunito Sans" w:hAnsi="Nunito Sans" w:cs="Times New Roman"/>
          <w:sz w:val="18"/>
          <w:szCs w:val="18"/>
          <w:lang w:val="lv-LV"/>
        </w:rPr>
        <w:tab/>
      </w:r>
      <w:r w:rsidRPr="00375CC3">
        <w:rPr>
          <w:rFonts w:ascii="Nunito Sans" w:hAnsi="Nunito Sans" w:cs="Times New Roman"/>
          <w:sz w:val="18"/>
          <w:szCs w:val="18"/>
          <w:lang w:val="lv-LV"/>
        </w:rPr>
        <w:t xml:space="preserve">Pieejams: </w:t>
      </w:r>
      <w:hyperlink r:id="rId3" w:history="1">
        <w:r w:rsidRPr="00375CC3">
          <w:rPr>
            <w:rStyle w:val="Hyperlink"/>
            <w:rFonts w:ascii="Nunito Sans" w:hAnsi="Nunito Sans" w:cs="Times New Roman"/>
            <w:sz w:val="18"/>
            <w:szCs w:val="18"/>
            <w:lang w:val="lv-LV"/>
          </w:rPr>
          <w:t>https://rebaltica.lv/2026/04/vai-k2-ventum-planots-kapas-un-aizsargajamas-dabas-teritorijas/</w:t>
        </w:r>
      </w:hyperlink>
      <w:r w:rsidRPr="00375CC3">
        <w:rPr>
          <w:rFonts w:ascii="Nunito Sans" w:hAnsi="Nunito Sans" w:cs="Times New Roman"/>
          <w:sz w:val="18"/>
          <w:szCs w:val="18"/>
          <w:lang w:val="lv-LV"/>
        </w:rPr>
        <w:t xml:space="preserve"> </w:t>
      </w:r>
    </w:p>
  </w:footnote>
  <w:footnote w:id="9">
    <w:p w14:paraId="14F9C680" w14:textId="7A89296F" w:rsidR="00282DA8" w:rsidRPr="00375CC3" w:rsidRDefault="00282DA8" w:rsidP="00AC34F3">
      <w:pPr>
        <w:pStyle w:val="FootnoteText"/>
        <w:ind w:left="284" w:hanging="284"/>
        <w:jc w:val="both"/>
        <w:rPr>
          <w:rFonts w:ascii="Nunito Sans" w:hAnsi="Nunito Sans" w:cs="Times New Roman"/>
          <w:sz w:val="18"/>
          <w:szCs w:val="18"/>
          <w:lang w:val="lv-LV"/>
        </w:rPr>
      </w:pPr>
      <w:r w:rsidRPr="00375CC3">
        <w:rPr>
          <w:rStyle w:val="FootnoteReference"/>
          <w:rFonts w:ascii="Nunito Sans" w:hAnsi="Nunito Sans" w:cs="Times New Roman"/>
          <w:sz w:val="18"/>
          <w:szCs w:val="18"/>
          <w:lang w:val="lv-LV"/>
        </w:rPr>
        <w:footnoteRef/>
      </w:r>
      <w:r w:rsidRPr="00375CC3">
        <w:rPr>
          <w:rFonts w:ascii="Nunito Sans" w:hAnsi="Nunito Sans" w:cs="Times New Roman"/>
          <w:sz w:val="18"/>
          <w:szCs w:val="18"/>
          <w:lang w:val="lv-LV"/>
        </w:rPr>
        <w:t xml:space="preserve"> </w:t>
      </w:r>
      <w:r w:rsidRPr="00375CC3">
        <w:rPr>
          <w:rFonts w:ascii="Nunito Sans" w:hAnsi="Nunito Sans" w:cs="Times New Roman"/>
          <w:sz w:val="18"/>
          <w:szCs w:val="18"/>
          <w:lang w:val="lv-LV"/>
        </w:rPr>
        <w:tab/>
      </w:r>
      <w:r w:rsidR="00992B58" w:rsidRPr="00375CC3">
        <w:rPr>
          <w:rFonts w:ascii="Nunito Sans" w:hAnsi="Nunito Sans" w:cs="Times New Roman"/>
          <w:sz w:val="18"/>
          <w:szCs w:val="18"/>
          <w:lang w:val="lv-LV"/>
        </w:rPr>
        <w:t xml:space="preserve">Pieejams: </w:t>
      </w:r>
      <w:hyperlink r:id="rId4" w:history="1">
        <w:r w:rsidR="00992B58" w:rsidRPr="00375CC3">
          <w:rPr>
            <w:rStyle w:val="Hyperlink"/>
            <w:rFonts w:ascii="Nunito Sans" w:hAnsi="Nunito Sans" w:cs="Times New Roman"/>
            <w:sz w:val="18"/>
            <w:szCs w:val="18"/>
            <w:lang w:val="lv-LV"/>
          </w:rPr>
          <w:t>https://nra.lv/neatkariga/intervijas/526614-video-smiltens.htm?utm_source=newsletter&amp;utm_medium=email&amp;utm_campaign=neatkarigaSodien</w:t>
        </w:r>
      </w:hyperlink>
      <w:r w:rsidR="00992B58" w:rsidRPr="00375CC3">
        <w:rPr>
          <w:rFonts w:ascii="Nunito Sans" w:hAnsi="Nunito Sans" w:cs="Times New Roman"/>
          <w:sz w:val="18"/>
          <w:szCs w:val="18"/>
          <w:lang w:val="lv-LV"/>
        </w:rPr>
        <w:t xml:space="preserve"> </w:t>
      </w:r>
    </w:p>
  </w:footnote>
  <w:footnote w:id="10">
    <w:p w14:paraId="7040FD33" w14:textId="77777777" w:rsidR="00896B88" w:rsidRPr="00375CC3" w:rsidRDefault="00896B88" w:rsidP="00AC34F3">
      <w:pPr>
        <w:pStyle w:val="FootnoteText"/>
        <w:ind w:left="284" w:hanging="284"/>
        <w:jc w:val="both"/>
        <w:rPr>
          <w:rFonts w:ascii="Nunito Sans" w:hAnsi="Nunito Sans" w:cs="Times New Roman"/>
          <w:sz w:val="18"/>
          <w:szCs w:val="18"/>
          <w:lang w:val="lv-LV"/>
        </w:rPr>
      </w:pPr>
      <w:r w:rsidRPr="00375CC3">
        <w:rPr>
          <w:rStyle w:val="FootnoteReference"/>
          <w:rFonts w:ascii="Nunito Sans" w:hAnsi="Nunito Sans" w:cs="Times New Roman"/>
          <w:sz w:val="18"/>
          <w:szCs w:val="18"/>
          <w:lang w:val="lv-LV"/>
        </w:rPr>
        <w:footnoteRef/>
      </w:r>
      <w:r w:rsidRPr="00375CC3">
        <w:rPr>
          <w:rFonts w:ascii="Nunito Sans" w:hAnsi="Nunito Sans" w:cs="Times New Roman"/>
          <w:sz w:val="18"/>
          <w:szCs w:val="18"/>
          <w:lang w:val="lv-LV"/>
        </w:rPr>
        <w:t xml:space="preserve"> </w:t>
      </w:r>
      <w:r w:rsidRPr="00375CC3">
        <w:rPr>
          <w:rFonts w:ascii="Nunito Sans" w:hAnsi="Nunito Sans" w:cs="Times New Roman"/>
          <w:sz w:val="18"/>
          <w:szCs w:val="18"/>
          <w:lang w:val="lv-LV"/>
        </w:rPr>
        <w:tab/>
      </w:r>
      <w:r w:rsidRPr="00375CC3">
        <w:rPr>
          <w:rFonts w:ascii="Nunito Sans" w:hAnsi="Nunito Sans" w:cs="Times New Roman"/>
          <w:sz w:val="18"/>
          <w:szCs w:val="18"/>
          <w:lang w:val="lv-LV"/>
        </w:rPr>
        <w:t>Likuma „Par tiesu varu” 13.panta piektajā un sestajā daļā tiešā tekstā norādīts, ka par zaudējumiem, kas nodarīti, tiesnešiem pildot tiesas spriešanas funkcijas, tiesneši nav mantiski atbildīgi, un persona, kas uzskata, ka tiesas nolēmums ir nelikumīgs vai nepamatots, nevar celt tiesā prasību pret tiesnesi, kurš šo lietu izskatījis.</w:t>
      </w:r>
    </w:p>
  </w:footnote>
  <w:footnote w:id="11">
    <w:p w14:paraId="083E8B30" w14:textId="7F765F53" w:rsidR="00896B88" w:rsidRPr="00375CC3" w:rsidRDefault="00896B88" w:rsidP="00AC34F3">
      <w:pPr>
        <w:pStyle w:val="FootnoteText"/>
        <w:ind w:left="284" w:hanging="284"/>
        <w:jc w:val="both"/>
        <w:rPr>
          <w:rFonts w:ascii="Nunito Sans" w:hAnsi="Nunito Sans" w:cs="Times New Roman"/>
          <w:sz w:val="18"/>
          <w:szCs w:val="18"/>
          <w:lang w:val="lv-LV"/>
        </w:rPr>
      </w:pPr>
      <w:r w:rsidRPr="00375CC3">
        <w:rPr>
          <w:rStyle w:val="FootnoteReference"/>
          <w:rFonts w:ascii="Nunito Sans" w:hAnsi="Nunito Sans" w:cs="Times New Roman"/>
          <w:sz w:val="18"/>
          <w:szCs w:val="18"/>
          <w:lang w:val="lv-LV"/>
        </w:rPr>
        <w:footnoteRef/>
      </w:r>
      <w:r w:rsidRPr="00375CC3">
        <w:rPr>
          <w:rFonts w:ascii="Nunito Sans" w:hAnsi="Nunito Sans" w:cs="Times New Roman"/>
          <w:sz w:val="18"/>
          <w:szCs w:val="18"/>
          <w:lang w:val="lv-LV"/>
        </w:rPr>
        <w:t xml:space="preserve"> </w:t>
      </w:r>
      <w:r w:rsidRPr="00375CC3">
        <w:rPr>
          <w:rFonts w:ascii="Nunito Sans" w:hAnsi="Nunito Sans" w:cs="Times New Roman"/>
          <w:sz w:val="18"/>
          <w:szCs w:val="18"/>
          <w:lang w:val="lv-LV"/>
        </w:rPr>
        <w:tab/>
      </w:r>
      <w:r w:rsidRPr="00375CC3">
        <w:rPr>
          <w:rFonts w:ascii="Nunito Sans" w:hAnsi="Nunito Sans" w:cs="Times New Roman"/>
          <w:sz w:val="18"/>
          <w:szCs w:val="18"/>
          <w:lang w:val="lv-LV"/>
        </w:rPr>
        <w:t>Augstākās tiesas Administratīvo lietu departamenta 2018.</w:t>
      </w:r>
      <w:r w:rsidR="00014951" w:rsidRPr="00375CC3">
        <w:rPr>
          <w:rFonts w:ascii="Nunito Sans" w:hAnsi="Nunito Sans" w:cs="Times New Roman"/>
          <w:sz w:val="18"/>
          <w:szCs w:val="18"/>
          <w:lang w:val="lv-LV"/>
        </w:rPr>
        <w:t> </w:t>
      </w:r>
      <w:r w:rsidRPr="00375CC3">
        <w:rPr>
          <w:rFonts w:ascii="Nunito Sans" w:hAnsi="Nunito Sans" w:cs="Times New Roman"/>
          <w:sz w:val="18"/>
          <w:szCs w:val="18"/>
          <w:lang w:val="lv-LV"/>
        </w:rPr>
        <w:t>gada 31.</w:t>
      </w:r>
      <w:r w:rsidR="00014951" w:rsidRPr="00375CC3">
        <w:rPr>
          <w:rFonts w:ascii="Nunito Sans" w:hAnsi="Nunito Sans" w:cs="Times New Roman"/>
          <w:sz w:val="18"/>
          <w:szCs w:val="18"/>
          <w:lang w:val="lv-LV"/>
        </w:rPr>
        <w:t> </w:t>
      </w:r>
      <w:r w:rsidRPr="00375CC3">
        <w:rPr>
          <w:rFonts w:ascii="Nunito Sans" w:hAnsi="Nunito Sans" w:cs="Times New Roman"/>
          <w:sz w:val="18"/>
          <w:szCs w:val="18"/>
          <w:lang w:val="lv-LV"/>
        </w:rPr>
        <w:t>oktobra spriedums lietā SKA-20/2018 (A420224915), 12.</w:t>
      </w:r>
      <w:r w:rsidR="00014951" w:rsidRPr="00375CC3">
        <w:rPr>
          <w:rFonts w:ascii="Nunito Sans" w:hAnsi="Nunito Sans" w:cs="Times New Roman"/>
          <w:sz w:val="18"/>
          <w:szCs w:val="18"/>
          <w:lang w:val="lv-LV"/>
        </w:rPr>
        <w:t> </w:t>
      </w:r>
      <w:r w:rsidRPr="00375CC3">
        <w:rPr>
          <w:rFonts w:ascii="Nunito Sans" w:hAnsi="Nunito Sans" w:cs="Times New Roman"/>
          <w:sz w:val="18"/>
          <w:szCs w:val="18"/>
          <w:lang w:val="lv-LV"/>
        </w:rPr>
        <w:t>punkts.</w:t>
      </w:r>
    </w:p>
  </w:footnote>
  <w:footnote w:id="12">
    <w:p w14:paraId="540EDB00" w14:textId="1EBFE75A" w:rsidR="00677D9D" w:rsidRPr="00375CC3" w:rsidRDefault="00677D9D" w:rsidP="00375CC3">
      <w:pPr>
        <w:pStyle w:val="FootnoteText"/>
        <w:ind w:left="284" w:hanging="284"/>
        <w:jc w:val="both"/>
        <w:rPr>
          <w:rFonts w:ascii="Nunito Sans" w:hAnsi="Nunito Sans"/>
          <w:sz w:val="18"/>
          <w:szCs w:val="18"/>
          <w:lang w:val="lv-LV"/>
        </w:rPr>
      </w:pPr>
      <w:r w:rsidRPr="00375CC3">
        <w:rPr>
          <w:rStyle w:val="FootnoteReference"/>
          <w:rFonts w:ascii="Nunito Sans" w:hAnsi="Nunito Sans"/>
          <w:sz w:val="18"/>
          <w:szCs w:val="18"/>
          <w:lang w:val="lv-LV"/>
        </w:rPr>
        <w:footnoteRef/>
      </w:r>
      <w:r w:rsidRPr="00375CC3">
        <w:rPr>
          <w:rFonts w:ascii="Nunito Sans" w:hAnsi="Nunito Sans"/>
          <w:sz w:val="18"/>
          <w:szCs w:val="18"/>
          <w:lang w:val="lv-LV"/>
        </w:rPr>
        <w:t xml:space="preserve"> </w:t>
      </w:r>
      <w:r w:rsidRPr="00375CC3">
        <w:rPr>
          <w:rFonts w:ascii="Nunito Sans" w:hAnsi="Nunito Sans"/>
          <w:sz w:val="18"/>
          <w:szCs w:val="18"/>
          <w:lang w:val="lv-LV"/>
        </w:rPr>
        <w:tab/>
      </w:r>
      <w:r w:rsidR="00AC34F3" w:rsidRPr="00375CC3">
        <w:rPr>
          <w:rFonts w:ascii="Nunito Sans" w:hAnsi="Nunito Sans" w:cs="Times New Roman"/>
          <w:sz w:val="18"/>
          <w:szCs w:val="18"/>
          <w:lang w:val="lv-LV"/>
        </w:rPr>
        <w:t xml:space="preserve">Ministru kabineta 28.04.2026. sēdes ieraksts pieejams: </w:t>
      </w:r>
      <w:hyperlink r:id="rId5" w:history="1">
        <w:r w:rsidR="00AC34F3" w:rsidRPr="00375CC3">
          <w:rPr>
            <w:rStyle w:val="Hyperlink"/>
            <w:rFonts w:ascii="Nunito Sans" w:hAnsi="Nunito Sans" w:cs="Times New Roman"/>
            <w:sz w:val="18"/>
            <w:szCs w:val="18"/>
            <w:lang w:val="lv-LV"/>
          </w:rPr>
          <w:t>https://www.youtube.com/watch?v=lssR2bxpUJE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E2A9B9" w14:textId="6ACA4E14" w:rsidR="00AC34F3" w:rsidRPr="00375CC3" w:rsidRDefault="00AC34F3" w:rsidP="00375CC3">
    <w:pPr>
      <w:pStyle w:val="Header"/>
      <w:jc w:val="right"/>
      <w:rPr>
        <w:lang w:val="lv-LV"/>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EFDCA9" w14:textId="77777777" w:rsidR="004114FE" w:rsidRPr="00632091" w:rsidRDefault="004114FE" w:rsidP="004114FE">
    <w:pPr>
      <w:pStyle w:val="Header"/>
      <w:jc w:val="right"/>
      <w:rPr>
        <w:rFonts w:ascii="Source Serif 4" w:hAnsi="Source Serif 4"/>
        <w:sz w:val="22"/>
        <w:szCs w:val="22"/>
      </w:rPr>
    </w:pPr>
    <w:r w:rsidRPr="00632091">
      <w:rPr>
        <w:rFonts w:ascii="Source Serif 4" w:hAnsi="Source Serif 4"/>
        <w:noProof/>
        <w:sz w:val="22"/>
        <w:szCs w:val="22"/>
      </w:rPr>
      <w:drawing>
        <wp:anchor distT="0" distB="0" distL="114300" distR="114300" simplePos="0" relativeHeight="251659264" behindDoc="1" locked="0" layoutInCell="1" allowOverlap="1" wp14:anchorId="6BF12897" wp14:editId="1DAF29F6">
          <wp:simplePos x="0" y="0"/>
          <wp:positionH relativeFrom="page">
            <wp:posOffset>0</wp:posOffset>
          </wp:positionH>
          <wp:positionV relativeFrom="page">
            <wp:posOffset>0</wp:posOffset>
          </wp:positionV>
          <wp:extent cx="7560000" cy="10796400"/>
          <wp:effectExtent l="0" t="0" r="3175" b="0"/>
          <wp:wrapNone/>
          <wp:docPr id="14293467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665182" name="Graphic 1575665182"/>
                  <pic:cNvPicPr/>
                </pic:nvPicPr>
                <pic:blipFill>
                  <a:blip r:embed="rId1">
                    <a:extLst>
                      <a:ext uri="{96DAC541-7B7A-43D3-8B79-37D633B846F1}">
                        <asvg:svgBlip xmlns:asvg="http://schemas.microsoft.com/office/drawing/2016/SVG/main" r:embed="rId2"/>
                      </a:ext>
                    </a:extLst>
                  </a:blip>
                  <a:stretch>
                    <a:fillRect/>
                  </a:stretch>
                </pic:blipFill>
                <pic:spPr>
                  <a:xfrm>
                    <a:off x="0" y="0"/>
                    <a:ext cx="7560000" cy="10796400"/>
                  </a:xfrm>
                  <a:prstGeom prst="rect">
                    <a:avLst/>
                  </a:prstGeom>
                </pic:spPr>
              </pic:pic>
            </a:graphicData>
          </a:graphic>
          <wp14:sizeRelH relativeFrom="margin">
            <wp14:pctWidth>0</wp14:pctWidth>
          </wp14:sizeRelH>
          <wp14:sizeRelV relativeFrom="margin">
            <wp14:pctHeight>0</wp14:pctHeight>
          </wp14:sizeRelV>
        </wp:anchor>
      </w:drawing>
    </w:r>
    <w:r w:rsidRPr="00632091">
      <w:rPr>
        <w:rFonts w:ascii="Source Serif 4" w:hAnsi="Source Serif 4"/>
        <w:noProof/>
        <w:sz w:val="22"/>
        <w:szCs w:val="22"/>
      </w:rPr>
      <w:drawing>
        <wp:anchor distT="0" distB="0" distL="114300" distR="114300" simplePos="0" relativeHeight="251660288" behindDoc="0" locked="1" layoutInCell="1" allowOverlap="1" wp14:anchorId="63E974A4" wp14:editId="0E2CB337">
          <wp:simplePos x="0" y="0"/>
          <wp:positionH relativeFrom="page">
            <wp:posOffset>900430</wp:posOffset>
          </wp:positionH>
          <wp:positionV relativeFrom="page">
            <wp:align>top</wp:align>
          </wp:positionV>
          <wp:extent cx="1296000" cy="1908000"/>
          <wp:effectExtent l="0" t="0" r="0" b="0"/>
          <wp:wrapNone/>
          <wp:docPr id="214257020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825431" name="Graphic 2"/>
                  <pic:cNvPicPr/>
                </pic:nvPicPr>
                <pic:blipFill>
                  <a:blip r:embed="rId3">
                    <a:extLst>
                      <a:ext uri="{96DAC541-7B7A-43D3-8B79-37D633B846F1}">
                        <asvg:svgBlip xmlns:asvg="http://schemas.microsoft.com/office/drawing/2016/SVG/main" r:embed="rId4"/>
                      </a:ext>
                    </a:extLst>
                  </a:blip>
                  <a:stretch>
                    <a:fillRect/>
                  </a:stretch>
                </pic:blipFill>
                <pic:spPr>
                  <a:xfrm>
                    <a:off x="0" y="0"/>
                    <a:ext cx="1296000" cy="1908000"/>
                  </a:xfrm>
                  <a:prstGeom prst="rect">
                    <a:avLst/>
                  </a:prstGeom>
                </pic:spPr>
              </pic:pic>
            </a:graphicData>
          </a:graphic>
          <wp14:sizeRelH relativeFrom="margin">
            <wp14:pctWidth>0</wp14:pctWidth>
          </wp14:sizeRelH>
          <wp14:sizeRelV relativeFrom="margin">
            <wp14:pctHeight>0</wp14:pctHeight>
          </wp14:sizeRelV>
        </wp:anchor>
      </w:drawing>
    </w:r>
  </w:p>
  <w:p w14:paraId="0CC3A8F4" w14:textId="77777777" w:rsidR="00E57953" w:rsidRPr="00146F7F" w:rsidRDefault="00E57953" w:rsidP="00146F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1390CCD"/>
    <w:multiLevelType w:val="multilevel"/>
    <w:tmpl w:val="B538CC0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36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607249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C65"/>
    <w:rsid w:val="00001FAE"/>
    <w:rsid w:val="00012A8D"/>
    <w:rsid w:val="00014951"/>
    <w:rsid w:val="00024CA0"/>
    <w:rsid w:val="00032CEB"/>
    <w:rsid w:val="00041C52"/>
    <w:rsid w:val="00047769"/>
    <w:rsid w:val="00060956"/>
    <w:rsid w:val="00082971"/>
    <w:rsid w:val="00086348"/>
    <w:rsid w:val="00097A14"/>
    <w:rsid w:val="000B55E4"/>
    <w:rsid w:val="000D3057"/>
    <w:rsid w:val="000F0FC0"/>
    <w:rsid w:val="00111E87"/>
    <w:rsid w:val="001209BB"/>
    <w:rsid w:val="00127543"/>
    <w:rsid w:val="00133CBF"/>
    <w:rsid w:val="001451F5"/>
    <w:rsid w:val="00157885"/>
    <w:rsid w:val="00160A0E"/>
    <w:rsid w:val="001640D1"/>
    <w:rsid w:val="00182F23"/>
    <w:rsid w:val="00184AA3"/>
    <w:rsid w:val="00187532"/>
    <w:rsid w:val="0019710A"/>
    <w:rsid w:val="001A5FCB"/>
    <w:rsid w:val="001B140E"/>
    <w:rsid w:val="001B1AE7"/>
    <w:rsid w:val="001C3A25"/>
    <w:rsid w:val="001D050E"/>
    <w:rsid w:val="001E401E"/>
    <w:rsid w:val="001F5D89"/>
    <w:rsid w:val="00210A7B"/>
    <w:rsid w:val="00211716"/>
    <w:rsid w:val="002117C3"/>
    <w:rsid w:val="00224B08"/>
    <w:rsid w:val="00260BF4"/>
    <w:rsid w:val="00282DA8"/>
    <w:rsid w:val="00287147"/>
    <w:rsid w:val="00292E64"/>
    <w:rsid w:val="002A6A41"/>
    <w:rsid w:val="002D110B"/>
    <w:rsid w:val="002D3E4C"/>
    <w:rsid w:val="002D688E"/>
    <w:rsid w:val="002F66BE"/>
    <w:rsid w:val="00302C8A"/>
    <w:rsid w:val="00307B45"/>
    <w:rsid w:val="00340EBB"/>
    <w:rsid w:val="003525D3"/>
    <w:rsid w:val="0035310F"/>
    <w:rsid w:val="003546EC"/>
    <w:rsid w:val="0036175D"/>
    <w:rsid w:val="00375CC3"/>
    <w:rsid w:val="0038224E"/>
    <w:rsid w:val="00382A7E"/>
    <w:rsid w:val="003A3791"/>
    <w:rsid w:val="003A6552"/>
    <w:rsid w:val="003D1C4E"/>
    <w:rsid w:val="004114FE"/>
    <w:rsid w:val="00411D25"/>
    <w:rsid w:val="00412EC6"/>
    <w:rsid w:val="0042465B"/>
    <w:rsid w:val="0043237D"/>
    <w:rsid w:val="00447F11"/>
    <w:rsid w:val="004B515C"/>
    <w:rsid w:val="004C1057"/>
    <w:rsid w:val="004D3804"/>
    <w:rsid w:val="004D46B0"/>
    <w:rsid w:val="004E7DD3"/>
    <w:rsid w:val="00501F8C"/>
    <w:rsid w:val="005021EF"/>
    <w:rsid w:val="00523772"/>
    <w:rsid w:val="0053252D"/>
    <w:rsid w:val="00545363"/>
    <w:rsid w:val="00572E49"/>
    <w:rsid w:val="0057698F"/>
    <w:rsid w:val="00595625"/>
    <w:rsid w:val="00597004"/>
    <w:rsid w:val="005A3219"/>
    <w:rsid w:val="005A4ACF"/>
    <w:rsid w:val="005C40E3"/>
    <w:rsid w:val="005C5EAD"/>
    <w:rsid w:val="005E0F96"/>
    <w:rsid w:val="005E4AC5"/>
    <w:rsid w:val="005F703A"/>
    <w:rsid w:val="006039DD"/>
    <w:rsid w:val="0060615C"/>
    <w:rsid w:val="006107D6"/>
    <w:rsid w:val="006178C2"/>
    <w:rsid w:val="00625FCE"/>
    <w:rsid w:val="00636FFA"/>
    <w:rsid w:val="0065412C"/>
    <w:rsid w:val="00661B49"/>
    <w:rsid w:val="00664A70"/>
    <w:rsid w:val="006654C7"/>
    <w:rsid w:val="0067723C"/>
    <w:rsid w:val="00677D9D"/>
    <w:rsid w:val="00694E03"/>
    <w:rsid w:val="006B6AB3"/>
    <w:rsid w:val="006B7682"/>
    <w:rsid w:val="006D46A8"/>
    <w:rsid w:val="006D6FB9"/>
    <w:rsid w:val="006F3CC0"/>
    <w:rsid w:val="006F3EA7"/>
    <w:rsid w:val="006F5C65"/>
    <w:rsid w:val="006F5FF2"/>
    <w:rsid w:val="006F6ADB"/>
    <w:rsid w:val="006F7BEA"/>
    <w:rsid w:val="00700B1E"/>
    <w:rsid w:val="007220D1"/>
    <w:rsid w:val="007423CD"/>
    <w:rsid w:val="0074549E"/>
    <w:rsid w:val="00752568"/>
    <w:rsid w:val="00757FD9"/>
    <w:rsid w:val="00773F10"/>
    <w:rsid w:val="00790724"/>
    <w:rsid w:val="00792AE6"/>
    <w:rsid w:val="00793D32"/>
    <w:rsid w:val="007C378E"/>
    <w:rsid w:val="007E6900"/>
    <w:rsid w:val="007F51BD"/>
    <w:rsid w:val="00814A61"/>
    <w:rsid w:val="00835EC0"/>
    <w:rsid w:val="008478E5"/>
    <w:rsid w:val="008576B9"/>
    <w:rsid w:val="00896B88"/>
    <w:rsid w:val="008A0D75"/>
    <w:rsid w:val="008A2D2E"/>
    <w:rsid w:val="008A34FF"/>
    <w:rsid w:val="008B1884"/>
    <w:rsid w:val="008C23BA"/>
    <w:rsid w:val="008E10C4"/>
    <w:rsid w:val="008E7526"/>
    <w:rsid w:val="008F1145"/>
    <w:rsid w:val="008F4892"/>
    <w:rsid w:val="009034FC"/>
    <w:rsid w:val="009110D7"/>
    <w:rsid w:val="009139B7"/>
    <w:rsid w:val="00920DA0"/>
    <w:rsid w:val="009351DC"/>
    <w:rsid w:val="00941931"/>
    <w:rsid w:val="00954854"/>
    <w:rsid w:val="009763A2"/>
    <w:rsid w:val="00977C35"/>
    <w:rsid w:val="00992B58"/>
    <w:rsid w:val="00993068"/>
    <w:rsid w:val="0099570D"/>
    <w:rsid w:val="00996327"/>
    <w:rsid w:val="009A036B"/>
    <w:rsid w:val="009A1DA4"/>
    <w:rsid w:val="009A4F6C"/>
    <w:rsid w:val="009B7D17"/>
    <w:rsid w:val="009C5E85"/>
    <w:rsid w:val="009D7D17"/>
    <w:rsid w:val="009E0269"/>
    <w:rsid w:val="009E2602"/>
    <w:rsid w:val="009E36D6"/>
    <w:rsid w:val="009E4764"/>
    <w:rsid w:val="009F19B1"/>
    <w:rsid w:val="00A03CA2"/>
    <w:rsid w:val="00A060E6"/>
    <w:rsid w:val="00A10CAF"/>
    <w:rsid w:val="00A2102D"/>
    <w:rsid w:val="00A70ACD"/>
    <w:rsid w:val="00A72399"/>
    <w:rsid w:val="00A724D8"/>
    <w:rsid w:val="00A814A6"/>
    <w:rsid w:val="00AB4831"/>
    <w:rsid w:val="00AB506E"/>
    <w:rsid w:val="00AB51B9"/>
    <w:rsid w:val="00AC34F3"/>
    <w:rsid w:val="00AF5FA9"/>
    <w:rsid w:val="00B44F00"/>
    <w:rsid w:val="00B458FC"/>
    <w:rsid w:val="00B5180B"/>
    <w:rsid w:val="00B623BF"/>
    <w:rsid w:val="00B92911"/>
    <w:rsid w:val="00B93B64"/>
    <w:rsid w:val="00B97EE8"/>
    <w:rsid w:val="00BB077A"/>
    <w:rsid w:val="00BB4E97"/>
    <w:rsid w:val="00BE151E"/>
    <w:rsid w:val="00C07383"/>
    <w:rsid w:val="00C12948"/>
    <w:rsid w:val="00C20CD6"/>
    <w:rsid w:val="00C315E0"/>
    <w:rsid w:val="00C4798A"/>
    <w:rsid w:val="00C507F3"/>
    <w:rsid w:val="00C66625"/>
    <w:rsid w:val="00C74104"/>
    <w:rsid w:val="00C846DC"/>
    <w:rsid w:val="00C8566E"/>
    <w:rsid w:val="00C949DC"/>
    <w:rsid w:val="00CB0E6B"/>
    <w:rsid w:val="00CB4168"/>
    <w:rsid w:val="00CC31C4"/>
    <w:rsid w:val="00CC6E8A"/>
    <w:rsid w:val="00CF56FC"/>
    <w:rsid w:val="00D157B3"/>
    <w:rsid w:val="00D417CA"/>
    <w:rsid w:val="00D91672"/>
    <w:rsid w:val="00DA6983"/>
    <w:rsid w:val="00DB6E9B"/>
    <w:rsid w:val="00DC1AE8"/>
    <w:rsid w:val="00DD3197"/>
    <w:rsid w:val="00DD5B63"/>
    <w:rsid w:val="00DE0E0B"/>
    <w:rsid w:val="00DE3962"/>
    <w:rsid w:val="00DE495D"/>
    <w:rsid w:val="00DE4D06"/>
    <w:rsid w:val="00DE7FA2"/>
    <w:rsid w:val="00DF151E"/>
    <w:rsid w:val="00DF216B"/>
    <w:rsid w:val="00DF41D9"/>
    <w:rsid w:val="00E200F0"/>
    <w:rsid w:val="00E37006"/>
    <w:rsid w:val="00E3731A"/>
    <w:rsid w:val="00E57953"/>
    <w:rsid w:val="00E65A7E"/>
    <w:rsid w:val="00E65F09"/>
    <w:rsid w:val="00E841FD"/>
    <w:rsid w:val="00E935C9"/>
    <w:rsid w:val="00ED0F33"/>
    <w:rsid w:val="00ED22C6"/>
    <w:rsid w:val="00EF1EA4"/>
    <w:rsid w:val="00EF2149"/>
    <w:rsid w:val="00F03D6D"/>
    <w:rsid w:val="00F04856"/>
    <w:rsid w:val="00F16EE7"/>
    <w:rsid w:val="00F17BE3"/>
    <w:rsid w:val="00F23B54"/>
    <w:rsid w:val="00F42876"/>
    <w:rsid w:val="00F42C6A"/>
    <w:rsid w:val="00F42D1A"/>
    <w:rsid w:val="00F62743"/>
    <w:rsid w:val="00F6370C"/>
    <w:rsid w:val="00F76B5F"/>
    <w:rsid w:val="00F900E3"/>
    <w:rsid w:val="00F91C9F"/>
    <w:rsid w:val="00F92082"/>
    <w:rsid w:val="00F97372"/>
    <w:rsid w:val="00FA3E87"/>
    <w:rsid w:val="00FB1C01"/>
    <w:rsid w:val="00FC1274"/>
    <w:rsid w:val="00FC1C23"/>
    <w:rsid w:val="00FC6385"/>
    <w:rsid w:val="00FD7D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DE0A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348"/>
  </w:style>
  <w:style w:type="paragraph" w:styleId="Heading1">
    <w:name w:val="heading 1"/>
    <w:basedOn w:val="Normal"/>
    <w:next w:val="Normal"/>
    <w:link w:val="Heading1Char"/>
    <w:uiPriority w:val="9"/>
    <w:qFormat/>
    <w:rsid w:val="006F5C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5C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5C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5C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5C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5C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5C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5C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5C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C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5C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5C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5C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5C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5C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C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C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C65"/>
    <w:rPr>
      <w:rFonts w:eastAsiaTheme="majorEastAsia" w:cstheme="majorBidi"/>
      <w:color w:val="272727" w:themeColor="text1" w:themeTint="D8"/>
    </w:rPr>
  </w:style>
  <w:style w:type="paragraph" w:styleId="Title">
    <w:name w:val="Title"/>
    <w:basedOn w:val="Normal"/>
    <w:next w:val="Normal"/>
    <w:link w:val="TitleChar"/>
    <w:uiPriority w:val="10"/>
    <w:qFormat/>
    <w:rsid w:val="006F5C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5C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C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5C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C65"/>
    <w:pPr>
      <w:spacing w:before="160"/>
      <w:jc w:val="center"/>
    </w:pPr>
    <w:rPr>
      <w:i/>
      <w:iCs/>
      <w:color w:val="404040" w:themeColor="text1" w:themeTint="BF"/>
    </w:rPr>
  </w:style>
  <w:style w:type="character" w:customStyle="1" w:styleId="QuoteChar">
    <w:name w:val="Quote Char"/>
    <w:basedOn w:val="DefaultParagraphFont"/>
    <w:link w:val="Quote"/>
    <w:uiPriority w:val="29"/>
    <w:rsid w:val="006F5C65"/>
    <w:rPr>
      <w:i/>
      <w:iCs/>
      <w:color w:val="404040" w:themeColor="text1" w:themeTint="BF"/>
    </w:rPr>
  </w:style>
  <w:style w:type="paragraph" w:styleId="ListParagraph">
    <w:name w:val="List Paragraph"/>
    <w:basedOn w:val="Normal"/>
    <w:uiPriority w:val="34"/>
    <w:qFormat/>
    <w:rsid w:val="006F5C65"/>
    <w:pPr>
      <w:ind w:left="720"/>
      <w:contextualSpacing/>
    </w:pPr>
  </w:style>
  <w:style w:type="character" w:styleId="IntenseEmphasis">
    <w:name w:val="Intense Emphasis"/>
    <w:basedOn w:val="DefaultParagraphFont"/>
    <w:uiPriority w:val="21"/>
    <w:qFormat/>
    <w:rsid w:val="006F5C65"/>
    <w:rPr>
      <w:i/>
      <w:iCs/>
      <w:color w:val="0F4761" w:themeColor="accent1" w:themeShade="BF"/>
    </w:rPr>
  </w:style>
  <w:style w:type="paragraph" w:styleId="IntenseQuote">
    <w:name w:val="Intense Quote"/>
    <w:basedOn w:val="Normal"/>
    <w:next w:val="Normal"/>
    <w:link w:val="IntenseQuoteChar"/>
    <w:uiPriority w:val="30"/>
    <w:qFormat/>
    <w:rsid w:val="006F5C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5C65"/>
    <w:rPr>
      <w:i/>
      <w:iCs/>
      <w:color w:val="0F4761" w:themeColor="accent1" w:themeShade="BF"/>
    </w:rPr>
  </w:style>
  <w:style w:type="character" w:styleId="IntenseReference">
    <w:name w:val="Intense Reference"/>
    <w:basedOn w:val="DefaultParagraphFont"/>
    <w:uiPriority w:val="32"/>
    <w:qFormat/>
    <w:rsid w:val="006F5C65"/>
    <w:rPr>
      <w:b/>
      <w:bCs/>
      <w:smallCaps/>
      <w:color w:val="0F4761" w:themeColor="accent1" w:themeShade="BF"/>
      <w:spacing w:val="5"/>
    </w:rPr>
  </w:style>
  <w:style w:type="character" w:styleId="Hyperlink">
    <w:name w:val="Hyperlink"/>
    <w:basedOn w:val="DefaultParagraphFont"/>
    <w:uiPriority w:val="99"/>
    <w:unhideWhenUsed/>
    <w:rsid w:val="00086348"/>
    <w:rPr>
      <w:color w:val="467886" w:themeColor="hyperlink"/>
      <w:u w:val="single"/>
    </w:rPr>
  </w:style>
  <w:style w:type="paragraph" w:styleId="Header">
    <w:name w:val="header"/>
    <w:basedOn w:val="Normal"/>
    <w:link w:val="HeaderChar"/>
    <w:uiPriority w:val="99"/>
    <w:unhideWhenUsed/>
    <w:rsid w:val="000863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348"/>
  </w:style>
  <w:style w:type="paragraph" w:styleId="Footer">
    <w:name w:val="footer"/>
    <w:basedOn w:val="Normal"/>
    <w:link w:val="FooterChar"/>
    <w:uiPriority w:val="99"/>
    <w:unhideWhenUsed/>
    <w:rsid w:val="000863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348"/>
  </w:style>
  <w:style w:type="table" w:styleId="TableGrid">
    <w:name w:val="Table Grid"/>
    <w:basedOn w:val="TableNormal"/>
    <w:uiPriority w:val="39"/>
    <w:rsid w:val="000863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863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6348"/>
    <w:rPr>
      <w:sz w:val="20"/>
      <w:szCs w:val="20"/>
    </w:rPr>
  </w:style>
  <w:style w:type="character" w:styleId="FootnoteReference">
    <w:name w:val="footnote reference"/>
    <w:basedOn w:val="DefaultParagraphFont"/>
    <w:uiPriority w:val="99"/>
    <w:semiHidden/>
    <w:unhideWhenUsed/>
    <w:rsid w:val="00086348"/>
    <w:rPr>
      <w:vertAlign w:val="superscript"/>
    </w:rPr>
  </w:style>
  <w:style w:type="character" w:styleId="UnresolvedMention">
    <w:name w:val="Unresolved Mention"/>
    <w:basedOn w:val="DefaultParagraphFont"/>
    <w:uiPriority w:val="99"/>
    <w:semiHidden/>
    <w:unhideWhenUsed/>
    <w:rsid w:val="00F42C6A"/>
    <w:rPr>
      <w:color w:val="605E5C"/>
      <w:shd w:val="clear" w:color="auto" w:fill="E1DFDD"/>
    </w:rPr>
  </w:style>
  <w:style w:type="character" w:styleId="CommentReference">
    <w:name w:val="annotation reference"/>
    <w:basedOn w:val="DefaultParagraphFont"/>
    <w:uiPriority w:val="99"/>
    <w:semiHidden/>
    <w:unhideWhenUsed/>
    <w:rsid w:val="0053252D"/>
    <w:rPr>
      <w:sz w:val="16"/>
      <w:szCs w:val="16"/>
    </w:rPr>
  </w:style>
  <w:style w:type="paragraph" w:styleId="CommentText">
    <w:name w:val="annotation text"/>
    <w:basedOn w:val="Normal"/>
    <w:link w:val="CommentTextChar"/>
    <w:uiPriority w:val="99"/>
    <w:unhideWhenUsed/>
    <w:rsid w:val="0053252D"/>
    <w:pPr>
      <w:spacing w:line="240" w:lineRule="auto"/>
    </w:pPr>
    <w:rPr>
      <w:sz w:val="20"/>
      <w:szCs w:val="20"/>
    </w:rPr>
  </w:style>
  <w:style w:type="character" w:customStyle="1" w:styleId="CommentTextChar">
    <w:name w:val="Comment Text Char"/>
    <w:basedOn w:val="DefaultParagraphFont"/>
    <w:link w:val="CommentText"/>
    <w:uiPriority w:val="99"/>
    <w:rsid w:val="0053252D"/>
    <w:rPr>
      <w:sz w:val="20"/>
      <w:szCs w:val="20"/>
    </w:rPr>
  </w:style>
  <w:style w:type="paragraph" w:styleId="CommentSubject">
    <w:name w:val="annotation subject"/>
    <w:basedOn w:val="CommentText"/>
    <w:next w:val="CommentText"/>
    <w:link w:val="CommentSubjectChar"/>
    <w:uiPriority w:val="99"/>
    <w:semiHidden/>
    <w:unhideWhenUsed/>
    <w:rsid w:val="0053252D"/>
    <w:rPr>
      <w:b/>
      <w:bCs/>
    </w:rPr>
  </w:style>
  <w:style w:type="character" w:customStyle="1" w:styleId="CommentSubjectChar">
    <w:name w:val="Comment Subject Char"/>
    <w:basedOn w:val="CommentTextChar"/>
    <w:link w:val="CommentSubject"/>
    <w:uiPriority w:val="99"/>
    <w:semiHidden/>
    <w:rsid w:val="0053252D"/>
    <w:rPr>
      <w:b/>
      <w:bCs/>
      <w:sz w:val="20"/>
      <w:szCs w:val="20"/>
    </w:rPr>
  </w:style>
  <w:style w:type="paragraph" w:styleId="Revision">
    <w:name w:val="Revision"/>
    <w:hidden/>
    <w:uiPriority w:val="99"/>
    <w:semiHidden/>
    <w:rsid w:val="006D46A8"/>
    <w:pPr>
      <w:spacing w:after="0" w:line="240" w:lineRule="auto"/>
    </w:pPr>
  </w:style>
  <w:style w:type="character" w:styleId="FollowedHyperlink">
    <w:name w:val="FollowedHyperlink"/>
    <w:basedOn w:val="DefaultParagraphFont"/>
    <w:uiPriority w:val="99"/>
    <w:semiHidden/>
    <w:unhideWhenUsed/>
    <w:rsid w:val="0057698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tm.gov.lv" TargetMode="External"/><Relationship Id="rId13" Type="http://schemas.openxmlformats.org/officeDocument/2006/relationships/hyperlink" Target="mailto:pasts@liaa.gov.lv" TargetMode="External"/><Relationship Id="rId18" Type="http://schemas.openxmlformats.org/officeDocument/2006/relationships/hyperlink" Target="https://en.wikipedia.org/wiki/UniCredit"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pasts@varam.gov.lv" TargetMode="External"/><Relationship Id="rId17" Type="http://schemas.openxmlformats.org/officeDocument/2006/relationships/hyperlink" Target="https://en.wikipedia.org/wiki/Deutsche_Bank" TargetMode="External"/><Relationship Id="rId2" Type="http://schemas.openxmlformats.org/officeDocument/2006/relationships/numbering" Target="numbering.xml"/><Relationship Id="rId16" Type="http://schemas.openxmlformats.org/officeDocument/2006/relationships/hyperlink" Target="https://en.wikipedia.org/wiki/Cr%C3%A9dit_Agricol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fm.gov.lv" TargetMode="External"/><Relationship Id="rId5" Type="http://schemas.openxmlformats.org/officeDocument/2006/relationships/webSettings" Target="webSettings.xml"/><Relationship Id="rId15" Type="http://schemas.openxmlformats.org/officeDocument/2006/relationships/hyperlink" Target="https://en.wikipedia.org/wiki/ING_Group" TargetMode="External"/><Relationship Id="rId23" Type="http://schemas.openxmlformats.org/officeDocument/2006/relationships/theme" Target="theme/theme1.xml"/><Relationship Id="rId10" Type="http://schemas.openxmlformats.org/officeDocument/2006/relationships/hyperlink" Target="mailto:pasts@em.gov.lv"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sts@kem.gov.lv" TargetMode="External"/><Relationship Id="rId14" Type="http://schemas.openxmlformats.org/officeDocument/2006/relationships/hyperlink" Target="mailto:janis@karklins.lv"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rebaltica.lv/2026/04/vai-k2-ventum-planots-kapas-un-aizsargajamas-dabas-teritorijas/" TargetMode="External"/><Relationship Id="rId2" Type="http://schemas.openxmlformats.org/officeDocument/2006/relationships/hyperlink" Target="https://www.youtube.com/watch?v=lssR2bxpUJE" TargetMode="External"/><Relationship Id="rId1" Type="http://schemas.openxmlformats.org/officeDocument/2006/relationships/hyperlink" Target="https://tapportals.mk.gov.lv/attachments/legal_acts/additional_documents/a4b8ade8-d124-478d-87ca-245bee77b89a/download" TargetMode="External"/><Relationship Id="rId5" Type="http://schemas.openxmlformats.org/officeDocument/2006/relationships/hyperlink" Target="https://www.youtube.com/watch?v=lssR2bxpUJE" TargetMode="External"/><Relationship Id="rId4" Type="http://schemas.openxmlformats.org/officeDocument/2006/relationships/hyperlink" Target="https://nra.lv/neatkariga/intervijas/526614-video-smiltens.htm?utm_source=newsletter&amp;utm_medium=email&amp;utm_campaign=neatkarigaSodien"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0AC0B-208E-49CA-BFBE-ECBE5ACD7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2585</Words>
  <Characters>17403</Characters>
  <Application>Microsoft Office Word</Application>
  <DocSecurity>0</DocSecurity>
  <Lines>341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2026-07-31T04:57:00Z</dcterms:created>
  <dcterms:modified xsi:type="dcterms:W3CDTF">2026-07-31T05:23:00Z</dcterms:modified>
</cp:coreProperties>
</file>