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25-TA-2392: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izvērtē, reģistrē, ievieš un aktualizē klīniskās vadlīnijas, klīniskos algoritmus un klīniskos ceļus.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17.07.2026. 11:54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ir izskatījusi 2026.gada 17. jūlijā izsludināto MK noteikumu projektu 25-TA-2392 "Kārtība, kādā izvērtē, reģistrē, ievieš un aktualizē klīniskās vadlīnijas, klīniskos algoritmus un klīniskos ceļus", Anotāciju un Izziņu. LĢĀA uztur spēkā iepriekš izteiktos iebildumus, kuri nav ņemti vērā un iesniedz jaunus iebildumus par MK noteikumos iekļauto normu nepilnībām un Anotācijā atrodamajiem trūkumiem.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25-TA-2392 paredz noteikt klīnisko vadlīniju, klīnisko algoritmu un klīnisko ceļu ieviešanu valstī un to piemērošana ārstniecībā, medicīniskās izglītības programmās, no valsts budžeta apmaksājamo veselības aprūpes pakalpojumu tarifu un apmaksas nosacījumu izstrādē, kā arī veselības aprūpes pakalpojumu sniegšanas kvalitātes kontrolē un uzraudzībā (2.punkts). Tātad, ar noteikumos noteiktajiem instrumentiem - vadlīnijām, algoritmiem un klīniskajiem ceļiem - nākotnē tiks regulēta ārstniecības personu darbība un izglītība, ārstniecības personu darba samaksa no valsts budžeta un tie tiks izmantoti, lai noteiktu ārstniecības personu atbildību. Noteikumi, ka metodiskās vadības institūcijas (turpmāk - MVI) būtiski ietekmēs ārstu profesionālo darbību, lemjot par darba saturu un apmaksu, vadot satura noteikšanas un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nepamatoti plašas MVI, arī ģimenes medicīnas jomā, vienpusējas tiesības, kas tiek īstenotas MVI kontrolēta "sadarbības procesa" ievaros (3.punkts), pieņemt lēmumus balstoties uz iekšējiem institūcijas vai Veselības ministrijas kā deleģētāja apsvērumiem, radot plašas un daudzveidīgas juridiskas un finansiālas sekas ārstniecības personām un ārstniecības iestādēm. Tāpēc projekts 25-TA-2392, tā daļā, kas nosaka vienspusējas varas tiesības MVI, ir pretrunā tiesiskas un demokrātiskās valsts principos balstītai ārstu darba regulēšanai.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vadlīnijas, algoritmi un klīniskie ceļi tiks izmantoti valsts apmaksāto pakalpojumu tarifu un apmaksas nosacījumu izstrādē. Tas nozīmē, ka MVI saturiskie lēmumi, arī MVI kontrolēta "sadarbības procesa" ievaros (3.punkts), tieši noteiks, cik un par ko valsts maksās ārstniecības iestādēm un ārstiem. Tas ir resursu sadales (finansēšanas politikas) lēmums, kas pēc savas dabas ir plašāks par metodiskiem klīniskā darba jautājumiem. Šādus lēmumus ir jāpieņem daudzpusējā un pārskatāmā procesā (piemēram, ar NVD, VM un nozares dalībnieku iesaisti), nevis vienas metodiskās institūcijas ietvaros. Ja MVI vienlaikus nosaka arī klīnisko saturu, kas tieši pārtop tarifos, tas rada tiešu saikni starp MVI lēmumiem un ārstniecības personu un iestāžu ienākumiem, ko nedrīkst atstāt bez ārējas, neatkarīgas kontroles.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ir ievērot, ka vadlīnijas/algoritmi/ceļi tiks izmantoti, lai noteiktu ārstniecības personu atbildību. Tas nozīmē, ka MVI vienpusēji vai pašrocīgi noteikta un kontrolēta "sadarbības procesa" ievaros, izstrādāti klīniskās darbības noteikumi kļūs par tiešu juridisku līdzekli ārsta rīcības pareizības vērtēšanai un atbildības piemērošanai. Institūcijai, kuras lēmumi var tieši noteikt ārstniecības personas juridisko atbildību, ir jāatbilst stingrākiem leģitimitātes, pārskatāmības un līdzdalības standartiem, nekā tas paredzēts pašreizējā projektā, kur saturs top MVI vadībā ar "sadarbību", kuras saturu, apjomu un strīdu risināšanu nosaka pati MVI.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Vadlīniju/algoritmu/klīnisko ceļu izmantošana medicīniskās izglītības programmās nozīmē, ka MVI saturiskā ietekme neaprobežojas ar jau praktizējošiem ārstiem, bet sniedzas arī uz nākamo ārstu paaudžu sagatavošanu, tādējādi padziļinot un pagarinot MVI ietekmes tvērumu laikā, bez atbilstoša papildu pārskatatbildības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riski summējas ar jau iepriekš LĢĀA uzsvērto interešu konflikta problēmu - MVI darbojas kā VM deleģētas funkcijas izpildītāja, tā izpilda VM uzdevumus, arī attiecībā uz finansēšanas prasībām. Valsts budžeta piešķiršanas politiskās izvēles un ierobežojumi var ietekmēt vadlīniju/algoritmu/klīnisko ceļu saturu un kvalitāti, tie var būt pretēji pacientu interesēm. Ja MVI darbības saturs pārtop tarifos un atbildības standartos, institūcija ar iespējamu finansiālu ieinteresētību iegūst tiešu ietekmi gan uz to, cik tiek maksāts, gan uz to, kā tiek vērtēta ārstu rīcības pareizība - tas ir tiešs un nepastarpināts interešu konflikts. Ministru kabinetam, izdodot noteikumus, ir pienākums novērst interešu konfliktu klīnisko darbu regulējošo dokumentu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Norādīto četru funkciju - klīniskās prakses regulēšanas, finansēšanas, atbildības noteikšanas un izglītības - kumulatīvā iedarbība būtiski ietekmēs ārstu profesionālo darbību, tāpēc nedrīkst pieļaut, ka vadlīnijas/algoritmus/klīniskos ceļus izstrādā viena valsts deleģēta izpildinstitūcija - MVI - saskaņā ar tās iekšējā kārtībā noteiktu procesu, neparedzot līdzvērtīgu visu to pušu līdzdalību, kuru tiesības un intereses konkrētās vadlīnijas noteiks vai skars. Projekta 3.punktā noteiktais par MVI sadarbību ar ārstniecības personu profesionālajām asociācijām ir nepiemērots tiesisks risinājums ārstu tiesībām regulēt profesionālo darbību saskaņā ar profesionālai darbībai atbilstošiem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ņemot vērā vadlīniju/algoritmu un klīnisko ceļu būtisko ietekmi uz ārstu darbu, ir jāizdod noteikumi, kuri paredz pietiekamu un līdzvērtīgu visu tieši regulējamo personu vai to pārstāvju iesaisti. Noteikumiem ir jānosaka neatkarīgas kontroles garantijas vadlīniju izstrādes un izdošanas procesam.  Tāpēc klīnisko vadlīniju, algoritmu un klīnisko ceļu izstrādes process, ievērojot tā tiešo ietekmi uz ārstniecības personu darbību, atalgojumu un juridisko atbildību, nedrīkst tikt atstāts vienīgi MVI ziņā, paredzot tikai ārstu asociāciju iespēju sadarboties, bez patstāvīgi noteiktām tiesībām. Ministru kabinetam ir jāizdod tāds vispārsaistošs ārējs regulējums vadlīniju/algoritmu/ceļu izstrādei, kas garantē līdzvērtīgu, saistošu profesionālo organizāciju līdzdalību, interešu konflikta novēršanas prasības un neatkarīgu domstarpību risināšanas mehānismu. MK noteikumu projektā 25-TA-2392 tas iztrūkst, tāpēc MK noteikumu projekts ir būtiski jāpapildina.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3.punta normas izdošanu norādītajā redakcijā. Norma paredz, ka ārstu profesionālās asociācijas var sadarboties ar MVI, bet neparedz līdzvērtīgu un noteiktu sadarbības kārtību. Noteikumu 3.punkta norma neparedz ārstu profesionālās biedrības, arī LĢĀA, tiesības patstāvīgi izvērtēt klīnisko vadlīniju/algoritmu/ceļu nepieciešamību vai aktualizāciju, neparedz tiesības sagatavot un reģistrēt tos. Noteikumi nosaka, ka LĢĀA to var darīt tikai sadarbojoties ar MVI ģimenes medicīnas jomā, kuras darbība līdz šim ir  vērtējama kritiski kompetences, ekspertīzes un pieredzes ģimenes medicīnā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Izziņā 2026.gada 17.jūlijā pievienotais viedoklis un arī iepriekš izteiktie argumenti norāda, ka projekta izstrādātājs - VM - nav izvērtējis LĢĀA iesniegtos iebildumu pēc būtības un konkrēti nav atbildējis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Izziņā nav atrodams, ka būtu izvērtēts kura persona ir uzskatāma par vadlīniju sagatavotāju, ja to nepieciešamību vai aktualizāciju izvērtē MVI. Normu izstrādātājam šī pretruna bija jāprecizē nevis jāignorē.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neatbild uz priekšlikumu nošķirt MVI kā procesa vadītāja un administratora funkciju no kompetentu un profesionāli pieredzējušu personu noteiktā klīniskās darbības jomā, kas koleģiāli sagatavo saturu, funkcijas.  Šis priekšlikums nebūt nenoraida vienotu, koordinētu procesu, ko VM min kā mērķi - tas piedāvā konkrētu modeli, kā šo koordināciju sasniegt, vienlaikus nodrošinot, ka saturisko lēmumu pieņem personas ar klīnisko kompetenci un praktisko pieredzi, nevis administratīva institūcija. VM atbilde par šo priekšlikumu iztrūkst 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neatbild arī uz priekšlikumu noteikt lēmumu pieņemšanu pēc konsensus principa, nevis vienkārša balsu vairākuma. Šis ir konkrēts, pārbaudāms mehānisms, kas tieši risinātu VM pašas minēto mērķi - novērst subjektivitāti un sadrumstalotību -, un tā noraidīšana bez jebkāda pamatojuma nav pieņemama.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pilnībā ignorē LĢĀA piedāvāto "drošības" mehānismu: profesionālo organizāciju tiesības patstāvīgi izstrādāt un reģistrēt vadlīnijas gadījumos, kad sadarbība ar MVI nav notikusi, ir bijusi ierobežota, MVI nepiekrīt vadlīniju aktualizēšanai, vai jau izdotās vadlīnijas nepamatoti ierobežo kvalitatīvu un zinātniski pamatotu ārsta darbību. Šis priekšlikums nav vispārīgs autonomijas pieprasījums, bet konkrēts risinājums situācijai, kad sadarbība ar MVI faktiski neizdodas vai tiek bloķēta. Bez šāda mehānisma "sadarbības princips", uz kuru VM vairākkārt atsaucas, kļūst par vienpusēju atkarību - ja MVI nesadarbojas vai bloķē vadlīniju aktualizēšanu, profesionālajai organizācijai nav nekāda tiesiska ceļa, kā rīkoties.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neievēro LĢĀA norādīto par varas un resursu asimetriju - MVI ir valsts administratīva institūcija ar piešķirtiem valsts budžeta līdzekļiem un ar to saistītu administratīvu varu. Profesionālā organizācija apvieno praktizējošus ārstus, bet tai nav līdzvērtīgu administratīvo resursu. VM norāde, ka noteikumu projektā jau ietverts "sadarbības princips" (vadlīniju izstrāde notiekot "sadarbībā ar profesionālajām organizācijām"), ir tukša deklarācija, ja nav noteikts, ko šī sadarbība praktiski nozīmē – kāda ir tās forma, apjoms, vai profesionālo organizāciju viedoklim ir kāda saistoša nozīme, un kā tiek risinātas domstarpības. Pienākums "sadarboties" bez jebkāda minimāla satura nav pēc būtības pārbaudāms vai īstenojams, un tādējādi tam nav reālas tiesiskas nozīmes – tas ir tieši tas trūkums, uz kuru sākotnējais priekšlikums bija 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brīdina - bez skaidri noteiktiem sadarbības principiem MVI piemītošais varas un resursu pārsvars var padarīt "sadarbību" par formālu, MVI diktātam pakārtotu procesu. VM piedāvātais risinājums – atstāt sadarbības formas, ekspertu deleģēšanas kārtību un rīcību domstarpību gadījumā MVI iekšējā regulējumā – nozīmē, ka noteikumus, kā notiek sadarbība starp MVI un profesionālajām organizācijām, vienpusēji nosaka tikai viena no sadarbības pusēm – pati MVI. Tas rada acīmredzamu interešu konflikta risku: institūcija, kuras darbība ir sadarbības priekšmets, vienlaikus kļūst par vienīgo šīs sadarbības kārtības autoru. Šāda kārtība pēc būtības nav sadarbība starp līdzvērtīgiem partneriem, bet MVI vienpusēji noteikta kārtība, kurai profesionālās organizācijas var vienīgi pakļauties.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atsaukšanās uz "juridiskās tehnikas principu", ka šāda detalizācija parasti netiekot ietverta Ministru kabineta noteikumos, ir vispārīgs apgalvojums bez atsauces uz konkrētu tiesisko pamatu. Daudzi Ministru kabineta noteikumi tieši pretēji detalizēti regulē darba grupu, komisiju un padomju sastāvu, ekspertu deleģēšanas kārtību, kvorumu un lēmumu pieņemšanas veidu tieši tajos gadījumos, kad ar šādu regulējumu tiek skartas ārpus attiecīgās institūcijas esošu personu vai organizāciju tiesības un intereses. Klīniskās vadlīnijas, algoritmi un ceļi nav tikai MVI iekšējs administratīvs jautājums – tie veido standartu, pēc kura tiek vērtēta ārstniecības personu profesionālā rīcība, tostarp iespējamos atbildības un disciplinārlietu gadījumos. Tāpēc process, kādā šie dokumenti top, pēc būtības skar ārstniecības personu un to profesionālo organizāciju tiesisko stāvokli un nevar tikt uzskatīts par tīri iekšēju MVI organizatorisku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atbild ar vispārīgu apgalvojumu, ka pieeja neesot vērsta uz autonomijas ierobežošanu, taču nesniedz nekādu konkrētu garantiju vai mehānismu, kas šo risku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punktā paredzētais MVI interešu konflikta risks nav tikai teorētisks, bet konkrēts. MVI kā valsts institūcija darbojas valsts veselības aprūpes finansēšanas un administrēšanas sistēmā, un pilda VM uzdevumus. Budžeta ierobežojumi ir tas apstāklis, kura dēļ iespējams izdot klīniski vai kvalitatīvi ierobežotas vadlīnijas/algoritmu/ceļus. Obligāta MVI iesaiste ikvienu vadlīniju izstrādē, nevis iespēja profesionālajām organizācijām attiecīgā gadījumā rīkoties patstāvīgi, šo risku nostiprina, bez līdzsvarojošu mehānismu neparedz. Apgalvojums, ka MVI loma esot tikai "metodiska", risku nenovērš, jo tieši ar metodiskiem nosacījumiem (piemēram, kādas alternatīvas tiek izskatītas, kā tiek vērtēta izmaksu efektivitāte) var ietekmēt vadlīniju saturu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ir pārliecinājusies, ka ģimenes medicīnā MVI darbojas, bet tās darbībā līdz šim nav bijusi kompetenta un kvalitatīva. MK noteikumi neparedz, ka šādā un citās līdzīgi problemātiskās MVI darbības situācijās, profesionālajai organizācijai ir patstāvīgas tiesības izvērtēt un izstrādāt vadlīnijas bez obligātas MVI iesaistes. VM aprobežojas ar vispārīgu apgalvojumu par "vienotu sistēmu sabiedrības interesēs" - taču nav paskaidrots, kāpēc tieši ģimenes medicīnas jomā, kur profesionālajai organizācijai ir tieša un plaša praktiskā kompetence, patstāvība būtu pretrunā sabiedrības interesēm. Tieši pretēji, LĢĀA darbība, ja tā izstrādātu vadlīnijas/algoritmus/ceļus būtu primāri vērsta uz pacientu un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VM atbilde uz LĢĀA iesniegto priekšlikumu 3.punkta normai nav pietiekami pamatota un pēc būtības neatbild uz konkrētajiem LĢĀA izvirzītajiem jautājumiem - sagatavotāja statusa neskaidrību, funkciju sadalījuma priekšlikumu, konsensa principu un, jo īpaši, mehānismu gadījumiem, kad sadarbība ar MVI neizdodas. LĢĀA uzskata, ka VM atbilde neatspēko izteiktos iebildumus, un uztur prasību Noteikumu 3.punktā ietvert vismaz minimālus, ārēji saistošus procesuālos noteikumus par darba grupu izveidi, ekspertu deleģēšanu un lēmumu pieņemšanu pēc konsensa principa, nevis atstāt šos jautājumus pilnībā vienas sadarbības puses – MVI – iekšējā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uztur iebildumu un lūdz 3.punktā skaidri noteikt ārstniecības personu profesionālo organizāciju tiesības rīkoties patstāvīgi gadījumos, kad sadarbība ar MVI ir mazproduktīva vai ir pilnībā vai daļēji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3.punkts regulē nosacījumus par vadlīniju izstrādi jomā, kur ir nodibinātas MVI, bet 4.punkts situāciju, ja MVI nav izveidota – tādā gadījumā nepieciešamību izvērtē profesionālās organizācijas, ārstniecības iestādes vai augstskolas. LĢĀA iepriekš norādīja, ka noteikumos netiek regulēta situācija, kad MVI konkrētā jomā (piemēram, onkoloģijā vai psihiatrijā) jau ir izveidota un darbojas, bet tā plāno izstrādātāt vai vērtēt vadlīnijas, kuras pēc satura skar arī citu ārstniecības personu profesiju – ģimenes ārstu, māsu, fizioterapeitu u.c. – kompetenci. Šis ir gadījums, kad MVI darbība ir netieša vai daļēja. MK noteikumos ir konkrēti jāregulē starpdisciplināru vadlīniju/algoritmu/ceļu vērtēšana un sagatavošana. Ja vadlīnijas/algoritmi/ceļi skar vairāku MVI jomu vai vairāku specialitāšu/profesiju kompetenci un darbību, tad nav pieļaujams, ka MVI izstrādā vadlīnijas bez visu iesaistīto profesiju tiešas līdzdalības. Jau līdz šim LĢĀA ir novērojusi tādu MVI darbību, kurā tiek pārsniegta noteiktās jomas kompetence un izdoti rīkojumi par ģimenes ārstu darbību bez tiešas un līdzvērtīgas LĢĀA iesaistes un tiesībām pieņemt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Klīniskajos ceļos bieži piedalās māsas un citas ārstniecības personas, ne tikai ārsti, taču ne noteikumu normas, ne anotācijas skaidrojums neparedz, ka māsu (vai ārstniecības personu (ne ārstu)) profesionālās organizācijas tiks iesaistītas līdzvērtīgi ārstu profesionālajām organizācijām. Vispārīgais anotācijas formulējums par "kompetento subjektu iesaisti atbilstoši kompetencei" neko nepasaka par to, kā tiek nodrošināts, ka šī iesaiste aptver visas iesaistītās profesijas, nevis tikai dominējošo specialitāti, kuras pārstāvji parasti veido MVI.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VM noraida priekšlikumu noteikumu tekstā iekļaut saistošu normu par obligātu darba grupas izveidi ar visu attiecīgo profesionālo organizāciju pārstāvju dalību, to minot tikai anotācijā. Anotācija nav saistošs tiesību akts, un tās skaidrojums nerada nevienai iesaistītajai institūcijai izpildāmu pienākumu, uz kuru varētu atsaukties, ja māsu, ģimenes ārstu vai citu skarto specialitāšu pārstāvjiem nenodrošinātu līdzdalības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3. vai 4.punktā iekļaut normu, kura noteiktu objektīvus kritērijus starpdisciplināru vadlīniju/algoritmu/ceļu izveidei, garantējot visu attiecīgo specialitāšu un profesiju, tostarp māsu un citu ārstniecības personu, profesionālo organizāciju līdzvērtīgu iesaisti un lēmumu pieņemšanu. Nedrīkst pieļaut, ka starpdiciplināru regulējumu izstrādā pamatojoties uz MVI vai dažu citu institūciju (4.punktā norādīto)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punkts ir jāpapildina ar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profesionālajām organizācijām savas darbības jomā ir tiesības izvērtēt klīnisko vadlīniju, klīnisko algoritmu un klīnisko ceļu nepieciešamību vai to aktualizācijas nepieciešamību, kā arī izstrādāt un reģistrēt SPKC klīniskās vadlīnijas, klīniskos algoritmus vai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punktu, kurā tiek noteikti MVI un ārstniecības personu profesionālo organizāciju sadarbības principi, lēmumu pieņemšanas kārtību un strīdu risināšanas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normu, kurā tiek noteikta kārtībā starpdisciplināru vadlīniju/algoritmu/ceļu izvērtēšanai, sagatavošanai un aktualizācijai.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domstarpību risināšanas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uztur spēkā iebildumu un priekšlikum par to, ka noteikumos ir  jāiekļauj strīdu un domstarpību risināšanas kārtība. Gadījumos, ja kāds ir izstrādājis klīniskās vadlīnijas/algoritmus/ceļus, kuros ir tiesiskas vai faktiskas kļūdas vai nepilnības, personām, kuru darbību šādi dokumenti noteiks vai nosaka, ir jānodrošina tiesības pret tiem iebilst. Tiesības celt iebildumus ir personas pamattiesības, kuras nostiprinātas Satversmes 92. pantā un starptautiskajos tiesību līgumos. Tāpēc nav pieļaujams, ka šīs tiesības MK noteikumu normās 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atbilde, ka detalizēta domstarpību risināšanas kārtība neesot nosakāma Ministru kabineta noteikumu līmenī, bet atstājama MVI iekšējā kārtībā, nav pamatota un neatspēko LĢĀA izteikto priekšlikumu. MVI nav tiesības noteikt ārēju un tiesiski saistošu strīdu risināšanas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Izziņā nepamatoti salīdzina divas atšķirīgas situācijas. Noteikumu projekta 7.punkts, uz kuru VM atsaucas kā uz jau esošu "mehānismu", regulē gadījumu, kad ārstniecības procesā ārstam ir iespēja atkāpties no apstiprinātām vadlīnijām. Tas ir cits jautājums kā domstarpības starp MVI un profesionālo organizāciju par vadlīnijas, algoritma vai ceļa saturu tā izstrādes, aktualizācijas vai reģistrēšanas procesā. Viens attiecas uz atkāpi individuālā klīniskā gadījumā, otrs – uz nesaskaņu par paša dokumenta saturu pirms tā apstiprināšanas vai pēc tam. VM, izmantojot 7.punktu kā atbildi uz domstarpību risināšanas jautājumu, faktiski nav sniegusi atbildi uz norādīto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norāde, ka noteikumu projekts "neliedz" profesionālajām asociācijām piedalīties izstrādē, sniegt iebildumus un priekšlikumus, kā arī pēc reģistrācijas norādīt uz kļūdām, nenozīmē, ka šīm darbībām ir jebkāda tiesiska nozīme. Tiesības izteikt iebildumu ir bezjēdzīgas, ja nav noteikts pienākums šo iebildumu izskatīt, uz to atbildēt vai to kaut kādā veidā ņemt vērā noteiktā termiņā. "Nav liegts sniegt priekšlikumus" ir minimāla, ikvienam pieejama iespēja, kas pastāv neatkarīgi no jebkāda regulējuma, - tā nav līdzvērtīga reālām, procesuāli nostiprinātām līdzdalības vai domstarpību risināšanas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mazāk nozīmīga ir VM norādītā iespēja pēc dokumenta reģistrācijas "norādīt" uz konstatētām kļūdām vai neprecizitātēm. Ja nav noteikts pienākums MVI šādu iesniegumu izskatīt noteiktā termiņā, pamatoti atbildēt vai veikt korekcijas, šī iespēja ir tikai formāla un negarantē tiesības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atsaucas uz Ministru kabineta noteikumiem Nr.543, apgalvojot, ka MVI sadarbības pienākums tur jau esot noteikts. Minētie noteikumi paredz vien vispārīgu sadarbības pienākumu, bez konkrētas domstarpību risināšanas kārtības. Ja neviens tiesību akts nenosaka kā īstenojams tiesības iebilst un domstarpību risināšanas kārtību, tad personas tās faktiski izmantot nevar. Ja domstarpību risināšanas kārtība ir MVI iekšējā ziņā, tad viena no strīda pusēm (MVI) kļūst arī par vienīgo šī strīda risināšanas noteikumu autoru. VM atbilde uz norāda uz interešu konfliktu šajā gadījumā. Tāpēc ieskats, ka tiesības iebilst "nav nosakāmas" Ministru kabineta noteikumu līmenī, nesniedzot pamatojumu, nav pieņemams.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vadlīnijas, algoritmi un ceļi tiks izmantoti ārstniecības personu darba samaksas (tarifu) noteikšanā, atbildības konstatēšanā un medicīniskajā izglītībā. Tātad tiem būs būtiska ietekme uz profesionālo darbību, tāpēc ārējs un saistošs domstarpību risināšanas mehānisms ir svarīgs tiesisks elements arī šajā aspektā. Nav samērīgi, ka dokumentam ar šādām tālejošām tiesiskām un finansiālām sekām nav paredzēts neviens neatkarīgs veids, kā risināt nesaskaņas par tā saturu, un ka viss ir atstāts vienas ieinteresētās puses – MVI – ziņā. Tas neatbilst labas pārvaldības principam (Valsts pārvaldes iekārtas likuma 10.pants), kas prasa pārskatāmu un taisnīgu procesu jautājumos, kuri būtiski skar trešo personu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VM ir noraidījusi priekšlikumu par profesionālo asociāciju patstāvīgām tiesībām vadlīniju izstrādes un reģistrācijas procesā, nesniedzot nekādu alternatīvu risinājumu situācijai, kad MVI un profesionālā organizācija nevar vienoties. Tas nozīmē, ka domstarpību gadījumā process vienkārši turpinās pēc MVI ieskata, un profesionālajai organizācijai nav pieejams neviens ceļš, kā aizstāvēt savu pamatoto klīnisko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LĢĀA uztur iebildumu un lūdz noteikumos iekļaut vismaz minimālu, saistošu un no MVI neatkarīgu domstarpību risināšanas kārtību – tostarp pienākumu MVI izskatīt un pamatoti atbildēt uz profesionālo organizāciju iebildumiem noteiktā termiņā, kā arī paredzēt profesionālo organizāciju iespēju vērsties pie neatkarīgas trešās puses vai augstākas institūcijas gadījumos, kad vienošanās ar MVI nav panākta.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administratīvajām izmaksām, kuras tiks radītas ārstniecības personu profesionālajām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punktā ir norādīts, ka laiks, kas ārstu profesionālajām asociācijā būšot nepieciešams, lai iesniegtu SPKC iesniegumus vadlīniju/algoritmu/ ceļu reģistrācijai būšot apmēra 0.8 stundas (48') un tā izmaksas būšot 11.66 EUR. Šādi pieņēmumi ir acīmredzami nepareizi. MK noteikumu projekta 8., 10., 12. punkta normas nosaka apjomīgu iesnieguma saturu. To nav iespējams sagatavot ne vienā, ne 11stundās. Ir acīmredzams, ka iesnieguma sagatavošanai noteiktās prasības un nepieciešamais laiks noteikti neizmaksā 11.66 EUR. Pat pieņemot iespējamību, ka šeit paredzēts, ka asociācija iesniedz kāda cita iepriekš sagatavotu vadlīniju projektu, tikai noformējot iesniegumu SPKC, to nav iespējams izdarīt norādītā laikā un par norādītajiem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asociācija pati gatavo vadlīniju/algoritmu/ceļu saturu, tad šāda darbība ir ievērojami laikietilpīgāka un aprēķinos vispār nav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Aprēķinos nav iekļauta asociāciju sadarbībai nepieciešamais laiks un tā izmaksas ne gadījumā, ja vadlīniju izstrādi vada MVI, ne gadījumos, ja to dara ārstniecības iestādes vai augstskolas.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Aprēķinos nav iekļauts laiks un samaksa, kas ir nepieciešama, lai asociācija izpildītu 8..,10., 12. punktā noteikto saskaņošanas procesu. Lai profesionālās organizācijas varētu saskaņot vai atteikt saskaņojumu kādam vadlīniju/algoritmu/ceļu projektam, tām ir jāiepazīstas ar tā saturu un jāizvērtē tā zinātniskā un faktiskā pamatotība. Anotācijā nav veikti aprēķini cik šāds darbs varētu izmaksāt.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anotācijā norādītais aprēķins ir pilnībā kļūdains, bet daļā trūkst, lūdzu precizēt noteikumu projekta 8., 10., 12. punkta formulējumu, lai viennozīmīgi varētu noteikt, kāds darbs patiesībā jāveic. Lūdzu pārstrādāt un papildināt Anotācijā norādītos aprēķinus, balstoties uz reālu aptauju vai datiem par laiku, ko faktiski patērē ārstu profesionālās organizācijas, ārstniecības iestādes un augstskolas 8., 10. un 12. punktā noteiktā iesnieguma sagatavošanai, un uzrādīt pilnu, pārbaudāmu aprēķina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jau iepriekš norādīja, ka noteikumu projekta mērķis ir noteikt</w:t>
            </w:r>
            <w:r w:rsidR="00000000" w:rsidRPr="00000000" w:rsidDel="00000000">
              <w:rPr>
                <w:b w:val="1"/>
                <w:rtl w:val="0"/>
              </w:rPr>
              <w:t xml:space="preserve"> vienotu vispārējo kārtību klīnisko vadlīniju, klīnisko algoritmu un klīnisko ceļu izvērtēšanai, izstrādei, aktualizēšanai un reģistrēšanai, nevis detalizēti reglamentēt katras iesaistītās institūcijas iekšējo darba organizāciju.</w:t>
            </w:r>
            <w:r w:rsidR="00000000" w:rsidRPr="00000000" w:rsidDel="00000000">
              <w:rPr>
                <w:rtl w:val="0"/>
              </w:rPr>
              <w:t xml:space="preserve"> Atbilstoši juridiskās tehnikas principiem Ministru kabineta noteikumos ir lietderīgi nostiprināt ārējo regulējumu un vispārējos procesuālos principus, savukārt jautājumi par darba grupu izveidi, ekspertu deleģēšanu, saskaņošanas praktisko organizāciju, termiņiem, iebildumu izskatīšanas tehnisko kārtību un rīcību domstarpību gadījumā ir nosakāmi attiecīgās metodiskās vadības institūcijas vai citas iesaistītās institūcijas iekšējā kārtībā. Šāda pieeja nodrošina nepieciešamo elastību, lai organizētu darbu atbilstoši konkrētās veselības aprūpes jomas specifikai, vienlaikus nepārslogojot ārējo normatīvo aktu ar pārmērīgu detalizāciju.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sadarbības princips noteikumu projektā jau ir nostiprināts. Izvērtējot izteiktos iebildumus, noteikumu projekta 3. punkts ir precizēts, izsakot to šādā redakcijā:</w:t>
            </w:r>
            <w:r w:rsidR="00000000" w:rsidRPr="00000000" w:rsidDel="00000000">
              <w:rPr>
                <w:i w:val="1"/>
                <w:rtl w:val="0"/>
              </w:rPr>
              <w:t xml:space="preserve"> </w:t>
            </w:r>
            <w:r w:rsidR="00000000" w:rsidRPr="00000000" w:rsidDel="00000000">
              <w:rPr>
                <w:b w:val="1"/>
                <w:i w:val="1"/>
                <w:rtl w:val="0"/>
              </w:rPr>
              <w:t xml:space="preserve">“Veselības aprūpes jomās, kurās ir izveidotas metodiskās vadības institūcijas, klīnisko vadlīniju, klīnisko algoritmu un klīnisko ceļu izstrādes vai aktualizācijas nepieciešamību izvērtē attiecīgās veselības aprūpes jomas metodiskās vadības institūcija sadarbībā ar ārstniecības personu profesionālo organizāciju attiecīgajā veselības aprūpes jomā.” </w:t>
            </w:r>
            <w:r w:rsidR="00000000" w:rsidRPr="00000000" w:rsidDel="00000000">
              <w:rPr>
                <w:rtl w:val="0"/>
              </w:rPr>
              <w:t xml:space="preserve">Tādējādi profesionālo organizāciju iesaiste nav atstāta vienīgi prakses līmenī, bet ir tieši nostiprināta noteikumu projektā. Tāpat precizēti noteikuma projekta apakšpunkti 8.4., 10.2. un 12.2., nosakot, ka lai reģistrētu vadlīnijas, algoritus vai klīniskos ceļus ir nepieciešams </w:t>
            </w:r>
            <w:r w:rsidR="00000000" w:rsidRPr="00000000" w:rsidDel="00000000">
              <w:rPr>
                <w:b w:val="1"/>
                <w:u w:val="single"/>
                <w:rtl w:val="0"/>
              </w:rPr>
              <w:t xml:space="preserve">saskaņojums ar attiecīgajām profesionālajām asociācijām </w:t>
            </w:r>
            <w:r w:rsidR="00000000" w:rsidRPr="00000000" w:rsidDel="00000000">
              <w:rPr>
                <w:rtl w:val="0"/>
              </w:rPr>
              <w:t xml:space="preserve">un attiecīgo metodiskās vadības institūciju (ja tāda ir izveidota) gadījumā, ja klīnisko vadlīniju projekta sagatavotājs ir metodiskā vadības institūcija, ārstniecības iestāde, ārstniecības personu profesionāla asociācija vai augstskola, kura īsteno akadēmiskās un otrā līmeņa profesionālās studiju programmas medicīnā. Saskaņojumu iesniedz ar profesionālās asociācijas un metodiskās vadības institūcijas vai ārstniecības iestādes, kurā darbojas metodiskās vadības institūcija vadītāja parakstītu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jāņem vērā, ka metodiskās vadības institūciju sadarbības pienākums ar profesionālajām organizācijām jau izriet arī no spēkā esošā regulējuma, proti, Ministru kabineta 2024. gada 13. augusta noteikumiem Nr. 543 “Metodiskās vadības institūcijas noteikumi”, kuros paredzētas gan metodiskās vadības institūcijas tiesības izvērtēt un aktualizēt klīniskās vadlīnijas, klīniskos algoritmus un klīniskos ceļus savas kompetences ietvaros, gan pienākums sadarboties ar ārstniecības personu profesionālajām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ka klīniskās vadlīnijas, klīniskie algoritmi un klīniskie ceļi tiks izmantoti ārstniecībā, medicīniskās izglītības programmās, veselības aprūpes pakalpojumu kvalitātes kontrolē un uzraudzībā, kā arī valsts apmaksāto veselības aprūpes pakalpojumu tarifu un apmaksas nosacījumu izstrādē, Veselības ministrija norāda, ka šāds pielietojums pats par sevi nemaina minēto dokumentu juridisko dabu. Tie saglabā profesionālu metodisku dokumentu raksturu un nav pielīdzināmi ārējiem normatīvajiem aktiem. To izmantošana dažādos veselības aprūpes sistēmas procesos apliecina nepieciešamību nodrošināt vienotu, metodiski salāgotu un pārskatāmu izstrādes un aktualizācijas kārtību, kas tieši ir noteikumu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iespējamo ietekmi uz valsts apmaksāto veselības aprūpes pakalpojumu tarifiem un apmaksas nosacījumiem norādāms, ka noteikumu projekts neregulē tarifu noteikšanas kārtību un nepiešķir metodiskās vadības institūcijām pilnvaras noteikt tarifus vai lemt par valsts budžeta līdzekļu sadali. Klīniskās vadlīnijas, klīniskie algoritmi un klīniskie ceļi var tikt izmantoti kā viens no profesionālajiem pamatiem veselības aprūpes pakalpojumu organizēšanā un novērtēšanā, tomēr finanšu un apmaksas lēmumi tiek pieņemti atbilstoši citam normatīvajam regulējumam un kompetenču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ka minētie dokumenti tieši noteiks ārstniecības personu juridisko atbildību, norādāms, ka klīniskās vadlīnijas, klīniskie algoritmi un klīniskie ceļi paši par sevi neveido automātisku juridiskās atbildības pamatu. Ārstniecības personas profesionālās rīcības vērtējums vienmēr ir saistīts ar konkrētā klīniskā gadījuma apstākļiem, medicīniskajā dokumentācijā ietverto pamatojumu un piemērojamo tiesisko regulējumu kopumā. Arī noteikumu projekta 7. punkts tieši paredz atkāpju dokumentēšanas un pamatošanas iespēju, ja konkrētajā ārstniecības situācijā nav iespējams rīkoties atbilstoši metodiskajam dokumentam.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dokumenta sagatavotāja statusa neskaidrību norādāms, ka dokumenta sagatavotājs ir tā institūcija vai subjekts, kas konkrēto klīnisko vadlīniju, klīnisko algoritmu vai klīnisko ceļu ir izstrādājis un iesniedz reģistrācijai atbilstoši noteikumu projekta 8., 10. vai 12. punktā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noteikumu projektā paredzēt obligātu darba grupu izveidi, visu attiecīgo profesionālo organizāciju pārstāvju dalību, konkrētu deleģēšanas kārtību, konsensa principu vai īpašu lēmumu pieņemšanas modeli, Veselības ministrija norāda, ka šāda detalizācijas pakāpe nav paredzama Ministru kabineta noteikumu līmenī. Veselības aprūpes jomas ir atšķirīgas pēc satura, dokumentu tvēruma un iesaistīto personu loka, tādēļ vienots detalizēts procesuālais modelis visām jomām nebūtu pietiekami elastīgs un praksē varētu apgrūtināt dokumentu savlaicīgu izstrādi un aktualizēšanu. Minētie jautājumi ir risināmi katras institūcijas iekšējā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nošķirt metodiskās vadības institūcijas administratīvās un koordinējošās funkcijas no dokumenta saturiskās izstrādes funkcijas norādāms, ka noteikumu projekts jau pēc būtības pieļauj šādu darba organizāciju. Proti, metodiskās vadības institūcijas iesaiste ir paredzēta koordinētam izvērtēšanas un saskaņošanas procesam, savukārt dokumentu sagatavošanā var tikt iesaistīti attiecīgās jomas eksperti, profesionālās organizācijas, ārstniecības iestādes un augstskolas. Veselības ministrijas ieskatā nav nepieciešams šo iespējamo iekšējās darba organizācijas modeli detalizēti nostiprināt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ir papildināta, skaidrojot, ka klīnisko vadlīniju, klīnisko algoritmu un klīnisko ceļu sagatavošanā un aktualizēšanā tiek nodrošināta sadarbība ar attiecīgajām ārstniecības personu profesionālajām organizācijām un citiem kompetentajiem subjektiem atbilstoši dokumenta saturam un skartajām veselības aprūpes jomām, savukārt konkrēto saskaņošanas formu, iesaistes apjomu, termiņus un rīcību domstarpību gadījumā nosaka metodiskās vadības institūcijas vai citu iesaistīto institūciju iekšējā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starpdisciplināru dokumentu sagatavošanu norādāms, ka anotācija ir papildināta ar skaidrojumu, ka gadījumos, kad klīniskās vadlīnijas, klīniskais algoritms vai klīniskais ceļš skar vairāku veselības aprūpes jomu kompetenci, to sagatavošanā un aktualizēšanā nodrošina attiecīgo veselības aprūpes jomu kompetento subjektu iesaisti atbilstoši to kompetencei. Veselības ministrijas ieskatā šāds skaidrojums anotācijā ir pietiekams, lai norādītu regulējuma piemērošanas principu, un nav nepieciešams noteikumu projektā ietvert atsevišķu detalizētu procesuālu regulējumu par starpdisciplināru dokumentu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māsu un citu ārstniecības personu profesionālo organizāciju iesaisti norādāms, ka anotācijā ietvertais formulējums par kompetento subjektu iesaisti atbilstoši to kompetencei aptver ne tikai ārstu profesionālās organizācijas, bet arī citas ārstniecības personu profesionālās organizācijas, ja konkrētā klīniskā vadlīnija, klīniskais algoritms vai klīniskais ceļš skar attiecīgās profesijas kompetenci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noteikumu projektā paredzēt profesionālo organizāciju patstāvīgas tiesības izstrādāt un reģistrēt klīniskās vadlīnijas, klīniskos algoritmus vai klīniskos ceļus arī tajās jomās, kurās ir izveidota metodiskās vadības institūcija, kā arī gadījumos, kad sadarbība ar metodiskās vadības institūciju nav izdevusies, Veselības ministrija šādu priekšlikumu neatbalsta. Noteikumu projekta mērķis ir nodrošināt vienotu, koordinētu un metodiski salāgotu sistēmu, mazinot subjektivitātes un sadrumstalotības riskus. Metodiskās vadības institūcijas iesaiste ir paredzēta, lai nodrošinātu vienotu metodisko pieeju, procesa pārskatāmību un kvalitātes prasību ievērošanu visā sistēmā kopumā. Šāda pieeja nav vērsta uz profesionālo organizāciju autonomijas ierobežošanu, bet gan uz vienotas un institucionāli pārskatāmas sistēmas nodrošināšanu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aicinājumu noteikumos paredzēt atsevišķu domstarpību risināšanas mehānismu, pienākumu izskatīt iebildumus noteiktā termiņā, īpašu kārtību profesionālo organizāciju iebildumu izskatīšanai vai iespēju apstrīdēt SPKC lēmumu par reģistrāciju, norādāms, ka noteikumu projekts šādu mehānismu neparedz un tā iekļaušana nav atbalstāma. Reģistrācijas process SPKC nav paredzēts kā profesionālo domstarpību izšķiršanas mehānisms, bet gan kā noteiktajā kārtībā sagatavotu un saskaņotu dokumentu uzskaite un pārvaldība. Attiecīgi arī SPKC lēmums reģistrācijas procesā nav pielīdzināms profesionāla strīda izšķiršanai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norādāms, ka noteikumu projekts jau paredz profesionālo organizāciju iesaisti pirms dokumenta iesniegšanas reģistrācijai, proti, saskaņā ar noteikumu projekta 8.4., 10.2. un 12.2. apakšpunktu dokumentu saskaņošana ar attiecīgajām ārstniecības personu profesionālajām organizācijām ir nodrošināma sagatavošanas stadijā, kad vēl ir iespējams ietekmēt dokumenta saturu. Līdz ar to profesionālo organizāciju iesaiste ir paredzēta pēc būtības atbilstošajā procesa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projekts neliedz profesionālajām asociācijām piedalīties dokumentu izstrādē, sniegt priekšlikumus un iebildumus saskaņošanas procesā, kā arī pēc dokumenta reģistrācijas norādīt uz konstatētām kļūdām, neprecizitātēm vai aktualizācijas nepieciešamību. Tāpat noteikumu projekta 3. un 4. punkts paredz pienākumu izvērtēt dokumentu aktualizācijas nepieciešamību, savukārt noteikumu projekta 7. punkts paredz, ka gadījumos, kad ārstniecības procesā nav iespējams rīkoties atbilstoši konkrētajam metodiskajam dokumentam, atkāpes ir dokumentējamas un pamatojamas medicīniskajā dokumentācijā. Tādējādi regulējums jau paredz mehānismus gan dokumentu pārskatīšanai, gan rīcībai situācijās, kad konkrētais dokuments nav pilnībā piemērojams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interešu konflikta riskiem norādāms, ka klīniskās vadlīnijas, klīniskie algoritmi un klīniskie ceļi nav normatīvie akti, bet profesionāli metodiski dokumenti, kuru izstrādē tiek nodrošināta profesionālo organizāciju un citu kompetento subjektu iesaiste. Profesionālas domstarpības par šo dokumentu saturu ir risināmas saskaņošanas procesā un ekspertu diskusijās. Veselības ministrijas ieskatā noteikumu projekts jau satur pietiekamu ietvaru koordinētai un metodiski pārskatāmai šo dokumentu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profesionālo organizāciju patstāvīgas tiesības izstrādāt un reģistrēt dokumentus jomās, kur izveidota MVI,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Ministru kabineta noteikumu līmenī detalizētu darba grupu izveides, deleģēšanas un lēmumu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atsevišķu ārēju un saistošu profesionālo domstarpību risināšanas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detalizēti reglamentēt starpdisciplināru dokumentu sagatavošanas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iebildums ir ņemts vērā daļēji, precizējot noteikumu projekta 3. punktu un papildinot anotāciju ar skaidrojumu par profesionālo organizāciju un citu kompetento subjektu iesaisti, tostarp gadījumos, kad dokuments skar vairākas veselības aprūpes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anotācijas 2.3. punktā norādīto administratīvo izmaksu aprēķinu Veselības ministrija paskaidro, ka aprēķins ir veikts, balstoties uz pieejamiem datiem un aptauju par regulējuma praktisko piemērošanu, un nav uzskatāms par nekorektu.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aprēķinā izmantota vidējā stundas likme 2025. gadā veselības aizsardzības nozarē (Q86), kas noteikta, izmantojot Latvijas oficiālās statistikas datubāzes Centrālās statistikas pārvaldes datus: https://data.stat.gov.lv/pxweb/lv/OSP_PUB/START__EMP__DI__DIS/DIS010/table/tableViewLayout1/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anotācijā ir veikts attiecībā uz viena iesnieguma sagatavošanu vienai institūcijai, nevis uz pilna klīniskās vadlīnijas, klīniskā algoritma vai klīniskā ceļa satura izstrādi. Proti, anotācijā vērtēts administratīvais slogs, kas saistīts ar iesnieguma sagatavošanu un iesniegšanu, nevis ar dokumenta zinātnisko, profesionālo vai metodisko izstrādi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 tika izmantoti arī aptaujas dati, saskaņā ar kuriem metodiskās vadības institūcijai viena iesnieguma sagatavošana vidēji aizņem aptuveni 10 stundas. Vienlaikus, izvērtējot faktisko reģistrēto klīnisko vadlīniju skaitu, tika konstatēts, ka pēdējo piecu gadu laikā vidēji reģistrētas 2 vadlīnijas, kas atbilst vidēji 0,4 iesniegumiem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klīniskās vadlīnijas, klīniskos algoritmus un klīniskos ceļus pamatā iesniedz metodiskās vadības institūcijas, savukārt citas institūcijas – ārstniecības personu profesionālās organizācijas, ārstniecības iestādes vai augstskolas – dokumentus iesniedz tikai tajās jomās, kurās metodiskās vadības institūcija nav izveidota, administratīvo izmaksu aprēķinā tika pieņemts, ka šāds iesniegums konkrētai citai institūcijai tiek sagatavots vidēji vienu reizi piecos gados. Attiecīgi, pārrēķinot viena iesnieguma sagatavošanai nepieciešamās 10 stundas uz gada griezumu, iegūts 0,8 stundu vidējais laika patēriņš gadā vienai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norādītais aprēķins atspoguļo vidējo gada administratīvo slogu uz vienu institūciju, nevis viena konkrēta dokumenta pilnas izstrādes laiku. Tas nozīmē, ka iebildumā minētais arguments, ka prasīto dokumentu nav iespējams sagatavot 0,8 stundās, pēc būtības attiecas uz atsevišķa dokumenta pilnu sagatavošanu, kamēr anotācijā sniegtais aprēķins ir balstīts uz vidējo iesniegumu biežumu noteiktā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norādāms, ka iesniegums praksē var tikt sagatavots un iesniegts arī biežāk nekā vienu reizi piecos gados, tomēr anotācijā aprēķins veikts pēc vienotas pieejas – uz vienas klīniskās vadlīnijas, klīniskā algoritma vai klīniskā ceļa iesnieguma sagatavošanu vienai institūcijai reizi piecos gados. Tādējādi administratīvās izmaksas var atšķirties atkarībā no katras konkrētās institūcijas faktiskās aktivitātes un kopējā iesniegumu skaita, taču tas pats par sevi nenozīmē, ka anotācijā ietvertais aprēķins būtu nepareizs.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ka aprēķinā neesot ietverts laiks, kas nepieciešams dokumenta satura izstrādei, sadarbībai ar citām institūcijām vai saskaņošanas procesam, Veselības ministrija paskaidro, ka anotācijā vērtētas tieši tās administratīvās izmaksas, kas izriet no noteikumu projekta radītā formālā pienākuma sagatavot un iesniegt dokumentus reģistrācijai, nevis visu profesionālās darbības procesu kopumā. Klīnisko vadlīniju, klīnisko algoritmu un klīnisko ceļu izstrāde pēc būtības ir profesionāla darbība, kas atkarīga no konkrētā dokumenta apjoma, satura, iesaistīto personu skaita un nozares specifikas, tādēļ tās izmaksas nav vienveidīgi un objektīvi aprēķināmas visiem gadījumiem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arī līdz šim klīnisko vadlīniju un citu metodisko dokumentu sagatavošana un saskaņošana praksē ir notikusi, līdz ar to noteikumu projekts pats par sevi nerada pilnīgi jaunu profesionālās darbības pienākumu pēc būtības, bet nosaka vienotāku kārtību šo dokumentu izvērtēšanai, sagatavošanai un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neuzskata, ka anotācijā ietvertais administratīvo izmaksu aprēķins būtu kļūdains vai ka tas būtu obligāti pārstrādājams tādā veidā, kā lūgts iebildumā. Aprēķins ir veikts, balstoties uz pieejamo statistisko informāciju, aptaujas datiem un pieņēmumiem par vidējo iesniegumu biežumu.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 (LĀPA) atkārtoti iebilst un </w:t>
            </w:r>
            <w:r w:rsidR="00000000" w:rsidRPr="00000000" w:rsidDel="00000000">
              <w:rPr>
                <w:b w:val="1"/>
                <w:rtl w:val="0"/>
              </w:rPr>
              <w:t xml:space="preserve">norāda, ka 3.punktā ir jānosaka metodiskās vadības institūciju (MVI) un ārstniecības personu profesionālo organizāciju līdzvērtīgas sadarbības principi.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3.punkts ir jāpapildina ar skaidriem procesuālajiem noteikumiem: vadlīniju izstrādei tiek veidotas darba grupas, kur MVI nodrošina administratīvo vadību, bet profesionālās organizācijas, augstskolas un zinātniskās institūcijas deleģē nozares ekspertus. Lēmumu pieņemšana notiek saskaņā ar konsensus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atbilde, ka Noteikumu projekta 3.punkts nav papildināms ar detalizētu darba grupu, ekspertu deleģēšanas un lēmumu pieņemšanas kārtību, jo tas esot metodiskās vadības institūcijas (turpmāk – MVI) iekšējās kārtības, nevis Ministru kabineta noteikumu, priekšmets, nav pamatota. VM piedāvātais risinājums – atstāt sadarbības formas, ekspertu deleģēšanas kārtību un rīcību domstarpību gadījumā MVI iekšējā regulējumā – nozīmē, ka noteikumus, kā notiek sadarbība starp MVI un profesionālajām organizācijām, vienpusēji noteikts tikai viena puse – pati MVI. Tas rada acīmredzamu interešu konflikta risku: institūcija, kuras darbība ir sadarbības priekšmets, vienlaikus kļūst par vienīgo šīs sadarbības kārtības autoru. Šāda kārtība pēc būtības nav sadarbība starp līdzvērtīgiem partneriem, bet MVI vienpusēji noteikumi, kurai profesionālās organizācijas ir spiestas pakļauties.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atbildē norādītajam par projektā ietverto "sadarbības principu" (vadlīniju izstrāde notiekot "sadarbībā ar profesionālajām organizācijām"), trūkst tiesiski noteikts saturs un ietvars. Ja MK noteikumos netiks noteikti sadarbības principi, forma, apjoms, profesionālo organizāciju viedokļa saistošais raksturs un domstarpību risināšanu kārtība, tad sadarbība ir pilnībā pakļauta MVI un citu iesaistīto personu interesēm un vēlmēm. Pienākums "sadarboties" bez minimāla satura nav pēc būtības pārbaudāms vai īstenojams, un tādējādi tam nav reālas tiesiskas nozīmes. Tas ir būtisks trūkums, kuru ar LĀPA priekšlikumu iespējams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atsaukšanās uz "juridiskās tehnikas principu", ka šāda detalizācija parasti netiekot ietverta Ministru kabineta noteikumos, ir vispārīgs apgalvojums bez atsauces uz konkrētu tiesisku pamatu. Tieši pretēji, daudzi Ministru kabineta noteikumi detalizēti regulē darba grupu, komisiju un padomju sastāvu, ekspertu deleģēšanas kārtību, kvorumu un lēmumu pieņemšanas veidu gadījumos, kad ar šādu regulējumu tiek skartas ārpus attiecīgās institūcijas esošu personu vai organizāciju tiesības un intereses. Klīniskās vadlīnijas, algoritmi un ceļi nav tikai MVI iekšējs administratīvs jautājums – tie veido standartu, pēc kura tiek vērtēta ārstniecības personu profesionālā rīcība, tostarp atbildības piemērošanas gadījumos. Tāpēc process, kādā dokumenti top, pēc būtības skar ārstniecības personu un to profesionālo organizāciju tiesības un intereses, tad nav iekšējs MVI darba organizācijas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norāda, ka profesionālo organizāciju, augstskolu un zinātnisko institūciju ekspertu iesaisti "var īstenot" arī bez tieša nostiprinājuma noteikumos. Iespēja kaut ko īstenot nav tas pats, kas garantija, ka tas tiks īstenots. Bez ārēja, saistoša regulējuma nepastāv tiesisks mehānisms kā pārbaudīt vai apstrīdēt situāciju, ja MVI iekšējā kārtība atbisltošu ekspertu iesaisti neparedz vai to vienpusēji ierobežo. MVI iekšējā kārtība nav ārējs normatīvs akts, uz to neattiecas normatīvo aktu izstrādes, saskaņošanas un pieņemšanas procedūras (sabiedrības līdzdalība, atbilstības izvērtējums u.tml.), un MVI to var jebkurā brīdī vienpusēji grozīt bez pienākuma to saskaņot ar profesionālajām organizācijām. Tas rada tiesisko nenoteiktību un liedz profesionālajām organizācijām paļauties uz stabilu, paredzamu sadarbības kārtību ārstu darba regulēšanas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iekļautas normas, kas nosaka rīcību domstarpību vai strīdu gadījumā. Risinājumi ir MVI vai citu iesaistīto institūciju izvēle. Tas nozīmē, ka gadījumā, ja MVI un profesionālā organizācija nevar vienoties, strīda risināšanas kārtību nosaka un izpilda viena no strīda pusēm. Šāda pieeja strukturāli izslēdz līdzvērtīgas sadarbībs iespējas un konsensus ievērošanu, kas ir nepieciešams, lai MVI nediktētu noteikumus, lai process notiktu tiesiski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ka VM atbilde nepamatoto priekšlikuma noraidīšanu, LĀPA uztur prasību Noteikumu 3.punktā ietvert vismaz minimālus, ārēji saistošus procesuālos noteikumus par darba grupu izveidi, ekspertu deleģēšanu un lēmumu pieņemšanu pēc konsensus principa. Demokrātiskam ārstniecības personu darbu regulējošams procesam ir jāievēro tiesiskai valstij raksturīgie procesuālā taisnīguma un tiesiskās noteiktības kritēriji. Process nedrīkst būt pilnībā vienas puses - MVI -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LĀPA uztur priekšlikumu papildināt 3.punktu normu, kura nosaka ārstu biedrību autonomijas tiesības sagatavot, vērtēt un izdot vadlīnijas, algoritmus un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atbilde un tās pamatojums priekšlikumu par asociāciju patstāvīgām tiesībām noraidīšanai ir vērtējams kritiski. VM norāde, ka noteikumu projekta mērķis esot nodrošināt vienotu, koordinētu un pārskatāmu procesu, un ka MVI iesaiste neesot vērsta uz profesionālo organizāciju autonomijas ierobežošanu, nepārliecina un neatspēko izteikto priekšlikumu.VM atbildē priekšlikumā tieši norādītais risks – ka MVI, augstskolu vai ārstniecības iestāžu iesaiste vadlīniju izstrādē var būt pakļauta individuāli ieinteresētai, neprecīzai vai administratīvi/finansiāli motivētai ietekmei, piemēram, valsts budžeta vai kompensējamo medikamentu ierobežojumu dēļ, nav izvērtēts. VM sniedz vispārīgu atbildi par regulējuma mērķi (vienotība, koordinācija, pārskatāmība), bet neizvērtē konkrēto interešu konflikta risku, kas ir priekšlikuma pamatā.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norādītais interešu konflikta risks nav tikai teorētisks, tas jau šobrīd ir novērots MVI darbībā. MVI kā institūcija, kas ir apveltīta ar valsts varu, darbojas esošajā veselības aprūpes finansēšanas un administrēšanas sistēmā, un ievēro šīs sistēmas, to uzturētāju un sistēmas labumu ieguvēju noteiktus noteikumus. Politiskās izvēles, ārstniecības iestāžu, arī to, kurās darbojas MVI, un budžeta ierobežojumi ir apstākļi, kas var radīt interesi un vajadzību pielāgot vadlīniju, algoritmu vai klīnisko ceļu saturu kādu individuālu interešu īstenošanai, vienlaikus ignorējot citu iesaistīto pušu tiesības un intereses. Obligāta MVI iesaiste ikvienu vadlīniju izstrādē, nevis iespēja profesionālajām organizācijām vajadzīgā gadījumā rīkoties patstāvīgi, šos riskus nosaka strukturāli, bez atbilstošas iespējas tos kontrolēt un novērst. Apgalvojums, ka MVI loma esot tikai "metodiska", risku nenovērš, jo tieši ar metodiskiem nosacījumiem (piemēram, kādas alternatīvas tiek izskatītas, kā tiek vērtēta izmaksu efektivitāte) var ietekmēt vadlīniju saturu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šeit VM atsaucas uz "sadarbības principu", nepaskaidrojot, kas notiek gadījumā, ja MVI un profesionālās organizācijas viedokļi par vadlīniju vai algoritmu saturu nesakrīt. Ja galavārds paliek MVI (caur tiesībām iesniegt un reģistrēt ), bez līdzvērtīgām asociāciju tiesībām, tad "sadarbība" ir formāla, nevis reāla – profesionālo organizāciju klīniskā kompetence faktiski netiek nostiprināta kā izšķirošs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un citu valstu praksē, arī vadlīniju izstrādes metodoloģijas standartos (piemēram, AGREE II un līdzīgi ietvari) vispāratzīts, ka klīnisko vadlīniju izstrādes grupām jābūt pēc iespējas brīvām no institūciju, kurām ir finansiāla vai administratīva ieinteresētība rezultātā, ietekmes. Tieši tāpēc lielākajā daļā attīstīto veselības aprūpes sistēmu klīniskās vadlīnijas izstrādā profesionālās/specialitāšu biedrības, nevis maksātājs vai tā pakļautībā esoša institūcija. VM atbilde šo plaši atzīto principu neapskata, bet tajā balstīto LĀPA priekšlikumu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nepamatoti pielīdzina divus atšķirīgus jautājumus – vienotu, pārskatāmu reģistrācijas un kvalitātes nodrošināšanas sistēmu (ko var panākt, piemēram, ar SPKC veiktu formas un metodoloģiskās atbilstības pārbaudi) un obligātu MVI saturisko iesaisti katras vadlīnijas izstrādē. LĀPA priekšlikums neiebilst pret vienotu, pārskatāmu procesu kā tādu – bet iebilst pret to, ka saturiskā izstrāde nevar notikt bez MVI. VM nav paskaidrojusi, kāpēc koordinācija un pārskatāmība nav sasniedzama ar mazāk ierobežojošiem līdzekļiem, piemēram, MVI nosakot vienotus metodoloģiskos un formas kritērijus, bet profesionālajām organizācijām saglabājot patstāvību saturiskajā izstrādē, ko pēc tam pārbauda un reģistrē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apgalvojums, ka piedāvātā pieeja kalpojot "sabiedrības interesēm", ir vienpusējs. Sabiedrības interesēs ir arī tas, lai vadlīnijas atspoguļotu vislabāko klīnisko un zinātnisko pamatojumu, nevis budžeta vai atsevišķu iestāžu apsvērumus. Ja vadlīniju saturu ietekmē finansiāli vai institucionāli apsvērumi, tas var kaitēt tieši tai pašai sabiedrības interesei – kvalitatīvai un uz pierādījumiem balstītai veselības aprūpei –, uz kuru VM atsaucas, pamatojot mandatorās iesaistes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norāda, ka vienots regulējums un koordinēta iesaiste esot "viens no mehānismiem" subjektivitātes un sadrumstalotības risku mazināšanai, taču nesniedz nekādu samērīguma izvērtējumu, kāpēc tieši obligāta MVI iesaiste, nevis mazāk ierobežojoša alternatīva (piemēram, metodoloģiskie standarti kopā ar neatkarīgu SPKC kvalitātes pārbaudi), ir nepieciešamā un samērīga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LĀPA uztur priekšlikumu noteikt 3.punktā patstāvīgas ārstniecības personu profesionālo organizāciju tiesības sagatavot un reģistrēt klīniskās vadlīnijas, algoritmus un ceļus.  Priekšlikum risina reālu, praksē pamatotu interešu konflikta risku un atbilst starptautiski atzītiem klīnisko vadlīniju izstrādes neatkarības principiem. VM atbilde nesniedz atbildi pēc būtības kā mazināt riskus, bet aprobežojas ar vispārīgiem apgalvojumiem par sistēmas koordināciju un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LĀPA iebilst pret nolūku piešķirt MVI pārlieku plašas pilnvaras un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iebilst pret normā ietverto pieeju, kas MVI piešķir nesamērīgi plašas un savstarpēji nenošķirtas pilnvaras veselības aprūpes kvalitātes jomā, nenosakot šo pilnvaru robežas un neparedzot neatkarīgu kontroli profesionālām organizācijām un profesionāļiem, arī ārstiem, gadījumos, ja tās tiek izmantotas savtīgi vai citas personas ierobežojoši.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pamatojumā norādīts, ka MVI esot "būtiska loma" kvalitātes pilnveidē, tāpēc tiek secināts, ka MVI ir jāpiešķir plašas pilnvaras vērtēt un izstrādāt klīniskās vadlīnijas, algoritmus, ceļus un indikatorus, kā arī ietekmēt jaunu ārstu izglītošanu, klīnisko rezultātu analīzi un klīnisko auditu, un ārstu atbildības noteikumus. Apstāklis, ka klīniskās vadlīnijas ir svarīgas pacientu drošībai, nepamato šo funkciju koncentrēšanu vienā institūcijā – tieši pretēji, jo plašāka un daudzveidīgāka ir ietekme, jo lielāka nepieciešamība pēc funkciju nošķiršanas un ārējas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vienā institūcijā gan pilnvaras noteikt, kāda ir "pareizā" klīniskā prakse (vadlīniju, algoritmu un indikatoru izstrāde), gan pilnvaras vērtēt šīs prakses ievērošanu (klīniskie audits, klīnisko rezultātu analīze), rodas strukturāls interešu konflikts – MVI faktiski kļūst par instanci, kas pati nosaka standartu un pati vērtē atbilstību šim standartam. Šāda funkciju sakritība mazina gan standartu noteikšanas, gan audita rezultātu ticamību un neatkarību, un tā ir pretrunā ar vispārpieņemtu klīniskās pārvaldības praksi, kurā standartu izstrāde un tās ievērošanas izvērtēšana parasti tiek nošķirtas vai vismaz pakļautas neatkarīgai, daudzpusējai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MVI ietekme uz jaunu ārstu izglītošanu nozīmē, ka šīs institūcijas noteiktais saturs ietekmē ne tikai praktizējošos ārstus, bet arī nākamo ārstu paaudzi, tādējādi vēl vairāk paplašinot MVI ietekmes tvērumu bez atbilstoša pārskatatbildības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pamatojumā minētais MVI pienākums "sadarboties" ar profesionālajām organizācijām (Ministru kabineta noteikumu Nr.543 7.10.punkts) nav reāls ierobežojums MVI plašajai kompetencei un darbībai. Ja konkrēto sadarbības formu, iesaistes apjomu, termiņus un rīcību domstarpību gadījumā nosaka pati MVI (vai citu iesaistīto institūciju), tad tā darbojas savu interešu īstenošanai. Tas nozīmē, ka vienīgais formālais ierobežojums MVI plašajām pilnvarām tiek atstāts MVI pašas ziņā, nevis nostiprināts kā ārējs, saistošs un neatkarīgs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MVI piešķirto pilnvaru pamatā ir nevis likums, bet citi Ministru kabineta noteikumi (Nr.543). Tāpēc MVI kompetenci var paplašināt vai grozīt salīdzinoši vienkāršā kārtībā, bez Saeimas iesaistes. Institūcijas, kuras lēmumi tieši ietekmē ārstniecības personu profesionālo darbību, izglītību un atbildību, kompetences apjomam un robežām būtu jābūt noteiktām ar skaidru un stabilu, augstāka juridiska spēka regulējumu, nevis noteiktiem citos MK noteikumos, kurus var ātri un viegli grozīt bez sabiedrības vai profesionālo organizāciju līdzdalības.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noteikts nekāds ārējs mehānisms, kā profesionālā organizācija vai ārstniecības persona varētu apstrīdēt situāciju, kad MVI, izmantojot plašās pilnvaras, arī pārsniedzot savu tiešo kompetenci (kā jau iepriekš ilustrēts ar psihiatrijas MVI piemēru, kas paplašina darbību uz plašāku garīgās veselības jomu) vai pieņemot lēmumus, kas vairāk kalpo administrācijas vai budžeta interesēm, nevis labai klīniskajai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LĀPA iebilst pret MK noteikumos paredzēto MVI pilnvaru apjomu tādā formā, kāda tas izteikts projektā. LĀPA aicina MVI pilnvaras skaidri nošķirt un ierobežot  atbilstoši regulējot vadlīniju/algoritmu/indikatoru izstrādes procesu saskaņā ar starptautiski izstrādātiem standartiem un saskaņā ar demokrātiskā valstī nostiprinātiem profesionālās darbības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Klīnisko vadlīniju, klīnisko algoritmu un klīnisko ceļu sagatavošanu veic darba grupa, kurā MVI nodrošina procesa administratīvo vadību, bet profesionālās kompetences nodrošina ārstniecības personu profesionālo organizāciju, augstskolu un zinātnisko institūciju deleģēti eksperti. Lēmumu pieņemšana notiek saskaņā ar konsensus principu.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profesionālajām organizācijām savas darbības jomā ir tiesības izvērtēt klīnisko valdlīniju, klīnisko algoritmu un klīnisko ceļu nepieciešamību vai to aktualizācijas nepieciešamību, kā arī izstrādāt un reģistrēt SPKC klīniskās vadlīnijas, klīniskos algoritmus vai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atkārtoti izvērtējusi Latvijas Ārstu psihoterapeitu asociācijas (LĀPA) izteiktos iebildumus un norāda, ka noteikumu projekta mērķis ir noteikt vienotu vispārējo kārtību klīnisko vadlīniju, klīnisko algoritmu un klīnisko ceļu izvērtēšanai, izstrādei, aktualizēšanai un reģistrēšanai, nevis detalizēti reglamentēt katras iesaistītās institūcijas iekšējo darba organizāciju. Atbilstoši juridiskās tehnikas principiem Ministru kabineta noteikumos ir lietderīgi nostiprināt ārējo regulējumu un vispārējos procesuālos principus, savukārt jautājumi par darba grupu izveidi, ekspertu deleģēšanu, saskaņošanas praktisko organizāciju, termiņiem, iebildumu izskatīšanas tehnisko kārtību un rīcību domstarpību gadījumā ir nosakāmi attiecīgās metodiskās vadības institūcijas vai citas iesaistītās institūcijas iekšējā kārtībā. Šāda pieeja nodrošina nepieciešamo elastību, lai organizētu darbu atbilstoši konkrētās veselības aprūpes jomas specifikai, vienlaikus nepārslogojot ārējo normatīvo aktu ar pārmērīgu detalizāciju.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sadarbības principu un 3.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sadarbības princips noteikumu projektā jau ir nostiprināts. Izvērtējot izteiktos iebildumus, noteikumu projekta 3. punkts ir precizēts, izsakot to šādā redakcijā:</w:t>
            </w:r>
            <w:r w:rsidR="00000000" w:rsidRPr="00000000" w:rsidDel="00000000">
              <w:rPr>
                <w:b w:val="1"/>
                <w:rtl w:val="0"/>
              </w:rPr>
              <w:t xml:space="preserve"> </w:t>
            </w:r>
            <w:r w:rsidR="00000000" w:rsidRPr="00000000" w:rsidDel="00000000">
              <w:rPr>
                <w:b w:val="1"/>
                <w:i w:val="1"/>
                <w:rtl w:val="0"/>
              </w:rPr>
              <w:t xml:space="preserve">“Veselības aprūpes jomās, kurās ir izveidotas metodiskās vadības institūcijas, klīnisko vadlīniju, klīnisko algoritmu un klīnisko ceļu izstrādes vai aktualizācijas nepieciešamību izvērtē attiecīgās veselības aprūpes jomas metodiskās vadības institūcija sadarbībā ar ārstniecības personu profesionālo organizāciju attiecīgajā veselības aprūpes jomā.” </w:t>
            </w:r>
            <w:r w:rsidR="00000000" w:rsidRPr="00000000" w:rsidDel="00000000">
              <w:rPr>
                <w:rtl w:val="0"/>
              </w:rPr>
              <w:t xml:space="preserve">Tādējādi profesionālo organizāciju iesaiste nav atstāta vienīgi prakses līmenī, bet ir tieši nostiprināta noteikumu projektā. Papildus tam noteikumu projekta 8.4., 10.2. un 12.2. apakšpunkts paredz, ka, lai reģistrētu klīniskās vadlīnijas, klīnisko algoritmu vai klīnisko ceļu, ir</w:t>
            </w:r>
            <w:r w:rsidR="00000000" w:rsidRPr="00000000" w:rsidDel="00000000">
              <w:rPr>
                <w:u w:val="single"/>
                <w:rtl w:val="0"/>
              </w:rPr>
              <w:t xml:space="preserve"> nepieciešams saskaņojums ar attiecīgajām profesionālajām asociācijām </w:t>
            </w:r>
            <w:r w:rsidR="00000000" w:rsidRPr="00000000" w:rsidDel="00000000">
              <w:rPr>
                <w:rtl w:val="0"/>
              </w:rPr>
              <w:t xml:space="preserve">un attiecīgo metodiskās vadības institūciju, ja tāda ir izveidota. Līdz ar to profesionālo organizāciju iesaiste ir paredzēta ne tikai izvērtēšanas stadijā, bet arī dokumentu sagatavošanas un reģistrācijas priekšposmā.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metodiskās vadības institūciju sadarbības pienākums ar profesionālajām organizācijām jau izriet arī no spēkā esošā regulējuma, proti, Ministru kabineta 2024. gada 13. augusta noteikumiem Nr. 543 “Metodiskās vadības institūcijas noteikumi”. Līdz ar to LĀPA norāde, ka noteikumu projektā ietvertais sadarbības princips būtu tikai deklaratīvs, nav pamatota. Sadarbības princips nav ietverts vienīgi vispārīgā formulējumā 3. punktā, bet ir sasaistīts arī ar konkrētu saskaņošanas pienākumu pirms dokumenta iesniegšanas reģistrācijai. Tādējādi profesionālo organizāciju līdzdalība projektā nav atstāta tikai brīvprātīgas prakses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priekšlikumu detalizēti regulēt darba grupas, ekspertu deleģēšanu un konsensus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noteikumu projektā paredzēt obligātu darba grupu izveidi, visu attiecīgo profesionālo organizāciju pārstāvju dalību, konkrētu deleģēšanas kārtību, konsensus principu vai īpašu lēmumu pieņemšanas modeli, Veselības ministrija šo priekšlikumu neatbalsta. Veselības aprūpes jomas ir atšķirīgas pēc satura, dokumentu tvēruma, iesaistīto personu loka un nepieciešamās ekspertīzes apjoma. Tādēļ vienots detalizēts procesuālais modelis visām jomām nebūtu pietiekami elastīgs un praksē varētu apgrūtināt dokumentu savlaicīgu izstrādi un aktualizēšanu. Minētie jautājumi ir risināmi katras institūcijas iekšējā kārtībā. LĀPA iebildums, ka šāda pieeja radot interešu konflikta risku, pats par sevi nav pietiekams pamats detalizētas iekšējās darba organizācijas pārcelšanai uz Ministru kabineta noteikumu līmeni. Iekšējās kārtības noteikšana nav vērsta uz vienpusēju profesionālo organizāciju interešu ierobežošanu, bet gan uz iespēju konkrētajā nozarē izvēlēties praktiski piemērotāko sadarbības modeli. </w:t>
            </w:r>
            <w:r w:rsidR="00000000" w:rsidRPr="00000000" w:rsidDel="00000000">
              <w:rPr>
                <w:b w:val="1"/>
                <w:rtl w:val="0"/>
              </w:rPr>
              <w:t xml:space="preserve">Vienlaikus anotācija ir papildināta, skaidrojot, ka klīnisko vadlīniju, klīnisko algoritmu un klīnisko ceļu sagatavošanā un aktualizēšanā tiek nodrošināta sadarbība ar attiecīgajām ārstniecības personu profesionālajām organizācijām un citiem kompetentajiem subjektiem atbilstoši dokumenta saturam un skartajām veselības aprūpes jomām, savukārt konkrēto saskaņošanas formu, iesaistes apjomu, termiņus un rīcību domstarpību gadījumā nosaka metodiskās vadības institūcijas vai citu iesaistīto institūciju iekšējā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LĀPA piedāvātais darba organizācijas modelis pēc būtības nav izslēgts ar noteikumu projektu. Proti, noteikumu projekts neliedz metodiskās vadības institūcijām, profesionālajām organizācijām, augstskolām un citām iesaistītajām pusēm praksē veidot darba grupas, deleģēt ekspertus un organizēt koleģiālu satura izstrādi. Veselības ministrija šādu organizatorisku pieeju neapstrīd pēc būtības, bet neuzskata par nepieciešamu to noteikt kā vienīgo obligāto modeli Ministru kabineta noteikumu līmenī visām veselības aprūpes jomām. Līdz ar to priekšlikums 3. punktā ietvert detalizētus procesuālus noteikumus par darba grupu izveidi, ekspertu deleģēšanu un lēmumu pieņemšanu pēc konsensus principa netiek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profesionālo organizāciju patstāvīgām tiesībām izstrādāt un reģistrēt dokumentus jomās, kur ir izveidota MVI: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LĀPA priekšlikumu noteikt profesionālo organizāciju patstāvīgas tiesības sagatavot un reģistrēt klīniskās vadlīnijas, klīniskos algoritmus un klīniskos ceļus arī tajās jomās, kurās ir izveidota metodiskās vadības institūcija, Veselības ministrija šo priekšlikumu neatbalsta. Noteikumu projekta mērķis ir nodrošināt vienotu, koordinētu un metodiski salāgotu sistēmu, mazinot subjektivitātes un sadrumstalotības riskus. Metodiskās vadības institūcijas iesaiste ir paredzēta, lai nodrošinātu vienotu metodisko pieeju, procesa pārskatāmību un kvalitātes prasību ievērošanu visā sistēmā kopumā. Šāda pieeja nav vērsta uz profesionālo organizāciju autonomijas ierobežošanu, bet gan uz vienotas un institucionāli pārskatāmas sistēmas nodrošināšanu sabiedrības interesēs. LĀPA izvirzītais arguments par iespējamu interešu konfliktu ir izvērtēts, tomēr Veselības ministrijas ieskatā tas pats par sevi nepamato tāda regulējuma nepieciešamību, kurā profesionālajām organizācijām būtu patstāvīgas reģistrēšanas tiesības paralēli metodiskās vadības institūcijām jomās, kur MVI jau ir izveidota. Jāņem vērā, ka klīniskās vadlīnijas, klīniskie algoritmi un klīniskie ceļi nav normatīvie akti, bet profesionāli metodiski dokumenti, kuru izstrādē jau ir nodrošināta profesionālo organizāciju un citu kompetento subjektu iesaiste. Vienlaikus jāuzsver, ka vienota reģistrācijas un sagatavošanas sistēma nav pielīdzināma MVI ekskluzīvai vai nekontrolētai saturiskai varai. Profesionālās organizācijas ir iesaistītas saskaņošanas procesā pirms dokumenta iesniegšanas reģistrācijai, kad vēl ir iespējams ietekmēt dokumenta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LĀPA atsauci uz starptautisko praksi un klīnisko vadlīniju izstrādes metodoloģiskajiem ietvariem norādāms, ka noteikumu </w:t>
            </w:r>
            <w:r w:rsidR="00000000" w:rsidRPr="00000000" w:rsidDel="00000000">
              <w:rPr>
                <w:b w:val="1"/>
                <w:rtl w:val="0"/>
              </w:rPr>
              <w:t xml:space="preserve">projekts nav vērsts uz profesionālo biedrību izslēgšanu no satura izstrādes</w:t>
            </w:r>
            <w:r w:rsidR="00000000" w:rsidRPr="00000000" w:rsidDel="00000000">
              <w:rPr>
                <w:rtl w:val="0"/>
              </w:rPr>
              <w:t xml:space="preserve">, bet paredz to iesaisti sagatavošanas un saskaņošanas procesā. Vienlaikus dažādās valstīs un veselības aprūpes sistēmās klīnisko vadlīniju izstrādes institucionālie modeļi var atšķirties, tādēļ no atsevišķu metodoloģisko ietvaru esības pats par sevi neizriet pienākums Latvijas regulējumā noteikt tieši vienu konkrētu institucionālo modeli. Tāpat norādāms, ka noteikumu projekts neizslēdz iespēju, ka profesionālās organizācijas piedalās dokumentu saturiskajā izstrādē, tomēr ministrija neuzskata, ka koordinācijas, pārskatāmības un vienotas sistēmas nodrošināšanas mērķis būtu sasniedzams, pilnībā atsakoties no metodiskās vadības institūciju iesaistes tajās jomās, kurās tās jau ir izveidotas.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domstarpību risināšanas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aicinājumu noteikumos paredzēt atsevišķu domstarpību risināšanas mehānismu, pienākumu izskatīt iebildumus noteiktā termiņā, īpašu kārtību profesionālo organizāciju iebildumu izskatīšanai vai iespēju apstrīdēt SPKC lēmumu par reģistrāciju, norādāms, ka noteikumu projekts šādu mehānismu neparedz un tā iekļaušana nav atbalstāma. Reģistrācijas process SPKC nav paredzēts kā profesionālo domstarpību izšķiršanas mehānisms, bet gan kā noteiktajā kārtībā sagatavotu un saskaņotu dokumentu uzskaite un pārvaldība. Attiecīgi arī SPKC lēmums reģistrācijas procesā nav pielīdzināms profesionāla strīda izšķiršanai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profesionālo organizāciju iesaiste jau ir paredzēta pirms dokumenta iesniegšanas reģistrācijai, proti, saskaņā ar noteikumu projekta 8.4., 10.2. un 12.2. apakšpunktu dokumentu saskaņošana ar attiecīgajām ārstniecības personu profesionālajām organizācijām ir nodrošināma sagatavošanas stadijā, kad vēl ir iespējams ietekmēt dokumenta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tam noteikumu projekts neliedz profesionālajām asociācijām piedalīties dokumentu izstrādē, sniegt priekšlikumus un iebildumus saskaņošanas procesā, kā arī pēc dokumenta reģistrācijas norādīt uz konstatētām kļūdām, neprecizitātēm vai aktualizācijas nepieciešamību.</w:t>
            </w:r>
            <w:r w:rsidR="00000000" w:rsidRPr="00000000" w:rsidDel="00000000">
              <w:rPr>
                <w:rtl w:val="0"/>
              </w:rPr>
              <w:t xml:space="preserve"> Tāpat noteikumu projekta 3. un 4. punkts paredz pienākumu izvērtēt dokumentu aktualizācijas nepieciešamību, savukārt noteikumu projekta 7. punkts paredz, ka gadījumos, kad ārstniecības procesā nav iespējams rīkoties atbilstoši konkrētajam metodiskajam dokumentam, atkāpes ir dokumentējamas un pamatojamas medicīniskajā dokumentācijā. Tādējādi regulējums jau paredz mehānismus gan dokumentu pārskatīšanai, gan rīcībai situācijās, kad konkrētais dokuments nav pilnībā piemērojams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starpdisciplināriem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starpdisciplināru dokumentu sagatavošanu norādāms, ka anotācija ir papildināta ar skaidrojumu, ka </w:t>
            </w:r>
            <w:r w:rsidR="00000000" w:rsidRPr="00000000" w:rsidDel="00000000">
              <w:rPr>
                <w:b w:val="1"/>
                <w:rtl w:val="0"/>
              </w:rPr>
              <w:t xml:space="preserve">gadījumos, kad klīniskās vadlīnijas, klīniskais algoritms vai klīniskais ceļš skar vairāku veselības aprūpes jomu kompetenci, to sagatavošanā un aktualizēšanā nodrošina attiecīgo veselības aprūpes jomu kompetento subjektu iesaisti atbilstoši to kompetencei.</w:t>
            </w:r>
            <w:r w:rsidR="00000000" w:rsidRPr="00000000" w:rsidDel="00000000">
              <w:rPr>
                <w:rtl w:val="0"/>
              </w:rPr>
              <w:t xml:space="preserve"> Veselības ministrijas ieskatā šāds skaidrojums anotācijā ir pietiekams, lai norādītu regulējuma piemērošanas principu, un nav nepieciešams noteikumu projektā ietvert atsevišķu detalizētu procesuālu regulējumu par starpdisciplināru dokumentu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iebildumu attiecībā uz MVI pilnvaru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iebildums par to, ka noteikumu projekts piešķirot MVI pārlieku plašas pilnvaras, pēc Veselības ministrijas ieskata nav pamatots. Metodiskās vadības institūciju loma kvalitātes pilnveidē, vienotu metodisko pieeju veidošanā un klīnisko procesu koordinēšanā jau izriet no spēkā esošā tiesiskā regulējuma, tai skaitā no Ministru kabineta noteikumiem Nr. 543. Tas, ka MVI piedalās klīnisko vadlīniju, algoritmu un ceļu izvērtēšanā un izstrādē, pats par sevi nenozīmē, ka tai tiek piešķirta neierobežota vara pār profesionālās darbības saturu. Tieši pretēji, noteikumu projekts paredz profesionālo organizāciju iesaisti, saskaņošanas pienākumu, kā arī aktualizācijas mehānismu. Attiecīgi MVI funkcijas nav skatāmas atrauti no sadarbības un saskaņošanas ietvara, kas projektā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MVI kompetence izriet no Ministru kabineta noteikumiem Nr. 543, nevis likuma, Veselības ministrija norāda, ka MVI darbības tiesiskais ietvars jau ir noteikts spēkā esošajā ārējā normatīvajā regulējumā. Šis noteikumu projekts nerada jaunu institucionālu modeli, bet konkretizē klīnisko dokumentu aprites kārtību jau pastāvošajā sistēmā. Līdz ar to nav pamata secināt, ka projekta ietvaros būtu nepieciešams pārskatīt metodiskās vadības institūciju tiesiskā pamata līmeni vai noteikt to kompetenci citā juridiskā spēka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anotācijas 2.3. punktā norādīto administratīvo izmaksu aprēķinu Veselības ministrija paskaidro, ka aprēķins ir veikts, balstoties uz pieejamiem datiem un aptauju par regulējuma praktisko piemērošanu, un nav uzskatāms par nekorektu.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aprēķinā izmantota vidējā stundas likme 2025. gadā veselības aizsardzības nozarē (Q86), kas noteikta, izmantojot Latvijas oficiālās statistikas datubāzes Centrālās statistikas pārvaldes datus: https://data.stat.gov.lv/pxweb/lv/OSP_PUB/START__EMP__DI__DIS/DIS010/table/tableViewLayout1/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anotācijā ir veikts attiecībā uz viena iesnieguma sagatavošanu vienai institūcijai, nevis uz pilna klīniskās vadlīnijas, klīniskā algoritma vai klīniskā ceļa satura izstrādi. Proti, anotācijā vērtēts administratīvais slogs, kas saistīts ar iesnieguma sagatavošanu un iesniegšanu, nevis ar dokumenta zinātnisko, profesionālo vai metodisko izstrādi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 tika izmantoti arī aptaujas dati, saskaņā ar kuriem metodiskās vadības institūcijai viena iesnieguma sagatavošana vidēji aizņem aptuveni 10 stundas. Vienlaikus, izvērtējot faktisko reģistrēto klīnisko vadlīniju skaitu, tika konstatēts, ka pēdējo piecu gadu laikā vidēji reģistrētas 2 vadlīnijas, kas atbilst vidēji 0,4 iesniegumiem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klīniskās vadlīnijas, klīniskos algoritmus un klīniskos ceļus pamatā iesniedz metodiskās vadības institūcijas, savukārt citas institūcijas – ārstniecības personu profesionālās organizācijas, ārstniecības iestādes vai augstskolas – dokumentus iesniedz tikai tajās jomās, kurās metodiskās vadības institūcija nav izveidota, administratīvo izmaksu aprēķinā tika pieņemts, ka šāds iesniegums konkrētai citai institūcijai tiek sagatavots vidēji vienu reizi piecos gados. Attiecīgi, pārrēķinot viena iesnieguma sagatavošanai nepieciešamās 10 stundas uz gada griezumu, iegūts 0,8 stundu vidējais laika patēriņš gadā vienai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norādītais aprēķins atspoguļo vidējo gada administratīvo slogu uz vienu institūciju, nevis viena konkrēta dokumenta pilnas izstrādes laiku. Iebildumā minētais arguments, ka prasīto dokumentu nav iespējams sagatavot 0,8 stundās, pēc būtības attiecas uz atsevišķa dokumenta pilnu sagatavošanu, kamēr anotācijā sniegtais aprēķins ir balstīts uz vidējo iesniegumu biežumu noteiktā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norādāms, ka iesniegums praksē var tikt sagatavots un iesniegts arī biežāk nekā vienu reizi piecos gados, tomēr anotācijā aprēķins veikts pēc vienotas pieejas – uz vienas klīniskās vadlīnijas, klīniskā algoritma vai klīniskā ceļa iesnieguma sagatavošanu vienai institūcijai reizi piecos gados. Tādējādi administratīvās izmaksas var atšķirties atkarībā no katras konkrētās institūcijas faktiskās aktivitātes un kopējā iesniegumu skaita, taču tas pats par sevi nenozīmē, ka anotācijā ietvertais aprēķins būtu nepareizs.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ka aprēķinā neesot ietverts laiks, kas nepieciešams dokumenta satura izstrādei, sadarbībai ar citām institūcijām vai saskaņošanas procesam, Veselības ministrija paskaidro, ka anotācijā vērtētas tieši tās administratīvās izmaksas, kas izriet no noteikumu projekta radītā formālā pienākuma sagatavot un iesniegt dokumentus reģistrācijai, nevis visu profesionālās darbības procesu kopumā. Klīnisko vadlīniju, klīnisko algoritmu un klīnisko ceļu izstrāde pēc būtības ir profesionāla darbība, kas atkarīga no konkrētā dokumenta apjoma, satura, iesaistīto personu skaita un nozares specifikas, tādēļ tās izmaksas nav vienveidīgi un objektīvi aprēķināmas visiem gadījumiem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arī līdz šim klīnisko vadlīniju un citu metodisko dokumentu sagatavošana un saskaņošana praksē ir notikusi, līdz ar to noteikumu projekts pats par sevi nerada pilnīgi jaunu profesionālās darbības pienākumu pēc būtības, bet nosaka vienotāku kārtību šo dokumentu izvērtēšanai, sagatavošanai un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neuzskata, ka anotācijā ietvertais administratīvo izmaksu aprēķins būtu kļūdains vai ka tas būtu obligāti pārstrādājams tādā veidā, kā lūgts iebildumā. Aprēķins ir veikts, balstoties uz pieejamo statistisko informāciju, aptaujas datiem un pieņēmumiem par vidējo iesniegumu biežumu.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aprūpes jomās, kurās nav izveidota metodiskās vadības institūcija, klīnisko vadlīniju, klīnisko algoritmu un klīnisko ceļu izstrādes vai aktualizācijas nepieciešamību izvērtē ārstniecības personu profesionālās organizācijas, ārstniecības iestādes vai augstskolas, kas īsteno akadēmiskās un otrā līmeņa profesionālās studiju programmas medicīnā, sadarbībā ar ārstniecības personu profesionālajām 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uztur iebildumus par trūkumiem 4.punkta normā, kurā nav paredzēta kārtība multidisciplināru vai starpdisciplināru klīnisko vadlīniju, algoritmu un ceļu izstrādei.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sniegtie argumenti LĀPA priekšlikuma noraidīšanai vērtējami kritiski. Lai arī VM daļēji atzīst priekšlikuma pamatotību pēc būtības, taču atsakās to regulēt ar noteikumu normu, 4.punktā nosakot starpdisciplināru darba grupu izveidi un to darbības kārtību. Tas tiek aizstāts ar skaidrojumu anotācijā. Anotācija un noteikumu norma nav tiesiski līdzvērtīgi risinājumi. Anotācija ir tiesību akta projekta pavaddokuments ar interpretējošu, nevis saistošu raksturu – tā nerada MVI vai citām institūcijām juridisku pienākumu, kuru varētu piemērot, uz kuru varētu atsaukties strīda gadījumā vai kura neievērošanu varētu konstatēt kā tiesību normas pārkāpumu. VM piedāvātais risinājums tādējādi nav priekšlikuma daļēja izpilde, bet gan tā aizstāšana ar deklaratīvu, tiesiski nesaistošu formulējumu, kas tiesības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atkal norāda "juridiskās tehnikas principu" atrunu, ko tā izmantoja arī, noraidot priekšlikumu par 3.punktu, lai gan šeit izvirzītā problēma pēc būtības ir cita. LĀPA priekšlikums nav par vispārīgu sadarbības procedūru starp MVI un profesionālajām organizācijām, bet par MVI darbības kompetences robežu pārkāpšanas riska situāciju – piemēram, psihiatrijas MVI, kuras tiešā kompetence ir psihiatru darbība, paplašina savu darbību uz plašāku garīgās veselības jomu, kas skar arī ģimenes ārstu un ārstu psihoterapeitu kompetenci. Tas nav organizatorisks jautājums par to, kā sasaukt sanāksmi, bet jautājums par to, kura institūcija vispār ir tiesīga vērtēt un izstrādāt vadlīnijas noteiktā jomā. VM atbilde šo kompetences robežu problēmu nenorāda un nerisina, to sašaurinot līdz organizatoriskam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Atstājot lēmumu par citu specialitāšu pārstāvju iesaisti MVI vai citu iesaistīto institūciju "organizatoriskajā kārtībā", VM atkārto to pašu strukturālo trūkumu, kuru LĀPA ir izteikusi par 3.punktu – institūcija, kuras iespējamā kompetences pārsniegšana ir problēmas cēlonis, pati vienpusēji lemj, vai un kā iesaistīt tās specialitātes, kuru kompetencē tā iejaucas. Tieši psihiatrijas piemērs to labi ilustrē: ja lēmumu par to, vai konkrētās vadlīnijas "skar" ģimenes ārstu vai psihoterapeitu kompetenci, pieņem pati psihiatrijas MVI, nekas neliedz tai šo jautājumu izvērtēt sev labvēlīgi un neiesaistīt citas specialitātes vispār vai iesaistīt pēc sev izdevīgiem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iekļautais formulējums – ka tiek nodrošināta kompetento subjektu "iesaiste atbilstoši to kompetencei" – ir vispārīgs un pats par sevi neatrisina jautājumu, kurš un pēc kādiem kritērijiem nosaka, vai konkrētās vadlīnijas vai algoritmi skar vairāku jomu kompetenci. LĀPA priekšlikums tieši prasa tiesiski nošķirt un regulēt gadījumus, kad vadlīnijas top vienas MVI kompetences ietvaros, no gadījumiem, kuros nepieciešams starpdisciplinārs process. VM atbilde šādu nošķīrumu vai kritērijus nenosaka ne noteikumu tekstā, ne anotācijā, atstājot to pilnībā iesaistīto institūciju pašu vērtējumam un rīcības izvēlēm.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MK noteikumos izteiktas un tāpēc saistošas normas, profesionālām organizācijām nav dots nekāds tiesisks mehānisms, kuru profesionālā organizācija varētu izmantot situācijā, kad tās specialitātes pārstāvji faktiski netiek uzaicināti piedalīties vadlīniju, kas skar to kompetenci, izstrādē. Anotācijas skaidrojums šādā gadījumā nesniedz ne pamatu iebildumam, ne pamatu jau apstiprinātu vadlīniju apstrīdēšanai, jo tas nav ārējs, vispārsaistošs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VM argumenti daļā, kurā LĀPA priekšlikumi ir noraidīti, nav pieņemami. LĀPA uztur prasību  MK noteikumu 3. vai 4.punktā iekļaut normas, kurās noteikts pienākums un kārtībā kā nodrošināt starpdisciplināru visu kompetento personu (vai to pārstāvju) iesaisti klīnisko vadlīniju, algoritmu vai ceļu izstrādē un aktualizēšanā, neatstājot šo jautājumu MVI vai augstskolas, vai ārstniecības iestādes izlemšanai.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neuzskata par nepieciešamu Ministru kabineta noteikumu līmenī detalizēti noteikt atsevišķu procesuālu kārtību multidisciplināru vai starpdisciplināru klīnisko vadlīniju, algoritmu un ceļu izstrādei, tostarp paredzēt obligātu darba grupas izveidi, visu attiecīgo profesionālo organizāciju pārstāvju dalību, pārstāvju deleģēšanas mehānismu vai īpašu lēmumu pieņemšanas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principiem konkrētas sadarbības formas, tai skaitā darba grupu izveides kārtība, pārstāvju deleģēšanas mehānisms, saskaņošanas organizācija un citi līdzīgi organizatoriski jautājumi Ministru kabineta noteikumos parasti netiek detalizēti regulēti, bet ir atstājami metodiskās vadības institūciju vai citu iesaistīto institūciju organizatoriskajai kārtībai. Šāda pieeja nodrošina iespēju elastīgi organizēt darbu atbilstoši konkrētā dokumenta saturam, tvērumam un attiecīgās veselības aprūpes jomas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noteikumu projekta anotācija ir papildināta ar skaidrojumu, ka, ja klīniskās vadlīnijas, klīniskais algoritms vai klīniskais ceļš skar vairāku veselības aprūpes jomu kompetenci, to sagatavošanā un aktualizēšanā nodrošina attiecīgo veselības aprūpes jomu kompetento subjektu iesaisti atbilstoši to kompetencei. Tādējādi pēc būtības ir ņemts vērā priekšlikuma mērķis – nodrošināt vairāku iesaistīto specialitāšu un jomu pārstāvju līdzdalību gadījumos, kad konkrētais dokuments skar plašāku kompetenču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LĀPA norādi, ka anotācijas skaidrojums neesot tiesiski līdzvērtīgs noteikumu normai, Veselības ministrija paskaidro, ka anotācija šajā gadījumā kalpo regulējuma mērķa un piemērošanas principu skaidrošanai. Vienlaikus noteikumu projekts jau satur vispārējo pienākumu nodrošināt profesionālo organizāciju iesaisti un dokumentu saskaņošanu pirms to iesniegšanas reģistrācijai, tostarp atbilstoši noteikumu projekta 8.4., 10.2. un 12.2. apakšpunktam. Tādējādi profesionālo organizāciju iesaiste ir nodrošināta nevis tikai deklaratīvi, bet arī procesa posmā, kad vēl ir iespējams ietekmēt dokumenta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ka noteikumu projektā būtu nosakāmi konkrēti kritēriji, pēc kuriem nosakāms, vai dokuments skar vairāku jomu kompetenci, norādāms, ka šāda detalizācijas pakāpe šajā noteikumu projektā nav paredzēta. Veselības aprūpes jomas ir atšķirīgas gan pēc satura, gan pēc iesaistīto pušu loka, gan pēc dokumentu tvēruma. Tādēļ klīnisko vadlīniju, klīnisko algoritmu un klīnisko ceļu saskaņošanas tvērumu nosaka pats dokumenta sagatavotājs, izvērtējot konkrētā dokumenta saturu un ietekmētās veselības aprūpes jomas. Ja dokuments skar vairākas veselības aprūpes jomas, sagatavotājs nosaka, ar kurām profesionālajām asociācijām tas saskaņojams. Līdz ar to noteikumu projekts jau ietver pienākumu nodrošināt profesionālo organizāciju iesaisti atbilstoši dokumenta saturam un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normatīvais regulējums paredz dokumenta izstrādātājam iespēju piesaistīt nepieciešamos speciālistus jebkurā dokumenta izstrādes posmā. Vienlaikus praksē savlaicīga un aktīva visu nepieciešamo speciālistu iesaiste ne vienmēr ir viegli nodrošināma, tādēļ saskaņošanas pieprasīšana par jau sagatavotu dokumenta projektu praksē ir kļuvusi par efektīvāko un reāli īstenojamo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LĀPA norādi par iespējamu kompetences robežu pārkāpšanas risku no atsevišķu metodiskās vadības institūciju puses, Veselības ministrija norāda, ka noteikumu projekts jau paredz sadarbības pienākumu ar profesionālajām organizācijām un dokumentu saskaņošanas prasību pirms reģistrācijas. Tāpat profesionālajām organizācijām nav liegts norādīt uz konstatētām kļūdām, neprecizitātēm vai aktualizācijas nepieciešamību arī pēc dokumenta reģistrācijas. Reģistrācijas process SPKC nav paredzēts kā profesionālo domstarpību izšķiršanas mehānisms, bet gan kā noteiktajā kārtībā sagatavotu un saskaņotu dokumentu uzskaite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priekšlikumu noteikumu projektā detalizēti regulēt profesionālo organizāciju līdzdalības mehānismu, konkrētus termiņus, saskaņošanas formu, iebildumu izskatīšanas kārtību vai īpašu starpdisciplināru darba grupu obligātu izveidi, norādāms, ka šāds regulējums konceptuāli būtu pārmērīgi detalizēts un neatbilstu noteikumu projekta mērķim noteikt vienotu vispārējo kārtību. Līdz ar to noteikumu projekts nav papildināms ar šāda veida procesuālu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priekšlikums noteikumu projekta 3. vai 4. punktā ietvert detalizētu un saistošu normu par multidisciplināru vai starpdisciplināru klīnisko vadlīniju, algoritmu un ceļu izstrādes kārtību, tostarp obligātu darba grupu izveidi un visu kompetento personu pārstāvju dalību, netiek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iebildums ir ņemts vērā daļēji, papildinot anotāciju ar skaidrojumu par pienākumu nodrošināt attiecīgo kompetento subjektu iesaisti gadījumos, kad dokuments skar vairāku veselības aprūpes jomu kompetenci, kā arī precizējot noteikumu projekta 4. punktu par profesionālo organizāciju iesaisti jomās, kurās nav izveidota metodiskās vadības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aprūpes jomās, kurās nav izveidota metodiskās vadības institūcija, klīnisko vadlīniju, klīnisko algoritmu un klīnisko ceļu izstrādes vai aktualizācijas nepieciešamību izvērtē ārstniecības personu profesionālās organizācijas, ārstniecības iestādes vai augstskolas, kas īsteno akadēmiskās un otrā līmeņa profesionālās studiju programmas medicīnā, sadarbībā ar ārstniecības personu profesionālajām organizācijām.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arodbiedrības birojs (turpmāk – LVSADA), tā pat kā Latvijas Brīvo arodbiedrību savienība, iepazinies ar tiesību akta projektu Nr. 25-TA-2392 un tam pievienoto anotāciju, atbalsta projekta mērķi pilnveidot uz pierādījumiem balstītu klīnisko vadlīniju, klīnisko algoritmu un klīnisko ceļu sistēmu, sekmējot ārstniecības kvalitāti, pacientu drošību un vienotu pieeju veselības aprūpes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uzskata, ka projekta anotācija nepietiekami pamato izvēlēto regulējuma modeli un nesniedz visaptverošu izvērtējumu par tā ietekmi uz veselības aprūpes sistēmas pārvaldību, metodiskās vadības institūcijām, ārstniecības iestādēm, ārstniecības personām un valsts budžetu. Līdz ar to projekta tālāka virzība būtu atbalstāma tikai pēc būtiskas anotācijas un projekta pilnveidošanas.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ka līdzšinējais regulējums (MK noteikumi Nr. 469) vairs neatbilda veselības aprūpes sistēmas vajadzībām, jo neparedzēja klīnisko algoritmu, klīnisko ceļu un metodiskās vadības institūciju iesaisti. LVSADA piekrīt, ka iepriekšējais regulējums bija pilnveidojams. Tomēr anotācijā nav izvērtēts, kāpēc izvēlēts izdot atsevišķus Ministru kabineta noteikumu, nevis pilnveidot jau spēkā esošos Ministru kabineta noteikumus Nr. 543 "Metodiskās vadības institūcijas noteikumi", kuros jau ir noteikta metodiskās vadības institūciju kompetence ārstniecības kvalitātes nodrošināšanā. Projekta 3. punkts paredz, ka metodiskās vadības institūcijas izvērtē klīnisko vadlīniju, klīnisko algoritmu un klīnisko ceļu nepieciešamību un aktualizāciju. Šī funkcija pēc būtības ir metodiskās vadības institūciju pamatfunkcijas turpinājums, tādēļ anotācijā bija nepieciešams izvērtēt, vai sistēmiski pārskatāmāks risinājums nebūtu papildināt jau spēkā esošo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ka alternatīvie risinājumi nav izvērtēti. LVSADA ieskatā tas neatbilst labas likumdošanas un uz pierādījumiem balstītas politikas veidošanas principiem. Pirms jauna regulējuma pieņemšanas bija izvērtējami vismaz šādi alternatīvie risinājumi, piemēram, grozījumi MK noteikumos Nr. 543, vienota regulējuma izveide metodiskās vadības institūciju ietvarā, pakāpeniska klīnisko algoritmu un klīnisko ceļu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projekta izriet, ka metodiskās vadības institūcijas turpmāk izvērtēs nepieciešamību izstrādāt klīniskās vadlīnijas, algoritmus un ceļus, saskaņos to projektus, nodrošinās to aktualizāciju, netieši ietekmēs ārstniecības kvalitātes izvērtēšanu, piedalīsies kvalitātes indikatoru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ieskatā tas pēc būtības paplašina metodiskās vadības institūciju lomu veselības aprūpes sistēmas pārvaldībā. Tomēr anotācijā nav izvērtēta šīs institucionālās reformas nepieciešamība, samērīgums un ietekme uz profesionālo organizāciju, ārstniecības iestāžu un citu iesaistīto institūciju kompetenci, iesaisti un nozīmīgumu.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metodiskās vadības institūcijām paredzētas būtiski plašākas funkcijas. Vienlaikus anotācijā nav analizēts, vai metodiskās vadības institūcijām ir pietiekami cilvēkresursi, vai nepieciešams papildu finansējums, kā tas ietekmēs universitāšu un reģionālās ārstniecības iestādes. Anotācijā administratīvais slogs novērtēts kā minimāls, paredzot atsevišķām darbībām aptuveni 0,8 darba stundas. Klīnisko vadlīniju, klīnisko algoritmu un klīnisko ceļu izstrāde, izvērtēšana, ieviešana un aktualizācija ietver virkni darbību, tostarp dokumentu sagatavošanu, saskaņošanu, ārstniecības personu apmācību, informācijas sistēmu pielāgošanu, kvalitātes indikatoru ieviešanu un datu analīzi, bet nav anotācijā skaidrots, pēc kādas metodikas aprēķināts 0,8 stundu administratīvais slogs un vai tajā ir ietvertas visas ar regulējuma ieviešanu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nav izvērtēts, vai klīniskie algoritmi, klīniskie ceļi un kvalitātes indikatori būs vienlīdz piemērojami universitāšu un reģionālajām ārstniecības iestādēm. LVSADA uzskata, ka šāda izvērtējuma neesamība rada risku nevienlīdzīgai ārstniecības iestāžu salīdzināšanai un var negatīvi ietekmēt veselības aprūpes pieejamību reģionos. LVSADA ieskatā kvalitātes indikatoru interpretācijā būtu jāņem vērā arī ārstniecības iestādes funkcijas, sniegto pakalpojumu profils un pieejamie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pievienotais pielikums paredz vienotu kvalitātes indikatoru sistēmu. Pastāv risks, ka kvalitātes rādītāji būs atkarīgi ne tikai no ārstniecības personu profesionālās darbības, bet arī no ārstniecības iestādes rīcībā esošajiem cilvēkresursiem, infrastruktūras un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Vēlamies norādīt, ka anotācijā nav sniegta informācija par projekta īstenošanai nepieciešamo finansējumu, tā avotiem un izvērtējumu par papildu izmaksām, kas var rasties ārstniecības iestādēm, metodiskās vadības institūcijām un citām projekta īstenošanā iesaistītajām institūcijām. Nav arī skaidrots, vai projekta īstenošanai nepieciešamās izmaksas tiks segtas no valsts budžeta, esošo institūciju resursiem vai ārstniecības iestāžu pašu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izvērtēts ārstniecības personu apmācību finansējums; metodiskās vadības institūciju papildu finansējums; informācijas tehnoloģiju pielāgošanas izmaksas; kvalitātes indikatoru ieviešanas izmaksas; ārstniecības iestāžu administratīvās izmaksas. Turklāt atšķirībā no iepriekšējiem MK noteikumiem Nr. 469 projektā vairs nav paredzēta norma, ka ārstniecības iestādes vadlīnijas ievieš atbilstoši savām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LVSADA ieskatā anotāciju būtu lietderīgi papildināt ar izvērtējumu par to, kā jaunais regulējums sasaistīsies ar citiem spēkā esošajiem normatīvajiem aktiem, kas reglamentē metodisko vadību veselības aprūpē, lai nodrošinātu vienotu, savstarpēji saskaņotu un praksē viegli piemērojamu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noteikumu projekts ir izstrādāts ar mērķi noteikt vienotu un atsevišķi strukturētu kārtību klīnisko vadlīniju, klīnisko algoritmu un klīnisko ceļu izvērtēšanai, izstrādei, aktualizēšanai, ieviešanai un reģistrēšanai. Lai arī metodiskās vadības institūciju kompetence veselības aprūpes kvalitātes nodrošināšanā jau ir ietverta Ministru kabineta 2024. gada 13. augusta noteikumos Nr. 543 “Metodiskās vadības institūcijas noteikumi”, minētais regulējums pēc sava mērķa un tvēruma reglamentē metodiskās vadības institūciju statusu, uzdevumus un darbības vispārējos principus, nevis detalizētu kārtību, kādā tiek izvērtēti, sagatavoti, saskaņoti, reģistrēti un aktualizēti konkrēti klīniskie dokumenti. Savukārt šis noteikumu projekts ir vērsts uz procesa regulējumu attiecībā uz konkrētu dokumentu apriti – klīniskajām vadlīnijām, klīniskajiem algoritmiem un klīniskajiem ceļiem. Līdz ar to pēc būtības tas aptver plašāku subjektu loku nekā tikai metodiskās vadības institūcijas, jo paredz arī ārstniecības personu profesionālo organizāciju, ārstniecības iestāžu, augstskolu un Slimību profilakses un kontroles centra iesaisti. Tādēļ šāds regulējums sistēmiski nav reducējams tikai uz metodiskās vadības institūciju darbības tiesisko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atsevišķa ārējā normatīvā akta izdošana šajā gadījumā ir pamatota, jo tā nodrošina pārskatāmu, vienotu un tematisku regulējumu tieši attiecībā uz klīnisko vadlīniju, klīnisko algoritmu un klīnisko ceļu aprites kārtību. Ja attiecīgais regulējums tiktu iekļauts Ministru kabineta noteikumos Nr. 543, tiktu apvienoti divi atšķirīgi regulējuma priekšmeti – metodiskās vadības institūciju darbības vispārējais tiesiskais ietvars un detalizēta procedūra konkrētu klīnisko dokumentu izstrādei un reģistrēšanai. Tas samazinātu regulējuma strukturālo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iepriekš spēkā esošie Ministru kabineta noteikumi Nr. 469 reglamentēja klīnisko vadlīniju izstrādes, izvērtēšanas, reģistrācijas un ieviešanas kārtību, savukārt jaunais noteikumu projekts paplašina šo pieeju, attiecinot to arī uz klīniskajiem algoritmiem un klīniskajiem ceļiem. Līdz ar to  ir pamatoti saglabāt šo regulējumu kā atsevišķu normatīvā regulējuma bloku, vienlaikus to būtiski pilnveidojot atbilstoši pašreizējām veselības aprūpes sistēmas vajadzībām. Ņemot vērā minēto, Veselības ministrija neuzskata, ka anotācijā būtu nepieciešams atsevišķi pamatot, kādēļ izvēlēts izdot jaunu noteikumu projektu, nevis grozīt Ministru kabineta noteikumus Nr. 543, jo regulējuma priekšmets, mērķis un tvērums abos gadījumos ir atšķirīgs. Noteikumu projekts ir izstrādāts kā patstāvīgs tiesiskais regulējums, lai nodrošinātu vienotu kārtību klīnisko vadlīniju, klīnisko algoritmu un klīnisko ceļu apritei visā sistēmā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nepiekrīt, ka noteikumu projekts pēc būtības īstenotu institucionālu reformu vai nesamērīgi paplašinātu metodiskās vadības institūciju lomu veselības aprūpes sistēmas pārvaldībā. Noteikumu projekts precizē un procesuāli sakārto metodisko dokumentu – klīnisko vadlīniju, klīnisko algoritmu un klīnisko ceļu – izvērtēšanas, izstrādes, aktualizēšanas, ieviešanas un reģistrēšanas kārtību, balstoties uz jau spēkā esošo metodiskās vadības institūciju tiesisko ietvaru. Metodiskās vadības institūciju kompetence veselības aprūpes kvalitātes pilnveidē, vienotu diagnostikas, ārstēšanas un ārstēšanas pēctecības principu izstrādē, kā arī sadarbībā ar profesionālajām organizācijām jau ir noteikta Ministru kabineta 2024. gada 13. augusta noteikumos Nr. 543 “Metodiskās vadības institūcijas noteikumi”. Līdz ar to noteikumu projekts nerada jaunu institucionālu modeli, bet konkretizē, kā šajā sistēmā tiek organizēta klīnisko vadlīniju, klīnisko algoritmu un klīnisko ceļu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noteikumu projekts neparedz metodiskās vadības institūcijām ekskluzīvas vai autonomas tiesības vienpersoniski lemt par minēto dokumentu saturu bez citu pušu iesaistes. Tieši pretēji — projektā ir nostiprināts sadarbības princips ar ārstniecības personu profesionālajām organizācijām, kā arī saskaņošanas prasības pirms dokumentu iesniegšanas reģistrācijai. Gadījumos, kad attiecīgajā jomā metodiskās vadības institūcija nav izveidota, noteikumu projekts paredz arī profesionālo organizāciju, ārstniecības iestāžu un augstskolu iesaisti dokumentu izstrādes vai aktualizācijas nepieciešamības izvērtēšanā. Tādējādi citu iesaistīto institūciju nozīme netiek samazināta. Ņemot vērā minēto, Veselības ministrijas ieskatā anotācijā ir pietiekami atspoguļots regulējuma mērķis un nepieciešamība, un nav pamata secināt, ka projekts ieviestu tādu institucionālu reformu, kurai būtu nepieciešams atsevišķs samērīguma izvērtējums ārpus jau sniegtā pamatojuma par vienotas, pārskatāmas un kvalitātes prasībām atbilstošas kārtības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anotācijas 2.3. punktā norādīto administratīvo izmaksu aprēķinu Veselības ministrija paskaidro, ka aprēķins ir veikts, balstoties uz pieejamiem datiem un aptauju par regulējuma praktisko piemērošanu, un nav uzskatāms par nekorektu.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aprēķinā izmantota vidējā stundas likme 2025. gadā veselības aizsardzības nozarē (Q86), kas noteikta, izmantojot Latvijas oficiālās statistikas datubāzes Centrālās statistikas pārvaldes datus: https://data.stat.gov.lv/pxweb/lv/OSP_PUB/START__EMP__DI__DIS/DIS010/table/tableViewLayout1/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anotācijā ir veikts attiecībā uz viena iesnieguma sagatavošanu vienai institūcijai, nevis uz pilna klīniskās vadlīnijas, klīniskā algoritma vai klīniskā ceļa satura izstrādi. Proti, anotācijā vērtēts administratīvais slogs, kas saistīts ar iesnieguma sagatavošanu un iesniegšanu, nevis ar dokumenta zinātnisko, profesionālo vai metodisko izstrādi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 tika izmantoti arī aptaujas dati, saskaņā ar kuriem metodiskās vadības institūcijai viena iesnieguma sagatavošana vidēji aizņem aptuveni 10 stundas. Vienlaikus, izvērtējot faktisko reģistrēto klīnisko vadlīniju skaitu, tika konstatēts, ka pēdējo piecu gadu laikā vidēji reģistrētas 2 vadlīnijas, kas atbilst vidēji 0,4 iesniegumiem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klīniskās vadlīnijas, klīniskos algoritmus un klīniskos ceļus pamatā iesniedz metodiskās vadības institūcijas, savukārt citas institūcijas – ārstniecības personu profesionālās organizācijas, ārstniecības iestādes vai augstskolas – dokumentus iesniedz tikai tajās jomās, kurās metodiskās vadības institūcija nav izveidota, administratīvo izmaksu aprēķinā tika pieņemts, ka šāds iesniegums konkrētai citai institūcijai tiek sagatavots vidēji vienu reizi piecos gados. Attiecīgi, pārrēķinot viena iesnieguma sagatavošanai nepieciešamās 10 stundas uz gada griezumu, iegūts 0,8 stundu vidējais laika patēriņš gadā vienai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norādītais aprēķins atspoguļo vidējo gada administratīvo slogu uz vienu institūciju, nevis viena konkrēta dokumenta pilnas izstrādes laiku. Tas nozīmē, ka iebildumā minētais arguments, ka prasīto dokumentu nav iespējams sagatavot 0,8 stundās, pēc būtības attiecas uz atsevišķa dokumenta pilnu sagatavošanu, kamēr anotācijā sniegtais aprēķins ir balstīts uz vidējo iesniegumu biežumu noteiktā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iesniegums praksē var tikt sagatavots un iesniegts arī biežāk nekā vienu reizi piecos gados, tomēr anotācijā aprēķins veikts pēc vienotas pieejas – uz vienas klīniskās vadlīnijas, klīniskā algoritma vai klīniskā ceļa iesnieguma sagatavošanu vienai institūcijai reizi piecos gados. Tādējādi administratīvās izmaksas var atšķirties atkarībā no katras konkrētās institūcijas faktiskās aktivitātes un kopējā iesniegumu skaita, taču tas pats par sevi nenozīmē, ka anotācijā ietvertais aprēķins būtu nepareizs.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ka aprēķinā neesot ietverts laiks, kas nepieciešams dokumenta satura izstrādei, sadarbībai ar citām institūcijām vai saskaņošanas procesam, Veselības ministrija paskaidro, ka anotācijā vērtētas tieši tās administratīvās izmaksas, kas izriet no noteikumu projekta radītā formālā pienākuma sagatavot un iesniegt dokumentus reģistrācijai, nevis visu profesionālās darbības procesu kopumā. Klīnisko vadlīniju, klīnisko algoritmu un klīnisko ceļu izstrāde pēc būtības ir profesionāla darbība, kas atkarīga no konkrētā dokumenta apjoma, satura, iesaistīto personu skaita un nozares specifikas, tādēļ tās izmaksas nav vienveidīgi un objektīvi aprēķināmas visiem gadījumiem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arī līdz šim klīnisko vadlīniju un citu metodisko dokumentu sagatavošana un saskaņošana praksē ir notikusi, līdz ar to noteikumu projekts pats par sevi nerada pilnīgi jaunu profesionālās darbības pienākumu pēc būtības, bet nosaka vienotāku kārtību šo dokumentu izvērtēšanai, sagatavošanai un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Veselības ministrija neuzskata, ka anotācijā ietvertais administratīvo izmaksu aprēķins būtu kļūdains vai ka tas būtu obligāti pārstrādājams tādā veidā, kā lūgts iebildumā. Aprēķins ir veikts, balstoties uz pieejamo statistisko informāciju, aptaujas datiem un pieņēmumiem par vidējo iesniegumu biežumu.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vispārējo ietvaru klīnisko vadlīniju, klīnisko algoritmu, klīnisko ceļu un kvalitātes indikatoru izstrādei un aktualizēšanai, savukārt konkrētu indikatoru saturs un piemērošana ir vērtējama attiecīgās veselības aprūpes jomas un konkrētā indikatora kontekstā. Kvalitātes indikatori pēc būtības ir instruments ārstniecības kvalitātes izvērtēšanai un pilnveidei, nevis mehānisks pamats vienveidīgai visu ārstniecības iestāžu salīdzināšanai, neņemot vērā to darbības specifiku. Izstrādājot konkrētus kvalitātes indikatorus, ir jāņem vērā attiecīgās veselības aprūpes jomas raksturojums, ārstniecības procesa īpatnības, ārstniecības iestādes funkcijas, pacientu plūsma, pakalpojumu profils un citi ar konkrēto jomu saistītie aspekti. Līdz ar to nav pamata pieņēmumam, ka visi indikatori pēc būtības būs vienādi interpretējami un piemērojami visām ārstniecības iestādēm identiskā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w:t>
            </w:r>
            <w:r w:rsidR="00000000" w:rsidRPr="00000000" w:rsidDel="00000000">
              <w:rPr>
                <w:b w:val="1"/>
                <w:rtl w:val="0"/>
              </w:rPr>
              <w:t xml:space="preserve">, ka noteikumu projekts pēc būtības nosaka kārtību klīnisko vadlīniju, klīnisko algoritmu un klīnisko ceļu izvērtēšanai, reģistrēšanai, ieviešanai un aktualizēšanai, kā arī attiecīgo dokumentu uzskaites un aprites organizēšanu</w:t>
            </w:r>
            <w:r w:rsidR="00000000" w:rsidRPr="00000000" w:rsidDel="00000000">
              <w:rPr>
                <w:rtl w:val="0"/>
              </w:rPr>
              <w:t xml:space="preserve">, nevis finansēšanas modeli to izstrādei vai ieviešanai. Vienlaikus jāuzsver, ka šis noteikumu projekts primāri reglamentē reģistrācijas, izvērtēšanas un procesuālo apriti, nevis klīnisko vadlīniju, klīnisko algoritmu vai klīnisko ceļu pilna satura izstrādi pēc būtības. Attiecīgi ar projektu saistītās administratīvās izmaksas ir vērtējamas tieši šajā tvērumā. Pašu dokumentu saturiskā izstrāde, profesionālā apspriešana, ieviešanas organizēšana ārstniecības iestāžu līmenī vai informācijas tehnoloģiju risinājumu pielāgošana ir atkarīga no konkrētās jomas, dokumenta apjoma, iesaistīto institūciju skaita un izvēlētajiem ieviešanas risinājumiem, tādēļ šīs izmaksas nav vienveidīgi prognozējamas noteikumu projekta vispārējā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ārstniecības personu apmācību finansējumu, metodiskās vadības institūciju papildu finansējumu, informācijas tehnoloģiju pielāgošanas izmaksām, kvalitātes indikatoru ieviešanas izmaksām un ārstniecības iestāžu administratīvajām izmaksām norādāms, ka minētie jautājumi lielā mērā attiecas uz konkrētu klīnisko dokumentu praktisko ieviešanu, attiecīgās veselības aprūpes jomas organizatoriskajiem risinājumiem un iestāžu darbības plānošanu, nevis uz paša noteikumu projekta tiešo regulējuma priekšmetu. Vienlaikus Veselības ministrija uzsver, ka finanšu apsvērumi paši par sevi nevar būt pamats normatīvā regulējuma neievērošanai. Klīnisko vadlīniju, klīnisko algoritmu un klīnisko ceļu mērķis ir nodrošināt vienotu, uz pierādījumiem balstītu un kvalitatīvu ārstniecības procesu. To ievērošana un izmantošana ir saistīta ar ārstniecības kvalitātes nodrošināšanu, un apstāklis, ka noteiktu risinājumu ieviešana var prasīt atšķirīgus organizatoriskus vai resursu pielāgojumus, pats par sevi nevar būt pamats atteikumam no vienotas metodiskās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iepriekšējos Ministru kabineta noteikumos Nr. 469 bija paredzēta norma par ārstniecības iestāžu vadlīniju ieviešanu atbilstoši to finansiālajām iespējām, Veselības ministrija paskaidro, ka šāda pieeja nav pārņemta jaunajā regulējumā, jo finanšu iespējas nevar tikt nostiprinātas kā vispārējs pamatojums klīnisko vadlīniju vai citu metodisko dokumentu neievērošanai, to ir norādījusi arī Tieslietu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projekts neparedz, ka visas ar klīnisko vadlīniju, algoritmu un ceļu izmantošanu saistītās darbības automātiski radītu jaunas un tiešas izmaksas visām ārstniecības iestādēm vienādā apjomā. To faktiskā ietekme būs atkarīga no konkrētā dokumenta rakstura, attiecīgās jomas un jau esošās prakses. Arī līdz šim klīnisko vadlīniju izstrāde, saskaņošana un izmantošana ārstniecības procesā ir notikusi, līdz ar to noteikumu projekts nerada pilnīgi jaunu sistēmu, bet gan sakārto un paplašina jau pastāvošo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spēkā esošā veselības aprūpes tiesiskā regulējuma ietvarā un piemērojams kopsakarā ar citiem nozares normatīvajiem aktiem, tostarp Ministru kabineta noteikumiem Nr. 543 “Metodiskās vadības institūcijas noteikumi”. Projekts nosaka tematisku kārtību klīnisko vadlīniju, klīnisko algoritmu un klīnisko ceļu izvērtēšanai, izstrādei, aktualizēšanai, ieviešanai un reģistrēšanai, savukārt noteikumi Nr. 543 reglamentē metodiskās vadības institūciju statusu un uzdevumus, līdz ar to abi regulējumi ir savstarpēji papildinoši. Veselības ministrijas ieskatā anotācijā nav nepieciešams iekļaut plašāku vispārīgu pārskatu par visiem saistītajiem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30.06.2026. 11:28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3.punktā ir jānosaka metodiskās vadības institūciju un ārstniecības personu profesionālo organizāciju sadarbības principi. Proti, noteikumu normā ir jāparedz, ka, ja vadlīniju izstrādes procesā piedalās MVI, kā valsts funkcijas pildītāja, tad MVI un profesionālajām organizācijām ir jāsadarbojas līdzvērtīgi. Tāpēc 3.punkts ir jāpapildina ar skaidriem procesuālajiem noteikumiem: vadlīniju izstrādei tiek veidotas darba grupas, kur MVI nodrošina administratīvo vadību, bet profesionālās organizācijas, augstskolas un zinātniskās institūcijas deleģē nozares ekspertus. Lēmumu pieņemšana notiek saskaņā ar konsensus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Klīnisko vadlīniju, klīnisko algoritmu un klīnisko ceļu sagatavošanu veic darba grupa, kurā MVI nodrošina procesa administratīvo vadību, bet profesionālās kompetences nodrošina ārstniecības personu profesionālo organizāciju, augstskolu un zinātnisko institūciju deleģēti eksperti. Lēmumu pieņemšana notiek saskaņā ar konsensus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vispārējos procesuālos principus klīnisko vadlīniju, klīnisko algoritmu un klīnisko ceļu izstrādei, savukārt detalizēta darba grupu izveides kārtība, ekspertu deleģēšanas mehānisms, sadarbības praktiskā organizācija un domstarpību risināšanas kārtība pēc juridiskās tehnikas principiem parasti netiek ietverta Ministru kabineta noteikumos.Ministru kabineta noteikumos ir lietderīgi paredzēt tikai </w:t>
            </w:r>
            <w:r w:rsidR="00000000" w:rsidRPr="00000000" w:rsidDel="00000000">
              <w:rPr>
                <w:b w:val="1"/>
                <w:rtl w:val="0"/>
              </w:rPr>
              <w:t xml:space="preserve">vispārējo ietvaru</w:t>
            </w:r>
            <w:r w:rsidR="00000000" w:rsidRPr="00000000" w:rsidDel="00000000">
              <w:rPr>
                <w:rtl w:val="0"/>
              </w:rPr>
              <w:t xml:space="preserve">, tostarp iesaistīto pušu pienākumu sadarboties, sniegt atzinumus un ievērot noteiktos termiņus, savukārt konkrēti organizatoriskie un procesuālie jautājumi ir nosakāmi attiecīgās metodiskās vadības institūcijas iekšējā normatīvajā aktā vai iekšējā kārtībā. Šāda pieeja nodrošina pietiekamu elastību, lai attiecīgā institūcija varētu organizēt darbu atbilstoši konkrētās nozares specifikai, vienlaikus nepārslogojot ārējo normatīvo aktu ar pārmērīgi detalizētu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sadarbības princips jau ir ietverts noteikumu projektā, paredzot, ka klīnisko vadlīniju, klīnisko algoritmu un klīnisko ceļu izstrāde notiek sadarbībā ar ārstniecības personu profesionālajām organizācijām, tādēļ papildu detalizēts regulējums par darba grupu izveidi, deleģēšanas kārtību un lēmumu pieņemšanu noteikumu līmenī nav nepieciešams. Priekšlikumā ietvertie aspekti par profesionālo organizāciju, augstskolu un zinātnisko institūciju ekspertu iesaisti pēc būtības var tikt īstenoti arī bez tieša nostiprinājuma Ministru kabineta noteikumu tekstā, nosakot tos metodiskās vadības institūcijas iekšējā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Klīnisko vadlīniju, klīnisko algoritmu un klīnisko ceļu sagatavošanā un aktualizēšanā tiek nodrošināta sadarbība ar attiecīgajām ārstniecības personu profesionālajām organizācijām un citiem kompetentajiem subjektiem atbilstoši dokumenta saturam un skartajām veselības aprūpes jomām. Konkrēto saskaņošanas formu, iesaistes apjomu, termiņus un rīcību domstarpību gadījumā nosaka metodiskās vadības institūcijas vai citu iesaistīto institūciju iekšējā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profesionālajām organizācijām ir jāgarantē, nosakot ar MK noteikumu normām, tiesības patstāvīgi vērtēt, izstrādāt, aktualizēt un reģistrēt SPKC klīniskās vadlīnijas, klīniskos algoritmus un klīniskos ceļus bez obligātas MVI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tiesiska pamatojuma ierobežot to profesionālo biedrību autonomiju, kuru biedriem ir visaptverošas klīniskās kompetences un prakstiskā darba pieredze konkrētā ārstniecības nozarē. Šāda patstāvība ir nepieciešama arī tādēļ, lai novērstu riskus, kas saistīti ar MVI, augstskolu vai ārstniecības iestāžu iespējamu individuāli ieienteresētu, neprecīzu (arī kļūdainu) darbību vai administratīvi/finansiāli motivētu interešu īstenošanu vadlīniju izdošanas procesā. Pastāv risks, ka kompetences trūkuma, savtīgu interešu vai valsts vai iestāžu noteikto finanšu (arī budžeta) ierobežojumu dēļ (piemēram, valsts kompensējamo medikamentu piešķiršanā), sagatavotas vadlīnijas nosaka optimālai un kvalitatīvai aprūpei neatbilstošu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punkts ir jāpapildina ar normu: Ārstniecības personu profesionālajām organizācijām savas darbības jomā ir tiesības izvērtēt klīnisko valdīniju, klīnisko algoritmu un klīnisko ceļu nepieciešamību vai to aktualizācijas nepieciešamību, kā arī izstrādāt un reģistrēt SPKC klīniskās vadlīnijas, klīniskos algoritmus vai klīniskos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vienotu un pārskatāmu kārtību klīnisko vadlīniju, klīnisko algoritmu un klīnisko ceļu izstrādei, aktualizēšanai un reģistrēšanai, nodrošinot koordinētu, salāgotu un kvalitātes prasībām atbilstošu procesu. Metodiskās vadības institūcijas iesaiste ir paredzēta, lai nodrošinātu vienotu metodisko pieeju, procesa pārskatāmību, kvalitātes kontroli un atbilstību noteiktajām prasībām visā sistēmā kopumā. Šāda pieeja nav vērsta uz profesionālo organizāciju autonomijas ierobežošanu, bet gan uz vienotas, koordinētas un institucionāli pārskatāmas sistēmas nodrošināšanu sabiedrības interesēs.Vienlaikus norādām, ka noteikumu projektā jau ir ietverts sadarbības princips, paredzot klīnisko vadlīniju, klīnisko algoritmu un klīnisko ceļu izstrādi sadarbībā ar ārstniecības personu profesionālajām organizācijām. Papildus norādām, ka vienots regulējums un koordinēta iesaiste ir viens no mehānismiem, kas ļauj mazināt subjektivitātes un sadrumstalotības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atbalsta MK noteikumu 3.punktā iekļauto normu, kura paredz, ka klīniskās vadlīniju,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algoritmu un ceļu nepieciešamību izvērtē metodiskās vadības institūcija sadarbībā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profesionālo organizāciju. Normā nav noteikti sadarbības principi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pieņemšanas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atzīmē, ka MK noteikumu projektā ir norādīts, ka klīniskajām vadlīnijām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sagatavotājs, bet ne 3.punkta norma, ne cita norma neparedz, ka klīniskās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algoritmu un ceļu sagatavotājs ir MVI. No 8.4., 12.2.,12.2 punktiem secināms, ka klīnisko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sagatavotājs var būt ārstniecības iestāde, ārstniecības personu profesionālā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 vai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jāprecizē MVI, kas ir administratīva un valsts varas institūcija, kurai tiek piešķirti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finanšu līdzekļi, loma. Ir jānovērš risks, ka MVI var izmantot varas pozīciju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negatīvi ietekmēt ārstniecības personu un profesionālo organizāciju autonomijas tiesības brīvi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strādāt profesijā. Lai profesionālo organizāciju sadarbība ar MVI nebūtu formāla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pakārtota MVI diktātam, kurai kā valsts institūcijai ir administratīvs un finansiāls pārsvars,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3.punkta normā ir jānosaka MVI un profesionālo organizāciju sadarbības principi. Ievērojot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ārstniecības personu profesionālā organizācija apvieno lietu personu ar speciālista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kompetencēm un praktiskā darba pieredzi ārstniecībā skaitu, bet MVI ir administratīva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kurai kompetence ārstniecībā nav, bet to parasti nodrošina daži darbinieki un daži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piesaistīti nozares eksperti, jāparedz, ka MVI nodrošina procesa metodisko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administrēšanu un finansēšanu to līdzekļu ietvaros, kuri tās darbībai ir piešķirti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bet ārstniecības personu profesionālo organizāciju, augstskolu un zinātnisko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pārstāvji sagatavo klīnisko vadlīniju, klīnisko algoritmu un klīnisko ceļu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būs iespējams panākt satura klīnisko kvalitāti un atbilstību prakses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ka lēmumu pieņemšana notiek saskaņā ar konsensus principu, nevis vienkāršu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3.punktā ir jānosaka ārstniecības personu profesionālo biedrību patstāvīgas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izvērtēt un izstrādāt klīniskās vadlīnijas, klīniskos algoritmus un ceļus. Nav pamatoti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arī jomās, kur darbojas MVI, kā tas ir ģimenes medicīnā, to drīkst darīt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MVI. Šāds regulējums nepamatoti ierobežo ārstniecības personu profesionālo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autonomiju un brīvas rīcības tiesības. Vēl jo vairāk, ārstniecības personu profesionālai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 ir jābūt tiesībām brīvi spriest par profesionālās darbības jautājumiem, arī izdodot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reģistrējot vadlīnijas gadījumos, ja sadarbība ar MVI nav notikusi, tā ir bijusi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MVI nepiekrīt aktualizēt vadlīnijas vai ir izdotas klīniskās vadlīnijas, algoritmi vai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nepamatoti ierobežo ārstniecības personu kvalitatīvi un zinātniski pamatotu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profesionālajai organizācijai ir tiesības izvērtēt , izstrādāt, aktualizēt un reģistrēt SPKC klīniskās vadlīnijas, klīniskos algoritmus un klīniskos ceļus savas darbības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vispārēju tiesisko ietvaru klīnisko vadlīniju, klīnisko algoritmu un klīnisko ceļu nepieciešamības izvērtēšanai, izstrādei, aktualizēšanai un reģistrēšanai, vienlaikus nodrošinot sadarbību ar ārstniecības personu profesionālajām organizācijām. Noteikumu projektā jau ir ietverts princips, ka attiecīgo dokumentu nepieciešamību metodiskās vadības institūcija izvērtē sadarbībā ar ārstniecības personu profesionālajām organizācijām, tādējādi profesionālo organizāciju iesaiste procesā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vienotu un pārskatāmu kārtību klīnisko vadlīniju, klīnisko algoritmu un klīnisko ceļu izstrādei, aktualizēšanai un reģistrēšanai, nodrošinot koordinētu, salāgotu un kvalitātes prasībām atbilstošu procesu. Metodiskās vadības institūcijas iesaiste ir paredzēta, lai nodrošinātu vienotu metodisko pieeju, procesa pārskatāmību, kvalitātes kontroli un atbilstību noteiktajām prasībām visā sistēmā kopumā. Šāda pieeja nav vērsta uz profesionālo organizāciju autonomijas ierobežošanu, bet gan uz vienotas, koordinētas un institucionāli pārskatāmas sistēmas nodrošināšanu sabiedrības interesēs.Vienlaikus norādām, ka noteikumu projektā jau ir ietverts sadarbības princips, paredzot klīnisko vadlīniju, klīnisko algoritmu un klīnisko ceļu izstrādi sadarbībā ar ārstniecības personu profesionālajām organizācijām. Papildus norādām, ka vienots regulējums un koordinēta iesaiste ir viens no mehānismiem, kas ļauj mazināt subjektivitātes un sadrumstalotības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aprūpes jomās, kurās nav izveidotas metodiskās vadības institūcijas, klīnisko vadlīniju, klīnisko algoritmu un klīnisko ceļu nepieciešamību vai aktualizāciju izvērtē ārstniecības personu profesionālās organizācijas, ārstniecības iestādes un augstskolas, kuras īsteno akadēmiskās un otrā līmeņa profesionālās studiju programmas medicīnā.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normas neparedz kompetenču nošķiršanu un starpdisciplināru sadarbību gadījumos, kad jānosaka vairāku specialitāšu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nenosaka kārtību, kāda jāievēro, ja MVI, kas izveidota konkrētā veselības aprūpes jomā, paplašina savu darbību un vērtē vai izstrādā klīniskās vadlīnijas, kas skar citu specialitāšu ārstu un ārstniecības personu (māsas, fizioterapeiti u.c.)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Latvijā MVI ir izveidotas psihiatrijā un bērnu psihiatrijā, kuru tiešā kompetence ir psihiatru darbība. Tomēr šīs institūcijas mēdz darboties plašāk - garīgās (psihiskās) veselības – jomā, kas sistēmiski ir tikai psihiatru darbības lauks. Garīgās veselības jomā strādā gan ārsti-psihoterapeiti, gan ģimenes ārsti, gan citi speciālisti. Ārstniecības procesos, kuros strādā vairāku specialitāšu profesionāļi, starpdisciplināra un multidisciplināra darbība un sadarbība ir nepieciešama un pamatota, arī vadlīniju, algoritmu un klīnisko ceļu vērtēšanas un izstrādes posmā. Lai izvairītos no darbības ārpus kompetences, interešu un kompetenču konfliktiem, ir nepieciešams tiesiski nošķirt un atsevišķi regulēt gadījumus, kad vadlīnijas top vienas MVI darbības jomā, vienā ārstniecības iestādē vai augstskolā, no gadījumiem, kad tās ietver starpdisciplināru procesu, kurā jādarbojas vairākām ārstniecības personām un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4.punktā ir jāiekļauj normas, kas noteiktu vadlīniju sagatavošanu un aktualizēšanu starpdisciplināriem ārstniecības procesiem, kuros nosaka vairāku specialitāšu darbību. Piemēram, klīniskajos ceļos parasti līdzdarbojas dažādu jomu speciālisti. Tāpēc LĀPA iesaka noteikumu 4.punktā iekļaut normu, kura reglamentē klīnisko vadlīniju, algoritmu un ceļu izvērtēšanu un izstrādāšanu starpdisciplonāriem un multidisciplināriem ārstniecības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4.punktu ar normu: Ja klīniskās vadlīnijas, klīniskie algoritmi vai  klīniskie ceļi nosaka vairāku specialitāšu ārstniecības personu darbību, to izvērtēšanu, sagatavošanu un aktualizēšanu veic darba grupa, kurā darbojas pārstāvji no visām attiecīgajām ārstniecības personu profesionālajām organizācijām, kuru darbību klīniskās vadlīnijas, algoritmi vai klīniskie ceļi nosaka vai ietekmē.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Veselības ministrija atbalsta nepieciešamību nodrošināt attiecīgo kompetento subjektu iesaisti gadījumos, kad klīniskās vadlīnijas, klīniskie algoritmi vai klīniskie ceļi skar vairāku veselības aprūpes jomu vai vairāku specialitāšu ārstniecības personu kompetenci. Vienlaikus konkrētas sadarbības formas, tai skaitā darba grupu izveides kārtība, pārstāvju deleģēšanas mehānisms vai citi organizatoriski risinājumi, pēc juridiskās tehnikas principiem netiek detalizēti noteikti Ministru kabineta noteikumos, bet atstājami metodiskās vadības institūciju un citu iesaistīto institūciju organizatoriskajai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netiks papildināts ar priekšlikumā ietverto normu par obligātu darba grupas izveidi ar visu attiecīgo profesionālo organizāciju pārstāvju dalību, tomēr anotācija ir papildināta ar skaidrojumu, ka, ja klīniskās vadlīnijas, klīniskais algoritms vai klīniskais ceļš skar vairāku veselības aprūpes jomu kompetenci, to sagatavošanā un aktualizēšanā nodrošina attiecīgo veselības aprūpes jomu kompetento subjektu iesaisti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aprūpes jomās, kurās nav izveidota metodiskās vadības institūcija, klīnisko vadlīniju, klīnisko algoritmu un klīnisko ceļu izstrādes vai aktualizācijas nepieciešamību izvērtē ārstniecības personu profesionālās organizācijas, ārstniecības iestādes vai augstskolas, kas īsteno akadēmiskās un otrā līmeņa profesionālās studiju programmas medicīnā, sadarbībā ar ārstniecības personu profesionālajām organizācijām.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aprūpes jomās, kurās nav izveidotas metodiskās vadības institūcijas, klīnisko vadlīniju, klīnisko algoritmu un klīnisko ceļu nepieciešamību vai aktualizāciju izvērtē ārstniecības personu profesionālās organizācijas, ārstniecības iestādes un augstskolas, kuras īsteno akadēmiskās un otrā līmeņa profesionālās studiju programmas medicīnā.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noteikumu 4.punktā noteiktajām augstskolu un ārstniecības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tiesībām izstrādāt klīniskās vadlīnijas, algoritmus un ceļus bez sadarbības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personu profesionālajām organizācijām. Ja tas netiktu noteikts, tad būtu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ārstniecības iestādes, īpaši lielās vai finansiāli ieinteresētās (arī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 saņemšanā, tirgus pārdalē), vai augstskolas varētu izmantot šīs tiesības savu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tiesību un interešu īstenošanai, pakļaujot riskam vai nepamatotām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ārstniecības iestāžu vai prakses ārstu darbu. Šāds regulējums pieļauj, ka ārstniecības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vai augstskolas, bez sadarbības ar ģimenes ārstu asociācijām, varētu noteikt kādus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negatīvus nosacījumus arī ģimenes ārstu darbam. Tāpēc 4.punkta norma ir jāpapildina,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ārstniecības iestādes un augstskolas ir tiesīgas izvērtēt, sagatavot un aktualizēt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vadlīnijas, klīniskos algoritmus un klīniskos ceļus tikai sadarbībā ar ārstniecības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profesionālām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4.punktu. MK noteikumu projekts nenosaka kārtību, kāda jāievēro, ja MVI, kas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 veselības aprūpes jomā, paplašina savu darbību un vērtē vai izstrādā klīniskās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kas skar citu specialitāšu ārstus un ārstniecības personas (māsas, fizioterapeitus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u.c.)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Latvijā MVI ir izveidotas onkoloģijā, psihiatrijā, kuru tiešā kompetence ir viena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nozare, bet šīs MVI mēdz darboties plašāk. Piemēram, garīgās (psihiskās) veselības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jomā vai onkoloģijā spriežot ne tikai par psihiatru vai onkologu darbību, bet arī par ārstu-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psihoterapeitu, ģimenes ārstu un citu speciālistu darbību. Ārstniecības procesos, kuros 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vairāku specialitāšu profesionāļi, starpdisciplināra un multidisciplināra darbība un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nepieciešama un pamatota, arī vadlīniju vērtēšanas un izstrādes posmā. Lai izvairītos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ārpus kompetences, interešu un kompetenču konfliktiem, ir nepieciešams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tiesiski nošķirt un atsevišķi regulēt gadījumus, kad vadlīnijas jāizstrādā vienas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MVI darbības jomā, vienā ārstniecības iestādē vai augstskolā, no gadījumiem, kad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vairāku MVI jomā, jo tās ietver starpdisciplināru procesus, kurps jādarbojas vairākām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personām un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4.punktā ir jāiekļauj normas, kas noteiktu vadlīniju sagatavošanu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aktualizēšanu starpdisciplināriem ārstniecības procesiem, kuros nosaka vairāku specialitāšu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Piemēram, klīniskajos ceļos parasti piedalās dažādu jomu speciālisti, bet ģimenes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 ļoti bieži. Bieži ārstniecības procesā piedalās māsas, bet māsu profeisonālo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līdzvērtīga dalība ne vinemēr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iesaka papildināt 4.punkta normu nosakot, ka ārstniecības iestādes un augstskolas ir tiesīgas izvērtēt, sagatavot un aktualizēt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vadlīnijas, klīniskos algoritmus un klīniskos ceļus tikai sadarbībā ar ārstniecības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profesionālām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iesaka noteikumu 4.punktā iekļaut normu: Ja klīniskās vadlīnijas, klīniskie algoritmi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klīniskie ceļi nosaka vairāku specialitāšu ārstniecības personu darbību, to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sagatavošanu un aktualizēšanu veic darba grupa, kurā darbojas pārstāvji no visām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attiecīgajām profesionālajām organizācijām, kuru darbību klīniskās vadlīnijas, algoritmi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klīniskie ceļi nosaka vai ietekmē.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 "Veselības aprūpes jomās, kurās nav izveidota metodiskās vadības institūcija, klīnisko vadlīniju, klīnisko algoritmu un klīnisko ceļu izstrādes vai aktualizācijas nepieciešamību izvērtē ārstniecības personu profesionālās organizācijas, ārstniecības iestādes vai augstskolas, kas īsteno akadēmiskās un otrā līmeņa profesionālās studiju programmas medicīnā, sadarbībā ar ārstniecības personu profesionālajām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argumentus, noteikumu projekts netiks papildināts ar priekšlikumā ietverto normu par obligātu darba grupas izveidi ar visu attiecīgo profesionālo organizāciju pārstāvju dalību, tomēr</w:t>
            </w:r>
            <w:r w:rsidR="00000000" w:rsidRPr="00000000" w:rsidDel="00000000">
              <w:rPr>
                <w:b w:val="1"/>
                <w:rtl w:val="0"/>
              </w:rPr>
              <w:t xml:space="preserve"> </w:t>
            </w:r>
            <w:r w:rsidR="00000000" w:rsidRPr="00000000" w:rsidDel="00000000">
              <w:rPr>
                <w:rtl w:val="0"/>
              </w:rPr>
              <w:t xml:space="preserve">anotācija ir papildināta ar skaidrojumu, ka, ja klīniskās vadlīnijas, klīniskais algoritms vai klīniskais ceļš skar vairāku veselības aprūpes jomu kompetenci, to sagatavošanā un aktualizēšanā nodrošina attiecīgo veselības aprūpes jomu kompetento subjektu iesaisti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Veselības aprūpes jomās, kurās nav izveidota metodiskās vadības institūcija, klīnisko vadlīniju, klīnisko algoritmu un klīnisko ceļu izstrādes vai aktualizācijas nepieciešamību izvērtē ārstniecības personu profesionālās organizācijas, ārstniecības iestādes vai augstskolas, kas īsteno akadēmiskās un otrā līmeņa profesionālās studiju programmas medicīnā, sadarbībā ar ārstniecības personu profesionālajām organizācijām.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saskaņojumu ar  attiecīgo metodiskās vadības institūciju un attiecīgajām profesionālajām asociācijām gadījumā, ja klīnisko vadlīniju projekta sagatavotājs ir ārstniecības iestāde, ārstniecības personu profesionāla asociācija vai augstskola, kura īsteno akadēmiskās un otrā līmeņa profesionālās studiju programmas medicīnā. Saskaņojumu iesniedz ar metodiskās vadības institūcijas vai profesionālās asociācijas vadītāja parakstītu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Domstarpību risināšanas mehānisms un profesionālo organizāciju autonomija.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šobrīd paredz klīnisko vadlīniju projektus saskaņot ar profesionālajām organizācijām, bet neparedz risinājumu tiesiskā strupceļa situācijām, kas var rasties, ja metodiskās vadības institūcija (MVI) vai cita persona sagatavo vadlīnijas, kuras nozares profesionālās asociācijas ieskatā nav medicīniski pamatotas, ir nepilnīgas vai klīniskajā praksē neizpildāmas.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augsts risks pastāv gadījumos, kad valsts budžeta līdzekļu taupīšanas, ārstniecības iestādes interešu vai administratīvu apsvērumu dēļ vadlīnijās (klīniskajos algoritmos) tiek noteikts mazāks vizīšu skaits vai šaurāks ārstniecības apjoms, nekā tas ir optimāli un zinātniski nepieciešams pacienta veselībai. Šādā situācijā profesionālajai asociācijai ir jābūt tiesībām un tiesiskam mehānismam reaģēt, lai aizstāvētu savu speciālistu profesionālos standartus un pacientu tiesības, patstāvīgi izdodot un reģistrējot SPKC savas vai precizētas vadlīnijas savas specialitātes 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projekts jau paredz profesionālo organizāciju iesaisti klīnisko vadlīniju, klīnisko algoritmu un klīnisko ceļu izstrādes procesā pirms to iesniegšanas reģistrācijai. Atbilstoši noteikumu projekta 8.4., 10.2. un 12.2. apakšpunktam dokumentu saskaņošana ar attiecīgajām ārstniecības personu profesionālajām organizācijām ir nodrošināma jau sagatavošanas stadijā, kad vēl ir iespējams ietekmēt dokumenta saturu. Tādējādi profesionālo organizāciju iesaiste ir paredzēta pēc būtības atbilstošajā procesa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reģistrācijas process Slimību profilakses un kontroles centrā nav paredzēts kā profesionālo domstarpību izšķiršanas mehānisms, bet gan kā noteiktajā kārtībā sagatavotu un saskaņotu dokumentu uzskaite un pārvaldība. Līdz ar to noteikumu projektā nav paredzēts izveidot atsevišķu procesuālu kārtību iebildumu izteikšanai SPKC reģistrācijas procesā, SPKC lēmumu apstrīdēšanai vai profesionālo domstarpību risināšanai pēc analoģijas ar tiesību aktu projektu publiskās saskaņošanas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MVI un profesionālo organizāciju domstarpību risināšanu norādāms, ka detalizēta saskaņošanas procesa organizācija, tostarp termiņi, saskaņošanas forma, iebildumu izskatīšanas kārtība un rīcība domstarpību gadījumā, nav nosakāma Ministru kabineta noteikumu līmenī. Šādi jautājumi ir atstājami katras metodiskās vadības institūcijas iekšējā normatīvajā aktā vai iekšējā kārtībā. Papildus norādāms, ka MVI sadarbība ar citām pusēm jau ir noteikta arī Ministru kabineta 2024. gada 13. augusta noteikumos Nr. 543 “Metodiskās vadības institūcijas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noteikumu projekta 3. un 4. punkts paredz pienākumu izvērtēt klīnisko vadlīniju, klīnisko algoritmu un klīnisko ceļu izstrādes vai aktualizācijas nepieciešamību, savukārt noteikumu projekta 7. punkts paredz, ka gadījumā, ja ārstniecības procesā nav iespējams rīkoties atbilstoši konkrētajam metodiskajam dokumentam, atkāpes ir dokumentējamas un attiecīgi pamatojamas medicīniskajā dokumentācijā. Tādējādi regulējums jau paredz mehānismus gan dokumentu pārskatīšanai, gan rīcībai situācijās, kad konkrētais metodiskais dokuments nav pilnībā piemērojams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neliedz profesionālajām asociācijām piedalīties dokumentu izstrādē, sniegt iebildumus un priekšlikumus saskaņošanas procesā, kā arī pēc dokumenta reģistrācijas norādīt uz konstatētām kļūdām, neprecizitātēm vai aktualizācijas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priekšlikums papildināt noteikumu projektu ar detalizētu domstarpību risināšanas mehānismu un īpašām profesionālo asociāciju patstāvīgām tiesībām reģistrācijas procesā netiek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Klīnisko vadlīniju, klīnisko algoritmu un klīnisko ceļu sagatavošanā un aktualizēšanā tiek nodrošināta sadarbība ar attiecīgajām ārstniecības personu profesionālajām organizācijām un citiem kompetentajiem subjektiem atbilstoši dokumenta saturam un skartajām veselības aprūpes jomām. Konkrēto saskaņošanas formu, iesaistes apjomu, termiņus un rīcību domstarpību gadījumā nosaka metodiskās vadības institūcijas vai citu iesaistīto institūciju iekšējā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saskaņojumu ar attiecīgajām profesionālajām asociācijām un attiecīgo metodiskās vadības institūciju (ja tāda ir izveidota) gadījumā, ja klīnisko vadlīniju projekta sagatavotājs ir metodiskās vadības institūcija, ārstniecības iestāde, ārstniecības personu profesionālā asociācija vai augstskola, kura īsteno akadēmiskās un otrā līmeņa profesionālās studiju programmas medicīnā. Saskaņojumu iesniedz ar profesionālās asociācijas un metodiskās vadības institūcijas vai ārstniecības iestādes, kurā darbojas metodiskās vadības institūcija vadītāja parakstītu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saskaņojumu ar  attiecīgo metodiskās vadības institūciju un attiecīgajām profesionālajām asociācijām gadījumā, ja klīnisko vadlīniju projekta sagatavotājs ir ārstniecības iestāde, ārstniecības personu profesionāla asociācija vai augstskola, kura īsteno akadēmiskās un otrā līmeņa profesionālās studiju programmas medicīnā. Saskaņojumu iesniedz ar metodiskās vadības institūcijas vai profesionālās asociācijas vadītāja parakstītu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Domstarpību risināšanas mehānisms un profesionālo organizāciju autonomija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8.4., 10.2., 12.2. punktos, šobrīd paredz klīnisko vadlīniju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 ar profesionālajām organizācijām, bet neparedz risinājumu kā rīkoties, ja izstrādātais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kuru sagatavojusi MVI vai cita persona, nozares profesionālās asociācijas ieskatā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medicīniski pamatots, ir nepilnīgss vai klīniskajā praksē neizpildāms.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augsts risks pastāv gadījumos, kad valsts budžeta līdzekļu taupīšanas, ārstniecības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individuālu interešu vai administratīvu apsvērumu dēļ vadlīnijās vai klīniskajos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algoritmos tiek noteikts mazāks vizīšu skaits vai šaurāks ārstniecības apjoms, vai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medikamentu izvēle, nekā tas ir optimāli un zinātniski nepieciešams pacienta veselībai. Šādā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profesionālajai ārstu organizācijai ir jāparedz tiesības rīkoties, lai aizstāvētu savu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biedru - speciālistu profesionālos standartus un pacientu tiesības, patstāvīgi izdodot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SPKC savas vai precizētas vadlīnijas organizācijas biedriem -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specialitātes ārstiem.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projekts jau paredz profesionālo organizāciju iesaisti klīnisko vadlīniju, klīnisko algoritmu un klīnisko ceļu izstrādes procesā pirms to iesniegšanas reģistrācijai. Atbilstoši noteikumu projekta 8.4., 10.2. un 12.2. apakšpunktam dokumentu saskaņošana ar attiecīgajām ārstniecības personu profesionālajām organizācijām ir nodrošināma jau sagatavošanas stadijā, kad vēl ir iespējams ietekmēt dokumenta saturu. Tādējādi profesionālo organizāciju iesaiste ir paredzēta pēc būtības atbilstošajā procesa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reģistrācijas process Slimību profilakses un kontroles centrā nav paredzēts kā profesionālo domstarpību izšķiršanas mehānisms, bet gan kā noteiktajā kārtībā sagatavotu un saskaņotu dokumentu uzskaite un pārvaldība. Līdz ar to noteikumu projektā nav paredzēts izveidot atsevišķu procesuālu kārtību iebildumu izteikšanai SPKC reģistrācijas procesā, SPKC lēmumu apstrīdēšanai vai profesionālo domstarpību risināšanai pēc analoģijas ar tiesību aktu projektu publiskās saskaņošanas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MVI un profesionālo organizāciju domstarpību risināšanu norādāms, ka detalizēta saskaņošanas procesa organizācija, tostarp termiņi, saskaņošanas forma, iebildumu izskatīšanas kārtība un rīcība domstarpību gadījumā, nav nosakāma Ministru kabineta noteikumu līmenī. Šādi jautājumi ir atstājami katras metodiskās vadības institūcijas iekšējā normatīvajā aktā vai iekšējā kārtībā. Papildus norādāms, ka MVI sadarbība ar citām pusēm jau ir noteikta arī Ministru kabineta 2024. gada 13. augusta noteikumos Nr. 543 “Metodiskās vadības institūcijas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noteikumu projekta 3. un 4. punkts paredz pienākumu izvērtēt klīnisko vadlīniju, klīnisko algoritmu un klīnisko ceļu izstrādes vai aktualizācijas nepieciešamību, savukārt noteikumu projekta 7. punkts paredz, ka gadījumā, ja ārstniecības procesā nav iespējams rīkoties atbilstoši konkrētajam metodiskajam dokumentam, atkāpes ir dokumentējamas un attiecīgi pamatojamas medicīniskajā dokumentācijā. Tādējādi regulējums jau paredz mehānismus gan dokumentu pārskatīšanai, gan rīcībai situācijās, kad konkrētais metodiskais dokuments nav pilnībā piemērojams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neliedz profesionālajām asociācijām piedalīties dokumentu izstrādē, sniegt iebildumus un priekšlikumus saskaņošanas procesā, kā arī pēc dokumenta reģistrācijas norādīt uz konstatētām kļūdām, neprecizitātēm vai aktualizācijas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priekšlikums papildināt noteikumu projektu ar detalizētu domstarpību risināšanas mehānismu un īpašām profesionālo asociāciju patstāvīgām tiesībām reģistrācijas procesā netiek atbalstīts.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saskaņojumu ar attiecīgajām profesionālajām asociācijām un attiecīgo metodiskās vadības institūciju (ja tāda ir izveidota) gadījumā, ja klīnisko vadlīniju projekta sagatavotājs ir metodiskās vadības institūcija, ārstniecības iestāde, ārstniecības personu profesionālā asociācija vai augstskola, kura īsteno akadēmiskās un otrā līmeņa profesionālās studiju programmas medicīnā. Saskaņojumu iesniedz ar profesionālās asociācijas un metodiskās vadības institūcijas vai ārstniecības iestādes, kurā darbojas metodiskās vadības institūcija vadītāja parakstītu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saskaņojumu ar  attiecīgo metodiskās vadības institūciju un attiecīgajām profesionālajām asociācijām gadījumā, ja klīniskā algoritma projekta sagatavotājs ir ārstniecības iestāde, ārstniecības personu profesionāla asociācija vai augstskola, kura īsteno akadēmiskās un otrā līmeņa profesionālās studiju programmas medicīnā. Saskaņojumu iesniedz ar metodiskās vadības institūcijas vai profesionālās asociācijas vadītāja parakstītu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noteikumu projekta 8.4., 10.2. un 121.2. apakšpunkta normas, kas reģistrācijai paredz obligātu saskaņojumu ar attiecīgo metodiskās vadības institūciju (MVI), ir kļūdainas. Nav saprotama un pamatota nepieciešamība vadlīniju projektu saskaņot ar MVI, jo noteikumu projekta 4. punkts paredz, ka ārstniecības personu profesionālās organizācijas, ārstniecības iestādes un augstskolas ir tiesīgas patstāvīgi izvērtēt un aktualizēt vadlīnijas jomās, kurās MVI nemaz nav izveidotas. Gadījumos, kad attiecīgajā jomā MVI neeksistē, prasība pēc šāda saskaņojuma ir objektīvi neizpildāma.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8.4., 10.2. un 12.2. apakšpunkti noskaot, ka saskaņojumu ar attiecīgajām profesionālajām asociācijām vai attiecīgo metodiskās vadības institūciju gadījumā, ja klīniskā algoritma projekta sagatavotājs ir ārstniecības iestāde, ārstniecības personu profesionāla asociācija vai augstskola, kura īsteno akadēmiskās un otrā līmeņa profesionālās studiju programmas medicīnā. Saskaņojumu iesniedz ar profesionālās asociācijas vai metodiskās vadības institūcijas vai ārstniecības iestādes, kurā darbojas metodiskās vadības institūcija vadītāja parakstītu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saskaņojumu ar attiecīgajām profesionālajām asociācijām un attiecīgo metodiskās vadības institūciju (ja tāda ir izveidota) gadījumā, ja klīniskā algoritma projekta sagatavotājs ir metodiskās vadības institūcija, ārstniecības iestāde, ārstniecības personu profesionālā asociācija vai augstskola, kura īsteno akadēmiskās un otrā līmeņa profesionālās studiju programmas medicīnā. Saskaņojumu iesniedz ar profesionālās asociācijas un metodiskās vadības institūcijas vai ārstniecības iestādes, kurā darbojas metodiskās vadības institūcija vadītāja parakstītu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procesu un rezultātu kvalitātes indikatoru saraksts un to apraksts atbilstoši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Indikatoriem jāaptver katrs klīniskajā ceļā ietvertais veselības aprūpes līmenis un etaps;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pret priekšlikumu noteikumu 13.2. punktā iekļauto normu, kura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klīniskajā ceļā ir jāiekļauj klīnisko procesu un rezultātu kvalitātes indikatoru sarakstu un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aprakstu, ka indikatoriem ir jāaptver katrs klīniskā ceļā ietvertais veselības aprūpes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nav notikusi profesionāļu diskusija par to kā noteiktu klīniskā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indikatorus un kā tos izmantot ne vispārīgi, ne primārajā aprūpē. Tāpēc ir pāragri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 MK noteikumus par kritērijiem, kuru noteikšana, arī primārajā aprūpē,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izdiskutēt šo priekšlikumu un vienoties par tā iekļaušanu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diskusiju rezultātā izstrādātiem priekšlikumiem. Tāpēc LĢĀA aicina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13.2.normu un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13.12.normu un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skaidro, ka fakts, ka profesionāla vienošanās par konkrētiem kvalitātes indikatoriem vēl nav panākta, nav pietiekams iemesls atteikties no prasības klīniskajos ceļos paredzēt kvalitātes indikatorus. Gluži pretēji – šāda norma rada nepieciešamību un motivāciju profesionālajām organizācijām vienoties par atbilstošiem indikatoriem katrā konkrētajā klīniskajā ceļā. 13.12. apakšpunkts nenosaka, kādiem ir jābūt indikatoriem, bet gan ka tādi ir jānosaka.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procesu un rezultātu kvalitātes indikatoru saraksts un to apraksts atbilstoši šo noteikumu </w:t>
            </w:r>
            <w:r w:rsidR="00000000" w:rsidRPr="00000000" w:rsidDel="00000000">
              <w:rPr>
                <w:rtl w:val="0"/>
              </w:rPr>
              <w:t xml:space="preserve">​</w:t>
            </w:r>
            <w:r w:rsidR="00000000" w:rsidRPr="00000000" w:rsidDel="00000000">
              <w:rPr>
                <w:rtl w:val="0"/>
              </w:rPr>
              <w:t xml:space="preserve">pielikum</w:t>
            </w:r>
            <w:r w:rsidR="00000000" w:rsidRPr="00000000" w:rsidDel="00000000">
              <w:rPr>
                <w:rtl w:val="0"/>
              </w:rPr>
              <w:t xml:space="preserve">am. Indikatoriem jāaptver katrs klīniskajā ceļā ietvertais veselības aprūpes līmenis un etaps;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Ārstu psihoterapeitu asociācija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Latvijas ārstu psihoterapeitu asociācijas priekšlikuma iekļaušanu noteikumu projekta 3. punktā, kas nosaka metodiskās vadības institūciju (MVI) pienākumu vadlīniju izstrādē obligāti sadarboties ar profesionālajām ārstu organizācijām. Tas ir būtiski pacientu drošībai un ārstniecības personu profesionālajai autonomijai.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04.06.2026. 23:26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izsaka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3.punktā nepamatoti ir paredzēta Metodiskās vadības institūciju dominance pār profesionālajām ārstu organizācijām. Tāpēc plānotais regulējums neievēro profesionālās autonomijas principu un nerespektē ārstu asociāciju, kuras apvieno konkrētās jomas profesionāļus, pašnoteikšanās un pašregulācijas tiesības. Klīniskā darba satura noteikšana un vadīšana ir profesionāla ārstu darbība, tāpēc profesionālajām organizācijām ir jāparedz vadoša loma klīnisko vadlīniju izstrādes un ieviešanas procesā. Valsts institūcijas vai augstskolas, arī ar MVI starpniecību, var nodrošināt klīnisko vadlīniju, algoritmu un klīnisko ceļu izstrādes procesa administrēšanu un organizāciju, bet tām nedrīkst būt noteicošas tiesības profesionālās darbības regulēšanai.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sniedz priekšlikumu 3. punktu izteikt sekojoši: Veselības aprūpes jomās, kurās ir izveidotas metodiskās vadības institūcijas, klīnisko vadlīniju, klīnisko algoritmu un klīnisko ceļu nepieciešamību vai aktualizāciju izvērtē metodiskās vadības institūcija un ārstniecības personu profesionālās organizācijas attiecīgajā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Ārstu asociācijām ir jābūt tiesībām patstāvīgi ierosināt vadlīniju aktualizāciju vai atsaukšanu, īpaši tad, ja tiek publicēti jauni zinātniski dati vai praksē tiek konstatētas negatīvas vadlīniju piemērošanas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noteikumiem ir skaidri un nepārprotami jānosaka, ka ārstu profesionālajām asociācijām ir patstāvīgas tiesības ierosināt, izstrādāt, ieviest un aktualizēt klīniskās vadlīnijas, kā arī iesniegt priekšlikumus par kāda cita izstrādātāja, arī MVI, izstrādāto vadlīniju aktualizēšanu vai darbības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ir  jāiekļauj normas, kas paredz, ka gadījumos, ja kāda institūcija - MVI, augstskola vai ārstniecības iestāde plāno izstrādāt klīniskās vadlīnijas, tai ir pienākums agrīni informēt profesionālo asociāciju vai asociācijas, kuru dalībnieku darbību vadlīnijas regulēs. MK noteikumos ir jāparedz obligāta asociācijas vai asociāciju deleģētu pārstāvju līdzdalība un tiešu iesaiste vadlīniju izstrādē, apspriešanā un pieņemšanā. Tas nozīmē, ka normatīvi ir jāparedz obligāta konsultēšanās pirms vadlīniju procesa izstrādes uzsākšanas, bet darba grupās vai ekspertu grupās, kuras izstrādā vadlīnijas,  ir jānodrošina asociācijas pārstāvju dalība. Nav pieļaujams, ka profesionālās asociācijas uzzina par projektiem tikai saskaņošanas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ar to 8.4., 10.2., 12.2. punktos noteikto reducē profesionālo ārstu asociāciju lomu tikai uz "saskaņošanu". Profesionālajām asociācijām tiek paredzēta reaktīva un pasīva, nevis vadoša vai līdzvērtīga loma.  Šāda attieksme nerespektē profesionālo organizāciju darbību un lomu. MK noteikumos ir jānosaka obligāts klīnisko vadlīniju izstrādātāja pienākums konsultēties ar ārstu profesionālo organizāciju kā obligāts izstrādes procesa posms. Nav pietiekami 8.3. punktā paredzēt, ka vadlīnijas tiek "apspriestas".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neparedz rīcību gadījumos, ja kāds vadlīniju vai algoritmu projekts no profesionālā skatu punkta nav saskaņojams objektīvu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Profesionālajām asociācijām ir jāparedz tiesības saņemt informāciju no SPKC par uzsāktu reģistrācijas procesu vadlīnijām, kuras noteiktu konkrētās specialitātes ārstu darbu, kā arī tiesības izteikt iebildumus un priekšlikumus, kā arī tiesības apstrīdēt SPKC lēmumu par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projekti var būt neatbilstoši vai kļūdaini, tāpēc ir normatīvi jānostiprina profesionālo asociāciju tiesības izvērtēt apstiprināšanai iesniegtas vadlīnijas un iebilst. Ir jāparedz mehānisms kādā iebildumi tiek izskatīti un iestrādāti. Noteikumos jāparedz strīdu risināšanas mehānisms, kurš ir neatkarīgs no VM un citu valsts iestāžu ietekmes, kurā lēmumi tiek pieņemti saskaņā ar zinātniski pamatotas profesionālās darbības ārstniecībā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datu bāzi pārvalda tikai SPKC. Profesionālajām ārstu organizācijām ir jāparedz tiesības pieprasīt un norādīt uz kļūdainām vai citādi problemātiskām, arī novecojušām, vadlīnijām, ja tādas atrodas SPKC uzturētā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obligātu konsultēšanās mehānismu un vadošu profesionālo asociāciju lomu klīnisko vadlīniju izstrādes, izmantošanas un pilnveidošanas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formalizēta iebildumu izteikšanas un ievērošanas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jāparedz konkrētas prasības interešu konflikta novēršanai vadlīniju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punkts, izsakot to šādā redakcijā: “3. Veselības aprūpes jomās, kurās ir izveidotas metodiskās vadības institūcijas, klīnisko vadlīniju, klīnisko algoritmu un klīnisko ceļu izstrādes vai aktualizācijas nepieciešamību izvērtē attiecīgās veselības aprūpes jomas metodiskās vadības institūcija sadarbībā ar ārstniecības personu profesionālo organizāciju attiecīgajā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ka profesionālajām asociācijām būtu paredzamas tiesības saņemt informāciju no Slimību profilakses un kontroles centra (turpmāk – SPKC) par uzsāktu reģistrācijas procesu attiecībā uz klīniskajām vadlīnijām, kas ietekmē konkrētās specialitātes ārstniecības personu profesionālo darbību, kā arī tiesības izteikt iebildumus un priekšlikumus un apstrīdēt SPKC lēmumu par reģistrāciju, informējam, ka noteikumu projekts jau paredz attiecīgo dokumentu saskaņošanu ar attiecīgajām organizācijām pirms to iesniegšanas reģistrācijai (skat. noteikumu projekta 8.4., 10.2. un 12.2.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gadījumiem, kad dokumenta izstrādātājs ir metodiskās vadības institūcija, noteikumu projektā ir papildināts 3. punkts, paredzot metodiskās vadības institūcijas sadarbību ar ārstniecības personu profesionālo organizāciju attiecīgajā veselības aprūpes jomā. Vienlaikus metodiskās vadības institūciju sadarbība ar citām iesaistītajām pusēm jau ir noteikta Ministru kabineta 2024. gada 13. augusta noteikumos Nr. 543 “Metodiskās vadības institūcijas noteikumi”. Atbilstoši minēto noteikumu 6.1. apakšpunktam metodiskās vadības institūcijai ir tiesības normatīvajos aktos noteiktajā kārtībā izvērtēt un aktualizēt klīniskās vadlīnijas, klīniskos algoritmus un klīniskos ceļus savas kompetences ietvaros. Savukārt 7.2. apakšpunkts paredz pienākumu izstrādāt vienotus profilakses, diagnostikas, ārstēšanas un ārstēšanas pēctecības principus un veicināt to ieviešanu,</w:t>
            </w:r>
            <w:r w:rsidR="00000000" w:rsidRPr="00000000" w:rsidDel="00000000">
              <w:rPr>
                <w:u w:val="single"/>
                <w:rtl w:val="0"/>
              </w:rPr>
              <w:t xml:space="preserve"> bet 7.10. apakšpunkts nosaka pienākumu sadarboties ar ārstniecības personu profesionālajām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datubāzi pārvalda SPKC. Vienlaikus noteikumu projekts neliedz iesaistītajām personām norādīt uz kļūdām vai neprecizitātēm reģistrētajos dokumentos; šāda prakse jau šobrīd pastāv, un, konstatējot attiecīgas nepilnības, notiek saziņa ar SPKC, lai jautājumu risinātu atbilstoši kompetencei. Turklāt noteikumu projekta 3. un 4. punkts paredz metodiskās vadības institūciju un profesionālo asociāciju pienākumu izvērtēt dokumentu aktualizācijas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norādāms, ka noteikumu projekts paredz dokumentu saskaņošanu ar attiecīgajām organizācijām pirms to iesniegšanas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jau iepriekš ir norādījusi, ka klīnisko vadlīniju un klīnisko algoritmu saskaņošanas tvērumu nosaka pats dokumenta sagatavotājs. Attiecīgi noteikumu projekts nevar detalizēti regulēt saskaņošanas kārtību visās veselības aprūpes jomās. Noteikumu projekts paredz, ka gadījumā, ja klīnisko vadlīniju, klīnisko algoritmu vai klīnisko ceļu sagatavotājs ir ārstniecības iestāde, profesionālā asociācija vai augstskola, attiecīgais dokuments ir jāsaskaņo ar profesionālajām asociācijām attiecīgajā jomā. Ja dokuments skar vairākas veselības aprūpes jomas, sagatavotājs nosaka, ar kurām profesionālajām asociācijām tas saskaņojams.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normatīvais regulējums paredz dokumenta izstrādātājam iespēju piesaistīt nepieciešamos speciālistus jebkurā dokumenta izstrādes posmā. Tomēr praksē šādu pieeju ne vienmēr ir viegli īstenot, jo savlaicīga un aktīva speciālistu iesaiste bieži ir ierobežota. Tādēļ saskaņošanas pieprasīšana par jau sagatavotu dokumenta projektu praksē ir kļuvusi par efektīvāko un reāli īstenojamo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ka noteikumos būtu jāparedz konkrētas prasības interešu konflikta novēršanai klīnisko vadlīniju izstrādes procesā, informējam, klīniskās vadlīnijas, klīniskie algoritmi un klīniskie ceļi nav normatīvie akti, bet profesionāli dokumenti, kuru izstrādē jau ir nodrošināta attiecīgo ekspertu un profesionālo asociāciju iesaiste. Profesionālas domstarpības par to saturu ir risināmas saskaņošanas procesā un ekspertu diskusijās, tādēļ nav nepieciešams paredzēt atsevišķu strīdu risināšanas mehānismu. Veselības ministrijas ieskatā noteikumu projekts nav papildināms ar normu, kurā tiktu detalizēti skaidrota kārtība, kādā saskaņotāji izsaka iebildumus un priekšlikumus, jo šāds priekšlikums konceptuāli ir tuvs Tiesību aktu projektu publiskā portāla pieejai, kas nav paredzēta klīnisko vadlīniju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asociācijas (LĀPA) uztur spēkā visus iepriekš iesniegtos iebildumus MK noteikumu projektam 25-TA-2392 "Kārtība, kādā izvērtē, reģistrē, ievieš un aktualizē klīniskās vadlīnijas, klīniskos algoritmus un klīniskos ceļus". Ministrijas izziņā norādītie argumenti iebildumu neņemšanai vērā nav pamatoti, lai attaisnotu noteikumu virzību izsludinātajā redakcijā. Noteikumu projekts paredz LĀPA kā profesionālas ārstu asociācijas un ārstu psihoterapeitu profesionālās autonomijas tiesību ierobežojumus. LĀPA aicina MK noteikumu projekta izstrādātājus un MK respektēt ārstu profesionālās darbības principus un regulēt izskatāmo jautājumu saskaņā ar plaši atzītiem tiesību prinicipiem klīnisko vadlīniju izstrādei un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pareizi norāda, ka MK noteikumu projekts formāli neaizliedz profesionālām asociācijām izstrādāt vadlīnijas. Tomēr LĀPA iebilst pret noteikumos paredzēto kārtību, kas praksē pieļauj, ka ārstu psihoterapeitu darbības vadlīnijas turpina izstrādāt citu profesiju pārstāvji, bet LĀPA pilnvērtīgas līdzdalības. MVI Nacionālajā psihiskās veselības centrā — iestādē, kuras darbības joma ir psihiatrija un kurā galvenokārt strādā psihiatri, izstrādā vadlīnijas par ārstu-psihoterapeitu darbu. Šāda prakse nerespektē ārstu psihoterapeitu profesionālo brīvību un darbību. Ārstu psihoterapeitu profesionālajai darbībai vadlīnijas un klīniskos ceļus ir jāizstrādā asociācijai sadarbībā ar citiem profesionāļiem, nevis MVI psihiatrijā, kādai ārstniecības iestādei vai augstskolai.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noraidīšanai izmantotais fakts, ka MVI darba grupā kādreiz ir bijusi iesaistīta psihoterapeite, ir atsevišķas labas prakses piemērs ar gadījuma raksturu — tas nav sistēmiski un normatīvi nostiprināts asociācijas  līdzdalības tiesību mehānisms. Tiesiskā valstī atsevišķs labas prakses gadījums neaizstāj vispārēji saistošas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MVI nevēlas iesaistīt asociāciju vai nepiekrīt tās izstrādātajam dokumentam, asociācijai šobrīd nav nekāda tiesiskā mehānisma šo lēmumu apstrīdēt.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profesionālo asociāciju iesaiste jau esot nodrošināta ar MK noteikumiem Nr. 543 (7.10. apakšpunkts — pienākums sadarboties ar asociācijām). LĀPA uzskata, ka šis arguments nav pietiekams, jo minētais apakšpunkts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sadarbībai jānotiek (pirms vadlīniju izstrādes, tās laikā vai pēc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kādā formātā (informēšana, konsultēšanās vai līdzdarbošanās ar balsstiesībām);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ir sekas, ja MVI sadarbību nenodrošina.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sadarbības pienākums bez procedūras, termiņiem un atbildības par neizpildi juridiski ir deklaratīva norma, nevis izpildāms pienākums. Tāpēc MK noteikumos par klīnisko vadlīniju izstrādi ir jānosaka kā tieši profesionālas ārstu asociācijas vada, darbojas un līdzdarbojas klīniski vadlīniju izstrādes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Jājautā vai un kāds ir tiesiskās aizsardzības mehānisms asociācijai, ja MVI sadarbību nenodrošina? Kāda procedūra ir paredzēta noteikumos norādītajai saskaņošanai ar profesionālajām asociācijām un kā tiek risisnāti problēmjautājumi, ja tādi ir radušies?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aicina ar normatīvo aktu noteikt asociācijas tiesības klīnisko vadlīniju izstrādē, kā arī pienākumu citām institūcijām nodrošināt profesionālās asociācijas obligātu dalību, ja tās izstrādā klīniskās vadlīnijas kādā ārstniecības jomā. LĀPA aicina ar normām paredzēt skaidru procedūru, kā asociācija tiek iesaistīta vadlīniju izstrādē no sākuma līdz beigām. Esošā kārtība pieļauj MVI rīcības brīvību, kas nav pieļaujama gadījumos, kad asociāciju dalība nav noteikta kā obligāta. LĀPA aicina izstrādāt normas, kuras nodrošina asociācijas dalību procesā, kurā notiek vadlīniju reģistrēšana SPKC.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normatīvā akta projekta 3.punktu ar normu: Veselības aprūpes jomās, kurās ir izveidotas metodiskās vadības institūcijas, klīnisko vadlīniju, klīnisko algoritmu un klīnisko ceļu nepieciešamību vai aktualizāciju izvērtē metodiskās vadības institūcija un ārstniecības personu profesionālās organizācijas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izteiktos iebildumus, noteikumu projekts ir precizēts, papildinot profesionālo organizāciju iesaistes regulējumu gadījumos, kad attiecīgajā veselības aprūpes jomā ir izveidota metodiskās vadības institūcija. Proti, precizēts noteikumu projekta 3. punkts, izsakot to šādā redakcijā: </w:t>
            </w:r>
            <w:r w:rsidR="00000000" w:rsidRPr="00000000" w:rsidDel="00000000">
              <w:rPr>
                <w:b w:val="1"/>
                <w:rtl w:val="0"/>
              </w:rPr>
              <w:t xml:space="preserve">“3. Veselības aprūpes jomās, kurās ir izveidotas metodiskās vadības institūcijas, klīnisko vadlīniju, klīnisko algoritmu un klīnisko ceļu izstrādes vai aktualizācijas nepieciešamību izvērtē attiecīgās veselības aprūpes jomas metodiskās vadības institūcija sadarbībā ar ārstniecības personu profesionālo organizāciju attiecīgajā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ir nepārprotami nostiprināts, ka metodiskās vadības institūcija attiecīgajā veselības aprūpes jomā rīkojas sadarbībā ar ārstniecības personu profesionālo organizāciju, izvērtējot dokumentu izstrādes vai aktualizācijas nepieciešamību. Tādējādi profesionālo organizāciju iesaiste nav atstāta tikai prakses līmenī, bet ir tieši nostiprināta noteikumu projektā. Papildus norādāms, ka profesionālo organizāciju iesaistes pienākums izriet arī no spēkā esošā tiesiskā regulējuma. Ministru kabineta 2024. gada 13. augusta noteikumu Nr. 543 “Metodiskās vadības institūcijas noteikumi”, 6.1. apakšpunkts paredz metodiskās vadības institūcijas tiesības normatīvajos aktos noteiktajā kārtībā izvērtēt un aktualizēt klīniskās vadlīnijas, klīniskos algoritmus un klīniskos ceļus savas kompetences ietvaros; 7.2. apakšpunkts paredz pienākumu izstrādāt vienotus profilakses, diagnostikas, ārstēšanas un ārstēšanas pēctecības principus un veicināt to ieviešanu; </w:t>
            </w:r>
            <w:r w:rsidR="00000000" w:rsidRPr="00000000" w:rsidDel="00000000">
              <w:rPr>
                <w:u w:val="single"/>
                <w:rtl w:val="0"/>
              </w:rPr>
              <w:t xml:space="preserve">7.10. apakšpunkts paredz pienākumu sadarboties ar ārstniecības personu profesionālajām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LĀPA iebildumu, ka profesionālajām asociācijām būtu paredzamas tiesības saņemt informāciju no Slimību profilakses un kontroles centra (SPKC) par uzsāktu reģistrācijas procesu, izteikt iebildumus un priekšlikumus, kā arī apstrīdēt SPKC lēmumu par reģistrāciju, paskaidrojam, ka noteikumu projekts jau paredz dokumentu saskaņošanu ar attiecīgajām organizācijām pirms to iesniegšanas reģistrācijai, tostarp atbilstoši noteikumu projekta 8.4., 10.2. un 12.2.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profesionālo organizāciju iesaiste ir nodrošināta nevis pēc reģistrācijas, bet gan pirms dokumenta iesniegšanas reģistrācijai, kad vēl ir iespējams ietekmēt dokumenta saturu. Šāda pieeja ir atbilstoša noteikumu projekta mērķim un būtībai, jo reģistrācijas process SPKC nav paredzēts kā profesionālo domstarpību izšķiršanas mehānisms, bet gan kā noteiktā kārtībā sagatavotu un saskaņotu dokumentu uzskaite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noteikumu projekts neliedz iesaistītajām personām arī pēc dokumenta reģistrācijas norādīt uz kļūdām vai neprecizitātēm reģistrētajos dokumentos. Datubāzi pārvalda SPKC, un praksē jau šobrīd pastāv sadarbība ar iesaistītajām personām gadījumos, kad tiek konstatētas nepilnības vai nepieciešami precizējumi. Tāpat noteikumu projekta 3. un 4. punkts paredz pienākumu izvērtēt dokumentu aktualizācijas nepieciešamību, kas nodrošina iespēju pārskatīt dokumentus arī pēc to reģistrēšanas.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noteikumos detalizēti noteikt profesionālo asociāciju līdzdalības mehānismu, konkrētus termiņus, saskaņošanas formu, iebildumu izskatīšanas kārtību un sekas sadarbības nenodrošināšanas gadījumā, norādāms, ka šāda detalizācijas pakāpe šajā noteikumu projektā nav paredzēta. Veselības aprūpes jomas ir atšķirīgas gan pēc satura, gan pēc iesaistīto pušu loka, gan pēc dokumentu tvēruma. Tādēļ klīnisko vadlīniju, klīnisko algoritmu un klīnisko ceļu saskaņošanas tvērumu nosaka pats dokumenta sagatavotājs, izvērtējot konkrētā dokumenta saturu un ietekmētās veselības aprūpes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dokumenta sagatavotājs ir ārstniecības iestāde, profesionālā asociācija vai augstskola, noteikumu projekts paredz pienākumu attiecīgo dokumentu saskaņot ar profesionālajām asociācijām attiecīgajā jomā. Ja dokuments skar vairākas veselības aprūpes jomas, sagatavotājs nosaka, ar kurām profesionālajām asociācijām tas saskaņojams. Līdz ar to noteikumu projekts jau ietver pienākumu nodrošināt profesionālo organizāciju iesaisti atbilstoši dokumenta saturam un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normatīvais regulējums paredz dokumenta izstrādātājam iespēju piesaistīt nepieciešamos speciālistus jebkurā dokumenta izstrādes posmā. Vienlaikus praksē savlaicīga un aktīva visu nepieciešamo speciālistu iesaiste ne vienmēr ir viegli nodrošināma, tādēļ saskaņošanas pieprasīšana par jau sagatavotu dokumenta projektu praksē ir kļuvusi par efektīvāko un reāli īstenojamo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aicinājumu noteikumos detalizēti regulēt iebildumu izteikšanas un izskatīšanas procedūru, tostarp noteikt īpašu kārtību domstarpību risināšanai vai SPKC lēmumu apstrīdēšanai, norādāms, ka šāds regulējums konceptuāli būtu pietuvināts tiesību aktu projektu publiskās saskaņošanas modelim, kas nav paredzēts klīnisko vadlīniju, klīnisko algoritmu un klīnisko ceļu saskaņošanai. Līdz ar to noteikumu projekts nav papildināms ar šāda veida procesuālu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iebildums ir ņemts vērā daļēji, precizējot noteikumu projekta 3. punktu, savukārt pārējā daļā papildu grozījumi noteikumu projektā Veselības minsitrijas ieskatā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metodiskās vadības institūcija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metodisko vadību un nodrošinātu vienotu pieeju dokumentu piemērošanai praksē, SIA “Rīgas Austrumu klīniskā universitātes slimnīca” ierosina papildināt punkta redakciju, paredzot metodiskās vadības institūciju iesaisti arī dokumentu izvērtēšanā un ieviešanas uzraudzībā.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vērā ņemams, jo MVI loma izvērsti ir noteikta Ministru kabineta 2024.gada 13.augsuta noteikumus Nr.543 "Metodiskās vadības institūcijas noteikumi". Noteikumi skaidri nosaka MVI tiesības un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metodiskās vadības institūcija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Ārstu psihoterapeitu asociācija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3.punktā ir jāparedz ārstniecības personu profesionālo organizāciju dalībā klīnisko vadlīniju izstrādes un aktualizācijas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jomās, kurās ir izveidotas metodiskās vadības institūcijas, klīnisko vadlīniju, klīnisko algoritmu un klīnisko ceļu nepieciešamību vai aktualizāciju izvērtē metodiskās vadības institūcija un ārstniecības personu profesionālās organizācijas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izteiktos iebildumus, noteikumu projekts ir precizēts, papildinot profesionālo organizāciju iesaistes regulējumu gadījumos, kad attiecīgajā veselības aprūpes jomā ir izveidota metodiskās vadības institūcija. Proti, precizēts noteikumu projekta 3. punkts, izsakot to šādā redakcijā: “3. Veselības aprūpes jomās, kurās ir izveidotas metodiskās vadības institūcijas, klīnisko vadlīniju, klīnisko algoritmu un klīnisko ceļu izstrādes vai aktualizācijas nepieciešamību izvērtē attiecīgās veselības aprūpes jomas metodiskās vadības institūcija sadarbībā ar ārstniecības personu profesionālo organizāciju attiecīgajā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ir nepārprotami nostiprināts, ka metodiskās vadības institūcija attiecīgajā veselības aprūpes jomā rīkojas sadarbībā ar ārstniecības personu profesionālo organizāciju, izvērtējot dokumentu izstrādes vai aktualizācijas nepieciešamību. Tādējādi profesionālo organizāciju iesaiste nav atstāta tikai prakses līmenī, bet ir tieši nostiprināta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Ārstniecības iestādes nodrošina klīnisko vadlīniju, klīnisko algoritmu un klīnisko ceļu piemērošanu ārstniecības procesā atbilstoši konkrētā pacienta klīniskajai situācijai. Atkāpes no šajā punktā minēto klīnisko vadlīniju, klīnisko algoritmu un klīnisko ceļu piemērošanas ārstniecības procesā ir pieļaujamas, ja tās ir medicīniski pamatotas un attiecīgi dokumentētas pacienta medicīniskajā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kvalitātes kontroli, caurskatāmību un datu analizējamību, SIA “Rīgas Austrumu klīniskā universitātes slimnīca” ierosina papildināt punktu ar prasību strukturēti dokumentēt un pamatot atkāpes no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Strukturētas dokumentēšanas prasības noteikšana ir saistīta ar vairākiem riskiem – administratīvā sloga pieaugums, lai formāli aizpildītu veidlapas pat maznozīmīgu atkāpju gadījumos, potenciāls izmantot tiesvedībā, lai pamatotu mazticamu cēloņsakarību iespējamai kaitējumam, veicināt aizsargpozīcijas medicīnu (defensive medicine) un atturēt ārstu no pamatotām individuālām izvēlēm. Atkāpes no klīnisko vadlīniju, klīnisko algoritmu un klīnisko ceļu piemērošanas būtu pieļaujamas vien īpašos, skaidri definējamos un klīniski nozīmīgos gadījumos un arī tad to dokumentēšana būtu nosakāma vien ārstniecības iestādes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priekšlikums nav ņemams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Ārstniecības iestādes nodrošina klīnisko vadlīniju, klīnisko algoritmu un klīnisko ceļu piemērošanu ārstniecības procesā atbilstoši konkrētā pacienta klīniskajai situācijai. Atkāpes no šajā punktā minēto klīnisko vadlīniju, klīnisko algoritmu un klīnisko ceļu piemērošanas ārstniecības procesā ir pieļaujamas, ja tās ir medicīniski pamatotas un attiecīgi dokumentētas pacienta medicīniskajā dokumentācijā.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klīniskajās vadlīnijās ietvertais apstiprināto ārstniecībā izmantojamo medicīnisko tehnoloģiju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iekļaut digitālos risinājumus, kas tiek izmantoti klīniskajā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klīniskajās vadlīnijās ietvertais apstiprināto ārstniecībā izmantojamo medicīnisko tehnoloģiju (tostarp medicīnisko programmatūru un digitālo lēmumu atbalsta rīku)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9.6. apakšpunkts precizēts atbilstoši priekšlikumam: 9.6. klīniskajās vadlīnijās ietvertais apstiprināto ārstniecībā izmantojamo medicīnisko tehnoloģiju (tostarp medicīnisko programmatūru un digitālo lēmumu atbalsta rīku)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klīniskajās vadlīnijās ietvertais apstiprināto ārstniecībā izmantojamo medicīnisko tehnoloģiju (tai skaitā, medicīnisko programmatūru un digitālo lēmumu atbalsta rīku) saraksts;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 ieteikumi ārstniecības personai par konkrētām ārstnieciskām darbībām, ietverot profilaksi, diagnostiku, ārstēšanas metodes, pacientu aprūpi,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diagnostikas nozīmēšanas pamatotību kā obligātu vadlīniju sastāvdaļu, nodrošinot pacientu drošību un samērīgu resursu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 ieteikumi ārstniecības personai par konkrētām ārstnieciskām darbībām, ietverot profilaksi, diagnostiku (t.sk. izmeklējumu pamatošanas un nosūtīšanas kritērijus), ārstēšanas metodes, pacientu aprūpi,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atbilstoši priekšlikumam: 9.10. ieteikumi ārstniecības personai par konkrētām ārstnieciskām darbībām, ietverot profilaksi, diagnostiku (t.sk. izmeklējumu pamatošanas un nosūtīšanas kritērijus), ārstēšanas metodes, pacientu aprūpi,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 ieteikumi ārstniecības personai par konkrētām ārstnieciskām darbībām, ietverot profilaksi, diagnostiku (tai skaitā, izmeklējumu pamatošanas un nosūtīšanas kritērijus), ārstēšanas metodes, pacientu aprūpi, novērošanas taktiku un medicīnisko rehabilitāciju;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saskaņojumu ar attiecīgajām profesionālajām asociācijām gadījumā, ja klīniskā algoritma projekta sagatavotājs ir ārstniecības iestāde vai augstskola, kura īsteno akadēmiskās un otrā līmeņa profesionālās studiju programmas medicīnā. Saskaņojumu iesniedz ar profesionālās asociācijas vadītāja parakstītu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Ārstu psihoterapeitu asociācija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skaidru un neatkarīgu profesionālo asociāciju darbību klīnisko vadlīniju izstrādes un reģistrācijas procesā. Saskaņošana nav piemērots līdzeklis.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LĀPA iebildumu, ka profesionālajām asociācijām būtu paredzamas tiesības saņemt informāciju no Slimību profilakses un kontroles centra (SPKC) par uzsāktu reģistrācijas procesu, izteikt iebildumus un priekšlikumus, kā arī apstrīdēt SPKC lēmumu par reģistrāciju, paskaidrojam, ka noteikumu projekts jau paredz dokumentu saskaņošanu ar attiecīgajām organizācijām pirms to iesniegšanas reģistrācijai, tostarp atbilstoši noteikumu projekta 8.4., 10.2. un 12.2.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profesionālo organizāciju iesaiste ir nodrošināta nevis pēc reģistrācijas, bet gan pirms dokumenta iesniegšanas reģistrācijai, kad vēl ir iespējams ietekmēt dokumenta saturu. Šāda pieeja ir atbilstoša noteikumu projekta mērķim un būtībai, jo reģistrācijas process SPKC nav paredzēts kā profesionālo domstarpību izšķiršanas mehānisms, bet gan kā noteiktā kārtībā sagatavotu un saskaņotu dokumentu uzskaite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noteikumu projekts neliedz iesaistītajām personām arī pēc dokumenta reģistrācijas norādīt uz kļūdām vai neprecizitātēm reģistrētajos dokumentos. Datubāzi pārvalda SPKC, un praksē jau šobrīd pastāv sadarbība ar iesaistītajām personām gadījumos, kad tiek konstatētas nepilnības vai nepieciešami precizējumi. Tāpat noteikumu projekta 3. un 4. punkts paredz pienākumu izvērtēt dokumentu aktualizācijas nepieciešamību, kas nodrošina iespēju pārskatīt dokumentus arī pēc to reģistrēšanas.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noteikumos detalizēti noteikt profesionālo asociāciju līdzdalības mehānismu, konkrētus termiņus, saskaņošanas formu, iebildumu izskatīšanas kārtību un sekas sadarbības nenodrošināšanas gadījumā, norādāms, ka šāda detalizācijas pakāpe šajā noteikumu projektā nav paredzēta. Veselības aprūpes jomas ir atšķirīgas gan pēc satura, gan pēc iesaistīto pušu loka, gan pēc dokumentu tvēruma. Tādēļ klīnisko vadlīniju, klīnisko algoritmu un klīnisko ceļu saskaņošanas tvērumu nosaka pats dokumenta sagatavotājs, izvērtējot konkrētā dokumenta saturu un ietekmētās veselības aprūpes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dokumenta sagatavotājs ir ārstniecības iestāde, profesionālā asociācija vai augstskola, noteikumu projekts paredz pienākumu attiecīgo dokumentu saskaņot ar profesionālajām asociācijām attiecīgajā jomā. Ja dokuments skar vairākas veselības aprūpes jomas, sagatavotājs nosaka, ar kurām profesionālajām asociācijām tas saskaņojams. Līdz ar to noteikumu projekts jau ietver pienākumu nodrošināt profesionālo organizāciju iesaisti atbilstoši dokumenta saturam un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normatīvais regulējums paredz dokumenta izstrādātājam iespēju piesaistīt nepieciešamos speciālistus jebkurā dokumenta izstrādes posmā. Vienlaikus praksē savlaicīga un aktīva visu nepieciešamo speciālistu iesaiste ne vienmēr ir viegli nodrošināma, tādēļ saskaņošanas pieprasīšana par jau sagatavotu dokumenta projektu praksē ir kļuvusi par efektīvāko un reāli īstenojamo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aicinājumu noteikumos detalizēti regulēt iebildumu izteikšanas un izskatīšanas procedūru, tostarp noteikt īpašu kārtību domstarpību risināšanai vai SPKC lēmumu apstrīdēšanai, norādāms, ka šāds regulējums konceptuāli būtu pietuvināts tiesību aktu projektu publiskās saskaņošanas modelim, kas nav paredzēts klīnisko vadlīniju, klīnisko algoritmu un klīnisko ceļu saskaņošanai. Līdz ar to noteikumu projekts nav papildināms ar šāda veida procesuālu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saskaņojumu ar attiecīgajām profesionālajām asociācijām un attiecīgo metodiskās vadības institūciju (ja tāda ir izveidota) gadījumā, ja klīniskā algoritma projekta sagatavotājs ir metodiskās vadības institūcija, ārstniecības iestāde, ārstniecības personu profesionālā asociācija vai augstskola, kura īsteno akadēmiskās un otrā līmeņa profesionālās studiju programmas medicīnā. Saskaņojumu iesniedz ar profesionālās asociācijas un metodiskās vadības institūcijas vai ārstniecības iestādes, kurā darbojas metodiskās vadības institūcija vadītāja parakstītu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Klīniskā algoritma projektā ietver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Algoritma saturā nav paredzēti standartizēti protokoli un strukturēti rezultātu apraksti.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diagnostikas veikšanai, rezultātu interpretācijai un algoritmu praktisku ieviešanai, SIA “Rīgas Austrumu klīniskā universitātes slimnīca” ierosina papildināt tiesību akta 11.punktu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“diagnostikas jomās – standartizētus izmeklējumu veikšanas protokolus un strukturētā ziņojuma (slēdziena) formas, ja tās nepieciešamas algoritma izpildei vai rezultātu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 ka izstrādātājs ir tiesīgs iekļaut dokumentos visu nepieciešamo informāciju, tostarp izmantojamos instrumentus. Veselības ministrijas un SPKC ieskatā tam nav nepieciešams veidot jaunu punktu. Papildināti noteikumu projekta apakšpunkti 11.10. "pielikumi ar klīniskajā algoritmā minētajiem instrumentiem (anketas, skalas, testi, protokoli, slēdzienu veidlapas u.c.), ja tādi ir;" un 13.11."pielikumi ar klīniskajā ceļā minētajiem instrumentiem (anketas, skalas, testi, protokoli, slēdzienu veidlapas u.c.), ja tādi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Klīniskā algoritma projektā ietver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Klīniskā algoritma projektā ietver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Algoritma saturā nav paredzēti standartizēti protokoli un strukturēti rezultātu apraksti.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diagnostikas veikšanai, rezultātu interpretācijai un algoritmu praktisku ieviešanai, SIA “Rīgas Austrumu klīniskā universitātes slimnīca” ierosina papildināt tiesību akta 11.punktu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“diagnostikas jomās – standartizētus izmeklējumu veikšanas protokolus un strukturētā ziņojuma (slēdziena) formas, ja tās nepieciešamas algoritma izpildei vai rezultātu interpretācijai.”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 ka izstrādātājs ir tiesīgs iekļaut dokumentos visu nepieciešamo informāciju, tostarp izmantojamos instrumentus. Veselības ministrijas un SPKC ieskatā tam nav nepieciešams veidot jaunu punktu. Papildināti noteikumu projekta apakšpunkti 11.10. "pielikumi ar klīniskajā algoritmā minētajiem instrumentiem (anketas, skalas, testi, protokoli, slēdzienu veidlapas u.c.), ja tādi ir;" un 13.11."pielikumi ar klīniskajā ceļā minētajiem instrumentiem (anketas, skalas, testi, protokoli, slēdzienu veidlapas u.c.), ja tādi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Klīniskā algoritma projektā ietver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klīniskā algoritma shematisks attēlojums, kurā sniegta lietotājam strukturēta pamatinformācija par konkrētajā klīniskajā situācijā veicamajām darbībām, to secību, iesaistītajiem speciālistiem visos nepieciešamajos aprūpes līmeņos. Shematisko attēlojumu veido saskaņā ar ISO 5807, kas nosaka plūsmu diagrammu simbolus un veidošanas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precizētais Ministru kabineta noteikumu projekts “Kārtība, kādā izvērtē, reģistrē, ievieš un aktualizē klīniskās vadlīnijas, klīniskos algoritmus un klīniskos ceļus” (turpmāk – projekts) un par to izsakām šādus priekšlikumus.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11.6. apakšpunktu par ar ISO 5807 piemērošanu piedāvājam precizēt atbilstoši Standartizācijas likuma 13. un 14. pantā noteiktajam. Tieslietu ministrijas rīcībā nav informācijas par minētā starptautiskā standarta tulkojumu latviešu valodā vai citām tā piemērošanai nepieciešamajām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Standartizācijas likuma 13. pantu, ka standartu piemērošana ir brīvprātīga, ja nav noteikts citādi, precizēts noteikuma projekta 11.6. apakšpunkts "klīniskā algoritma shematisks attēlojums, kurā sniegta lietotājam strukturēta pamatinformācija par konkrētajā klīniskajā situācijā veicamajām darbībām, to secību un iesaistītajiem speciālistiem visos nepieciešamajos aprūpes līmeņos. Shematisko attēlojumu veido kā plūsmas diagrammu, izmantojot vispārpieņemtus plūsmas diagrammu simbolus un veidošanas principus (piemēram, atbilstoši starptautiskajiem standartiem, tostarp ISO 5807).”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klīniskā algoritma shematisks attēlojums, kurā sniegta lietotājam strukturēta pamatinformācija par konkrētajā klīniskajā situācijā veicamajām darbībām, to secību un iesaistītajiem speciālistiem visos nepieciešamajos aprūpes līmeņos. Shematisko attēlojumu veido kā plūsmas diagrammu, izmantojot vispārpieņemtus plūsmas diagrammu simbolus un veidošanas principus atbilstoši starptautiskajiem standartiem;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klīnisko vadlīniju piemērošanas mērķa grupa, norādot pacientu diagnozes vai diagnožu grupas un tām atbilstošo kodu saskaņā ar aktuālo Pasaules Veselības organizācijas Starptautiskās statistiskās slimību un veselības problēmu klasifikācijas un, kur nepieciešams, arī Starptautiskās funkcionēšanas, nespējas un veselības klasifikāciju vai atbilstoši aktuālajiem SNOMED klīniskās terminoloģijas lietojumjomas jēdzieniem.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ierosina nodrošināt terminu lietošanas konsekvenci.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klīniskā algoritma piemērošanas mērķa grupa, norādot pacientu diagnozes vai diagnožu grupas un tām atbilstošo kodu saskaņā ar aktuālo Pasaules Veselības organizācijas Starptautiskās statistiskās slimību un veselības problēmu klasifikācijas un, kur nepieciešams, arī Starptautiskās funkcionēšanas, nespējas un veselības klasifikāciju vai atbilstoši aktuālajiem SNOMED klīniskās terminoloģijas lietojumjomas jēdzieniem.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atbilstoši priekšlikumam: 11.8. klīniskā algoritma piemērošanas mērķa grupa, norādot pacientu diagnozes vai diagnožu grupas un tām atbilstošo kodu saskaņā ar aktuālo Pasaules Veselības organizācijas Starptautiskās statistiskās slimību un veselības problēmu klasifikācijas un, kur nepieciešams, arī Starptautiskās funkcionēšanas, nespējas un veselības klasifikāciju vai atbilstoši aktuālajiem SNOMED klīniskās terminoloģijas lietojumjomas jēdzieniem.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klīniskā algoritma piemērošanas mērķa grupa, norādot pacientu diagnozes vai diagnožu grupas un tām atbilstošo kodu saskaņā ar aktuālo Pasaules Veselības organizācijas Starptautisko statistisko slimību un veselības problēmu klasifikāciju, kā arī, ja nepieciešams, Starptautisko funkcionēšanas, nespējas un veselības klasifikāciju vai aktuālajiem SNOMED klīniskās terminoloģijas lietojumjomas jēdzieniem;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Klīnisko vadlīniju, klīnisko algoritmu un klīnisko ceļu reģistrēšana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paredzēta klīnisko dokumentu formāla atbilstības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reģistrētie dokumenti ir ne tikai formāli korekti, bet arī klīniski pamatoti un praktiski piemērojami, SIA “Rīgas Austrumu klīniskā universitātes slimnīca” ierosina papildināt tiesību akta projektu, paredzot, ka izvērtēšanā tiek vērtēta arī dokumentu satura kvalitāte, izmantotā pierādījumu bāze un rekomendāciju pamatotība.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SPKC var veikt tikai formālo/administratīvo izvērtējumu (atbilstību prasībām). RAKUS ieteiktie vērtēšana aspekti ir piekritīgi attiecīgās jomas profesionāļu kompetencei. Noteikumu projektā noteikta dokumentu izstrādātāju pilna atbildība par dokumenta kvalitāti (kas ietver arī pierādījumu izvēļu un ieteikumu pamatotību), turklāt ir paredzēts arī saskaņošanas process ar iesaistītajām pusēm. Ņemot vērā iepriekš minēto priekšlikums netiek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Klīnisko vadlīniju, klīnisko algoritmu un klīnisko ceļu reģistrēšana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Klīnisko vadlīniju, klīnisko algoritmu un klīnisko ceļu reģistrēšana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ierodisna papildināt esošo redakciju, paredzot, ka klīniskie dokumenti sagatavojami un izmantojami strukturētā, digitāli apstrādājamā formātā, nodrošinot to izmantojamību veselības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 vienotība un nolasāmība jau ir nodrošināta atbilstoši standartiem, ievērojot Standartizācijas likuma 13. pantu un noteikumu projekta 11.6. apakšpunktu, kas paredz klīniskā algoritma shematisko attēlojumu veidot, izmantojot vispārpieņemtus plūsmas diagrammu simbolus un principus, tostarp starptautiskos standartus (piemēram, ISO 5807). Savukārt prasība noteikt klīniskos dokumentus digitāli apstrādājamā formātā prasa papildu diskusijas un izvērtējumu par dokumentu formu, informācijas sistēmu veidu, savietojamību un finansējumu, tādēļ šobrīd tā nav iekļaujama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Klīnisko vadlīniju, klīnisko algoritmu un klīnisko ceļu reģistrēšana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klīnisko vadlīniju, klīnisko algoritmu un klīnisko ceļu attiecīgās jomas metodiskās vadības institūcijas vai profesionālās asociācijas;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ka metodiskās vadības institūcijas tiek informētas par visiem reģistrētajiem dokumentiem, lai nodrošinātu nozares koordināciju un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klīnisko vadlīniju, klīnisko algoritmu un klīnisko ceļu attiecīgās jomas metodiskās vadības institūcijas un profesionālās asociācijas;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priekšlikumam: 20.2. klīnisko vadlīniju, klīnisko algoritmu un klīnisko ceļu attiecīgās jomas metodiskās vadības institūcijas un profesionālās asociācijas;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klīnisko vadlīniju, klīnisko algoritmu un klīnisko ceļu attiecīgās jomas metodiskās vadības institūcijas un profesionālās asociācijas;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Klīniskās vadlīnijas, klīniskos algoritmus un klīniskos ceļus, kas apstiprināti līdz 2025. gada 1.jūlijam, ir piemērojami līdz tajos noteiktā termiņa beigām. Pēc minētā termiņa beigām piemēro šajos noteikumos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punktā paredzēto pārejas regulējumu par klīnisko vadlīniju, klīnisko algoritmu un klīnisko ceļu, kas apstiprināti līdz 2025. gada 1. jūlijam, izmantošanu nepieciešams izvērtēt un redakcionāli precizēt vai svītrot. Vēršam uzmanību, ka projektā paredzētais pārejas regulējums nav jāsaista ar Ārstniecības likuma pārejas noteikumu 44. punktā noteikto par 2025. gada 1. jūliju, jo tas nosaka Ministru kabineta noteikumu spēkā esamību, nevis klīnisko vadlīniju, klīnisko algoritmu un klīnisko ceļu spēkā esamību vai piemērošanu. Attiecīgi arī projektā paredzēto Ministru kabineta noteikumu spēkā esamība un regulējuma piemērošana sāksies ar to pieņemšanas brīdi, nevis ar atpakaļejošu spēku no 2025. gada 1. jūlija. Savukārt projekta 21. punkta otrais teikums par noteikumu piemērošanu nav saistīts ar pirmo teikumu par klīnisko vadlīniju, klīnisko algoritmu un klīnisko ceļu piemērošanu un piedāvājam to svītrot, jo jaunais tiesiskais regulējums tiks piemērots bez īpašas norādes pārejas regulējumā. Nobeigumā vēlamies norādīt, ka klīnisko vadlīniju, klīnisko algoritmu un klīnisko ceļu aizstāšana ar jaunākiem un modernākiem vajadzētu notikt jebkurā brīdī, nevis pēc derīguma termiņa beigām. Derīguma termiņš var būt būtisks tikai gadījumā, ja nenotiek klīnisko vadlīniju, klīnisko algoritmu un klīnisko ceļu aizstāšana.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21.punkts "Klīniskās vadlīnijas, klīniskos algoritmus un klīniskos ceļus, kas izstrādāti līdz šo noteikumu spēkā stāšanās dienai, ir piemērojami līdz brīdim, kad izstrādātas jaunas klīniskās vadlīnijas, klīniskie algoritmi vai klīniskie ceļi atbilstoši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Klīniskās vadlīnijas, klīniskos algoritmus un klīniskos ceļus, kas izstrādāti līdz šo noteikumu spēkā stāšanās dienai, ir piemērojami līdz brīdim, kad izstrādātas jaunas klīniskās vadlīnijas, klīniskie algoritmi vai klīniskie ceļi atbilstoši šo noteikumu prasībām.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26.01.2026. 17:27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psihoterapeitu asociācija (LĀPA) ir izskatījusi Ministru kabineta noteikumu projekta “Kārtība, kādā izvērtē, reģistrē, ievieš un aktualizē klīniskās vadlīnijas, klīniskos algoritmus un klīniskos ceļus” (MK noteikumi) normas un un anotāciju, tiesību aktu projekta Nr. 25-TA-2392. LĀPA stingri iebilst Veselības ministrijas sagatavotajiem priekšlikumiem un aicina MK nevirzīt noteikumu projektu. Ja tiktu pieņemti MK noteikumi ar tāda satura normām, kādas ir atrodamas  projektā, tad tiktu paredzēti ārstu profesionālās darbības nepieļaujami ierobežojumi. MK noteikumu normās ietvertie nosacījumi nerespektē ārstu un citu ārstniecības personu profesionālās darbības pamatprincipus un pašnoteikšanās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paredzētā norma, ka veselības aprūpes jomās, kurās ir izveidotas metodiskās vadības institūcijas (turpmāk - MVI), klīnisko vadlīniju, algoritmu un ceļu nepieciešamību vai aktualizāciju izvērtē attiecīgā MVI, atbilst Noteikumu Nr. 543 regulējumam un MVI izvērtē attiecīgā MVI, atbilst Noteikumu Nr. 543 regulējumam un MVI piešķirtajām funkcijām. Šāda izvērtēšana nav pielīdzināma ekskluzīvām tiesībām vienpersoniski izstrādāt vai noteikt saistošus profesionālās darbības standartus bez nozares līdzdalības. Attiecībā uz LĀPA pausto bažu par profesionālo asociāciju tiesībām izstrādāt klīniskās vadlīnijas vai algoritmus, norādām, ka spēkā esošais normatīvais regulējums neparedz profesionālo organizāciju tiešu ierobežojumu izstrādāt nozares dokumentus savas kompetences ietvaros. Vienlaikus normatīvais regulējums paredz, ka klīnisko vadlīniju izvērtēšana un aktualizācijas koordinēšana metodiskās vadības jomā ir MVI funkcija, lai nodrošinātu sistēmisku, pierādījumos balstītu un valstiski saskaņotu pieeju. Šāda koordinējoša funkcija ir vērsta uz kvalitātes pārraudzību un vienotu principu nodrošināšanu, nevis jebkāda veida profesionālās pašnoteikšanās ierobežošanu. Kā norādīts jau iepriekš, normatīvais regulējums jau šobrīd ietver pienākumu MVI nodrošināt profesionālo asociāciju un citu nozares pārstāvju iesaisti, turklāt jau pagājušā gada darba plānā iekļautajā uzdevumā, kas iekļāva Depresijas diagnostikas un ārstēšanas vadlīniju un depresijas klīnisko algoritmu atjaunošanu, darba grupā tika iesaistīta arī psihoterapeite, kas tika deleģēta darbam MVI no LĀPA valdes. Tādējādi secināms, ka MVI darbības modelis ir balstīts uz ekspertu piesaisti un sadarbību, nevis centralizētu un izolētu lēmumu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Veselības ministrija uzsver, ka MVI funkcija ir metodiskā koordinācija un kvalitātes pārraudzība psihiskās veselības jomā, nodrošinot pierādījumos balstītu un starpdisciplināru pieeju. Profesionālo asociāciju iesaiste un sadarbība ir neatņemama šīs funkcijas sastāvdaļa. Ņemot vērā minēto, </w:t>
            </w:r>
            <w:r w:rsidR="00000000" w:rsidRPr="00000000" w:rsidDel="00000000">
              <w:rPr>
                <w:u w:val="single"/>
                <w:rtl w:val="0"/>
              </w:rPr>
              <w:t xml:space="preserve">ministrija neuzskata par pamatotu mainīt 3. un 4. punktā minēto</w:t>
            </w:r>
            <w:r w:rsidR="00000000" w:rsidRPr="00000000" w:rsidDel="00000000">
              <w:rPr>
                <w:rtl w:val="0"/>
              </w:rPr>
              <w:t xml:space="preserve">, jo ārstu profesionālām organizācijas, ārstniecības profesionāļi var sadarboties ar metodiskās vadības institūciju un izstrādāt klīniskās vadlīnijas, klīnisko algoritmus un klīniskos ceļus.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projekta 3.punkta un tālākās MK noteikumu normas neparedz, ka LĀPA kā profesionāļus apvienojošai asociācijai ir tiesības izstrādāt klīniskās vadlīnijas vai algoritmus psihiskās veselības aprūpes un ārstu psihoterapeitu darbības jomā. Šādam ierobežojumam nav nekāda pamata. Ar MK noteikumu normām ir jānoska, ka ārstu profesionālajām asociācijām ir tiesības izstrādāt un piedalīties visu to klīnisko vadlīniju, klīnisko algoritmu un klīnisko ceļu izstrādes procesos, kuri ir to profesionālās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normas neparedz LĀPA pilnvērtīgas līdzdalības tiesības klīnisko vadlīniju un algoritmu izstrādes un pieņemšanas procesā gadījumos, ja klīnisko vadlīniju vērtēšanu, izstrādāšanu vai aktualizēšanu psihiskās veselības vai saistītā jomā ir iniciējusi kāda cita persona, piemēram, ārstniecības iestāde vai augstskola. MK noteikumu normas neparedz, ka ārsti psihoterapeiti ir tiesīgi piedalīties tādu klīnisko vadlīniju un klīnisko algoritmu izstrādē,  kurām ir starp- vai multidisciplinārs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paredzētā norma, ka veselības aprūpes jomās, kurās ir izveidotas metodiskās vadības institūcijas (turpmāk - MVI), klīnisko vadlīniju, algoritmu un ceļu nepieciešamību vai aktualizāciju izvērtē attiecīgā MVI, atbilst Noteikumu Nr. 543 regulējumam un MVI izvērtē attiecīgā MVI, atbilst Noteikumu Nr. 543 regulējumam un MVI piešķirtajām funkcijām. Šāda izvērtēšana nav pielīdzināma ekskluzīvām tiesībām vienpersoniski izstrādāt vai noteikt saistošus profesionālās darbības standartus bez nozares līdzdalības. Attiecībā uz LĀPA pausto bažu par profesionālo asociāciju tiesībām izstrādāt klīniskās vadlīnijas vai algoritmus, norādām, ka spēkā esošais normatīvais regulējums neparedz profesionālo organizāciju tiešu ierobežojumu izstrādāt nozares dokumentus savas kompetences ietvaros. Vienlaikus normatīvais regulējums paredz, ka klīnisko vadlīniju izvērtēšana un aktualizācijas koordinēšana metodiskās vadības jomā ir MVI funkcija, lai nodrošinātu sistēmisku, pierādījumos balstītu un valstiski saskaņotu pieeju. Šāda koordinējoša funkcija ir vērsta uz kvalitātes pārraudzību un vienotu principu nodrošināšanu, nevis jebkāda veida profesionālās pašnoteikšanās ierobežošanu. Kā norādīts jau iepriekš, normatīvais regulējums jau šobrīd ietver pienākumu MVI nodrošināt profesionālo asociāciju un citu nozares pārstāvju iesaisti, turklā tjau pagājušā gada darba plānā iekļautajā uzdevumā, kas iekļāva Depresijas diagnostikas un ārstēšanas vadlīniju un depresijas klīnisko algoritmu atjaunošanu, darba grupā tika iesaistīta arī psihoterapeite, kas tika deleģēta darbam MVI no LĀPA valdes. Tādējādi secināms, ka MVI darbības modelis ir balstīts uz ekspertu piesaisti un sadarbību, nevis centralizētu un izolētu lēmumu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uzsveram, ka MVI funkcija ir metodiskā koordinācija un kvalitātes pārraudzība psihiskās veselības jomā, nodrošinot pierādījumos balstītu un starpdisciplināru pieeju. Profesionālo asociāciju iesaiste un sadarbība ir neatņemama šīs funkcijas sastāvdaļa. Ņemot vērā minēto, ministrija neuzskata par pamatotu mainīt 3. un 4. punktā minēto, jo ārstu profesionālām organizācijas var sadarboties ar MVI un izstrādāt klīniskās vadlīnijas, klīnisko algoritmus un klīniskos ceļus.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(turpmāk-LĢĀA)  ir izskatījusi tiesību akta projektu Nr. 25-TA-2392 “Kārtība, kādā izvērtē, reģistrē, ievieš un aktualizē klīniskās vadlīnijas, klīniskos algoritmus un klīniskos ceļus” (turpmāk – Klīnisko vadlīniju noteikumi) un izvērtējusi tajā plānoto tiesību normu ietekmi uz ģimenes ārsta profesionālo un LĢĀA kā ārstu profesionālas organizācijas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tiesību aktu projekts Nr. 25-TA-2392 un tam pievienotā anotācija satur būtiskus trūkumus. Tāpēc projektā ietveramās normas ir jāpapildina, bet anotācijā ir jānorāda visa tiesību akta projektam obligātā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normās, arī 1. un 2.punktā, trūkst skaidri un nepārprotami izteikti valsts iestāžu, ārstniecības personu profesionālo biedrību, ārstniecības iestāžu un ārstniecības personu pārstāvošu institūciju pienākumi un tiesības klīnisko vadlīniju, klīnisko algoritmu un klīnisko ceļu (turpmāk visi kopā tiks saukti – klīniskās vadlīnijas) izvērtēšanas, ieviešanas un aktualizācijas procesā. Nav pietiekami 2.punkta normā norādīt, ka šo Ministru kabineta noteikumu mērķis ir veicināt vienotu vadlīniju ieviešanu valstī. Jebkurai tiesību normai, lai nodrošinātu, ka tai noteiktais mērķis tiek sasniegts, ir jānorāda tādi personu pienākumi un tiesības, kas īstenojamas, lai regulējumā noteiktās darbību veiktu un mērķi sasniegtu. Tāpēc noteikumu normas kopumā, arī to 2.punktā norādītais mērķis, ir jāpārstrādā un jākonkretizē. Tiesību akta projekts jāpapilda ar jaunām normām, nosakot visu klīnisko vadlīniju darbībā tieši iesaistīto personu tiesības piedalīties un līdzdarboties klīnisko vadlīniju izveides un ieviešanas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nepamatoti ir Ministru kabineta noteikumu 3.punktā noteikt, ka tajās veselības aprūpes jomās, kurās ir izveidotas metodiskās vadības institūcijas, arī ģimenes medicīnas jomā, klīniskās vadlīnijas, klīniskos algoritmus un klīniskos ceļus izvērtē vai aktualizē metodiskās vadības institūcija. Tāpēc LĢĀA pieprasa šo normu  no projekta svītrot.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LĢĀA kā lielākajai ģimenes ārstus apvienojošai profesionālai organizācijai un arī arodbiedrībai, ir tiesības spriest un izvērtēt visus ģimenes ārstu profesionālās darbības jautājumus, arī klīniskās vadlīnijas, algoritmus un pacientu ceļus. Ministru kabinets nedrīkst ierobežot LĢĀA tiesības izvērtēt klīnisko vadlīniju nepieciešamību, saturu un aktualizāciju.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pieļaujams, ka Ministru kabineta noteikumos, pirms nav izveidota neatkarīga un profesionāla metodiskās vadības institūcija ģimenes medicīnas jomā, tiktu noteikts, ka neprofesionālai institūcijai kāda ir RSU MVI ģimenes medicīnā, ir tiesības izvērtēt, veidot un aktualizēt klīniskās vadlīnijas, algoritmus un pacientu ceļus ģimenes medicīnas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kā profesionālai ārstniecības personu organizācijai ir tiesības gan vērtēt pastāvošās klīniskās vadlīnijas, algoritmus un klīniskos ceļus, gan tos aktualizēt gadījumos, ja tas ir profesionāli pamatoti un nepieciešami. LĢĀA aicina Veselības ministriju sarunās ar LĢĀA izstrādāt jaunas tiesību normas MK noteikumu projektam par klīnisko vadlīniju izstrādi, kurās noteiktu ģimenes medicīnā kompetentu personu tiesības veidot klīnisko vadlīniju projektus, tos vērtēt un aktualizēt.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4.punktā, nepamatoti ir iekļauta normas,  kas paredz, ka tikai tajās veselības aprūpes jomās, kurās nav izveidotas metodiskās vadības institūcijas, klīniskās vadlīnijas, klīniskos algoritmus un klīniskos ceļus ir tiesīgas izvērtēt vai aktualizēt ārstniecības personu profesionālās organizācijas, ārstniecības iestādes un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nozaru ārstniecības speciālistiem, arī ģimenes ārstiem kā profesionāļiem ģimenes medicīnā, ir jānodrošina tiesības vērtēt klīniskās vadlīnijas un ierosināt procesu to pilnveidei. Gadījumos, kad kādam ārstam vai ārstu grupai ir pamatoti iemesli, kuru dēļ šo profesionāļu ieskatā vadlīnijas ir jāizveido, jāgroza vai jāaktualizē, tas ir jāļauj darīt. MK noteikumos nedrīkst paredzēt ierobežojumus ārstiem ierosināt un vest procesus, kas nepieciešami profesionālai un augsti kvalitatīvai klīniskai darbībai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normu projekta normas nekādā mērā nenosaka rīcību gadījumos, kad klīniskās vadlīnijas ir nepieciešamas un tiek izstrādātas ne tikai vienas specialitātes ārstniecības personu darbībai, piemēram, ģimenes ārstiem, bet tās nosaka vairāku saistītu ārstu, māsu un citu personu sadarbību, viena pacienta klīniskajā ceļā. Šādu klīnisku vadlīniju izstrādei un ieviešanai obligāta ir starpdisciplināra un multidisciplināra sadarbība. Tāpēc MK noteikumu normās ir jānosaka kā tieši tiek noteikts vai klīniskās vadlīnijas ir tikai kādā vienā un konkrētā ārstniecības personu specialitātes jomā, vai tām ir starpdisciplinārs vai multidisciplinārs raksturs.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klīniskās vadlīnijas nosaka vairāku ārstniecības personu specialitāšu darbību, MK noteikumu normās ir jāparedz kā klīnisko vadlīniju izstrādē, vērtēšanā un aktualizācijā līdzdarbojas visu iesaistītie speciālistu pārstāvji – profesionālās organizācijas un citas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II- IV nodaļas normas, kuras nosaka klīnisko vadlīniju reģistrācijas kārtību, neparedz, ka gadījumos, kad tās ir izstrādājusi kāda metodiskās vadības institūcija, tās ir jāsaskaņo ar attiecīgajām ārstniecības personu profesionālajām asociācijām. Saskaņošanas prasība, 7.4., 9.2., 11.2. punktos ir noteikta tikai tad, ja vadlīnijas iesniedz kāda ārstniecības iestāde vai augstskola, bet ne  metodiskās vadības institūcija, kura iesniegtu tikai 7.3. punkta klīnisko vadlīniju projekta izstrādes procesa aprakstu, kas ir fomāls, bezsaturisks regulējums.  Šādu regulējumu nedrīkst pieņemt.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klīniskās vadlīnijas kāda valsts institūcija, arī metodiskās vadības institūcija, drīkst izstrādāt un iesniegt, pieprasot ārstniecības personām savā darbā tās ievērot, bez nozares profesionāļu un profesionālo asociāciju tiešas iesaistes visā vadlīniju izstrādes un pieņemšanas procesā. </w:t>
            </w:r>
            <w:r w:rsidR="00000000" w:rsidRPr="00000000" w:rsidDel="00000000">
              <w:rPr>
                <w:b w:val="1"/>
                <w:rtl w:val="0"/>
              </w:rPr>
              <w:t xml:space="preserve">Cieņa pret ārstniecības personām un to profesionālo darbību ir neatņemama demokrātiskas valsts vērtība.</w:t>
            </w:r>
            <w:r w:rsidR="00000000" w:rsidRPr="00000000" w:rsidDel="00000000">
              <w:rPr>
                <w:rtl w:val="0"/>
              </w:rPr>
              <w:t xml:space="preserve"> Tāpēc organizējot un vadot ārstniecības darbu, arī klīnisko vadlīniju izstrādes un pieņemšanas procesā, pilnvērtīga ārstu un ārstus pārstāvošo organizāciju sadarbība un līdzdarbība ir obligāta un nepieciešama.  LĢĀA strikti iebilst pret esošo noteikumu normu virzīšanu, jo tajās ietvertais regulējums paredz metodiskās vadības institūcijas tiesības izmantot varas pozīciju. MK noteikumu norma paredz ārstu brīvības tiesību ierobežojumu pastāvīgi un koleģiāli noteikt savas nozares profesionālās darbības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7.4., 9.2., 11.2. punktos ir noteikta prasība augstskolām un ārstniecības iestādēm, ja tās izstrādā un iesniedz apstiprināšanai vadlīnijas, saskaņot projektu ar attiecīgu profesionālo asociāciju. LĢĀA iebilst šādam noteikumam vairāk nozīmīgu apsvērumu dēļ. Bez profesionālo asociāciju līdzdarbības nav pieļaujama tādu vadlīniju izstrāde, kas regulētu konkrētās jomas speciālistus. Tāpēc profesionālās asociācijas līdzdarbība ir jānodrošina jau pēc iespējas ātrāk, uzsākot klīnisko vadlīniju izstrādes vai aktualizācijas procesu. Viss ieguldītais darbs vadlīniju izstrādē, izvērtēšanā un saskaņošanā ir apmaksājams visiem iesaistītajiem. Šāds darbs ir jāapmaksā tam, kas darba rezultātu – viedokli un, iespējams, saskaņojumu, vēlas saņemt vai tam, kas šādu prasību ir noteicis.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V daļā iztrūkst normas, kuras paredzētu kā var iepazīties ar iesniegto klīnisko vadlīniju projektiem, izteikt par tiem savus priekšlikumus un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īpaši to 19. punkta normā, ir norādīts, ka klīniskās vadlīnijas ievieš, tātad arī izpilda katra konkrēta pacienta ārstniecībā, atbilstoši ārstniecības iestādes finansiālajām iespējām. Šāda nosacījuma ieviešana MK noteikumos apdraud pacienta tiesības saņemt kvalitatīvu, drošu un pierādījumos balstītu ārstēšanu. MK noteikumu normās nedrīkst paredzēt ārstniecības iestāžu un personu tiesības nesniegt kvalitatīvu ārstniecību tikai tāpēc, ka ārstniecības iestādei ir ierobežotas finansiālas iespējas. Tāpēc šī MK noteikumu norma ir jāsvītro. Tās vietā ir jāizstrādā citas normas, kas noteiktu ārstniecības personu un ārstniecības iestāžu rīcību gadījumos, kad pastāv tādi objektīvi apstākļi, kuru dēļ kvalitatīva, proti, klīniskajās vadlīnijās noteikta ārstniecība, nav iespējama vai ir apgrūtināta. Ar MK noteikumu normām būtu jānosaka, pirmkārt, tādi pacienta aizsardzības pasākumi, piemēram, tiesības saņemt informāciju par tiem apstākļiem, kuru dēļ vadlīnijās noteikto ārstniecību nav iespējams saņemt, kas nodrošinātu, ka pacients ir pietiekami informēts un var izmantot tiesības meklēt un saņemt palīdzību citā iestādē vai citā veidā. Otrkārt, ar MK noteikumu normām būtu jānosaka ārstniecības iestāžu un ārstniecības personu pienākumi gadījumos, kad klīniskajās vadlīnijās noteikto nav iespējams izpildīt (arī daļēji) kādu konkrētu objektīvi ierobežojošu apstākļu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ka pieļaujams, ka klīniskās vadlīnijas neievēro, ja tās ir izdotas līdz 2025.gadam. Nepieciešams kopējs regulējums šādām situācijām.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iebilst MK noteikumu 20.punktā noteiktajam par to, ka ārstniecības iestādes nodrošina pēc 2025. gada 1.jūlija sagatavoto vai aktualizēto klīnisko vadlīniju, klīnisko algoritmu un klīnisko ceļu piemērošanu ārstniecības procesā. Tā kā līdz šim klīnisko vadlīniju izstrāde, ieviešana un aktualizācija ir notikusi fragmentēti un nepārskatāmi, ir iespējamas situācijas, kad praktizējošam ārstam nav pietiekami labi pieejama un zināma informācijas par vadlīnijās noteikto saturu. Vienlaikus ir jāizveido konsolidēta datu bāze un ar to jāiepazīstina ārstniecības personas, nodrošinot laiku šo resursu apguvei. Ir jāiekļauj normas par to kā notiek pārejas periods, kā ārstniecības personas tiek iepazīstinātas ar sistēmu un jāparedz laiks šīs sistēmas apguvei.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ir būtiski trūkumi. Tajā kļūdaini ir norādīts, ka šis projekts juridiskām personām neradīs administratīvās izmaksas. Visos gadījumos, kad profesionālām ārstu asociācijām būs jāsaskaņo kāds projekts, tas prasīs darba ieguldījumu un tāpēc administratīvas izmaksas. Šādas izmaksas ir jāparedz un jāizvērtē. Anotācijā ir kļūdaini norādīts, ka projektam nav jāvērtē administratīvās izmaksas. Viss, kas projektā ir paredzēts, radīs administratīvās izmaksas, tāpēc to izvērtēšana ir obligāta.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kļūdaini ir norādīts, ka šis tiesību akts neietekmēs profesiju reglamentāciju. Klīniskas vadlīnijas tieši un nepastarpināti ietekmē ārstniecības personu kā reglamentētās profesijas pārstāvju darbību. Tāpēc vadlīniju, kā netieši reglamentējošu dokumentu, izstrādāšanas un ieviešanas procesa noteikumi ietekmē ārstu profesionālās darbības reglamentāciju.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nesaskata nekādu pamatojumu pievienot MK noteikumiem 1.pielikumu, kurā tiek noteikts, ka klīniskajiem algoritmiem ir jālieto daži pielikumā norādīti grafiskie elementi. Nav saprotams kāpēc MK būtu jāizdod noteikumu normas, kas noteiktu, ka informāciju ietver apļu vai ovāla grafiskā formā, bet to saistību norāda ar bultām.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norādījusi, ka nav korekti ieviest noteikumu projektā mērķi, attiecīgi Ministru kabineta noteikumi ir likumam pakārtoti normatīvie akti un to izdošana notiek saskaņā ar likumā noteiktu pilnvarojumu, tādējādi Ministru kabineta noteikumiem nav savu mērķu. Ministru kabineta noteikumi ir ārējie normatīvie akti, kas jebkurā gadījumā precīzi jāizpilda. Ņemot vērā iepriekš minēto</w:t>
            </w:r>
            <w:r w:rsidR="00000000" w:rsidRPr="00000000" w:rsidDel="00000000">
              <w:rPr>
                <w:u w:val="single"/>
                <w:rtl w:val="0"/>
              </w:rPr>
              <w:t xml:space="preserve"> precizēts noteikumu projekta 2.punkts</w:t>
            </w:r>
            <w:r w:rsidR="00000000" w:rsidRPr="00000000" w:rsidDel="00000000">
              <w:rPr>
                <w:rtl w:val="0"/>
              </w:rPr>
              <w:t xml:space="preserve"> "Šie noteikumi nosaka pēc vienotiem kritērijiem balstītu vadlīniju, klīnisko algoritmu un klīnisko ceļu ieviešanu valstī un to piemērošanu ārstniecībā, medicīniskās izglītības programmās, no valsts budžeta apmaksājamo veselības aprūpes pakalpojumu tarifu un apmaksas nosacījumu izstrādē, kā arī veselības aprūpes pakalpojumu sniegšanas kvalitātes kontrolē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ārstniecības personu, profesionālo asociāciju pienākumi un  tiesības ir norādītas noteikumu projekta 5.punktā (sagatavotājs vadlīnijas iesniedz SPKC, SPKC klīniskās vadlīnijas reģistrē datubāzē). Savukārt, noteikumu projekta 8., 10., un 12. punkti nosaka prasības sagatavotājam iesnieguma sagatavošanai.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LĢĀA paustie apsvērumi pēc būtības skar ne tikai konkrēto tiesību akta projektu, bet metodiskās vadības institūta konceptu un tā darbības modeli kopumā, kas pārsniedz šī noteikumu projekta tvērumu. Metodiskās vadības institūcija savu darbu īsteno saskaņā ar Ministru kabineta 2024.gada 13.augusta noteikumiem 543 "Metodiskās vadības institūcijas noteikumi", atbilstoši šiem noteikumiem 6.1. apakšpunkts norāda, ka metodiskās vadības institūcijai ir tiesības normatīvajos aktos noteiktajā kārtībā izvērtēt un aktualizēt klīniskās vadlīnijas, klīniskos algoritmus un klīniskos ceļus savas kompetences ietvaros, savukārt 7.2. apakšpunkts paredz pienākumu izstrādāt vienotos profilakses, diagnostikas un , ārstēšanas un tās pēctecības principus un veicināt to ieviešanu, bet 7.10. apakšpunkts nosaka pienākumu sadarboties ar ārstniecības personu profesionālajām organizācijām. Veselības ministrija norāda, ka metodiskās vadības institūcijas īsteno normatīvos aktos noteiktās funkcijas metodiskās koordinācijas un kvalitātes pārraudzības ietvaros, bet nedarbojas kā profesionālās darbības regulējoša institūcija. Attiecībā uz paustajām bažām par profesionālo asociāciju tiesībām izstrādāt klīniskās vadlīnijas vai algoritmus, norādām, ka spēkā esošais normatīvais regulējums neparedz profesionālo organizāciju tiešu ierobežojumu izstrādāt nozares dokumentus savas kompetences ietvaros. Vienlaikus normatīvais regulējums paredz, ka klīnisko vadlīniju izvērtēšana un aktualizācijas koordinēšana metodiskās vadības jomā ir metodiskās vadības institūcijas  funkcija, lai nodrošinātu sistēmisku, pierādījumos balstītu un valstiski saskaņotu pieeju. Šāda koordinējoša funkcija ir vērsta uz kvalitātes pārraudzību un vienotu principu nodrošināšanu, nevis jebkāda veida profesionālās pašnoteikšanās ierobežošanu. Kā norādīts jau iepriekš, normatīvais regulējums esošais normatīvais regulējums neparedz profesionālo organizāciju tiešu ierobežojumu izstrādāt nozares dokumentus savas kompetences ietvaros. Kā norādīts jau iepriekš, normatīvais regulējums jau šobrīd ietver pienākumu metodisko vadību institūcijām nodrošināt profesionālo asociāciju un citu nozares pārstāvju iesaisti. Tādējādi secināms, ka metodisko vadības institūciju  darbības modelis ir balstīts uz ekspertu piesaisti un sadarbību, nevis centralizētu un izolētu lēmumu pieņemšanu. Noslēgumā uzsveram, ka metodisko vadības institūciju funkcija ir metodiskā koordinācija un kvalitātes pārraudzība, nodrošinot pierādījumos balstītu un starpdisciplināru pieeju. Profesionālo asociāciju iesaiste un sadarbība ir neatņemama šīs funkcijas sastāvdaļa.  Ņemot vērā minēto, </w:t>
            </w:r>
            <w:r w:rsidR="00000000" w:rsidRPr="00000000" w:rsidDel="00000000">
              <w:rPr>
                <w:u w:val="single"/>
                <w:rtl w:val="0"/>
              </w:rPr>
              <w:t xml:space="preserve">ministrija neuzskata par pamatotu mainīt 3. un 4. punktā minēto</w:t>
            </w:r>
            <w:r w:rsidR="00000000" w:rsidRPr="00000000" w:rsidDel="00000000">
              <w:rPr>
                <w:rtl w:val="0"/>
              </w:rPr>
              <w:t xml:space="preserve">, jo ārstu profesionālām organizācijas, ārstniecības profesionāļi var sadarboties ar metodiskās vadības institūciju un izstrādāt klīniskās vadlīnijas, klīnisko algoritmus un klīniskos ceļus.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pēc TM ierosinājuma ir pārnests uz noteikumu projekta I sadaļu, kā arī punkts ir precizēts, attiecīgi 7. " Ārstniecības iestādes nodrošina klīnisko vadlīniju, klīnisko algoritmu un klīnisko ceļu piemērošanu ārstniecības procesā atbilstoši konkrētā pacienta klīniskajai situācijai. Atkāpes no šajā punktā minēto klīnisko vadlīniju, klīnisko algoritmu un klīnisko ceļu piemērošanas ārstniecības procesā ir pieļaujamas, ja tās ir medicīniski pamatotas un atbilstoši dokumentētas pacienta medicīniskajā dokumentācijā." ĀL 9.</w:t>
            </w:r>
            <w:r w:rsidR="00000000" w:rsidRPr="00000000" w:rsidDel="00000000">
              <w:rPr>
                <w:vertAlign w:val="superscript"/>
                <w:rtl w:val="0"/>
              </w:rPr>
              <w:t xml:space="preserve">1</w:t>
            </w:r>
            <w:r w:rsidR="00000000" w:rsidRPr="00000000" w:rsidDel="00000000">
              <w:rPr>
                <w:rtl w:val="0"/>
              </w:rPr>
              <w:t xml:space="preserve">. pirmā daļa jau paredz, ka ārstniecību veic atbilstoši klīniskajam vadlīnijām, klīniskajiem algoritmiem un klīniskajiem ceļiem vai ārstniecībā izmantojamu metožu un zāļu lietošanas drošības un ārstēšanas efektivitātes novērtējumam. Ārstniecības procesa dalībniekam ir saistošas Ārstniecības likuma 9.¹ pantā nostiprinātās prasības attiecībā uz klīnisko vadlīniju izmantošanu ārstniecībā, ciktāl tās ir piemērojamas neatliekamās medicīniskās palīdzības sniegšanai vai citu objektīvu iemeslu dēļ , kad vadlīniju ievērošana nav iespējama vai ir apgrūtināta. Atkāpšanās no klīniskajām vadlīnijām pati par sevi nav prettiesiska, ja tā ir objektīvi pamatota un atbilst profesionālajam standartam konkrētajā situācijā. Vispārīgo jautājumu </w:t>
            </w:r>
            <w:r w:rsidR="00000000" w:rsidRPr="00000000" w:rsidDel="00000000">
              <w:rPr>
                <w:u w:val="single"/>
                <w:rtl w:val="0"/>
              </w:rPr>
              <w:t xml:space="preserve">7. punkts jau skaidro, ka atkāpes  no vadlīniju ievērošanas pieļaujamas, ja tās ir medicīniski pamatotas un atbilstoši dokumentētas pacienta medicīniskajā kartē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Veselības ministrija ir precizējusi noteikumu projekta 21. punktu "Klīniskās vadlīnijas, klīniskos algoritmus un klīniskos ceļus, kas apstiprināti līdz 2025. gada 1.jūlijam, ir piemērojami līdz tajos noteiktā termiņa beigām. Pēc minētā termiņa beigām piemēro šajos noteikumos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klīnisko vadlīniju, klīnisko algoritmu saskaņojumu nosaka pats sagatavotājs, t.i., noteikumu projekts nevar regulēt saskaņojuma kārtību dažādām jomām, noteikumu projekts regulē nosakot, ja klīnisko vadlīniju sagatavotājs ir ārstniecības iestāde, profesionālā asociācija vai augstskola tās ir jāsaskaņo ar attiecīgajām profesionālām asociācijām (ja joma, skar vairākas jomas, sagatavotājs pats nosaka ar kurām asociācijām saskaņot), savukārt, ja jomai ir sava Metodiskās vadības institūcija, tad saskaņošana netiek tieši pieprasīta, bet netiek arī aizliegta. Vienlaikus jāņem vērā, ka normatīvais regulējums paredz izstrādātajām iespēju piesaistīt nepieciešamos profesionāļus jebkurā dokumenta izstrādes posmā. Tomēr praksē šāda pieeja ne vienmēr it viegli īstenojama, jo savlaicīga un aktīva speciālistu iesaiste bieži ir ierobežota, tādēļ saskaņošanas pieprasīšana par jau sagatavotu dokumenta projektu praksē ir kļuvusi par efektīvāko un reāli piemērojamāko risinājumu.  Ņemot vērā iepriekš minēto norādām, ka Veselības ministrija normatīvā akta ietvaros nevar regulēt saskaņojuma kārtību starp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daļa </w:t>
            </w:r>
            <w:r w:rsidR="00000000" w:rsidRPr="00000000" w:rsidDel="00000000">
              <w:rPr>
                <w:u w:val="single"/>
                <w:rtl w:val="0"/>
              </w:rPr>
              <w:t xml:space="preserve">nav papildināma ar normu, kurā skaidrots kā izteikt saskaņotājiem iebildumus un precizējumus</w:t>
            </w:r>
            <w:r w:rsidR="00000000" w:rsidRPr="00000000" w:rsidDel="00000000">
              <w:rPr>
                <w:rtl w:val="0"/>
              </w:rPr>
              <w:t xml:space="preserve">, jo VM ieskatā iebildumu sniedzēja piedāvājums ir konceptuāli tuvs TAP portāla pieejai (nav paredzēts klīnisko vadlīniju saskaņošanai), tomēr nav skaidrs, kā šādu risinājumu praktiski būtu iespējams īstenot attiecībā uz klīnisko vadlīniju saskaņošanu, kā arī šāda procesa ietvaros pastāv risks, ka iesaistītās puses nespēj vienoties par optimālo redakciju, savukārt atbildība par gala lēmumu, proti, par to, kuri priekšlikumi tiek ņemti vērā un kuri netiek – paliktu neskaidri. Vienlaikus šāda pieeja var radīt arī priekšstatu par izstrādātāju profesionalitātes apšaubīšanu, jo dokumenta sagatavošana tiktu pakļauta plašai un metodoloģiski nenoteiktai pārvērtēšanai. VM ieskatā haotiska un strukturāli nenoteikta iesaistes forma šajā gadījumā nebūtu atbalstāma. Tādēļ pamatotāk ir saglabāt līdzšinējo pieeju, proti, mērķētu (vaicātu) saskaņošanu, kas nodrošina gan skaidru atbildības sadalījumu, gan procesuālu pārskatāmību un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iebildumā norādītais jautājums — pacienta tiesības saņemt informāciju par apstākļiem, kuru dēļ vadlīnijās noteikto ārstniecību konkrētajā ārstniecības iestādē nav iespējams nodrošināt, kā arī iespēja lemt par palīdzības meklēšanu citā ārstniecības iestādē vai citā veidā — pēc savas būtības ir pacienta tiesību un informēšanas jautājums. Šādi jautājumi ir risināmi Pacientu tiesību likuma ietvarā, kas nosaka pacienta tiesības uz informāciju, tostarp par veselības stāvokli, ārstēšanas iespējām un ārstniecības procesu. Līdz ar to šāda satura tiesību un pienākumu ietveršana Ministru kabineta noteikumos pārsniegtu deleģējuma robežas un neatbilstu normatīvā regulējuma sistemātikai.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noteikumu projekta 18. punktā jau ir noteikts, ka datubāzi veido un uztur Slimību profilakses un kontroles centrs, savukārt 20. punkts paredz centra pienākumu informēt par reģistrēšanu datubāzē gan dokumentu sagatavotājus, gan lietotājus, gan Veselības ministriju. Līdz ar to jautājumi par datubāzes izveidi un informācijas apriti projektā jau ir regulēti. Savukārt ārstniecības personu iepazīstināšana ar sistēmu, apmācību organizēšana un laiks tās apguvei ir ieviešanas jautājumi, nevis noteikumu projekta regulējuma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w:t>
            </w:r>
            <w:r w:rsidR="00000000" w:rsidRPr="00000000" w:rsidDel="00000000">
              <w:rPr>
                <w:u w:val="single"/>
                <w:rtl w:val="0"/>
              </w:rPr>
              <w:t xml:space="preserve">tiesību akts neietekmēs profesiju reglamentāciju.</w:t>
            </w:r>
            <w:r w:rsidR="00000000" w:rsidRPr="00000000" w:rsidDel="00000000">
              <w:rPr>
                <w:rtl w:val="0"/>
              </w:rPr>
              <w:t xml:space="preserve"> Veselības ministrijas izpratnē noteikumu projekts nenosaka īpašas prasības uz Likuma "Par reglamentētajām profesijām un profesionālās kvalifikācijas atzīšanu" 1.pantā minētajiem terminiem "Reglamentēta profesija", "Reglamentēta izglītība" vai "Reglamentēta profesionālā darbība". Profesiju reglaments tiktu ietekmēts tikai tad, ja noteikumu projekts noteiktu īpašas prasības uz ārstniecības personas izglītību, ārstniecības personas kvalifikāciju apliecinošajiem dokumentiem vai ārstniecības personas profesionālās darbības nosaukuma lietošanu. Ņemot vērā iepriekš minēto, norādām, ka klīnisko vadlīniju, klīnisko algoritmu un klīnisko ceļu reģistrēšanas, iesniegšanas, ieviešanas un aktualizēšanas kārtība tiešā veidā neietekmē profesiju reglamentāciju.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w:t>
            </w:r>
            <w:r w:rsidR="00000000" w:rsidRPr="00000000" w:rsidDel="00000000">
              <w:rPr>
                <w:u w:val="single"/>
                <w:rtl w:val="0"/>
              </w:rPr>
              <w:t xml:space="preserve">ir ņēmusi vērā iebildumu par 1.pielikumu </w:t>
            </w:r>
            <w:r w:rsidR="00000000" w:rsidRPr="00000000" w:rsidDel="00000000">
              <w:rPr>
                <w:rtl w:val="0"/>
              </w:rPr>
              <w:t xml:space="preserve">un tas ticis dzēst. Papildināts shematiskā attēlojuma apakšpunkts: 11.6. klīniskā algoritma shematisks attēlojums, kurā sniegta lietotājam strukturēta pamatinformācija par konkrētajā klīniskajā situācijā veicamajām darbībām, to secību, iesaistītajiem speciālistiem visos nepieciešamajos aprūpes līmeņos. Shematisko attēlojumu veido saskaņā ar ISO 5807, kas nosaka plūsmu diagrammu (flowchart) simbolus un veidošanas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administratīvā sloga aprēķiniem, kā arī skaidrota profesionālo asociāciju iesaistes principi sadarbībā ar Metodiskiem vadības institūtiem.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mērķis ir veicināt pēc vienotiem kritērijiem veidotu un uz pierādījumiem balstītu klīnisko vadlīniju, klīnisko algoritmu un klīnisko ceļu ieviešanu valstī un to piemērošanu ārstniecībā, medicīniskās izglītības programmās, no valsts budžeta apmaksājamo veselības aprūpes pakalpojumu tarifu un apmaksas nosacījumu izstrādē, kā arī veselības aprūpes pakalpojumu sniegšanas kvalitātes kontrolē un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“Kārtība, kādā izvērtē, reģistrē, ievieš un aktualizē klīniskās vadlīnijas, klīniskos algoritmus un klīniskos ceļus”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kas paredz “Šo noteikumu mērķis ir veicināt pēc vienotiem kritērijiem veidotu” nepieciešams redakcionāli precizēt vai svītrot, proti, neveidot normu ar deklaratīvām frāzēm, kas neatbilst tiesību normu sistēmai. Vēršam uzmanību, ka Ministru kabineta noteikumi ir likumam pakārtoti normatīvie akti un to izdošana notiek saskaņā ar likumā noteiktu pilnvarojumu, tādējādi Ministru kabineta noteikumiem nav savu mērķu. Vienlaikus norādām, ka Ministru kabineta noteikumi ir ārējie normatīvie akti, kas jebkurā gadījumā precīzi jāizpilda un tie nevar “veicināt” normatīvo aktu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Šie noteikumi nosaka pēc vienotiem kritērijiem veidotu un uz pierādījumiem balstītu klīnisko vadlīniju, klīnisko algoritmu un klīnisko ceļu ieviešanu valstī un to piemērošanu ārstniecībā, medicīniskās izglītības programmās, no valsts budžeta apmaksājamo veselības aprūpes pakalpojumu tarifu un apmaksas nosacījumu izstrādē, kā arī veselības aprūpes pakalpojumu sniegšanas kvalitātes kontrolē un uzraudzībā.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metodiskās vadības institūcija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strikti iebilst projekta 3.punktā paredzētās normas projektam, kas noteiktu, ka klīniskās vadlīnijas un klīniskos algoritmus psihiskās veselības jomā, attiecībā uz ārstu psihoterapeitu darbu un attiecībā uz LĀPA kompetencē esošiem profesionālās darbības jautājumiem, ir tiesīga izvērtēt, izstrādāt un aktualizēt metodiskās vadības institūcija psihiskās veselības jomā - VSIA “Nacionālās psihiskās veselības centrs”. Nav pieļaujams, ka vienai ārstniecības iestādei tiek dotas neierobežotas varas tiesības regulēt un kontrolēt visu psihiskās veselības nozarē strādājošo ārstniecības personu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projekta 3.punkta un tālākās MK noteikumu normas neparedz, ka LĀPA kā profesionāļus apvienojošai asociācijai ir tiesības izstrādāt klīniskās vadlīnijas vai algoritmus psihiskās veselības aprūpes un ārstu psihoterapeitu darbības jomā. Šādam ierobežojumam nav nekāda pamata. Ar MK noteikumu normām ir jānoska, ka ārstu profesionālajām asociācijām ir tiesības izstrādāt un piedalīties visu to klīnisko vadlīniju, klīnisko algoritmu un klīnisko ceļu izstrādes procesos, kuri ir to profesionālās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paredzētā norma, ka veselības aprūpes jomās, kurās ir izveidotas metodiskās vadības institūcijas (turpmāk - MVI), klīnisko vadlīniju, algoritmu un ceļu nepieciešamību vai aktualizāciju izvērtē attiecīgā MVI, atbilst Noteikumu Nr. 543 regulējumam un MVI izvērtē attiecīgā MVI, atbilst Noteikumu Nr. 543 regulējumam un MVI piešķirtajām funkcijām. Šāda izvērtēšana nav pielīdzināma ekskluzīvām tiesībām vienpersoniski izstrādāt vai noteikt saistošus profesionālās darbības standartus bez nozares līdzdalības. Attiecībā uz LĀPA pausto bažu par profesionālo asociāciju tiesībām izstrādāt klīniskās vadlīnijas vai algoritmus, norādām, ka spēkā esošais normatīvais regulējums neparedz profesionālo organizāciju tiešu ierobežojumu izstrādāt nozares dokumentus savas kompetences ietvaros. Vienlaikus normatīvais regulējums paredz, ka klīnisko vadlīniju izvērtēšana un aktualizācijas koordinēšana metodiskās vadības jomā ir MVI funkcija, lai nodrošinātu sistēmisku, pierādījumos balstītu un valstiski saskaņotu pieeju. Šāda koordinējoša funkcija ir vērsta uz kvalitātes pārraudzību un vienotu principu nodrošināšanu, nevis jebkāda veida profesionālās pašnoteikšanās ierobežošanu. Kā norādīts jau iepriekš, normatīvais regulējums jau šobrīd ietver pienākumu MVI nodrošināt profesionālo asociāciju un citu nozares pārstāvju iesaisti, turklāt jau pagājušā gada darba plānā iekļautajā uzdevumā, kas iekļāva Depresijas diagnostikas un ārstēšanas vadlīniju un depresijas klīnisko algoritmu atjaunošanu, darba grupā tika iesaistīta arī psihoterapeite, kas tika deleģēta darbam MVI no LĀPA valdes. Tādējādi secināms, ka MVI  darbības modelis ir balstīts uz ekspertu piesaisti un sadarbību, nevis centralizētu un izolētu lēmumu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MVI funkcija ir metodiskā koordinācija un kvalitātes pārraudzība psihiskās veselības jomā, nodrošinot pierādījumos balstītu un starpdisciplināru pieeju. Profesionālo asociāciju iesaiste un sadarbība ir neatņemama šīs funkcijas sastāvdaļa. Ņemot vērā minēto, </w:t>
            </w:r>
            <w:r w:rsidR="00000000" w:rsidRPr="00000000" w:rsidDel="00000000">
              <w:rPr>
                <w:u w:val="single"/>
                <w:rtl w:val="0"/>
              </w:rPr>
              <w:t xml:space="preserve">ministrija neuzskata par pamatotu mainīt 3. un 4. punktā minēto</w:t>
            </w:r>
            <w:r w:rsidR="00000000" w:rsidRPr="00000000" w:rsidDel="00000000">
              <w:rPr>
                <w:rtl w:val="0"/>
              </w:rPr>
              <w:t xml:space="preserve">, jo ārstu profesionālām organizācijas, ārstniecības profesionāļi var sadarboties ar metodiskās vadības institūciju un izstrādāt klīniskās vadlīnijas, klīnisko algoritmus un klīniskos ceļus.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attiecīgas veselības aprūpes jomas metodiskās vadības institūcija sadarbībā ar ārstniecības personu profesionālo organizāciju attiecīgajā veselības aprūpes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Saskaņojumu ar attiecīgajām profesionālajām asociācijām gadījumā, ja klīnisko vadlīniju projekta sagatavotājs ir ārstniecības iestāde vai augstskola, kura īsteno akadēmiskās un otrā līmeņa profesionālās studiju programmas medicīnā. Saskaņojumu iesniedz ar profesionālās asociācijas vadītāja parakstītu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(VADDA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Neatbalstam 7.4. punktā noteikto esošajā redakcijā, jo profesionālās asociācijas Latvijā nav valsts regulētas, sertificētas vai akreditētas, kā arī var nepārstāvēt nozares vairākumu (piemēram, asociāciju pārstāv tikai 30% no atbilstošās nozares profesionāļiem), turklāt mēdz būt, ka vienā nozarē ir 2 vai vairāk šādas asociācijas. Šāds mehānisms dod asociācijām iespēju lobēt savas intereses, kā arī faktiski deleģē publiskas varas funkciju privātām personām bez atbildības un kontroles mehānismiem. Tādēļ ieteicams noteikt asociāciju iesaisti konsultatīvā formā, saglabājot gala lēmuma pieņemšanu valsts institūcijas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profesionālo asociāciju iesaiste pati par sevi nav uzskatāma par neatbilstošu, jo arī citos normatīvajos aktos tām jau ir noteikta loma un pienākumi, tostarp ārstniecības personu sertifikācijas jomā. Līdz ar to profesionālo asociāciju iesaiste veselības nozares profesionālo jautājumu izvērtēšanā nav jauns vai sistēmiski neatbilstošs risinājums. Vienlaikus noteikumu projekts profesionālajām asociācijām nedeleģē gala lēmuma pieņemšanu. Šobrīd paredzēts vien tas, ka SPKC gadījumos, kad dokumentu iesniedz persona, kas nav MVI, pārliecinās par saskaņojuma esību no attiecīgajām profesionālajām asociācijām. Tādējādi profesionālo asociāciju loma ir saistīta ar profesionālā viedokļa nodrošināšanu, nevis publiskas varas funkcijas īstenošanu vai galīga lēmuma pieņemšanu, kas joprojām paliek atbildīgās institūcijas kompetencē.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saskaņojumu ar attiecīgajām profesionālajām asociācijām un attiecīgo metodiskās vadības institūciju (ja tāda ir izveidota) gadījumā, ja klīnisko vadlīniju projekta sagatavotājs ir metodiskās vadības institūcija, ārstniecības iestāde, ārstniecības personu profesionālā asociācija vai augstskola, kura īsteno akadēmiskās un otrā līmeņa profesionālās studiju programmas medicīnā. Saskaņojumu iesniedz ar profesionālās asociācijas un metodiskās vadības institūcijas vai ārstniecības iestādes, kurā darbojas metodiskās vadības institūcija vadītāja parakstītu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Klīnisko vadlīniju projektā ietver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17.6. apakšpunkts nosaka, ka SPKC datu bāzē attēlo šādu informāciju: “ietvertais apstiprināto ārstniecībā izmantojamo medicīnisko tehnoloģiju saraksts (tikai klīniskajām vadlīnijām)”. Savukārt tiesību akta projekta 8. punkts, kurā noteiktas prasības klīnisko vadlīniju projektā ietveramajai informācijai, nesatur prasības norādīt medicīnisko tehnoloģiju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kur jābūt ietvertai informācijai par apstiprināto ārstniecībā izmantojamo medicīnisko tehnoloģiju sarakstu vai, ja attiecināms, papildināt tiesību akta projekta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9.punkts ar jaunu 9.6 apakšpunktu "klīniskajās vadlīnijās ietvertais apstiprināto ārstniecībā izmantojamo medicīnisko tehnoloģiju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Klīnisko vadlīniju projektā ietver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klīnisko vadlīniju piemērošanas mērķa grupa, norādot pacientu diagnozes vai diagnožu grupas un tām atbilstošo kodu saskaņā ar Pasaules Veselības organizācijas Starptautiskās statistiskās slimību un veselības problēmu klasifikācijas un, kur nepieciešams, arī Starptautiskās funkcionēšanas klasifikācijas aktuālo versiju;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praktiski grūti īstenojama pacientu aprūpes vadlīnijām un algoritmiem, piemēram, asinsvadu piekļuves ierīču aprūpei, nazogastrālo zondu aprūpei, spiediena izraisīto traumu  profilaksei un aprūpei, kritienu riska novērtēšanai un profilaksei.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aprūpes algoritmi nav vērsti uz konkrētu diagnožu ārstēšanu, bet gan uz procedūras vai aprūpes procesa drošu un standartizētu īstenošanu, ko piemēro pacientiem ar ļoti plašu un mainīgu pamata diagnožu spektru. Šādos gadījumos pacienta aprūpes vajadzības nosaka procedūras indikācija un pacienta funkcionālais stāvoklis, nevis konkrēta diagnoze vai diagnožu grupa. Diagnožu vai diagnožu grupu uzskaitījums aprūpes vadlīniju un algoritmu kontekstā var būt formāls un nepilnīgs, kā arī neraksturo aprūpes algoritma reālo piemērošanas jomu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precizēt prasību, paredzot elastīgāku mērķgrupas definēšanu aprūpes vadlīnijām un algoritmiem, tā, lai pacientu aprūpes vadlīnījās un algoritmos mērķa grupa varētu tikt noteikta, balstoties uz aprūpes vai procedūras indikāciju un pacienta funkcionālajiem kritērijiem, neierobežojoties ar konkrētām diagnozēm vai diagnožu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papildināts ar SNOMED klīnisko terminoloģiju, kas paplašina klasifikācijas iespējas."9.8.klīnisko vadlīniju piemērošanas mērķa grupa, norādot pacientu diagnozes vai diagnožu grupas un tām atbilstošo kodu saskaņā ar aktuālo Pasaules Veselības organizācijas Starptautiskās statistiskās slimību un veselības problēmu klasifikāciju (SSK) un, kur nepieciešams, arī Starptautisko funkcionēšanas, nespējas un veselības klasifikāciju (SFK) vai atbilstoši aktuālajiem SNOMED klīniskās terminoloģijas lietojumjomas jēdzieniem;"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klīnisko vadlīniju piemērošanas mērķa grupa, norādot pacientu diagnozes vai diagnožu grupas un tām atbilstošo kodu saskaņā ar aktuālo Pasaules Veselības organizācijas Starptautisko statistisko slimību un veselības problēmu klasifikāciju, kā arī, ja nepieciešams, Starptautisko funkcionēšanas, nespējas un veselības klasifikāciju vai aktuālajiem SNOMED klīniskās terminoloģijas lietojumjomas jēdzieniem;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ieteikumi ārstniecības personai par konkrētām ārstnieciskām darbībām, ietverot profilaksi, diagnostiku, ārstēšanas metodes,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aprūpe kā atsevišķa ārstniecības sastāvdaļa šobrīd nav konkrēti minēta, lai 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likuma 1. panta 1.punktā ārstniecība tiek definēta kā profesionāla un individuāla slimību profilakse, diagnostika un ārstēšana, medicīniskā rehabilitācija un pacientu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likuma 1. panta 12.punktā pacientu aprūpe tiek definēta kā veselības aprūpes sastāvdaļa, kas ir tieši vai netieši saistīta ar sabiedrības, ģimenes vai personas veselības uzturēšanu, veicināšanu, aizsardzību un atgūšanu, proti, kā neatņemamu ārstniecības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8.9. punktu, skaidri iekļaujot vārdu salikumu  “pacientu aprūpi”’ kā daļu no klīnisko vadlīniju piemērošanas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ļautu: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atzīt aprūpes algoritmus kā legitīmus klīniskos algoritmus;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pacientu drošību un aprūpes kvalitāti, jo algoritmi būtu juridiski un klīniski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apakšpunkts 9.10. ieteikumi ārstniecības personai par konkrētām ārstnieciskām darbībām, ietverot profilaksi, diagnostiku, ārstēšanas metodes, pacientu aprūpi,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 ieteikumi ārstniecības personai par konkrētām ārstnieciskām darbībām, ietverot profilaksi, diagnostiku (tai skaitā, izmeklējumu pamatošanas un nosūtīšanas kritērijus), ārstēšanas metodes, pacientu aprūpi, novērošanas taktiku un medicīnisko rehabilitāciju;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Saskaņojumu ar attiecīgajām profesionālajām asociācijām gadījumā, ja klīniskā algoritma projekta sagatavotājs ir ārstniecības iestāde vai augstskola, kura īsteno akadēmiskās un otrā līmeņa profesionālās studiju programmas medicīnā. Saskaņojumu iesniedz ar profesionālās asociācijas vadītāja parakstītu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iebilst MK noteikumu normām, kurās noteikts, ka ārstniecības iestādēm un augstskolām ir jāsaskaņo izstrādātie vadlīniju projekti ar profesionālajām asociācijām. MK normu projektā nav noteikts kā tieši ir nosakāmas ir visas asociācijas ar kurām būtu jāsaskaņo konkrētais projekts. Normās nav paredzēts, ka katram izstrādātājām jau sākotnēji ir jāaicina atbilstošās asociācijas līdzdarboties klīnisko vadlīniju vai algoritmu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klīnisko vadlīniju, klīnisko algoritmu saskaņojumu nosaka pats sagatavotājs, t.i., noteikumu projekts nevar regulēt saskaņojuma kārtību dažādām jomām, noteikumu projekts regulē nosakot, ja klīnisko vadlīniju sagatavotājs ir ārstniecības iestāde, profesionālā asociācija vai augstskola tās ir jāsaskaņo ar attiecīgajām profesionālām asociācijām (ja joma, skar vairākas jomas, sagatavotājs pats nosaka ar kurām asociācijām saskaņot), savukārt, ja jomai ir sava Metodiskās vadības institūcija, tad saskaņošana netiek tieši pieprasīta, bet netiek arī aizliegta. Vienlaikus jāņem vērā, ka normatīvais regulējums paredz izstrādātajām iespēju piesaistīt nepieciešamos profesionāļus jebkurā dokumenta izstrādes posmā. Tomēr praksē šāda pieeja ne vienmēr it viegli īstenojama, jo savlaicīga un aktīva speciālistu iesaiste bieži ir ierobežota, tādēļ saskaņošanas pieprasīšana par jau sagatavotu dokumenta projektu praksē ir kļuvusi par efektīvāko un reāli piemērojamāko risinājumu.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saskaņojumu ar attiecīgajām profesionālajām asociācijām un attiecīgo metodiskās vadības institūciju (ja tāda ir izveidota) gadījumā, ja klīniskā algoritma projekta sagatavotājs ir metodiskās vadības institūcija, ārstniecības iestāde, ārstniecības personu profesionālā asociācija vai augstskola, kura īsteno akadēmiskās un otrā līmeņa profesionālās studiju programmas medicīnā. Saskaņojumu iesniedz ar profesionālās asociācijas un metodiskās vadības institūcijas vai ārstniecības iestādes, kurā darbojas metodiskās vadības institūcija vadītāja parakstītu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klīniskā algoritma piemērošanas mērķa grupa, norādot pacientu diagnozes vai diagnožu grupas un tām atbilstošo kodu saskaņā ar Pasaules Veselības organizācijas Starptautiskās statistiskās slimību un veselības problēmu klasifikācijas un Starptautiskās funkcionēšanas klasifikācijas aktuālo versiju;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praktiski grūti īstenojama pacientu aprūpes vadlīnijām un algoritmiem, piemēram, asinsvadu piekļuves ierīču aprūpei, nazogastrālo zondu aprūpei, spiediena izraisīto traumu  profilaksei un aprūpei, kritienu riska novērtēšanai un profilaksei.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aprūpes algoritmi nav vērsti uz konkrētu diagnožu ārstēšanu, bet gan uz procedūras vai aprūpes procesa drošu un standartizētu īstenošanu, ko piemēro pacientiem ar ļoti plašu un mainīgu pamata diagnožu spektru. Šādos gadījumos pacienta aprūpes vajadzības nosaka procedūras indikācija un pacienta funkcionālais stāvoklis, nevis konkrēta diagnoze vai diagnožu grupa. Diagnožu vai diagnožu grupu uzskaitījums aprūpes vadlīniju un algoritmu kontekstā var būt formāls un nepilnīgs, kā arī neraksturo aprūpes algoritma reālo piemērošanas jomu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precizēt prasību, paredzot elastīgāku mērķgrupas definēšanu aprūpes vadlīnijām un algoritmiem, tā, lai pacientu aprūpes vadlīnījās un algoritmos mērķa grupa varētu tikt noteikta, balstoties uz aprūpes vai procedūras indikāciju un pacienta funkcionālajiem kritērijiem, neierobežojoties ar konkrētām diagnozēm vai diagnožu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papildināts ar SNOMED klīnisko terminoloģiju, kas paplašina klasifikācijas iespējas."klīnisko vadlīniju piemērošanas mērķa grupa, norādot pacientu diagnozes vai diagnožu grupas un tām atbilstošo kodu saskaņā ar aktuālo Pasaules Veselības organizācijas Starptautiskās statistiskās slimību un veselības problēmu klasifikācijas un, kur nepieciešams, arī Starptautiskās funkcionēšanas, nespējas un veselības klasifikāciju vai atbilstoši aktuālajiem SNOMED klīniskās terminoloģijas lietojumjomas jēdzieniem."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klīniskā algoritma piemērošanas mērķa grupa, norādot pacientu diagnozes vai diagnožu grupas un tām atbilstošo kodu saskaņā ar aktuālo Pasaules Veselības organizācijas Starptautisko statistisko slimību un veselības problēmu klasifikāciju, kā arī, ja nepieciešams, Starptautisko funkcionēšanas, nespējas un veselības klasifikāciju vai aktuālajiem SNOMED klīniskās terminoloģijas lietojumjomas jēdzieniem;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Kārtība klīniskā ceļa reģistrācijai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psihoterapeitu asociācija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normas neparedz profesionālu un pacientu vadītu līdzdalību tādos gadījumos, kas kādas klīniskās vadlīnijas vai algoritmus ir izstrādājusi kāda  persona un iesniegusi tos apstiprināšanai SPKC. Visu iesniegto vadlīniju projektiem ir jābūt publiski pieejamiem un visiem potenciāli iesaistītajiem, gan ārstiem, gan pacientiem, ir jānodrošina tiesības iesniegt viedokli vai izteikt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nav papildināms ar normu, kurā skaidrots kā izteikt saskaņotājiem iebildumus un precizējumus, jo VM ieskatā iebildumu sniedzēja piedāvājums ir konceptuāli tuvs TAP portāla pieejai (nav paredzēts klīnisko vadlīniju saskaņošanai), tomēr nav skaidrs, kā šādu risinājumu praktiski būtu iespējams īstenot attiecībā uz klīnisko vadlīniju saskaņošanu, kā arī šāda procesa ietvaros pastāv risks, ka iesaistītās puses nespēj vienoties par optimālo redakciju, savukārt atbildība par gala lēmumu, proti, par to, kuri priekšlikumi tiek ņemti vērā un kuri netiek – paliktu neskaidri. Vienlaikus šāda pieeja var radīt arī priekšstatu par izstrādātāju profesionalitātes apšaubīšanu, jo dokumenta sagatavošana tiktu pakļauta plašai un metodoloģiski nenoteiktai pārvērtēšanai. VM ieskatā haotiska un strukturāli nenoteikta iesaistes forma šajā gadījumā nebūtu atbalstāma. Tādēļ pamatotāk ir saglabāt līdzšinējo pieeju, proti, mērķētu (vaicātu) saskaņošanu, kas nodrošina gan skaidru atbildības sadalījumu, gan procesuālu pārskatāmību un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Kārtība klīniskā ceļa reģistrācijai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konstatēta iesniegto dokumentu neatbilstība, centrs pieprasa klīnisko vadlīniju, klīniskā algoritma un klīniskā ceļa sagatavotājam papildu informāciju, kuru tas iesniedz viena mēneša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un 15. punktā paredzēto regulējumu nepieciešams izvērtēt un savstarpēji saskaņot (precizēt). Vēršam uzmanību, ka projekta 14. punkts paredz termiņu papildu informācijas iesniegšanai, nevis “konstatēto neatbilstību novēršanai”. Vienlaikus piedāvājam izvērtēt, cik samērīgi ir noteikt viena mēneša termiņu, piemēram, ja klīnisko vadlīniju apstiprināšanai būs nepieciešams veikt papildu klīniskos novērojumus vai pētījumus. Papildus norādām, ka projektā šobrīd pietiekami precīzi nav noteikta valsts pārvaldes (centra) rīcība negatīva lēmuma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15.punkts "Ja centrs konstatē iesniegto dokumentu neatbilstību šo noteikumu prasībām, tas  pieprasa klīnisko vadlīniju, klīniskā algoritma vai  klīniskā ceļa sagatavotājam papildu informāciju vai precizējumus konstatēto neatbilstību novēršanai. Pieprasīto informāciju vai precizējumus sagatavotājs iesniedz viena mēneša laikā no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16.punktu "Ja vadlīniju sagatavotājs neveic precizējumus vadlīniju projektā un nesniedz arī pamatotu rakstisku skaidrojumu, centrs vadlīniju projektu nereģistrē."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Centrs konstatē iesniegto dokumentu neatbilstību šo noteikumu prasībām, tas pieprasa klīnisko vadlīniju, klīniskā algoritma vai klīniskā ceļa sagatavotājam papildu informāciju vai precizējumus konstatēto neatbilstību novēršanai. Pieprasīto informāciju vai precizējumus sagatavotājs iesniedz viena mēneša laikā no pieprasījuma saņemšanas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ietvertais apstiprināto ārstniecībā izmantojamo medicīnisko tehnoloģiju saraksts (tikai klīniskajām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"Rīgas Austrumu klīniskā universitātes slimnīca"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17.6. apakšpunkts nosaka, ka SPKC datu bāzē attēlo šādu informāciju: “ietvertais apstiprināto ārstniecībā izmantojamo medicīnisko tehnoloģiju saraksts (tikai klīniskajām vadlīnijām)”. Savukārt tiesību akta projekta 8. punkts, kurā noteiktas prasības klīnisko vadlīniju projektā ietveramajai informācijai, nesatur prasības norādīt medicīnisko tehnoloģiju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kur jābūt ietvertai informācijai par apstiprināto ārstniecībā izmantojamo medicīnisko tehnoloģiju sarakstu vai, ja attiecināms, papildināt tiesību akta projekta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9.punkts ar jaunu 9.6 apakšpunktu "klīnisko vadlīniju ietvertais apstiprināto ārstniecībā izmantojamo medicīnisko tehnoloģiju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ietvertais apstiprināto ārstniecībā izmantojamo medicīnisko tehnoloģiju saraksts (tikai klīniskajām vadlīnijām).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Klīniskās vadlīnijas, klīniskos algoritmus un klīniskos ceļus, kas izstrādāti līdz 2025. gada 1.jūlijam, ārstniecības iestādes ievieš atbilstoši attiecīgās ārstniecības iestādes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punktu par “ārstniecības iestāžu finansiālajām iespējām” nepieciešams precizēt vai svītrot. Vēršam uzmanību, ka ārējos normatīvajos aktos neiekļauj normas par tiesiskā regulējuma izpildi gadījumā, ja tam tiek paredzēts finansējums, jo šādas normas ir uzskatāmas par tiesisko nihilismu. Vienlaicīgi norādām, ka projektā atbilstoši tiesiskās paļāvības principam var paredzēt, ka visas klīniskās vadlīnijas, klīniskie algoritmi un klīniskie ceļi, kas ir apstiprināti līdz 2025. gada 1. jūlijam, ir piemērojami līdz tiem noteiktā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21.punkts "Klīniskās vadlīnijas, klīniskos algoritmus un klīniskos ceļus, kas apstiprināti līdz 2025. gada 1.jūlijam, ir piemērojami līdz tajos noteiktā termiņa beigām. Pēc minētā termiņa beigām piemēro šajos noteikumos noteikto kārtību", nodrošinot pārejas laiku.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Ārstniecības iestādes nodrošina pēc 2025. gada 1.jūlija sagatavoto vai aktualizēto klīnisko vadlīniju, klīnisko algoritmu un klīnisko ceļu piemērošanu ārstniecības procesā. Atkāpes no šajā punktā minēto klīnisko vadlīniju, klīnisko algoritmu un klīnisko ceļu piemērošanas ārstniecības procesā ir pieļaujamas, ja tās ir medicīniski pamatotas un atbilstoši dokumentētas pacienta medicīniskajā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punktā paredzēto pārejas regulējumu par klīnisko vadlīniju, klīnisko algoritmu un klīnisko ceļu, kas izstrādāti pēc 2025. gada 1. jūlija, izmantošanu nepieciešams izvērtēt un precizēt vai svītrot. Vēršam uzmanību, ka visām klīniskajām vadlīnijām, klīniskajiem algoritmiem un klīniskajiem ceļiem nav būtisks normatīvo aktu izmaiņu datums, bet gan klīnisko vadlīniju, klīnisko algoritmu un klīnisko ceļu derīguma termiņš. Tieslietu ministrijas ieskatā šāda veida normu bez datuma norādes kā vispārīgu regulējumu, ja tāds papildus ir nepieciešams, varētu iekļaut projekta 1. nodaļā, nevis pārejas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noteikumu projekta  20. Punkts svītrots un vispārinātā veidā bez datuma pārcelts pie Vispārīgiem jautājumiem. Papildināta I sadaļa ar jaunu punktu "7. Ārstniecības iestādes nodrošina klīnisko vadlīniju, klīnisko algoritmu un klīnisko ceļu piemērošanu ārstniecības procesā. Atkāpes no šajā punktā minēto klīnisko vadlīniju, klīnisko algoritmu un klīnisko ceļu piemērošanas ārstniecības procesā ir pieļaujamas, ja tās ir medicīniski pamatotas un atbilstoši dokumentētas pacienta medicīniskajā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Atzīt par spēku zaudējušiem </w:t>
            </w:r>
            <w:r w:rsidR="00000000" w:rsidRPr="00000000" w:rsidDel="00000000">
              <w:rPr>
                <w:rtl w:val="0"/>
              </w:rPr>
              <w:t xml:space="preserve">Ministru</w:t>
            </w:r>
            <w:r w:rsidR="00000000" w:rsidRPr="00000000" w:rsidDel="00000000">
              <w:rPr>
                <w:rtl w:val="0"/>
              </w:rPr>
              <w:t xml:space="preserve"> kabineta 2010. gada 25. maija noteikumus Nr.469 "Kārtība, kādā izstrādā, izvērtē, reģistrē un ievieš klīniskās vadlīnijas" </w:t>
            </w:r>
            <w:r w:rsidR="00000000" w:rsidRPr="00000000" w:rsidDel="00000000">
              <w:rPr>
                <w:rtl w:val="0"/>
              </w:rPr>
              <w:t xml:space="preserve"> (Latvijas Vēstnesis, 2010, 85.nr.).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punktu nepieciešams svītrot, jo Ministru kabineta 2010. gada 25. maija noteikumi Nr.469 “Kārtība, kādā izstrādā, izvērtē, reģistrē un ievieš klīniskās vadlīnijas” saskaņā ar Ārstniecības likuma pārejas noteikumu 44. punktu ir zaudējuši spēku ar 2025. gada 1. jūliju. Vēršam uzmanību, ka šāda informācija par minētajiem noteikumiem tiek norādīta arī portālā “likumi.lv”.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21. punkts, jo Ministru kabineta 2010. gada 25. maija noteikumi Nr.469 “Kārtība, kādā izstrādā, izvērtē, reģistrē un ievieš klīniskās vadlīnijas” saskaņā ar Ārstniecības likuma pārejas noteikumu 44. punktu ir zaudējuši spēku ar 2025. gada 1. jūliju.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ir noteiktas informācijas sniegšanas prasības, kā arī to, ka Ministru kabineta 2010. gada 25. maija noteikumos Nr. 469 “Kārtība, kādā izstrādā, izvērtē, reģistrē un ievieš klīniskās vadlīnijas” nav vērtēts administratīvais slogs, lūdzam veikt tiesību aktā iekļauto informācijas sniegšanas pienākumu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noteikumu 7., 9. un 11.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administratīvais slogs. Skatīt anotācijas 2.sadaļu.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Tiesību aktu projektu publiskajā portālā pārliecinājās, ka noteikumu projektam 26.01.2026. izsludināts saskaņošanas process, kurš noslēgsies 09.02.2026. un vienlaikus 26.01.2026. uzsākta publiskā apspriešana, kas noslēgsies 09.02.2026.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sagatavotie tiesību akti netiks nodoti saskaņošanai un publiskai apspriedei vienlaicīgi.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 izvēlējusies noteikumu projektu nodot publiskajā apspriešanā, Valsts kanceleja aicina norādīt korektu izmantoto sabiedrības līdzdalības veidu.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sabiedrības līdzdalības veids - publiskā apspriede.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ir noteiktas informācijas sniegšanas prasības valsts iestādēm, kā arī to, ka Ministru kabineta 2010. gada 25. maija noteikumos Nr. 469 “Kārtība, kādā izstrādā, izvērtē, reģistrē un ievieš klīniskās vadlīnijas” nav vērtēts administratīvais slogs, lūdzam veikt tiesību aktā iekļauto informācijas sniegšanas pienākumu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noteikumu 15. un 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administratīvais slogs, skatīt anotācijas 7.sadaļu.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Ārstu psihoterapeitu asociācija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LĀPA aicina nevirzīt publicēto MK noteikumu projektu. LĀPA aicina izstrādāt jaunu projektu MK noteikumiem, kuri noteiktu klīnisko vadlīniju, algoritmu un ceļu izvērtēšanas, izstrādāšanas un pieņemšanas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saskaņo un precizē esošo MK noteikumu projektu, atbilstoši atzinumiem un deleģējuma ietvaram.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reģistrē, ievieš un aktualizē klīniskās vadlīnijas, klīniskos algoritmus un klīniskos ceļus.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mērķis ir veicināt pēc vienotiem kritērijiem veidotu un uz pierādījumiem balstītu klīnisko vadlīniju, klīnisko algoritmu un klīnisko ceļu ieviešanu valstī un to piemērošanu ārstniecībā, medicīniskās izglītības programmās, no valsts budžeta apmaksājamo veselības aprūpes pakalpojumu tarifu un apmaksas nosacījumu izstrādē, kā arī veselības aprūpes pakalpojumu sniegšanas kvalitātes kontrolē un uzraudzībā.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precizēt, kāds ir paredzētais mehānisms, kā sekot līdzi vadlīniju un algoritmu ieviešanai dzīvē? Praksē papildus būtu jāparedz arī informatīvi un izglītojoši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reāli praksē ir starptautiski apstiprinātas ārstēšanas vadlīnijas, vērtīgi būtu ieviest esošās labākās starptautisko vadlīniju rekomendācijas un ar piezīmēm norādīt, kā tās atšķiras no Latvijas prakses un kā veselības aprūpes speciālisti rīkotos. Tādējādi skaidri norādītu, ka virzāmies uz labāko iespējamo praksi, nevis adaptējam vadlīnijas atbilstoši savām budžeta iespējām. Tas attiecas arī uz medikamentiem un diagnostiku.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 ka informatīvos un izglītojošos pasākums veic Veselības ministrija tālākizglītības jomā, kā arī attiecīgās profesionālas organizācijas. Tālākizglītības ietvaros ir ietvertas arī mācības par aktuālam klīniskajām vadlīnijām, klīniskajiem algoritmiem un klīniskajiem ceļiem. Ņemot vērā, ka ārstniecības personām ir jāveic sertifikācija un resertifikācija, sertifikācija nav iespējama bez aktuālo klīnisko vadlīniju zināšanas.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ja tiek iesniegtas starptautiskas vadlīnijas, tas tiks norādīts norādot oriģināla kopiju vai hipersaiti, kā arī, ja vadlīnijas tiek adaptētas noteikumu projekts paredz norādīt informāciju atbilstoši adaptēšanas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Šie noteikumi nosaka pēc vienotiem kritērijiem veidotu un uz pierādījumiem balstītu klīnisko vadlīniju, klīnisko algoritmu un klīnisko ceļu ieviešanu valstī un to piemērošanu ārstniecībā, medicīniskās izglītības programmās, no valsts budžeta apmaksājamo veselības aprūpes pakalpojumu tarifu un apmaksas nosacījumu izstrādē, kā arī veselības aprūpes pakalpojumu sniegšanas kvalitātes kontrolē un uzraudzībā.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Klīniskās vadlīnijas, klīniskos algoritmus un klīniskos ceļus izstrādātājs pārskata un aktualizē pēc nepieciešamības, ja ir kādas izmaiņas ārstniecības procesā vai pieejā, bet ne retāk kā reizi 5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nedrīkstētu būt šķērslis inovāciju nodrošināšanai pacientiem, ņemot vērā, ka inovācijas ienāk krietni ātrāk, nekā vadlīniju atjaunojumi. Šis punkts nedrīkstētu kalpot par pamatu atteikt inovāciju iekļaušanu, piemēram, ārstniecības metodes, diagnostikas metodes vai medikamentus valsts apmaksātajā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neierobežo klīniskās vadlīnijas, klīniskos algoritmus un klīniskos ceļus atjaunināt biežāk. Noteikumu projekts paredz, ka tas </w:t>
            </w:r>
            <w:r w:rsidR="00000000" w:rsidRPr="00000000" w:rsidDel="00000000">
              <w:rPr>
                <w:u w:val="single"/>
                <w:rtl w:val="0"/>
              </w:rPr>
              <w:t xml:space="preserve">nedrīkst būt retāk par 5 gadiem</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Klīnisko vadlīniju, klīnisko algoritmu un klīnisko ceļu sagatavotājs tos pārskata un, ja nepieciešams, aktualizē, ņemot vērā izmaiņas ārstniecības procesā, ārstniecības pieejās vai zinātniskajos pierādījumos, bet ne retāk kā reizi piecos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sagatavotājs;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skaidrojumu, cik detalizēta informācija ir norādāma par sagatavotāju, piemēram, nosaukums, adrese, kontaktinformācija, un vai projekta ietvaros, norādot informāciju par sagatavotāju, varētu tikt ietverti arī fizisko personu dati. Gadījumā, ja projekta ietvaros plānots apstrādāt arī fizisko personu datus, piemēram, sagatavotāja (datu subjekta) vārdu, uzvārdu, lūgums attiecīgi precizēt projektu kopumā, norādot, kādus tieši datu veidus plānots apstrādāt, attiecīgi precizējot arī anotācijas 8.1.13.apakšpunktu.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 "Klīnisko vadlīniju, klīnisko algoritmu un klīnisko ceļu projektā ir jāietver arī tehniskā informācija par klīnisko vadlīniju nosaukumu, </w:t>
            </w:r>
            <w:r w:rsidR="00000000" w:rsidRPr="00000000" w:rsidDel="00000000">
              <w:rPr>
                <w:u w:val="single"/>
                <w:rtl w:val="0"/>
              </w:rPr>
              <w:t xml:space="preserve">sagatavotāju (organizācijas nosaukums)</w:t>
            </w:r>
            <w:r w:rsidR="00000000" w:rsidRPr="00000000" w:rsidDel="00000000">
              <w:rPr>
                <w:rtl w:val="0"/>
              </w:rPr>
              <w:t xml:space="preserve">, satura rādītājs, vadlīniju mērķis un uzdevumi, kā arī vadlīniju lietotāji"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sagatavotājs;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ieteikumi ārstniecības personai par konkrētām ārstnieciskām darbībām, ietverot profilaksi, diagnostiku, ārstēšanas metodes,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resursu izlietojumu, aicinām papildināt 8.9. punktu ar “ārstēšanas metodes un ietekmes monitoringu”, kas paredz terapijas ietekmes izvērtējumu (monitorings un diagnostika) un attiecīgu soļu iekļaušanu klīniskajās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termins "novērošanas taktika" iekļauj terapijas ietekmes izvērtējumu, kā arī noteikumu projekts paredz pamatprasības klīnisko vadlīniju, klīnisko algoritmu un klīnisko ceļu ieviešanai un neliedz sagatavotājam ielikt papildus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 ieteikumi ārstniecības personai par konkrētām ārstnieciskām darbībām, ietverot profilaksi, diagnostiku (tai skaitā, izmeklējumu pamatošanas un nosūtīšanas kritērijus), ārstēšanas metodes, pacientu aprūpi, novērošanas taktiku un medicīnisko rehabilitāciju;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klīnisko vadlīniju izstrādes finansētājs.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8.11., 10.12. un 12.14.punktā ir prasība norādīt finansētāju. Šobrīd jau SPKC mājas lapā ir atrodami klīniskie ceļi un algoritmi, un ir zināms, ka liela daļu no tiem ir finansēti no ESF. Šie spēkā esošie ceļi arī kādā brīdī sasniegs termiņu un būs jāatjauno. Tādējādi gribētu lūgt precizējumu attiecībā uz to, kā ir plānots tos finansēt. Arī jautājums par tām nozoloģijām, kurās šobrīd nav vēl izstrādāti klīniskie ceļi un algoritmi- vai tos arī plānots finansēt no ESF, vai tomēr augstāk minētie punkti nozīmē, ka izstrādātājiem pašiem jāmeklē finansējuma avots? Šis ir nozīmīgs aspekts, kurš jāņem vērā arī situācijā, kad paies noteiktais termiņš un vadlīnijas būs jāatjauno. Attiecīgi no projekta izriet, ka vai nu metodiskās vadības institūcija tās atjauno, vai atbilstošā nozares asociācija. Bet vai šajā gadījumā var uzlikt par pienākumu, piemēram, asociācijai, veikt vadlīniju atjaunošanu bez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jautājumi par nākotnē plānoto finansēšanu neattiecas uz noteikumu projektu. Noteikumu projekts paredz prasību norādīt finansētāju, jo to visdrīzāk nebūs problēma norādīt.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Metodisko vadības institūciju tiešajos pienākumos ietilpst klīnisko vadlīniju, klīnisko algoritmu un klīnisko ceļu izstrāde, savukārt profesionālam organizācijām ir iespējas tos izstrādāt, piemērām, ESF fondu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klīnisko vadlīniju izstrādes finansētājs.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Klīniskā algoritma projektā ietver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(RSU - 09.02.2026.)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Klīniskajām vadlīnijām, klīniskajiem algoritmiem un klīniskajiem ceļiem ir nozīmīga loma ne tikai klīniskajā praksē, bet arī izglītības procesā, jo, īstenojot medicīnas un veselības aprūpes studiju programmas, tiek nodrošināta cieša sasaiste starp teorētiskajām zināšanām un praktisko darbu ar pacientiem. Lai šī teorijas un prakses sasaiste būtu pilnvērtīga, klīniskajos algoritmos ir nepieciešams skaidri norādīt arī prasmes, kas konkrētajā klīniskajā situācijā ir vajadzīgas attiecīgo darbību veikšanai. Tādēļ klīniskā algoritma projekta dokumentā iekļaujamajā informācijā būtu nepieciešams paredzēt papildu apakšpunktu, kurā tiktu uzskaitītas veselības aprūpes speciālistiem nepieciešamās profesionālās prasmes (praktiskās manipulācijas). Pretējā gadījumā var veidoties situācijas, kad dokumentos noteiktā rīcība praksē netiek pilnvērtīgi īstenota nevis zināšanu trūkuma, bet gan nepietiekami definētu un attīstītu prasmju (praktisko manipulāciju)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Prasmju (praktisko manipulāciju) iekļaušana klīnisko algoritmu aprakstos radītu priekšnoteikumus vajadzībās balstīta, nacionāla līmeņa koplietojama prasmju (praktisko manipulāciju) kataloga izveidei un aktualizācijai medicīnā un veselības aprūpē. Šāds katalogs kalpotu kā sistemātisks datu avots, lai nodrošinātu prasmju (praktisko manipulāciju) integrāciju profesiju standartos (sasaiste ar Ministru kabineta noteikumu Nr. 617 "Noteikumi par ārstniecības personu un studējošo, kuri apgūst medicīniskās izglītības programmas, kompetenci ārstniecībā un šo personu teorētisko un praktisko zināšanu apjomu" 4.punktu) un pakārtoti visu līmeņu medicīnas un veselības aprūpes studiju programmu saturā, tādējādi sniedzot iespēju attīstīt topošo un esošo veselības aprūpes speciālistu individuālu prasmju uzskaiti un pārraudzību, dokumentējot apgūtās prasmes personalizētā portfolio.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 punktu “Klīniskā algoritma projektā ietver šādu informāciju” – ar apakšpunktu “prasmes (praktiskās manipulācijas) un to secīgo darbību apraksts klīniskās rīcības īstenošanai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RSU priekšlikums nevajadzīgi dublēs profesijas standartā noteiktās  vispārējās un profesionālās zināšanas, prasmes, attieksmes un kompetences. Noteiktas ārstnieciskās vai diagnostiskās metodes lietošanas kārtību regulē Ministru kabineta 2024. gada 18. jūnija noteikumi Nr. 391 "Ārstniecības personu sertifikācijas kārtība”. Ja algoritms nav izstrādāts saskaņā ar specialitāti regulējošajiem normatīvajiem aktiem, tas nav pietiekami kvalitatīvs. Ņemot vērā iepriekš minēto, Veselības ministrija uzskata, ka priekšlikums nav ņemams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Klīniskā algoritma projektā ietver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(VADDA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VI.Noslēguma jautājumi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Klīniskās vadlīnijas, klīniskos algoritmus un klīniskos ceļus neatliekamo situāciju ārstēšanai ārstniecības iestādes, kas nodrošina neatliekamās medicīniskās palīdzības pakalpojumus, ievieš un piemēro obligāti. Atkāpes ir pieļaujamas tikai pacienta dzīvības vai veselības apdraudējuma novēršanai un, ja tās ir atbilstoši dokumentētas pacienta medicīniskajā dokumentācijā. Neatliekamās medicīniskās palīdzības dienests uztur un aktualizē ārstniecības iestāžu sarakstu, un pacientu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VADDA piedāvātas redakcijas punktā nav pateikta piedāvāta redakcija līdz galam, Veselības ministrija nevar ņemt vērā VADDA priekšlikumu. Taču šāds līdzīgs priekšlikums no VADDA tika saņemts publiskās apspriedes laikā, kurā VADDA norāda: VI.Noslēguma jautājumi papildināmi ar jaunu punktu 21. Klīniskās vadlīnijas, klīniskos algoritmus un klīniskos ceļus neatliekamo situāciju ārstēšanai ārstniecības iestādes, kas nodrošina neatliekamās medicīniskās palīdzības pakalpojumus, ievieš un piemēro obligāti. Atkāpes ir pieļaujamas tikai pacienta dzīvības vai veselības apdraudējuma novēršanai un, ja tās ir atbilstoši dokumentētas pacienta medicīniskajā dokumentācijā. Neatliekamās medicīniskās palīdzības dienests uztur un aktualizē ārstniecības iestāžu sarakstu, un pacientu nogādāšanu un stacionēšanu veic atbilstoši ārstniecības iestāžu kompetencei un spējai nodrošināt vadlīniju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informē, ka uz VADDA publiskā apspriedē sniegto priekšlikumi ir sniegusi šādu atbildi: 'Rosinājums papildināt VI noslēguma jautājumus ar jaunu punktu 21, netiek ņemts vērā, jo ĀL 9.</w:t>
            </w:r>
            <w:r w:rsidR="00000000" w:rsidRPr="00000000" w:rsidDel="00000000">
              <w:rPr>
                <w:vertAlign w:val="superscript"/>
                <w:rtl w:val="0"/>
              </w:rPr>
              <w:t xml:space="preserve">1</w:t>
            </w:r>
            <w:r w:rsidR="00000000" w:rsidRPr="00000000" w:rsidDel="00000000">
              <w:rPr>
                <w:rtl w:val="0"/>
              </w:rPr>
              <w:t xml:space="preserve">. pirmā daļa jau paredz, ka ārstniecību veic atbilstoši klīniskajam vadlīnijām, klīniskajiem algoritmiem un klīniskajiem ceļiem vai ārstniecībā izmantojamu metožu un zāļu lietošanas drošības un ārstēšanas efektivitātes  novērtējumam. NMPD kā ārstniecības procesa dalībniekam ir saistošas Ārstniecības likuma 9.¹ pantā nostiprinātās prasības attiecībā uz klīnisko vadlīniju izmantošanu ārstniecībā, ciktāl tās ir piemērojamas neatliekamās medicīniskās palīdzības sniegšanai pirmsstacionārajā etapā. Vienlaikus NMPD darbība vērtējama, ņemot vērā neatliekamības apstākļus, pacienta stāvokļa smagumu, laika faktoru, pieejamos resursus un speciālos normatīvos aktus, kas regulē neatliekamās medicīniskās palīdzības sniegšanu. Atkāpšanās no klīniskajām vadlīnijām pati par sevi nav prettiesiska, ja tā ir objektīvi pamatota un atbilst profesionālajam standartam konkrētajā situācijā. Vispārīgo jautājumu 7. punkts jau skaidro, ka atkāpes  no vadlīniju ievērošanas pieļaujamas, ja tās ir medicīniski pamatotas un atbilstoši dokumentētas pacienta medicīniskajā kartē. Papildus informējam, ka NMPD izsaukuma gadījumā, NMPD darbojas saskaņā ar normatīvajiem aktiem un medicīniskajiem kritērijiem, un lēmums par pacienta nogādāšanu konkrētā ārstniecības iestādē tiek pieņemts, izvērtējot pacienta veselības stāvokļa neatliekamību, nepieciešamo ārstniecības profilu,kā arī ārstniecības iestāžu pieejamību attiecīgajā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norādīto informāciju par projekta izpildē iesaistītajām institūcijām, ņemot vērā to, ka anotācijas 7. sadaļā ir jānorāda publisko tiesību subjekti, vai subjekti, kas īsteno valsts pārvaldes uzdevumus.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skatīt anotācijas 7.sadaļu.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25-TA-2392</w:t>
    </w:r>
    <w:r>
      <w:br/>
    </w:r>
    <w:r w:rsidR="00000000" w:rsidRPr="00000000" w:rsidDel="00000000">
      <w:rPr>
        <w:rtl w:val="0"/>
      </w:rPr>
      <w:t xml:space="preserve">20.08.2026. 13.44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25-TA-2392</w:t>
    </w:r>
    <w:r>
      <w:br/>
    </w:r>
    <w:r w:rsidR="00000000" w:rsidRPr="00000000" w:rsidDel="00000000">
      <w:rPr>
        <w:rtl w:val="0"/>
      </w:rPr>
      <w:t xml:space="preserve">20.08.2026. 13.44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Izziņa_25-TA-2392.docx</dc:title>
</cp:coreProperties>
</file>

<file path=docProps/custom.xml><?xml version="1.0" encoding="utf-8"?>
<Properties xmlns="http://schemas.openxmlformats.org/officeDocument/2006/custom-properties" xmlns:vt="http://schemas.openxmlformats.org/officeDocument/2006/docPropsVTypes"/>
</file>