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P="00F338FB" w14:paraId="26CD0090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F338FB" w:rsidP="00F338FB" w14:paraId="26CD0091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26CD0092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3.3-11/2021/6696N</w:t>
      </w:r>
    </w:p>
    <w:p w:rsidR="00E849D2" w:rsidRPr="00784FFA" w:rsidP="00F338FB" w14:paraId="26CD0093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02.09.2021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1-132/7976</w:t>
      </w:r>
    </w:p>
    <w:p w:rsidR="00F338FB" w:rsidP="00F338FB" w14:paraId="26CD0094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5341BC" w:rsidP="005341BC" w14:paraId="29D121E3" w14:textId="77777777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5F02A8">
        <w:rPr>
          <w:rFonts w:ascii="Times New Roman" w:hAnsi="Times New Roman"/>
          <w:b/>
          <w:bCs/>
          <w:sz w:val="26"/>
          <w:szCs w:val="26"/>
          <w:lang w:val="lv-LV"/>
        </w:rPr>
        <w:t xml:space="preserve">Vides aizsardzības un </w:t>
      </w:r>
    </w:p>
    <w:p w:rsidR="005341BC" w:rsidRPr="00A25499" w:rsidP="005341BC" w14:paraId="570DD023" w14:textId="7777777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  <w:r w:rsidRPr="005F02A8">
        <w:rPr>
          <w:rFonts w:ascii="Times New Roman" w:hAnsi="Times New Roman"/>
          <w:b/>
          <w:bCs/>
          <w:sz w:val="26"/>
          <w:szCs w:val="26"/>
          <w:lang w:val="lv-LV"/>
        </w:rPr>
        <w:t xml:space="preserve">reģionālās attīstības </w:t>
      </w:r>
      <w:r w:rsidRPr="00A25499">
        <w:rPr>
          <w:rFonts w:ascii="Times New Roman" w:hAnsi="Times New Roman"/>
          <w:b/>
          <w:sz w:val="26"/>
          <w:szCs w:val="26"/>
          <w:lang w:val="lv-LV"/>
        </w:rPr>
        <w:t>ministrijai</w:t>
      </w:r>
    </w:p>
    <w:p w:rsidR="005341BC" w:rsidRPr="00A25499" w:rsidP="005341BC" w14:paraId="47F6C447" w14:textId="77777777">
      <w:pPr>
        <w:spacing w:after="0" w:line="240" w:lineRule="auto"/>
        <w:rPr>
          <w:rFonts w:ascii="Times New Roman" w:hAnsi="Times New Roman"/>
          <w:i/>
          <w:noProof/>
          <w:sz w:val="26"/>
          <w:szCs w:val="26"/>
          <w:lang w:val="lv-LV"/>
        </w:rPr>
      </w:pPr>
    </w:p>
    <w:p w:rsidR="005341BC" w:rsidRPr="00C02773" w:rsidP="005341BC" w14:paraId="60D4B168" w14:textId="77777777">
      <w:pPr>
        <w:spacing w:after="0" w:line="240" w:lineRule="auto"/>
        <w:rPr>
          <w:rFonts w:ascii="Times New Roman" w:hAnsi="Times New Roman"/>
          <w:i/>
          <w:iCs/>
          <w:noProof/>
          <w:sz w:val="26"/>
          <w:szCs w:val="26"/>
          <w:lang w:val="lv-LV"/>
        </w:rPr>
      </w:pPr>
      <w:r w:rsidRPr="00C02773">
        <w:rPr>
          <w:rFonts w:ascii="Times New Roman" w:hAnsi="Times New Roman"/>
          <w:i/>
          <w:iCs/>
          <w:noProof/>
          <w:sz w:val="26"/>
          <w:szCs w:val="26"/>
          <w:lang w:val="lv-LV"/>
        </w:rPr>
        <w:t>Par M</w:t>
      </w:r>
      <w:r>
        <w:rPr>
          <w:rFonts w:ascii="Times New Roman" w:hAnsi="Times New Roman"/>
          <w:i/>
          <w:iCs/>
          <w:noProof/>
          <w:sz w:val="26"/>
          <w:szCs w:val="26"/>
          <w:lang w:val="lv-LV"/>
        </w:rPr>
        <w:t>inistru kabineta</w:t>
      </w:r>
      <w:r w:rsidRPr="00C02773">
        <w:rPr>
          <w:rFonts w:ascii="Times New Roman" w:hAnsi="Times New Roman"/>
          <w:i/>
          <w:iCs/>
          <w:noProof/>
          <w:sz w:val="26"/>
          <w:szCs w:val="26"/>
          <w:lang w:val="lv-LV"/>
        </w:rPr>
        <w:t xml:space="preserve"> noteikumu projekta “Prasības darbībām </w:t>
      </w:r>
    </w:p>
    <w:p w:rsidR="005341BC" w:rsidRPr="00C02773" w:rsidP="005341BC" w14:paraId="5AA6C5E9" w14:textId="77777777">
      <w:pPr>
        <w:spacing w:after="0" w:line="240" w:lineRule="auto"/>
        <w:rPr>
          <w:rFonts w:ascii="Times New Roman" w:hAnsi="Times New Roman"/>
          <w:i/>
          <w:iCs/>
          <w:noProof/>
          <w:sz w:val="26"/>
          <w:szCs w:val="26"/>
          <w:lang w:val="lv-LV"/>
        </w:rPr>
      </w:pPr>
      <w:r w:rsidRPr="00C02773">
        <w:rPr>
          <w:rFonts w:ascii="Times New Roman" w:hAnsi="Times New Roman"/>
          <w:i/>
          <w:iCs/>
          <w:noProof/>
          <w:sz w:val="26"/>
          <w:szCs w:val="26"/>
          <w:lang w:val="lv-LV"/>
        </w:rPr>
        <w:t xml:space="preserve">ar ozona slāni noārdošām vielām un fluorētām </w:t>
      </w:r>
    </w:p>
    <w:p w:rsidR="005341BC" w:rsidP="005341BC" w14:paraId="4B036166" w14:textId="77777777">
      <w:pPr>
        <w:spacing w:after="0" w:line="240" w:lineRule="auto"/>
        <w:rPr>
          <w:rFonts w:ascii="Times New Roman" w:hAnsi="Times New Roman"/>
          <w:i/>
          <w:iCs/>
          <w:noProof/>
          <w:sz w:val="26"/>
          <w:szCs w:val="26"/>
          <w:lang w:val="lv-LV"/>
        </w:rPr>
      </w:pPr>
      <w:r w:rsidRPr="00C02773">
        <w:rPr>
          <w:rFonts w:ascii="Times New Roman" w:hAnsi="Times New Roman"/>
          <w:i/>
          <w:iCs/>
          <w:noProof/>
          <w:sz w:val="26"/>
          <w:szCs w:val="26"/>
          <w:lang w:val="lv-LV"/>
        </w:rPr>
        <w:t>siltumnīcefekta gāzēm” (VSS-755) saskaņošanu</w:t>
      </w:r>
    </w:p>
    <w:p w:rsidR="005341BC" w:rsidP="005341BC" w14:paraId="5BBC5328" w14:textId="77777777">
      <w:pPr>
        <w:spacing w:after="0" w:line="240" w:lineRule="auto"/>
        <w:ind w:firstLine="851"/>
        <w:rPr>
          <w:rFonts w:ascii="Times New Roman" w:hAnsi="Times New Roman"/>
          <w:i/>
          <w:iCs/>
          <w:noProof/>
          <w:sz w:val="26"/>
          <w:szCs w:val="26"/>
          <w:lang w:val="lv-LV"/>
        </w:rPr>
      </w:pPr>
    </w:p>
    <w:p w:rsidR="005341BC" w:rsidRPr="00A25499" w:rsidP="005341BC" w14:paraId="62CEFBD9" w14:textId="77777777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:rsidR="005341BC" w:rsidRPr="00C02773" w:rsidP="005341BC" w14:paraId="39A09743" w14:textId="77777777">
      <w:pPr>
        <w:spacing w:after="120"/>
        <w:ind w:firstLine="709"/>
        <w:jc w:val="both"/>
        <w:rPr>
          <w:rFonts w:ascii="Times New Roman" w:hAnsi="Times New Roman"/>
          <w:sz w:val="26"/>
          <w:szCs w:val="26"/>
          <w:lang w:val="lv-LV"/>
        </w:rPr>
      </w:pPr>
      <w:r w:rsidRPr="00A25499">
        <w:rPr>
          <w:rFonts w:ascii="Times New Roman" w:hAnsi="Times New Roman"/>
          <w:sz w:val="26"/>
          <w:szCs w:val="26"/>
          <w:lang w:val="lv-LV"/>
        </w:rPr>
        <w:t xml:space="preserve">Ekonomikas ministrija </w:t>
      </w:r>
      <w:r>
        <w:rPr>
          <w:rFonts w:ascii="Times New Roman" w:hAnsi="Times New Roman"/>
          <w:sz w:val="26"/>
          <w:szCs w:val="26"/>
          <w:lang w:val="lv-LV"/>
        </w:rPr>
        <w:t xml:space="preserve">sadarbībā ar Patērētāju tiesību aizsardzības centru </w:t>
      </w:r>
      <w:r w:rsidRPr="005F02A8">
        <w:rPr>
          <w:rFonts w:ascii="Times New Roman" w:hAnsi="Times New Roman"/>
          <w:sz w:val="26"/>
          <w:szCs w:val="26"/>
          <w:lang w:val="lv-LV"/>
        </w:rPr>
        <w:t xml:space="preserve">ir izskatījusi </w:t>
      </w:r>
      <w:r w:rsidRPr="00C02773">
        <w:rPr>
          <w:rFonts w:ascii="Times New Roman" w:hAnsi="Times New Roman"/>
          <w:sz w:val="26"/>
          <w:szCs w:val="26"/>
          <w:lang w:val="lv-LV"/>
        </w:rPr>
        <w:t>Ministru kabineta noteikumu projektu “Prasības darbībām ar ozona slāni noārdošām vielām un fluorētām siltumnīcefekta gāzēm” (VSS-755)</w:t>
      </w:r>
      <w:r>
        <w:rPr>
          <w:rFonts w:ascii="Times New Roman" w:hAnsi="Times New Roman"/>
          <w:sz w:val="26"/>
          <w:szCs w:val="26"/>
          <w:lang w:val="lv-LV"/>
        </w:rPr>
        <w:t>,</w:t>
      </w:r>
      <w:r w:rsidRPr="00C02773"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>kā arī</w:t>
      </w:r>
      <w:r w:rsidRPr="00C02773">
        <w:rPr>
          <w:rFonts w:ascii="Times New Roman" w:hAnsi="Times New Roman"/>
          <w:sz w:val="26"/>
          <w:szCs w:val="26"/>
          <w:lang w:val="lv-LV"/>
        </w:rPr>
        <w:t xml:space="preserve"> tā anotāciju</w:t>
      </w:r>
      <w:r>
        <w:rPr>
          <w:rFonts w:ascii="Times New Roman" w:hAnsi="Times New Roman"/>
          <w:sz w:val="26"/>
          <w:szCs w:val="26"/>
          <w:lang w:val="lv-LV"/>
        </w:rPr>
        <w:t xml:space="preserve"> (turpmāk – Noteikumu projekts), kuru</w:t>
      </w:r>
      <w:r w:rsidRPr="005F02A8">
        <w:rPr>
          <w:rFonts w:ascii="Times New Roman" w:hAnsi="Times New Roman"/>
          <w:sz w:val="26"/>
          <w:szCs w:val="26"/>
          <w:lang w:val="lv-LV"/>
        </w:rPr>
        <w:t xml:space="preserve"> Vides aizsardzības un reģionālās attīstības ministrija</w:t>
      </w:r>
      <w:r w:rsidRPr="00C02773"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>ir precizējusi</w:t>
      </w:r>
      <w:r w:rsidRPr="00C02773">
        <w:rPr>
          <w:rFonts w:ascii="Times New Roman" w:hAnsi="Times New Roman"/>
          <w:sz w:val="26"/>
          <w:szCs w:val="26"/>
          <w:lang w:val="lv-LV"/>
        </w:rPr>
        <w:t xml:space="preserve">, izpildot </w:t>
      </w:r>
      <w:r>
        <w:rPr>
          <w:rFonts w:ascii="Times New Roman" w:hAnsi="Times New Roman"/>
          <w:sz w:val="26"/>
          <w:szCs w:val="26"/>
          <w:lang w:val="lv-LV"/>
        </w:rPr>
        <w:t>V</w:t>
      </w:r>
      <w:r w:rsidRPr="00C02773">
        <w:rPr>
          <w:rFonts w:ascii="Times New Roman" w:hAnsi="Times New Roman"/>
          <w:sz w:val="26"/>
          <w:szCs w:val="26"/>
          <w:lang w:val="lv-LV"/>
        </w:rPr>
        <w:t>alsts sekretāru 2021. gada 3. jūnija sanāksmē doto uzdevumu un pamatojoties uz 2021.</w:t>
      </w:r>
      <w:r>
        <w:rPr>
          <w:rFonts w:ascii="Times New Roman" w:hAnsi="Times New Roman"/>
          <w:sz w:val="26"/>
          <w:szCs w:val="26"/>
          <w:lang w:val="lv-LV"/>
        </w:rPr>
        <w:t> </w:t>
      </w:r>
      <w:r w:rsidRPr="00C02773">
        <w:rPr>
          <w:rFonts w:ascii="Times New Roman" w:hAnsi="Times New Roman"/>
          <w:sz w:val="26"/>
          <w:szCs w:val="26"/>
          <w:lang w:val="lv-LV"/>
        </w:rPr>
        <w:t>gada 19.</w:t>
      </w:r>
      <w:r>
        <w:rPr>
          <w:rFonts w:ascii="Times New Roman" w:hAnsi="Times New Roman"/>
          <w:sz w:val="26"/>
          <w:szCs w:val="26"/>
          <w:lang w:val="lv-LV"/>
        </w:rPr>
        <w:t> </w:t>
      </w:r>
      <w:r w:rsidRPr="00C02773">
        <w:rPr>
          <w:rFonts w:ascii="Times New Roman" w:hAnsi="Times New Roman"/>
          <w:sz w:val="26"/>
          <w:szCs w:val="26"/>
          <w:lang w:val="lv-LV"/>
        </w:rPr>
        <w:t>augusta sanāksmes laikā panākto vienošanos</w:t>
      </w:r>
      <w:r>
        <w:rPr>
          <w:rFonts w:ascii="Times New Roman" w:hAnsi="Times New Roman"/>
          <w:sz w:val="26"/>
          <w:szCs w:val="26"/>
          <w:lang w:val="lv-LV"/>
        </w:rPr>
        <w:t>.</w:t>
      </w:r>
      <w:r w:rsidRPr="00C02773"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>Ekonomikas ministrija informē, ka</w:t>
      </w:r>
      <w:r w:rsidRPr="00C02773"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 xml:space="preserve">saskaņo </w:t>
      </w:r>
      <w:r w:rsidRPr="00C02773">
        <w:rPr>
          <w:rFonts w:ascii="Times New Roman" w:hAnsi="Times New Roman"/>
          <w:sz w:val="26"/>
          <w:szCs w:val="26"/>
          <w:lang w:val="lv-LV"/>
        </w:rPr>
        <w:t>Noteikumu projekt</w:t>
      </w:r>
      <w:r>
        <w:rPr>
          <w:rFonts w:ascii="Times New Roman" w:hAnsi="Times New Roman"/>
          <w:sz w:val="26"/>
          <w:szCs w:val="26"/>
          <w:lang w:val="lv-LV"/>
        </w:rPr>
        <w:t>a un tā anotācijas redakciju bez priekšlikumiem vai iebildumiem</w:t>
      </w:r>
      <w:r w:rsidRPr="00C02773">
        <w:rPr>
          <w:rFonts w:ascii="Times New Roman" w:hAnsi="Times New Roman"/>
          <w:sz w:val="26"/>
          <w:szCs w:val="26"/>
          <w:lang w:val="lv-LV"/>
        </w:rPr>
        <w:t>.</w:t>
      </w:r>
    </w:p>
    <w:p w:rsidR="005341BC" w:rsidP="005341BC" w14:paraId="60D7C09A" w14:textId="36EBDE83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:rsidR="005341BC" w:rsidRPr="00A25499" w:rsidP="005341BC" w14:paraId="11C42B2C" w14:textId="77777777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:rsidR="005341BC" w:rsidRPr="00A25499" w:rsidP="005341BC" w14:paraId="5004B6ED" w14:textId="77777777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A25499">
        <w:rPr>
          <w:rFonts w:ascii="Times New Roman" w:hAnsi="Times New Roman"/>
          <w:sz w:val="26"/>
          <w:szCs w:val="26"/>
          <w:lang w:val="lv-LV"/>
        </w:rPr>
        <w:t>Cieņā</w:t>
      </w:r>
    </w:p>
    <w:p w:rsidR="005341BC" w:rsidRPr="00A25499" w:rsidP="005341BC" w14:paraId="5FEA79E9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5341BC" w:rsidRPr="00A25499" w:rsidP="005341BC" w14:paraId="4153DB5A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A25499">
        <w:rPr>
          <w:rFonts w:ascii="Times New Roman" w:hAnsi="Times New Roman"/>
          <w:sz w:val="26"/>
          <w:szCs w:val="26"/>
          <w:lang w:val="lv-LV"/>
        </w:rPr>
        <w:t xml:space="preserve">Valsts sekretāra </w:t>
      </w:r>
      <w:r w:rsidRPr="00A25499">
        <w:rPr>
          <w:rFonts w:ascii="Times New Roman" w:hAnsi="Times New Roman"/>
          <w:noProof/>
          <w:sz w:val="26"/>
          <w:szCs w:val="26"/>
          <w:lang w:val="lv-LV"/>
        </w:rPr>
        <w:t>vietniece</w:t>
      </w:r>
      <w:r w:rsidRPr="00A25499">
        <w:rPr>
          <w:rFonts w:ascii="Times New Roman" w:hAnsi="Times New Roman"/>
          <w:noProof/>
          <w:sz w:val="26"/>
          <w:szCs w:val="26"/>
          <w:lang w:val="lv-LV"/>
        </w:rPr>
        <w:tab/>
      </w:r>
      <w:r w:rsidRPr="00A25499">
        <w:rPr>
          <w:rFonts w:ascii="Times New Roman" w:hAnsi="Times New Roman"/>
          <w:noProof/>
          <w:sz w:val="26"/>
          <w:szCs w:val="26"/>
          <w:lang w:val="lv-LV"/>
        </w:rPr>
        <w:tab/>
      </w:r>
      <w:r w:rsidRPr="00A25499">
        <w:rPr>
          <w:rFonts w:ascii="Times New Roman" w:hAnsi="Times New Roman"/>
          <w:noProof/>
          <w:sz w:val="26"/>
          <w:szCs w:val="26"/>
          <w:lang w:val="lv-LV"/>
        </w:rPr>
        <w:tab/>
      </w:r>
      <w:r w:rsidRPr="00A25499">
        <w:rPr>
          <w:rFonts w:ascii="Times New Roman" w:hAnsi="Times New Roman"/>
          <w:sz w:val="26"/>
          <w:szCs w:val="26"/>
          <w:lang w:val="lv-LV"/>
        </w:rPr>
        <w:tab/>
        <w:t>Zaiga Liepiņa</w:t>
      </w:r>
    </w:p>
    <w:p w:rsidR="00377382" w:rsidP="00F338FB" w14:paraId="26CD00A0" w14:textId="09AA56A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341BC" w:rsidRPr="00784FFA" w:rsidP="00F338FB" w14:paraId="66CBE3B7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26CD00A2" w14:textId="77777777" w:rsidTr="001434A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377382" w:rsidP="005341BC" w14:paraId="26CD00A1" w14:textId="77777777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:rsidR="00067964" w:rsidP="00F338FB" w14:paraId="26CD00A3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7616" w:rsidRPr="00784FFA" w:rsidP="00F338FB" w14:paraId="26CD00A4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Juris Bulāns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67013156</w:t>
      </w:r>
    </w:p>
    <w:p w:rsidR="002E1474" w:rsidRPr="00784FFA" w:rsidP="00D4379D" w14:paraId="26CD00A5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juris.bulans@em.gov.lv</w:t>
      </w:r>
    </w:p>
    <w:sectPr w:rsidSect="009B355D">
      <w:headerReference w:type="first" r:id="rId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1BC" w:rsidP="009B355D" w14:paraId="26CD00A6" w14:textId="77777777">
    <w:pPr>
      <w:pStyle w:val="Header"/>
      <w:rPr>
        <w:rFonts w:ascii="Times New Roman" w:hAnsi="Times New Roman"/>
      </w:rPr>
    </w:pPr>
  </w:p>
  <w:p w:rsidR="005341BC" w:rsidP="009B355D" w14:paraId="26CD00A7" w14:textId="77777777">
    <w:pPr>
      <w:pStyle w:val="Header"/>
      <w:rPr>
        <w:rFonts w:ascii="Times New Roman" w:hAnsi="Times New Roman"/>
      </w:rPr>
    </w:pPr>
  </w:p>
  <w:p w:rsidR="005341BC" w:rsidP="009B355D" w14:paraId="26CD00A8" w14:textId="77777777">
    <w:pPr>
      <w:pStyle w:val="Header"/>
      <w:rPr>
        <w:rFonts w:ascii="Times New Roman" w:hAnsi="Times New Roman"/>
      </w:rPr>
    </w:pPr>
  </w:p>
  <w:p w:rsidR="005341BC" w:rsidP="009B355D" w14:paraId="26CD00A9" w14:textId="77777777">
    <w:pPr>
      <w:pStyle w:val="Header"/>
      <w:rPr>
        <w:rFonts w:ascii="Times New Roman" w:hAnsi="Times New Roman"/>
      </w:rPr>
    </w:pPr>
  </w:p>
  <w:p w:rsidR="005341BC" w:rsidP="009B355D" w14:paraId="26CD00AA" w14:textId="77777777">
    <w:pPr>
      <w:pStyle w:val="Header"/>
      <w:rPr>
        <w:rFonts w:ascii="Times New Roman" w:hAnsi="Times New Roman"/>
      </w:rPr>
    </w:pPr>
  </w:p>
  <w:p w:rsidR="005341BC" w:rsidP="009B355D" w14:paraId="26CD00AB" w14:textId="77777777">
    <w:pPr>
      <w:pStyle w:val="Header"/>
      <w:rPr>
        <w:rFonts w:ascii="Times New Roman" w:hAnsi="Times New Roman"/>
      </w:rPr>
    </w:pPr>
  </w:p>
  <w:p w:rsidR="005341BC" w:rsidP="009B355D" w14:paraId="26CD00AC" w14:textId="77777777">
    <w:pPr>
      <w:pStyle w:val="Header"/>
      <w:rPr>
        <w:rFonts w:ascii="Times New Roman" w:hAnsi="Times New Roman"/>
      </w:rPr>
    </w:pPr>
  </w:p>
  <w:p w:rsidR="005341BC" w:rsidP="009B355D" w14:paraId="26CD00AD" w14:textId="77777777">
    <w:pPr>
      <w:pStyle w:val="Header"/>
      <w:rPr>
        <w:rFonts w:ascii="Times New Roman" w:hAnsi="Times New Roman"/>
      </w:rPr>
    </w:pPr>
  </w:p>
  <w:p w:rsidR="005341BC" w:rsidP="009B355D" w14:paraId="26CD00AE" w14:textId="77777777">
    <w:pPr>
      <w:pStyle w:val="Header"/>
      <w:rPr>
        <w:rFonts w:ascii="Times New Roman" w:hAnsi="Times New Roman"/>
      </w:rPr>
    </w:pPr>
  </w:p>
  <w:p w:rsidR="005341BC" w:rsidP="009B355D" w14:paraId="26CD00AF" w14:textId="77777777">
    <w:pPr>
      <w:pStyle w:val="Header"/>
      <w:rPr>
        <w:rFonts w:ascii="Times New Roman" w:hAnsi="Times New Roman"/>
      </w:rPr>
    </w:pPr>
  </w:p>
  <w:p w:rsidR="005341BC" w14:paraId="26CD00B0" w14:textId="77777777">
    <w:pPr>
      <w:pStyle w:val="Header"/>
      <w:rPr>
        <w:rFonts w:ascii="Times New Roman" w:hAnsi="Times New Roman"/>
      </w:rPr>
    </w:pPr>
  </w:p>
  <w:p w:rsidR="005341BC" w:rsidRPr="009B355D" w14:paraId="26CD00B1" w14:textId="16F2FBBB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94019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1BC" w:rsidP="009B355D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341BC" w:rsidP="009B355D" w14:paraId="26CD00B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fill="norm" h="2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2C52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41BC"/>
    <w:rsid w:val="00535564"/>
    <w:rsid w:val="005E0D83"/>
    <w:rsid w:val="005F02A8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25499"/>
    <w:rsid w:val="00A36131"/>
    <w:rsid w:val="00A831CA"/>
    <w:rsid w:val="00A932DD"/>
    <w:rsid w:val="00B71D61"/>
    <w:rsid w:val="00C02773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ED3399"/>
    <w:rsid w:val="00F338FB"/>
    <w:rsid w:val="00F60586"/>
    <w:rsid w:val="00FA5028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Juris Bulāns</cp:lastModifiedBy>
  <cp:revision>2</cp:revision>
  <dcterms:created xsi:type="dcterms:W3CDTF">2021-09-08T14:14:00Z</dcterms:created>
  <dcterms:modified xsi:type="dcterms:W3CDTF">2021-09-08T14:14:00Z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