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24-TA-2297: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ministrijas padotībā  esošās iestādes Valsts ieņēmumu dienesta reorganizāciju un Valsts ieņēmumu dienesta Iekšējās drošības pārvaldes funkciju nodošanu Korupcijas novēršanas un apkarošanas birojam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Korupcijas novēršanas un apkarošanas birojs ir Valsts ieņēmumu dienesta Iekšējās drošības pārvaldes uzdevumu, tiesību, materiālo vērtību, lietvedības, izmeklēšanai un operatīvo darbību īstenošanai nepieciešamo lietu, kuras nav nododamas Valsts ieņēmumu dienesta arhīvā, pārņēmējs attiecībā uz šā rīkojuma 1. punktā minētajām funkcijām.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2. punktu, paredzot, ka Korupcijas novēršanas un apkarošanas birojs ir arī materiāltehnisko līdzekļu pārņēmējs attiecībā uz rīkojuma 1.punktā minētajām funkcijām. Attiecīgi lūdzam papildināt rīkojuma projekta 2.punktu pēc vārda “vērtību” ar vārdiem “un materiāltehnisko līdzekļu”.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Korupcijas novēršanas un apkarošanas birojs ir Valsts ieņēmumu dienesta Iekšējās drošības pārvaldes uzdevumu, tiesību, materiālo vērtību un materiāltehnisko līdzekļu, lietvedības, izmeklēšanai un operatīvo darbību īstenošanai nepieciešamo lietu, kuras nav nododamas Valsts ieņēmumu dienesta arhīvā, pārņēmējs attiecībā uz šā rīkojuma 1. punktā minētajām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starpinstitūciju sanāksmē, ka iebildums nav ņemams vērā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2018.gada 13.februāra  noteikumu Nr.87 “Grāmatvedības uzskaites kārtība budžeta iestādēs” 4.22.apakšpunktam nefinanšu aktīvi ir aktīvi, kas neatbilst šo noteikumu 4.12. apakšpunktā sniegtajai definīcijai (piemēram, pamatlīdzekļi, krājumi, avansa maksājumi, nākamo periodu izdevumi). Proti, materiālās vērtības ir definētas kā nefinanšu aktīvi, kas var būt gan ilgtermiņa ieguldījumi, gan apgrozāmie līdzekļi, un atsevišķi netiek izdalīti materiāltehniskie līdzekļi. Saskaņā ar interneta resursos pieejamo termina skaidrojumu materiālās vērtības ir manta, kuras vērtība izsakāma naudas izteiksmē (https://www.lawinsider.com/lv/dictionary/materi%C4%81l%C4%81s-v%C4%93rt%C4%ABbas). Citur skaidrots, ka termins materiālās vērtības ir mantas, preces u. c., kam piemīt noteiktu īpašību kopums, ko var raksturot ar materiālu ekvivalentu (naudu, cenu) (https://termini.gov.lv/kolekcijas/71/skirklis/385489).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Ministru kabineta 2018. gada 21. decembrī rīkojuma Nr. 713 “Par materiālo un nemateriālo vērtību nodošanu Satiksmes ministrijai” pielikumā ietverts materiālo un nemateriālo vērtību uzskaitījums, kurš kā materiālo vērtību ietver skeneri, ekrānu, printeri, pārveidotājus, mobilo telefonu USB vadus 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termins “materiālās vērtības” ietver terminu “materiāltehniskie līdzekļi”. Piedāvātais papildinājums ar terminu “materiāltehniskie līdzekļi” dublē rīkojuma projektā lietoto terminu “materiālās vērtības” un precizējumi rīkojuma projektā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Korupcijas novēršanas un apkarošanas birojs ir Valsts ieņēmumu dienesta Iekšējās drošības pārvaldes uzdevumu, tiesību, materiālo vērtību, lietvedības, izmeklēšanai un operatīvo darbību īstenošanai nepieciešamo lietu, kuras nav nododamas Valsts ieņēmumu dienesta arhīvā, pārņēmējs attiecībā uz šā rīkojuma 1. punktā minētajām funkcijām.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ieņēmumu dienestam trīs darba dienu laikā no šā rīkojuma spēkā stāšanas izveidot Valsts ieņēmumu dienesta reorganizācijas un Valsts ieņēmumu dienesta Iekšējās drošības pārvaldes funkciju nodošanas Korupcijas novēršanas un apkarošanas birojam komisiju (turpmāk – komisija). Komisijas sastāvā iekļaut Valsts ieņēmumu dienesta un Korupcijas novēršanas un apkarošanas biroja pārstāvjus.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4. punktā paredzēt, ka varētu tikt izveidotas vairākas komisijas atbilstoši kompetencēm, ņemot vērā, ka rīkojuma projekta 2. punktā noteikts, ka tiek nodotas gan materiālās vērtības, gan lietvedības (vispārējā un sevišķā), gan izmeklēšanai un operatīvo darbību īstenošanai nepieciešamās lietas.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ieņēmumu dienestam trīs darba dienu laikā no šā rīkojuma spēkā stāšanas izveidot Valsts ieņēmumu dienesta reorganizācijas un Valsts ieņēmumu dienesta Iekšējās drošības pārvaldes funkciju nodošanas Korupcijas novēršanas un apkarošanas birojam komisijas (turpmāk – Komisija) atbilstoši kompetencēm. Komisijas sastāvā iekļaut Valsts ieņēmumu dienesta un Korupcijas novēršanas un apkarošanas biroja pārstāvjus atbilstoši kompetencēm.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ieņēmumu dienestam trīs darba dienu laikā no šā rīkojuma spēkā stāšanās izveidot atbilstošas jomas Valsts ieņēmumu dienesta reorganizācijas un Valsts ieņēmumu dienesta Iekšējās drošības pārvaldes funkciju nodošanas Korupcijas novēršanas un apkarošanas birojam komisijas (turpmāk – komisija) materiālo vērtību nodošanai un lietvedības (vispārējās un sevišķās), izmeklēšanas un operatīvo darbību īstenošanai nepieciešamo lietu nodošanai. Komisiju sastāvā iekļaut Valsts ieņēmumu dienesta un Korupcijas novēršanas un apkarošanas biroja pārstāvjus atbilstoši kompetencēm.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Komisijai desmit darba dienu laikā no Komisijas izveidošanas uzsākt Valsts ieņēmumu dienesta Iekšējās drošības pārvaldes atbildībā esošo pabeigto resorisko pārbaužu lietu, krimināllietu, operatīvās uzskaites lietu un nomenklatūras lietu, kuras nav nododamas Valsts ieņēmumu dienesta arhīvā, inventarizāciju un sagatavošanu nodošanai Korupcijas novēršanas un apkarošanas birojam.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(ĢP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Rīkojuma 6. punktā noteikto, Rīkojuma 5.punkts beigās papildināms ar tekstu: "vai Valsts policijai, ja Valsts ieņēmumu dienesta Iekšējās drošības pārvaldes lietvedībā līdz 2024.gada 27.decembrim būs Valsts policijai piekritīgas un nododamas lietas". Tādējādi jau sākotnēji ar Rīkojuma 5.punktu tiek risināts jautājums par lietu piekritības noteikšanu. Kriminālprocesa ietvaros uzsākto lietu institucionālā piekritība nosakāma atbilstoši tai Kriminālprocesa likuma 387.panta redakcijai, kas stāsies spēkā 2025. gada 1. janvārī, proti, atbilstoši grozījumiem Kriminālprocesa likuma 387. pantā saistībā ar Valsts ieņēmumu dienesta Iekšējās drošības pārvaldes funkciju un uzdevumu nodošanu Korupcijas novēršanas un apkarošanas birojam.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Komisijai desmit darba dienu laikā no Komisijas izveidošanas uzsākt Valsts ieņēmumu dienesta Iekšējās drošības pārvaldes atbildībā esošo pabeigto resorisko pārbaužu lietu, krimināllietu, operatīvās uzskaites lietu un nomenklatūras lietu, kuras nav nododamas Valsts ieņēmumu dienesta arhīvā, inventarizāciju un sagatavošanu nodošanai Korupcijas novēršanas un apkarošanas birojam </w:t>
            </w:r>
            <w:r w:rsidR="00000000" w:rsidRPr="00000000" w:rsidDel="00000000">
              <w:rPr>
                <w:b w:val="1"/>
                <w:rtl w:val="0"/>
              </w:rPr>
              <w:t xml:space="preserve">vai Valsts policijai, ja Valsts ieņēmumu dienesta Iekšējās drošības pārvaldes lietvedībā līdz 2024.gada 27.decembrim būs Valsts policijai piekritīgas un nododamas lietas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Kriminālprocesa likuma (turpmāk – KPL) nosacījumiem Valsts ieņēmumu dienesta (turpmāk – VID) Iekšējās drošības pārvalde līdz šim ir izmeklējusi kriminālprocesus, kuru piekritība būtu VID nodokļu un muitas policijai, bet ar ģenerālprokurora rīkojumu piekritība ir noteikta VID Iekšējās drošības pārvaldei. Pēdējos 6 gados VID Iekšējās drošības pārvalde ir izmeklējusi 34 kriminālprocesus par noziedzīgiem nodarījumiem valsts ieņēmumu un muitas jomā. Šobrīd VID Iekšējās drošības pārvaldes izmeklēšanā atrodas viens kriminālprocess pēc Krimināllikuma 207.panta, kurā iespējams tiks aprēķināts arī valstij nodarītais kaitējums nenomaksāto nodokļu veidā, secīgi šīs krimināllietas piekritība atbilstoši KPL būtu nosakāma VID nodokļu un muitas policijai. Tāpat šobrīd VID Iekšējās drošības pārvaldes lietvedībā ir viena VID nodokļu un muitas policijai piekritīga un nododama operatīvās uzskaites lieta.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deponētajiem naudas līdzekļiem – saskaņā ar KPL nosacījumiem VID Iekšējās drošības pārvalde ir iemaksājusi VID deponēto līdzekļu kontā “Krimināllietās izņemtā nauda un iemaksātā drošības nauda” atbilstoši VID Iekšējās drošības pārvaldes pieņemtajiem procesuālajiem lēmumiem par aresta uzlikšanu naudai kriminālprocesos kopā 134 853,60 EUR. Šobrīd visos kriminālprocesos, kuros uzlikts arests naudai, procesa virzītājs ir tiesa vai prokurors. Saskaņā ar KPL nosacījumiem par jebkuru naudas līdzekļu kustību procesa virzītājam ir jāpieņem procesuāls lēmums, līdz ar to VID deponēto līdzekļu kontā VID Iekšējās drošības pārvaldes iemaksātos naudas līdzekļus bez procesuāla lēmuma nav iespējams nodot citām tiesībaizsardzības iestādēm. Konkrētajā gadījumā pie VID Iekšējās drošības pārvaldes saistību nodošanas Korupcijas novēršanas un apkarošanas birojam VID deponēto līdzekļu kontā “Krimināllietās izņemtā nauda un iemaksātā drošības nauda” ieskaitītos līdzekļus komisija var uzskaitīt un nodot informāciju procesa virzītājam (tiesai vai prokuroram) par naudas līdzekļu atrašanās vietu un jauno saistību pārņēmēju saistībā ar VID Iekšējās drošības pārvaldes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Komisijai desmit darba dienu laikā no komisijas izveidošanas uzsākt Valsts ieņēmumu dienesta Iekšējās drošības pārvaldes atbildībā esošo nepabeigto un pabeigto resorisko pārbaužu lietu, kriminālprocesu (krimināllietu), personu iesniegumu, lietisko pierādījumu, operatīvās uzskaites lietu un nomenklatūras lietu, kuras nav nododamas Valsts ieņēmumu dienesta arhīvā, materiālo vērtību inventarizāciju un sagatavošanu nodošanai Korupcijas novēršanas un apkarošanas birojam, Valsts policijai vai Valsts ieņēmumu dienesta nodokļu un muitas policijai, ja Valsts ieņēmumu dienesta Iekšējās drošības pārvaldes lietvedībā līdz 2024.gada 27.decembrim būs Valsts policijai vai Valsts ieņēmumu dienesta nodokļu un muitas policijai piekritīgas un nododamas lietas.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Komisijai desmit darba dienu laikā no Komisijas izveidošanas uzsākt Valsts ieņēmumu dienesta Iekšējās drošības pārvaldes atbildībā esošo pabeigto resorisko pārbaužu lietu, krimināllietu, operatīvās uzskaites lietu un nomenklatūras lietu, kuras nav nododamas Valsts ieņēmumu dienesta arhīvā, inventarizāciju un sagatavošanu nodošanai Korupcijas novēršanas un apkarošanas birojam.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5.punktu ar komisijām uzdoto darbību uzskaiti, proti, iekļaujot arī nepabeigto resorisko pārbaužu, personu iesniegumu, lietisko pierādījumu, deponēto naudas līdzekļu, materiālo vērtību un materiāltehnisko līdzekļu inventarizāciju.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Komisijai desmit darba dienu laikā no izveidošanas uzsākt Valsts ieņēmumu dienesta Iekšējās drošības pārvaldes atbildībā esošo nepabeigto un pabeigto resorisko pārbaužu lietu, kriminālprocesu (krimināllietu), personu iesniegumu, lietisko pierādījumu, deponēto naudas līdzekļu, operatīvās uzskaites lietu un nomenklatūras lietu, kuras nav nododamas Valsts ieņēmumu dienesta arhīvā, materiālo vērtību un materiāltehnisko līdzekļu inventarizāciju un sagatavot tos nodošanai pēc piekritības.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pamatojumu izziņas 3.punktā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Komisijai desmit darba dienu laikā no komisijas izveidošanas uzsākt Valsts ieņēmumu dienesta Iekšējās drošības pārvaldes atbildībā esošo nepabeigto un pabeigto resorisko pārbaužu lietu, kriminālprocesu (krimināllietu), personu iesniegumu, lietisko pierādījumu, operatīvās uzskaites lietu un nomenklatūras lietu, kuras nav nododamas Valsts ieņēmumu dienesta arhīvā, materiālo vērtību inventarizāciju un sagatavošanu nodošanai Korupcijas novēršanas un apkarošanas birojam, Valsts policijai vai Valsts ieņēmumu dienesta nodokļu un muitas policijai, ja Valsts ieņēmumu dienesta Iekšējās drošības pārvaldes lietvedībā līdz 2024.gada 27.decembrim būs Valsts policijai vai Valsts ieņēmumu dienesta nodokļu un muitas policijai piekritīgas un nododamas lietas.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veikt nepabeigto lietu inventarizāciju, sagatavot materiālo vērtību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6.punktā noteikt, ka komisijām ir pienākums pabeigt inventarizāciju līdz 2024.gada 27.decembrim.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pabeigt 5. punktā norādīto dokumentu, priekšmetu, materiālo vērtību un materiāltehnisko līdzekļu inventarizāciju;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pabeigt šā rīkojuma 5. punktā minēto dokumentu, priekšmetu un materiālo vērtību inventarizāciju;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iesniegt ģenerālprokuroram Valsts ieņēmumu dienesta Iekšējās drošības pārvaldes nepabeigto lietu sarakstus institucionālās piekritības noteikšanai atbilstoši Kriminālprocesa likuma 387.panta vienpadsmitās daļas nosacījumiem. Pēc ģenerālprokurora rīkojuma par lietu piekritības noteikšanu nodrošināt nepabeigto resorisko pārbaužu lietu, krimināllietu, operatīvās uzskaites lietu nodošanu Korupcijas novēršanas un apkarošanas birojam, Valsts ieņēmumu dienesta nodokļu un muitas policijai, vai Valsts policijai, ja Valsts ieņēmumu dienesta Iekšējās drošības pārvaldes lietvedībā līdz šā rīkojuma 6.punktā noteiktajam datumam būs Valsts policijai piekritīgas un nododamas lietas;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(ĢP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izslēdzams 6.2. apakšpunkts, jo inventarizēto lietu piekritību noteiks Komisija atbilstoši Rīkojuma 5.punktam, Operatīvās darbības likumam un Kriminālprocesa likuma 387.panta redakcijai, kas stāsies spēkā 2025. gada 1. janvārī. Vēršam uzmanību uz to, ka operatīvās uzskaites lietu nodošana nevar tikt realizēta saskaņā ar Kriminālprocesa likuma 387.pantu. Kas attiecas uz kriminālprocesa ietvaros uzsāktajām lietām - jau tagad prognozējams, ka faktiski visas lietas būs nododamas </w:t>
            </w:r>
            <w:r w:rsidR="00000000" w:rsidRPr="00000000" w:rsidDel="00000000">
              <w:rPr>
                <w:rtl w:val="0"/>
              </w:rPr>
              <w:t xml:space="preserve">Korupcijas novēršanas un apkarošanas birojam. Līdz ar to nav lietderīga ģenerālprokurora iesaiste. Savukārt strīdu gadījumos, jautājumu ir iespējams risināt atbilstoši Kriminālprocesa likuma 387.panta 11. un 14.daļā noteiktajam, proti, ka konkrētu noziedzīgu nodarījumu institucionālo piekritību nosaka ģenerālprokurors, savukārt izmeklēšanas iestāžu strīdus par noziedzīgu nodarījumu piekritību arī izšķir ģenerālprokurors. To nav nepieciešams speciāli atrunāt Rīkojumā.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vēršam uzmanību uz to, ka neviena lieta, kura pašreiz atrodas Valsts ieņēmumu dienesta Iekšējās drošības pārvaldes kompetencē, nevar nonākt Valsts ieņēmumu dienesta nodokļu un muitas policijas kompetencē, jo tā neizmeklē noziedzīgus nodarījumus, kas konstatēti Valsts ieņēmumu dienesta amatpersonu un darbinieku rīcībā un saistīti ar dienesta pienākumu izpildi. Šādi noziedzīgi nodarījumi nonāks Korupcijas novēršanas un apkarošanas biroja vai atsevišķos gadījumos Valsts policijas kompetencē. Anotācijā nav sniegts skaidrojums, kādēļ Rīkojums paredz lietu nodošanu no Valsts ieņēmumu dienesta Iekšējās drošības pārvaldes Valsts ieņēmumu dienesta nodokļu un muitas policijai. Ievērojot minēto, tiesiskais regulējums attiecībā uz Valsts ieņēmumu dienesta nodokļu un muitas policiju no Rīkojuma projekta ir izslēdzams.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VID nodokļu un muitas policijai nododamajām lietām pamatojumu skatīt izziņas 3.punktā. Rīkojuma projekta 6.2.apakšpunkts svītrots, precizēta 6.punkta apakšpunktu numerācija.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iesniegt ģenerālprokuroram Valsts ieņēmumu dienesta Iekšējās drošības pārvaldes nepabeigto lietu sarakstus institucionālās piekritības noteikšanai atbilstoši Kriminālprocesa likuma 387.panta vienpadsmitās daļas nosacījumiem. Pēc ģenerālprokurora rīkojuma par lietu piekritības noteikšanu nodrošināt nepabeigto resorisko pārbaužu lietu, krimināllietu, operatīvās uzskaites lietu nodošanu Korupcijas novēršanas un apkarošanas birojam, Valsts ieņēmumu dienesta nodokļu un muitas policijai, vai Valsts policijai, ja Valsts ieņēmumu dienesta Iekšējās drošības pārvaldes lietvedībā līdz šā rīkojuma 6.punktā noteiktajam datumam būs Valsts policijai piekritīgas un nododamas lietas;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6.2. apakšpunktu ar izsmeļošu uzskaitījumu, kādi dokumenti nododami Latvijas Republikas ģenerālprokuroram, proti, Valsts ieņēmumu dienesta Iekšējās drošības pārvaldes nepabeigto resorisko pārbaužu lietas, kriminālprocesu (krimināllietu) materiālus, operatīvās uzskaites lietas un personu iesniegumus, kā arī to sarakstus.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iesniegt Latvijas Republikas ģenerālprokuroram institucionālās piekritības noteikšanai atbilstoši Kriminālprocesa likuma 387. panta vienpadsmitajai daļai Valsts ieņēmumu dienesta Iekšējās drošības pārvaldes nepabeigto resorisko pārbaužu lietas, kriminālprocesu (krimināllietu) materiālus, operatīvās uzskaites lietas un personu iesniegumus, kā arī to sarakstus. Saņemot Latvijas Republikas ģenerālprokurora lēmumu par institucionālās piekritības noteikšanu nodrošināt nepabeigto resorisko pārbaužu lietu, kriminālprocesu (krimināllietu) materiālu, operatīvās uzskaites lietu un personu iesniegumu nodošanu atbilstoši piekritībai Korupcijas novēršanas un apkarošanas birojam, Valsts ieņēmumu dienesta Nodokļu un muitas policijai vai Valsts policijai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starpinstitūciju sanāksmē, ka iebildums nav ņemams vērā. </w:t>
            </w:r>
            <w:r w:rsidR="00000000" w:rsidRPr="00000000" w:rsidDel="00000000">
              <w:rPr>
                <w:rtl w:val="0"/>
              </w:rPr>
              <w:t xml:space="preserve">Rīkojuma projekta 6.2.apakšpunkts svītrots, precizēta 6.punkta apakšpunktu numerācija.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sagatavot pieņemšanas un nodošanas aktus par nododamajām materiālajām vērtībām un šā rīkojuma 6.2.apakšpunktā, 7., 8. un 9.punktā minēto lietu nodošanu Korupcijas novēršanas un apkarošanas birojam, Valsts ieņēmumu dienesta nodokļu un muitas policijai vai Valsts policijai, ja izpildās šā rīkojuma 6.2.apakšpunktā minētie nosacījumi par Valsts policijai piekritīgām un nododamām lietām.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(ĢP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izteikto iebildumu pie Rīkojuma 6.2. apakšpunkta, Rīkojuma 6.2. apakšpunkta vietā jāsniedz atsauce uz Rīkojuma 5.punktu, kā arī jāizslēdz atsauce uz Valsts ieņēmumu dienesta nodokļu un muitas policiju.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6.2.apakšpunkts svītrots, precizēta 6.punkta apakšpunktu numerācija un turpmāk rīkojuma projekta 6.3.apakšpunkts norādīts kā 6.2.apakšpunkts. Par VID nodokļu un muitas policijai nododamajām lietām pamatojumu skatīt izziņas 3.punktā.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sagatavot pieņemšanas un nodošanas aktus par šā rīkojuma 5., 7., 8. un 9.punktā minēto dokumentu, priekšmetu un materiālo vērtību nodošanu Korupcijas novēršanas un apkarošanas birojam, Valsts policijai vai Valsts ieņēmumu dienesta nodokļu un muitas policijai, ja izpildās šā rīkojuma 5.punktā minētie nosacījumi par Valsts policijai vai Valsts ieņēmumu dienesta nodokļu un muitas policijai piekritīgām un nododamām lietām.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sagatavot pieņemšanas un nodošanas aktus par nododamajām materiālajām vērtībām un šā rīkojuma 6.2.apakšpunktā, 7., 8. un 9.punktā minēto lietu nodošanu Korupcijas novēršanas un apkarošanas birojam, Valsts ieņēmumu dienesta nodokļu un muitas policijai vai Valsts policijai, ja izpildās šā rīkojuma 6.2.apakšpunktā minētie nosacījumi par Valsts policijai piekritīgām un nododamām lietām.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rīkojuma projekta 5.punkts noteic nododamo lietu uzskaiti, lūdzam precizēt atsauci nosakot, ka komisijas atbilstoši kompetencēm sagatavo pieņemšanas-nodošanas aktus par 5. punktā norādīto dokumentu, priekšmetu, materiālo vērtību un materiāltehnisko līdzekļu nodošanu.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sagatavot pieņemšanas-nodošanas aktus par 5. punktā norādīto dokumentu, priekšmetu, materiālo vērtību un materiāltehnisko līdzekļu nodošanu Korupcijas novēršanas un apkarošanas birojam, Valsts ieņēmumu dienesta Nodokļu un muitas policijai vai Valsts policijai, ja izpildās šā rīkojuma 6.2.apakšpunktā minētie nosacījumi par Valsts policijai piekritīgām un nododamām lietām.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6.2.apakšpunkts svītrots, precizēta 6.punkta apakšpunktu numerācija un turpmāk rīkojuma projekta 6.3.apakšpunkts norādīts kā 6.2.apakšpunkts.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VID nodokļu un muitas policijai nododamajām lietām pamatojumu skatīt izziņas 3.punktā.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sagatavot pieņemšanas un nodošanas aktus par šā rīkojuma 5., 7., 8. un 9.punktā minēto dokumentu, priekšmetu un materiālo vērtību nodošanu Korupcijas novēršanas un apkarošanas birojam, Valsts policijai vai Valsts ieņēmumu dienesta nodokļu un muitas policijai, ja izpildās šā rīkojuma 5.punktā minētie nosacījumi par Valsts policijai vai Valsts ieņēmumu dienesta nodokļu un muitas policijai piekritīgām un nododamām lietām.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Korupcijas novēršanas un apkarošanas birojam atbilstoši Kriminālprocesa likuma 387.pantā noteiktajai institucionālajai piekritībai pārņemt Valsts ieņēmumu dienesta Iekšējās drošības pārvaldes nepabeigtās resoriskās pārbaudes lietas, kriminālprocesus, operatīvās uzskaites lietas, kā arī nomenklatūras lietas, lietiskos pierādījumus, instrukcijas.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7.punktu atbilstoši iebildumam pie 5.punkta.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Korupcijas novēršanas un apkarošanas birojam atbilstoši Kriminālprocesa likuma 387. pantā noteiktajai institucionālajai piekritībai pārņemt Valsts ieņēmumu dienesta Iekšējās drošības pārvaldes nepabeigtās un pabeigtās resorisko pārbaužu lietas, kriminālprocesus (krimināllietas), personu iesniegumus, operatīvās uzskaites lietas, nomenklatūras lietas, kuras nav nododamas Valsts ieņēmumu dienesta arhīvā, materiālās vērtības un materiāltehniskos līdzekļus, lietiskos pierādījumus, deponētos naudas līdzekļus, instrukcijas.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deponētajiem naudas līdzekļiem – saskaņā ar KPL nosacījumiem VID Iekšējā drošības pārvalde ir iemaksājusi VID deponēto līdzekļu kontā “Krimināllietās izņemtā nauda un iemaksātā drošības nauda” atbilstoši VID Iekšējās drošības pārvaldes pieņemtajiem procesuālajiem lēmumiem par aresta uzlikšanu naudai kriminālprocesos kopā 134 853,60 EUR. Šobrīd visu kriminālprocesu, kuros uzlikts arests naudai, procesa virzītājs ir tiesa vai prokurors. Saskaņā ar KPL nosacījumiem par jebkuru naudas līdzekļu kustību procesa virzītājam ir jāpieņem procesuāls lēmums, līdz ar to VID deponēto līdzekļu kontā VID Iekšējās drošības pārvaldes iemaksātos naudas līdzekļus bez procesuāla lēmuma nav iespējams nodot citām tiesībaizsardzības iestādēm. Konkrētajā gadījumā pie VID Iekšējās drošības pārvaldes saistību nodošanas Korupcijas novēršanas un apkarošanas birojam VID deponēto līdzekļu kontā “Krimināllietās izņemtā nauda un iemaksātā drošības nauda” ieskaitītos līdzekļus komisija var uzskaitīt un nodot informāciju procesa virzītājam (tiesai vai prokuroram) par naudas līdzekļu atrašanās vietu un jauno saistību pārņēmēju saistībā ar VID Iekšējās drošības pārvaldes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Korupcijas novēršanas un apkarošanas birojam atbilstoši Kriminālprocesa likuma 387.pantā noteiktajai institucionālajai piekritībai pārņemt Valsts ieņēmumu dienesta Iekšējās drošības pārvaldes nepabeigtās un pabeigtās resoriskās pārbaudes lietas, kriminālprocesus (krimināllietas), personu iesniegumus, operatīvās uzskaites lietas, nomenklatūras lietas, kuras nav nododamas Valsts ieņēmumu dienesta arhīvā, materiālās vērtības, lietiskos pierādījumus, instrukcijas.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ieņēmumu dienesta nodokļu un muitas policijai atbilstoši Kriminālprocesa likuma 387.pantā noteiktajai institucionālajai piekritībai pārņemt Valsts ieņēmumu dienesta Iekšējās drošības pārvaldes nepabeigtās resoriskās pārbaudes lietas, kriminālprocesus, operatīvās uzskaites lietas, dokumentāciju saistībā ar telpu akreditāciju, Elektronisko sakaru monitoringa tīkla tehniku un dokumentāciju.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(ĢP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izteikto iebildumu pie Rīkojuma 6.2. apakšpunkta, no Rīkojuma izslēdzams 8.punkts.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starpinstitūciju sanāksmē, ka iebildums nav ņemams vērā. </w:t>
            </w:r>
            <w:r w:rsidR="00000000" w:rsidRPr="00000000" w:rsidDel="00000000">
              <w:rPr>
                <w:rtl w:val="0"/>
              </w:rPr>
              <w:t xml:space="preserve">Precizēta 8.punkta redakcija, lai nodrošinātu vienveidīgas terminoloģijas lietošanu, kā arī redakcija saskaņota ar rīkojuma projekta 5.punkta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VID nodokļu un muitas policijai nododamajām lietām pamatojumu skatīt izziņas 3.punktā.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ieņēmumu dienesta nodokļu un muitas policijai atbilstoši Kriminālprocesa likuma 387.pantā noteiktajai institucionālajai piekritībai pārņemt Valsts ieņēmumu dienesta Iekšējās drošības pārvaldes nepabeigtās resoriskās pārbaudes lietas, kriminālprocesus (krimināllietas), operatīvās uzskaites lietas, personu iesniegumus, ja izpildās šā rīkojuma 5. punktā minētie nosacījumi par Valsts ieņēmumu dienesta nodokļu un muitas policijai piekritīgām un nododamām lietām, kā arī dokumentāciju saistībā ar telpu akreditāciju, Elektronisko sakaru monitoringa tīkla tehniku un dokumentāciju.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Finanšu ministrijas padotībā  esošās iestādes Valsts ieņēmumu dienesta reorganizāciju un Valsts ieņēmumu dienesta Iekšējās drošības pārvaldes funkciju nodošanu Korupcijas novēršanas un apkarošanas birojam"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nepieciešamību papildināt Ministru kabineta sēdes protokollēmuma projektu ar uzdevumu Finanšu ministrijai, Iekšlietu ministrijai un Korupcijas novēršanas un apkarošanas birojam sagatavot un iesniegt priekšlikumus likumprojekta "Par valsts budžetu 2025.gadam un budžeta ietvaru 2025., 2026. un 2027.gadam" izskatīšanai Saeimā otrajā lasījumā par 16 amata vietu pārdali Korupcijas novēršanas un apkarošanas birojam un vienas amata vietas pārdali Valsts policijai ar 2025.gada 1.janvāri.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jau ir iekļauts Ministru kabineta sēdes protokollēmuma projekta 2.punktā (2.2. un 2.3.apakšpunkts).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amata vietu pārdali, norādot amata vietu skaitu, rīkojuma projektā ir iekļauts atbilstošs punkts (3.punkts). Nav pamata dublēt paredzamo lēmumu par amata vietu pārdali Ministru kabineta sēdes protokollēmuma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starpinstitūciju sanāksmē,</w:t>
            </w:r>
            <w:r w:rsidR="00000000" w:rsidRPr="00000000" w:rsidDel="00000000">
              <w:rPr>
                <w:rtl w:val="0"/>
              </w:rPr>
              <w:t xml:space="preserve"> ka Finanšu ministrija sadarbībā ar Iekšlietu ministriju un Korupcijas novēršanas un apkarošanas biroju iesniegs Ministru kabinetā rīkojumu par 2025. gada apropriācijas pārdali starp Finanšu ministriju, Iekšlietu ministriju un Korupcijas novēršanas un apkarošanas biroju. Par minēto papildināts Ministru kabineta rīkojuma projekts (10.punkts) un tā anotācijas 3.sadaļa.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Finanšu ministrijas padotībā  esošās iestādes Valsts ieņēmumu dienesta reorganizāciju un Valsts ieņēmumu dienesta Iekšējās drošības pārvaldes funkciju nodošanu Korupcijas novēršanas un apkarošanas birojam"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ieņēmumu dienestam trīs darba dienu laikā no šā rīkojuma spēkā stāšanas izveidot Valsts ieņēmumu dienesta reorganizācijas un Valsts ieņēmumu dienesta Iekšējās drošības pārvaldes funkciju nodošanas Korupcijas novēršanas un apkarošanas birojam komisiju (turpmāk – komisija). Komisijas sastāvā iekļaut Valsts ieņēmumu dienesta un Korupcijas novēršanas un apkarošanas biroja pārstāvjus.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 Valsts ieņēmumu dienesta Valsts policijai tiek nodota 1 (viena) amata vieta, ir nepieciešams izvērtēt - vai arī Valsts policijas pārstāvis būtu iekļaujams komisijas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bija veikts rīkojuma projekta izstrādes gaitā. Rīkojuma projekta anotācijas 1.3. apakšpunkta “Pašreizējā situācija, problēmas un risinājumi” sadaļas “Risinājuma apraksts” 4.punktā norādīts, ka šobrīd VID Iekšējās drošības pārvaldes lietvedībā nav Valsts policijai piekritīgu nepabeigto resorisko pārbaužu lietu, krimināllietu, operatīvās uzskaites lietu vai arhīvā nenodoto materiālu. Līdz ar to, ja nav Valsts policijai nododamu lietu, tā pārstāvja iekļaušana Valsts ieņēmumu dienesta reorganizācijas un Valsts ieņēmumu dienesta Iekšējās drošības pārvaldes funkciju nodošanas Korupcijas novēršanas un apkarošanas birojam komisijā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ieņēmumu dienestam trīs darba dienu laikā no šā rīkojuma spēkā stāšanās izveidot atbilstošas jomas Valsts ieņēmumu dienesta reorganizācijas un Valsts ieņēmumu dienesta Iekšējās drošības pārvaldes funkciju nodošanas Korupcijas novēršanas un apkarošanas birojam komisijas (turpmāk – komisija) materiālo vērtību nodošanai un lietvedības (vispārējās un sevišķās), izmeklēšanas un operatīvo darbību īstenošanai nepieciešamo lietu nodošanai. Komisiju sastāvā iekļaut Valsts ieņēmumu dienesta un Korupcijas novēršanas un apkarošanas biroja pārstāvjus atbilstoši kompetencēm.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ieņēmumu dienesta nodokļu un muitas policijai atbilstoši Kriminālprocesa likuma 387.pantā noteiktajai institucionālajai piekritībai pārņemt Valsts ieņēmumu dienesta Iekšējās drošības pārvaldes nepabeigtās resoriskās pārbaudes lietas, kriminālprocesus, operatīvās uzskaites lietas, dokumentāciju saistībā ar telpu akreditāciju, Elektronisko sakaru monitoringa tīkla tehniku un dokumentāciju.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(KNAB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rīkojuma projekta 8.punktu nosakot, ka Valsts ieņēmumu dienesta Nodokļu un muitas policija atbilstoši Kriminālprocesa likuma 387. pantā noteiktajai institucionālajai piekritībai pārņem arī personu iesniegumus, ņemot vērā iebildumu, kas izteikts par rīkojuma projekta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ieņēmumu dienesta Nodokļu un muitas policijai atbilstoši Kriminālprocesa likuma 387. pantā noteiktajai institucionālajai piekritībai pārņemt Valsts ieņēmumu dienesta Iekšējās drošības pārvaldes nepabeigtās resorisko pārbaužu lietas, kriminālprocesus, lietiskos pierādījumus, operatīvās uzskaites lietas, personu iesniegumus, dokumentāciju saistībā ar telpu akreditāciju, Elektronisko sakaru monitoringa tīkla tehniku un dokumentāciju.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8.punkta redakcija, lai nodrošinātu vienveidīgas terminoloģijas lietošanu, kā arī redakcija saskaņota ar rīkojuma projekta 5.punkta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VID nodokļu un muitas policijai nododamajām lietām pamatojumu skatīt izziņas 3.punktā.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ieņēmumu dienesta nodokļu un muitas policijai atbilstoši Kriminālprocesa likuma 387.pantā noteiktajai institucionālajai piekritībai pārņemt Valsts ieņēmumu dienesta Iekšējās drošības pārvaldes nepabeigtās resoriskās pārbaudes lietas, kriminālprocesus (krimināllietas), operatīvās uzskaites lietas, personu iesniegumus, ja izpildās šā rīkojuma 5. punktā minētie nosacījumi par Valsts ieņēmumu dienesta nodokļu un muitas policijai piekritīgām un nododamām lietām, kā arī dokumentāciju saistībā ar telpu akreditāciju, Elektronisko sakaru monitoringa tīkla tehniku un dokumentāciju.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policijai atbilstoši Kriminālprocesa likuma 387.pantā noteiktajai institucionālajai piekritībai pārņemt Valsts ieņēmumu dienesta Iekšējās drošības pārvaldes nepabeigtās resoriskās pārbaudes lietas, kriminālprocesus un lietiskos pierādījumus, operatīvās uzskaites lietas, ja izpildās šā rīkojuma 6.2.apakšpunktā minētie nosacījumi par Valsts policijai piekritīgām un nododamās lietām.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(KNAB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rīkojuma projekta 9.punktu nosakot, ka Valsts policijai atbilstoši Kriminālprocesa likuma 387.pantā noteiktajai institucionālajai piekritībai pārņemt arī Valsts ieņēmumu dienesta Iekšējās drošības pārvaldes nepabeigtās resorisko pārbaužu lietas un personu iesniegumus, ja izpildās šā rīkojuma 6.2. apakšpunktā minētie nosacījumi par Valsts policijai piekritīgām un nododamām lietām.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policijai atbilstoši Kriminālprocesa likuma 387.pantā noteiktajai institucionālajai piekritībai pārņemt Valsts ieņēmumu dienesta Iekšējās drošības pārvaldes nepabeigtās resorisko pārbaužu lietas, kriminālprocesus, lietiskos pierādījumus, operatīvās uzskaites lietas, personu iesniegumus, ja izpildās šā rīkojuma 6.2. apakšpunktā minētie nosacījumi par Valsts policijai piekritīgām un nododamām lietām.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9.punkta redakcija, lai nodrošinātu vienveidīgas terminoloģijas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policijai atbilstoši Kriminālprocesa likuma 387.pantā noteiktajai institucionālajai piekritībai pārņemt Valsts ieņēmumu dienesta Iekšējās drošības pārvaldes nepabeigtās resoriskās pārbaudes lietas, kriminālprocesus (krimināllietas) un lietiskos pierādījumus, operatīvās uzskaites lietas, personu iesniegumus, ja izpildās šā rīkojuma 5.punktā minētie nosacījumi par Valsts policijai piekritīgām un nododamām lietām.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izskatīja Valsts ieņēmumu dienesta ar 2024. gada 7. novembra elektroniskā pasta vēstuli iesniegto pēc 2024. gada 1. novembra starpinstitūciju sanāksmes precizēto Ministru kabineta rīkojuma projektu "Par Finanšu ministrijas padotībā  esošās iestādes Valsts ieņēmumu dienesta reorganizāciju un Valsts ieņēmumu dienesta Iekšējās drošības pārvaldes funkciju nodošanu Korupcijas novēršanas un apkarošanas birojam", tā sākotnējās ietekmes (ex-ante) novērtējuma ziņojumu (anotācija), Ministru kabineta sēdes protokollēmuma projektu un izziņu par atzinumos izteiktajiem iebildumiem un priekšlikumiem, un atbalsta to tālāku virzību bez iebildumiem, vienlaikus izsakot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sākotnējās ietekmes (ex-ante) novērtējuma ziņojumu (anotāciju) ar skaidrojumu, ka saskaņā ar Valsts un pašvaldību institūciju amatpersonu un darbinieku atlīdzības likuma 7.</w:t>
            </w:r>
            <w:r w:rsidR="00000000" w:rsidRPr="00000000" w:rsidDel="00000000">
              <w:rPr>
                <w:vertAlign w:val="superscript"/>
                <w:rtl w:val="0"/>
              </w:rPr>
              <w:t xml:space="preserve">2</w:t>
            </w:r>
            <w:r w:rsidR="00000000" w:rsidRPr="00000000" w:rsidDel="00000000">
              <w:rPr>
                <w:rtl w:val="0"/>
              </w:rPr>
              <w:t xml:space="preserve"> panta piektās daļas 1., 2. un 3. punktu un Iekšlietu ministrijas sistēmas iestāžu un Ieslodzījuma vietu pārvaldes amatpersonu ar speciālajām dienesta pakāpēm dienesta gaitas likuma 22. panta trešo daļu Valsts policija amata vietu klasificē atbilstoši Ministru kabineta 2016. gada 13. decembra noteikumiem Nr. 810 “Noteikumi par Iekšlietu ministrijas sistēmas iestāžu un Ieslodzījuma vietu pārvaldes amatpersonu ar speciālajām dienesta pakāpēm amatu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neatbilst MK rīkojuma projekta saturam un būtībai. MK rīkojuma projekts ir par Valsts ieņēmumu dienesta reorganizāciju saistībā ar Valsts ieņēmumu dienesta Iekšējās drošības pārvaldes funkciju un uzdevumu nodošanu Korupcijas novēršanas un apkarošanas birojam. MK rīkojuma projekta 3.punkts paredz Valsts ieņēmumu dienestam nodot Korupcijas novēršanas un apkarošanas birojam 16 (sešpadsmit) amata vietas, Valsts policijai 1 (vienu) amata vietu.  MK rīkojuma projekts nesatur uzdevumus (regulējumu) par turpmāku rīcību ar Valsts ieņēmumu dienesta nodotajām amata vietām citām tiesībaizsardzības iestādēm. Turpmākā rīcība ar Valsts ieņēmumu dienesta nodotajām amata vietām citām tiesībaizsardzības iestādēm ir ārpus MK rīkojuma projekta tvēruma un atstājama resora pārziņā. Līdz ar to priekšlikums neatbilst MK rīkojuma projekta saturam un anotācija nav papildināma.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kā rīkojums tieši vai netieši ietekmēs nodarbināto tiesības, pienākumus un veicamās darbības vai norādīt, kur tā ir atspoguļota.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2.1.apakšpunkts papildināts ar aprakstu par ietekmi uz VID Iekšējās drošības pārvaldes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2.1.apakšpunkta ietekmes uz fiziskajām personām apraksts papildināts, ka Rīkojuma projektam ir ietekme uz VID Iekšējās drošības pārvaldes nodarbinātajiem, kuru amata vietas tiks likvidētas un VID veiks normatīvajos aktos noteiktās darbības nodarbināto brīdināšanai par amata vietu likvidāciju un citu amata vietu piedāvāšanai.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ietekmi uz publiskajām personām norādīt anotācijas 7.sadaļā.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2.1.apakšpunktā svītrots apraksts par ietekmi uz juridiskām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7.4.apakšpunkts “Projekta izpildes ietekme uz pārvaldes funkcijām un institucionālo struktūru” tabulas 4.punkta “Institūcijas funkcijas un uzdevumi tiks mainīti (paplašināti vai sašaurināti)”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projektu saskaņot ar Valsts kanceleju, jo tas attiecas uz valsts pārvaldes institucionālo uzbūvi un amata vietu skaita izmaiņām (sk. Ministru kabineta 2021. gada 7. septembra noteikumu Nr. 606 "Ministru kabineta kārtības rullis" 52.2.1.1.app.).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nodots saskaņošanai Valsts kancelejai.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3.sadaļas "Tiesību akta projekta ietekme uz valsts budžetu un pašvaldību budžetiem" 6.punktā ir norādīts aprēķins pārdalāmā finansējuma apmēram Valsts policijai vienas amata vietas atlīdzībai un uzturēšanai un Korupcijas novēršanas un apkarošanas birojam 16 amata vietu atlīdzībai un uzturēšanai. Aprēķinā Korupcijas novēršanas un apkarošanas birojam izmaksu sadalījums ir plašāks nekā Valsts policijai (Valsts policijai nav iekļautas izmaksas piemaksai par darbu, kas saistīts ar īpašu risku, piemaksai par nakts darbu un darbu svētku dienās, transporta izdevumi, izdevumi personāla attīstībai). Ievērojot minēto, lūdzam rast iespēju papildināt rīkojuma projekta anotāciju ar skaidrojumu par aprēķina atšķirīgajām pozīcijām un apmēriem un nepieciešamības gadījumā precizēt Valsts policijai pārdalāmā finansējuma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birojam un Valsts policijai tiek nodotas konkrētas Valsts ieņēmumu dienesta Iekšējās drošības pārvaldes amata vietas ar tām plānoto finansējumu atlīdzībai un amata vietu uzturēšanas izdevumiem atbilstoši faktiskajai izpildei iepriekšējā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sanāksmē Valsts kanceleja izteica iebildumu, ka anotācijai pievienojams pielikums ar Korupcijas novēršanas apkarošanas birojam un Valsts policijai nododamajām Valsts ieņēmumu dienesta Iekšējās drošības pārvaldes amatu vietām, norādot nododamo amata vietu skaitu, detalizētu informāciju par nododamo amata vietu amatu klasifikāciju un atlīdzību amatu vietām. Atbilstošs pielikums rīkojuma projekta anotācijai pievienots.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24-TA-2297</w:t>
    </w:r>
    <w:r>
      <w:br/>
    </w:r>
    <w:r w:rsidR="00000000" w:rsidRPr="00000000" w:rsidDel="00000000">
      <w:rPr>
        <w:rtl w:val="0"/>
      </w:rPr>
      <w:t xml:space="preserve">21.11.2024. 19.04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24-TA-2297</w:t>
    </w:r>
    <w:r>
      <w:br/>
    </w:r>
    <w:r w:rsidR="00000000" w:rsidRPr="00000000" w:rsidDel="00000000">
      <w:rPr>
        <w:rtl w:val="0"/>
      </w:rPr>
      <w:t xml:space="preserve">21.11.2024. 19.04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Izziņa_24-TA-2297.docx</dc:title>
</cp:coreProperties>
</file>

<file path=docProps/custom.xml><?xml version="1.0" encoding="utf-8"?>
<Properties xmlns="http://schemas.openxmlformats.org/officeDocument/2006/custom-properties" xmlns:vt="http://schemas.openxmlformats.org/officeDocument/2006/docPropsVTypes"/>
</file>