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14CC0A" w14:textId="77777777" w:rsidR="00576E16" w:rsidRPr="0094485C" w:rsidRDefault="00576E16" w:rsidP="00576E16">
      <w:pPr>
        <w:rPr>
          <w:b/>
          <w:i/>
          <w:sz w:val="22"/>
        </w:rPr>
      </w:pPr>
      <w:r w:rsidRPr="00C62F8B">
        <w:rPr>
          <w:sz w:val="26"/>
          <w:szCs w:val="26"/>
        </w:rPr>
        <w:t>Budžeta un finanšu (nodokļu) komisija</w:t>
      </w:r>
    </w:p>
    <w:p w14:paraId="49E46F67" w14:textId="31373D64" w:rsidR="00CC00C9" w:rsidRPr="00032A04" w:rsidRDefault="00576E16" w:rsidP="00032A04">
      <w:pPr>
        <w:jc w:val="right"/>
        <w:rPr>
          <w:sz w:val="26"/>
          <w:szCs w:val="26"/>
        </w:rPr>
      </w:pPr>
      <w:r w:rsidRPr="00C62F8B">
        <w:rPr>
          <w:sz w:val="26"/>
          <w:szCs w:val="26"/>
        </w:rPr>
        <w:t>L</w:t>
      </w:r>
      <w:r>
        <w:rPr>
          <w:sz w:val="26"/>
          <w:szCs w:val="26"/>
        </w:rPr>
        <w:t xml:space="preserve">ikumprojekts </w:t>
      </w:r>
      <w:r w:rsidR="0055553E">
        <w:rPr>
          <w:sz w:val="26"/>
          <w:szCs w:val="26"/>
        </w:rPr>
        <w:t>(steidzams) otr</w:t>
      </w:r>
      <w:r w:rsidR="00C55326">
        <w:rPr>
          <w:sz w:val="26"/>
          <w:szCs w:val="26"/>
        </w:rPr>
        <w:t>ajam lasījumam</w:t>
      </w:r>
    </w:p>
    <w:p w14:paraId="0F9C09E0" w14:textId="0B8345C2" w:rsidR="00CC61A6" w:rsidRDefault="00CC61A6" w:rsidP="005C43CA">
      <w:pPr>
        <w:jc w:val="center"/>
        <w:rPr>
          <w:b/>
          <w:bCs/>
          <w:iCs/>
          <w:sz w:val="26"/>
          <w:szCs w:val="26"/>
        </w:rPr>
      </w:pPr>
      <w:r w:rsidRPr="00CC61A6">
        <w:rPr>
          <w:b/>
          <w:bCs/>
          <w:iCs/>
          <w:sz w:val="26"/>
          <w:szCs w:val="26"/>
        </w:rPr>
        <w:t>Grozījumi Autoceļu lietošanas nodevas likumā</w:t>
      </w:r>
    </w:p>
    <w:p w14:paraId="22EE9CBC" w14:textId="34D2A1F5" w:rsidR="00DD7FEF" w:rsidRDefault="00FC3F53" w:rsidP="005C43CA">
      <w:pPr>
        <w:jc w:val="center"/>
        <w:rPr>
          <w:rStyle w:val="Emphasis"/>
          <w:b/>
          <w:sz w:val="26"/>
          <w:szCs w:val="26"/>
        </w:rPr>
      </w:pPr>
      <w:r w:rsidRPr="00FC3F53">
        <w:rPr>
          <w:rStyle w:val="Emphasis"/>
          <w:b/>
          <w:sz w:val="26"/>
          <w:szCs w:val="26"/>
        </w:rPr>
        <w:t xml:space="preserve">(Nr. </w:t>
      </w:r>
      <w:r w:rsidR="00CC61A6">
        <w:rPr>
          <w:rStyle w:val="Emphasis"/>
          <w:b/>
          <w:sz w:val="26"/>
          <w:szCs w:val="26"/>
        </w:rPr>
        <w:t>73</w:t>
      </w:r>
      <w:r w:rsidR="006D5250">
        <w:rPr>
          <w:rStyle w:val="Emphasis"/>
          <w:b/>
          <w:sz w:val="26"/>
          <w:szCs w:val="26"/>
        </w:rPr>
        <w:t>3</w:t>
      </w:r>
      <w:r w:rsidR="00CC00C9">
        <w:rPr>
          <w:rStyle w:val="Emphasis"/>
          <w:b/>
          <w:sz w:val="26"/>
          <w:szCs w:val="26"/>
        </w:rPr>
        <w:t>/Lp14</w:t>
      </w:r>
      <w:r w:rsidR="00C55326" w:rsidRPr="00FC3F53">
        <w:rPr>
          <w:rStyle w:val="Emphasis"/>
          <w:b/>
          <w:sz w:val="26"/>
          <w:szCs w:val="26"/>
        </w:rPr>
        <w:t>)</w:t>
      </w:r>
      <w:r w:rsidR="00EF0958" w:rsidRPr="00FC3F53">
        <w:rPr>
          <w:rStyle w:val="Emphasis"/>
          <w:b/>
          <w:sz w:val="26"/>
          <w:szCs w:val="26"/>
        </w:rPr>
        <w:t xml:space="preserve"> </w:t>
      </w:r>
    </w:p>
    <w:p w14:paraId="36FFAE8A" w14:textId="77777777" w:rsidR="00CC00C9" w:rsidRPr="00495B31" w:rsidRDefault="00CC00C9" w:rsidP="005C43CA">
      <w:pPr>
        <w:jc w:val="center"/>
        <w:rPr>
          <w:rStyle w:val="Emphasis"/>
          <w:b/>
          <w:sz w:val="26"/>
          <w:szCs w:val="26"/>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5"/>
        <w:gridCol w:w="3931"/>
        <w:gridCol w:w="564"/>
        <w:gridCol w:w="3931"/>
        <w:gridCol w:w="1406"/>
        <w:gridCol w:w="1406"/>
      </w:tblGrid>
      <w:tr w:rsidR="00210A88" w:rsidRPr="001B3F41" w14:paraId="04E1048E" w14:textId="533BB7C3" w:rsidTr="00144326">
        <w:tc>
          <w:tcPr>
            <w:tcW w:w="3925" w:type="dxa"/>
            <w:shd w:val="clear" w:color="auto" w:fill="auto"/>
          </w:tcPr>
          <w:p w14:paraId="09D7C099" w14:textId="77777777" w:rsidR="00210A88" w:rsidRPr="00830F7F" w:rsidRDefault="00210A88" w:rsidP="0096593E">
            <w:pPr>
              <w:jc w:val="center"/>
              <w:rPr>
                <w:b/>
                <w:bCs/>
                <w:iCs/>
              </w:rPr>
            </w:pPr>
            <w:r w:rsidRPr="00830F7F">
              <w:rPr>
                <w:b/>
              </w:rPr>
              <w:t>Spēkā esošā redakcija</w:t>
            </w:r>
          </w:p>
        </w:tc>
        <w:tc>
          <w:tcPr>
            <w:tcW w:w="3931" w:type="dxa"/>
            <w:shd w:val="clear" w:color="auto" w:fill="auto"/>
          </w:tcPr>
          <w:p w14:paraId="3504669A" w14:textId="43683817" w:rsidR="00210A88" w:rsidRPr="001B3F41" w:rsidRDefault="0055553E" w:rsidP="00F74DA2">
            <w:pPr>
              <w:jc w:val="center"/>
              <w:rPr>
                <w:b/>
              </w:rPr>
            </w:pPr>
            <w:r>
              <w:rPr>
                <w:b/>
              </w:rPr>
              <w:t>Pirmā lasījuma redakcija</w:t>
            </w:r>
          </w:p>
        </w:tc>
        <w:tc>
          <w:tcPr>
            <w:tcW w:w="564" w:type="dxa"/>
          </w:tcPr>
          <w:p w14:paraId="0B1615A5" w14:textId="099B97B8" w:rsidR="00210A88" w:rsidRPr="0055553E" w:rsidRDefault="0055553E" w:rsidP="0055553E">
            <w:pPr>
              <w:jc w:val="center"/>
              <w:rPr>
                <w:b/>
              </w:rPr>
            </w:pPr>
            <w:r w:rsidRPr="0055553E">
              <w:rPr>
                <w:b/>
              </w:rPr>
              <w:t>Nr.</w:t>
            </w:r>
          </w:p>
        </w:tc>
        <w:tc>
          <w:tcPr>
            <w:tcW w:w="3931" w:type="dxa"/>
          </w:tcPr>
          <w:p w14:paraId="054FBA45" w14:textId="77777777" w:rsidR="00210A88" w:rsidRDefault="0055553E" w:rsidP="00F74DA2">
            <w:pPr>
              <w:jc w:val="center"/>
              <w:rPr>
                <w:b/>
              </w:rPr>
            </w:pPr>
            <w:r>
              <w:rPr>
                <w:b/>
              </w:rPr>
              <w:t>Priekšlikumi</w:t>
            </w:r>
          </w:p>
          <w:p w14:paraId="273CF7D0" w14:textId="466BCF24" w:rsidR="0055553E" w:rsidRDefault="0055553E" w:rsidP="00F74DA2">
            <w:pPr>
              <w:jc w:val="center"/>
              <w:rPr>
                <w:b/>
              </w:rPr>
            </w:pPr>
            <w:r>
              <w:rPr>
                <w:b/>
              </w:rPr>
              <w:t>(</w:t>
            </w:r>
            <w:r w:rsidR="00441D1E">
              <w:rPr>
                <w:b/>
              </w:rPr>
              <w:t>7</w:t>
            </w:r>
            <w:r>
              <w:rPr>
                <w:b/>
              </w:rPr>
              <w:t>)</w:t>
            </w:r>
          </w:p>
        </w:tc>
        <w:tc>
          <w:tcPr>
            <w:tcW w:w="1406" w:type="dxa"/>
          </w:tcPr>
          <w:p w14:paraId="53746D41" w14:textId="31ECA87A" w:rsidR="00210A88" w:rsidRPr="0055553E" w:rsidRDefault="0055553E" w:rsidP="0055553E">
            <w:pPr>
              <w:jc w:val="center"/>
              <w:rPr>
                <w:b/>
              </w:rPr>
            </w:pPr>
            <w:r w:rsidRPr="0055553E">
              <w:rPr>
                <w:b/>
              </w:rPr>
              <w:t>Ministru kabineta atzinums</w:t>
            </w:r>
          </w:p>
        </w:tc>
        <w:tc>
          <w:tcPr>
            <w:tcW w:w="1406" w:type="dxa"/>
          </w:tcPr>
          <w:p w14:paraId="350597CC" w14:textId="14869417" w:rsidR="00210A88" w:rsidRPr="0055553E" w:rsidRDefault="0055553E" w:rsidP="0055553E">
            <w:pPr>
              <w:jc w:val="center"/>
              <w:rPr>
                <w:b/>
              </w:rPr>
            </w:pPr>
            <w:r w:rsidRPr="0055553E">
              <w:rPr>
                <w:b/>
              </w:rPr>
              <w:t>Komisijas atzinums</w:t>
            </w:r>
          </w:p>
        </w:tc>
      </w:tr>
      <w:tr w:rsidR="00210A88" w:rsidRPr="001B3F41" w14:paraId="27D2D640" w14:textId="329D2C6D" w:rsidTr="00144326">
        <w:tc>
          <w:tcPr>
            <w:tcW w:w="3925" w:type="dxa"/>
            <w:shd w:val="clear" w:color="auto" w:fill="auto"/>
          </w:tcPr>
          <w:p w14:paraId="4778708F" w14:textId="77777777" w:rsidR="00210A88" w:rsidRPr="00830F7F" w:rsidRDefault="00210A88" w:rsidP="00B6215C">
            <w:pPr>
              <w:ind w:firstLine="567"/>
              <w:jc w:val="both"/>
              <w:rPr>
                <w:sz w:val="22"/>
              </w:rPr>
            </w:pPr>
          </w:p>
        </w:tc>
        <w:tc>
          <w:tcPr>
            <w:tcW w:w="3931" w:type="dxa"/>
            <w:shd w:val="clear" w:color="auto" w:fill="auto"/>
          </w:tcPr>
          <w:p w14:paraId="0F0ED9F2" w14:textId="77777777" w:rsidR="0055553E" w:rsidRDefault="00210A88" w:rsidP="004C6D8C">
            <w:pPr>
              <w:ind w:firstLine="567"/>
              <w:jc w:val="both"/>
              <w:rPr>
                <w:rFonts w:eastAsia="Times New Roman"/>
                <w:iCs/>
                <w:color w:val="000000"/>
                <w:sz w:val="22"/>
                <w:lang w:eastAsia="lv-LV"/>
              </w:rPr>
            </w:pPr>
            <w:r w:rsidRPr="00865026">
              <w:rPr>
                <w:rFonts w:eastAsia="Times New Roman"/>
                <w:iCs/>
                <w:color w:val="000000"/>
                <w:sz w:val="22"/>
                <w:lang w:eastAsia="lv-LV"/>
              </w:rPr>
              <w:t>Izdarīt Autoceļu lietošanas nodevas likumā (Latvijas Republikas Saeimas un Ministru Kabineta Ziņotājs, 2009, 2., 15. nr.; Latvijas Vēstnesis, 2010, 206. nr.; 2013, 194., 232. nr.; 2014, 123., 214. nr.; 2016, 241. nr.; 2017, 156. nr.; 2019, 75. nr.; 2020, 85.A nr.; 2021, 202. nr.) šādus grozījumus:</w:t>
            </w:r>
          </w:p>
          <w:p w14:paraId="728307E5" w14:textId="1508D638" w:rsidR="00D23E45" w:rsidRPr="005E54AA" w:rsidRDefault="00D23E45" w:rsidP="004C6D8C">
            <w:pPr>
              <w:ind w:firstLine="567"/>
              <w:jc w:val="both"/>
              <w:rPr>
                <w:rFonts w:eastAsia="Times New Roman"/>
                <w:iCs/>
                <w:color w:val="000000"/>
                <w:sz w:val="22"/>
                <w:lang w:eastAsia="lv-LV"/>
              </w:rPr>
            </w:pPr>
          </w:p>
        </w:tc>
        <w:tc>
          <w:tcPr>
            <w:tcW w:w="564" w:type="dxa"/>
          </w:tcPr>
          <w:p w14:paraId="3555D28A" w14:textId="77777777" w:rsidR="00210A88" w:rsidRPr="0055553E" w:rsidRDefault="00210A88" w:rsidP="0055553E">
            <w:pPr>
              <w:jc w:val="center"/>
              <w:rPr>
                <w:rFonts w:eastAsia="Times New Roman"/>
                <w:b/>
                <w:iCs/>
                <w:color w:val="000000"/>
                <w:sz w:val="22"/>
                <w:lang w:eastAsia="lv-LV"/>
              </w:rPr>
            </w:pPr>
          </w:p>
        </w:tc>
        <w:tc>
          <w:tcPr>
            <w:tcW w:w="3931" w:type="dxa"/>
          </w:tcPr>
          <w:p w14:paraId="1C87074D" w14:textId="77777777" w:rsidR="00210A88" w:rsidRPr="00865026" w:rsidRDefault="00210A88" w:rsidP="009B1AF5">
            <w:pPr>
              <w:ind w:firstLine="567"/>
              <w:jc w:val="both"/>
              <w:rPr>
                <w:rFonts w:eastAsia="Times New Roman"/>
                <w:iCs/>
                <w:color w:val="000000"/>
                <w:sz w:val="22"/>
                <w:lang w:eastAsia="lv-LV"/>
              </w:rPr>
            </w:pPr>
          </w:p>
        </w:tc>
        <w:tc>
          <w:tcPr>
            <w:tcW w:w="1406" w:type="dxa"/>
          </w:tcPr>
          <w:p w14:paraId="1B129EA4" w14:textId="77777777" w:rsidR="00210A88" w:rsidRPr="0055553E" w:rsidRDefault="00210A88" w:rsidP="0055553E">
            <w:pPr>
              <w:jc w:val="center"/>
              <w:rPr>
                <w:rFonts w:eastAsia="Times New Roman"/>
                <w:b/>
                <w:iCs/>
                <w:color w:val="000000"/>
                <w:sz w:val="22"/>
                <w:lang w:eastAsia="lv-LV"/>
              </w:rPr>
            </w:pPr>
          </w:p>
        </w:tc>
        <w:tc>
          <w:tcPr>
            <w:tcW w:w="1406" w:type="dxa"/>
          </w:tcPr>
          <w:p w14:paraId="52BE17BB" w14:textId="77777777" w:rsidR="00210A88" w:rsidRPr="0055553E" w:rsidRDefault="00210A88" w:rsidP="0055553E">
            <w:pPr>
              <w:jc w:val="center"/>
              <w:rPr>
                <w:rFonts w:eastAsia="Times New Roman"/>
                <w:b/>
                <w:iCs/>
                <w:color w:val="000000"/>
                <w:sz w:val="22"/>
                <w:lang w:eastAsia="lv-LV"/>
              </w:rPr>
            </w:pPr>
          </w:p>
        </w:tc>
      </w:tr>
      <w:tr w:rsidR="004C6D8C" w:rsidRPr="001B3F41" w14:paraId="07967189" w14:textId="77777777" w:rsidTr="00144326">
        <w:tc>
          <w:tcPr>
            <w:tcW w:w="3925" w:type="dxa"/>
            <w:shd w:val="clear" w:color="auto" w:fill="auto"/>
          </w:tcPr>
          <w:p w14:paraId="7F220C16" w14:textId="77777777" w:rsidR="004C6D8C" w:rsidRDefault="004C6D8C" w:rsidP="00B6215C">
            <w:pPr>
              <w:ind w:firstLine="567"/>
              <w:jc w:val="both"/>
              <w:rPr>
                <w:b/>
                <w:bCs/>
                <w:sz w:val="22"/>
              </w:rPr>
            </w:pPr>
            <w:r w:rsidRPr="00DD2D37">
              <w:rPr>
                <w:b/>
                <w:bCs/>
                <w:sz w:val="22"/>
              </w:rPr>
              <w:t>2. pants. Nodevas objekts</w:t>
            </w:r>
          </w:p>
          <w:p w14:paraId="452B6E9E" w14:textId="171B5B37" w:rsidR="00E46C12" w:rsidRPr="00E46C12" w:rsidRDefault="00E46C12" w:rsidP="00E46C12">
            <w:pPr>
              <w:ind w:firstLine="567"/>
              <w:jc w:val="both"/>
              <w:rPr>
                <w:sz w:val="22"/>
              </w:rPr>
            </w:pPr>
            <w:r w:rsidRPr="00E46C12">
              <w:rPr>
                <w:sz w:val="22"/>
              </w:rPr>
              <w:t>(1) Nodevu maksā par šā likuma 1. pielikumā noteikto valsts galveno un reģionālo autoceļu posmu lietošanu (izņemot to šķērsošanu krustojumos un lietošanu apdzīvotās vietās, kuru robežas apzīmētas ar šā likuma 1.</w:t>
            </w:r>
            <w:r w:rsidRPr="00E46C12">
              <w:rPr>
                <w:sz w:val="22"/>
                <w:vertAlign w:val="superscript"/>
              </w:rPr>
              <w:t>1</w:t>
            </w:r>
            <w:r w:rsidRPr="00E46C12">
              <w:rPr>
                <w:sz w:val="22"/>
              </w:rPr>
              <w:t xml:space="preserve"> pielikumā noteiktajām ceļa zīmēm) ar šādiem kravas transportlīdzekļiem vai to sastāviem (turpmāk arī — transportlīdzeklis):</w:t>
            </w:r>
          </w:p>
          <w:p w14:paraId="2E3F7EF6" w14:textId="77777777" w:rsidR="00E46C12" w:rsidRPr="00E46C12" w:rsidRDefault="00E46C12" w:rsidP="00E46C12">
            <w:pPr>
              <w:ind w:firstLine="567"/>
              <w:jc w:val="both"/>
              <w:rPr>
                <w:sz w:val="22"/>
              </w:rPr>
            </w:pPr>
            <w:r w:rsidRPr="00E46C12">
              <w:rPr>
                <w:sz w:val="22"/>
              </w:rPr>
              <w:t>1) ar kravas transportlīdzekļiem, kuru pilna masa ir lielāka par 3000 kilogramiem;</w:t>
            </w:r>
          </w:p>
          <w:p w14:paraId="2798279B" w14:textId="0F86FBBD" w:rsidR="009430B5" w:rsidRPr="009430B5" w:rsidRDefault="00E46C12" w:rsidP="00E46C12">
            <w:pPr>
              <w:ind w:firstLine="567"/>
              <w:jc w:val="both"/>
              <w:rPr>
                <w:sz w:val="22"/>
              </w:rPr>
            </w:pPr>
            <w:r w:rsidRPr="00E46C12">
              <w:rPr>
                <w:sz w:val="22"/>
              </w:rPr>
              <w:t>2) ar kravas transportlīdzekļu sastāviem, kuru pilna masa ir lielāka par 3500 kilogramiem.</w:t>
            </w:r>
          </w:p>
        </w:tc>
        <w:tc>
          <w:tcPr>
            <w:tcW w:w="3931" w:type="dxa"/>
            <w:shd w:val="clear" w:color="auto" w:fill="auto"/>
          </w:tcPr>
          <w:p w14:paraId="13341BA2" w14:textId="77777777" w:rsidR="004C6D8C" w:rsidRPr="00865026" w:rsidRDefault="004C6D8C" w:rsidP="004C6D8C">
            <w:pPr>
              <w:ind w:firstLine="567"/>
              <w:jc w:val="both"/>
              <w:rPr>
                <w:rFonts w:eastAsia="Times New Roman"/>
                <w:iCs/>
                <w:color w:val="000000"/>
                <w:sz w:val="22"/>
                <w:lang w:eastAsia="lv-LV"/>
              </w:rPr>
            </w:pPr>
          </w:p>
        </w:tc>
        <w:tc>
          <w:tcPr>
            <w:tcW w:w="564" w:type="dxa"/>
          </w:tcPr>
          <w:p w14:paraId="5114E3C7" w14:textId="26D4E5F4" w:rsidR="004C6D8C" w:rsidRPr="0055553E" w:rsidRDefault="008A3816" w:rsidP="0055553E">
            <w:pPr>
              <w:jc w:val="center"/>
              <w:rPr>
                <w:rFonts w:eastAsia="Times New Roman"/>
                <w:b/>
                <w:iCs/>
                <w:color w:val="000000"/>
                <w:sz w:val="22"/>
                <w:lang w:eastAsia="lv-LV"/>
              </w:rPr>
            </w:pPr>
            <w:r>
              <w:rPr>
                <w:rFonts w:eastAsia="Times New Roman"/>
                <w:b/>
                <w:iCs/>
                <w:color w:val="000000"/>
                <w:sz w:val="22"/>
                <w:lang w:eastAsia="lv-LV"/>
              </w:rPr>
              <w:t>1</w:t>
            </w:r>
          </w:p>
        </w:tc>
        <w:tc>
          <w:tcPr>
            <w:tcW w:w="3931" w:type="dxa"/>
          </w:tcPr>
          <w:p w14:paraId="71C2677A" w14:textId="77777777" w:rsidR="004C6D8C" w:rsidRDefault="009430B5" w:rsidP="009B1AF5">
            <w:pPr>
              <w:ind w:firstLine="567"/>
              <w:jc w:val="both"/>
              <w:rPr>
                <w:rFonts w:eastAsia="Times New Roman"/>
                <w:b/>
                <w:bCs/>
                <w:iCs/>
                <w:color w:val="000000"/>
                <w:sz w:val="22"/>
                <w:u w:val="single"/>
                <w:lang w:eastAsia="lv-LV"/>
              </w:rPr>
            </w:pPr>
            <w:r w:rsidRPr="009430B5">
              <w:rPr>
                <w:rFonts w:eastAsia="Times New Roman"/>
                <w:b/>
                <w:bCs/>
                <w:iCs/>
                <w:color w:val="000000"/>
                <w:sz w:val="22"/>
                <w:u w:val="single"/>
                <w:lang w:eastAsia="lv-LV"/>
              </w:rPr>
              <w:t>Frakcija “APVIENOTAIS SARAKSTS – Latvijas Zaļā partija, Latvijas Reģionu Apvienība, Liepājas partija”</w:t>
            </w:r>
          </w:p>
          <w:p w14:paraId="71F5BD7E" w14:textId="0892F31A" w:rsidR="009430B5" w:rsidRPr="009430B5" w:rsidRDefault="009430B5" w:rsidP="009430B5">
            <w:pPr>
              <w:ind w:firstLine="567"/>
              <w:jc w:val="both"/>
              <w:rPr>
                <w:rFonts w:eastAsia="Times New Roman"/>
                <w:iCs/>
                <w:color w:val="000000"/>
                <w:sz w:val="22"/>
                <w:lang w:eastAsia="lv-LV"/>
              </w:rPr>
            </w:pPr>
            <w:r w:rsidRPr="009430B5">
              <w:rPr>
                <w:rFonts w:eastAsia="Times New Roman"/>
                <w:iCs/>
                <w:color w:val="000000"/>
                <w:sz w:val="22"/>
                <w:lang w:eastAsia="lv-LV"/>
              </w:rPr>
              <w:t>Izteikt likuma 2.panta pirmo daļu šādā redakcijā:</w:t>
            </w:r>
          </w:p>
          <w:p w14:paraId="6F2538BE" w14:textId="77777777" w:rsidR="009430B5" w:rsidRDefault="009430B5" w:rsidP="009430B5">
            <w:pPr>
              <w:ind w:firstLine="567"/>
              <w:jc w:val="both"/>
              <w:rPr>
                <w:rFonts w:eastAsia="Times New Roman"/>
                <w:iCs/>
                <w:color w:val="000000"/>
                <w:sz w:val="22"/>
                <w:lang w:eastAsia="lv-LV"/>
              </w:rPr>
            </w:pPr>
            <w:r w:rsidRPr="009430B5">
              <w:rPr>
                <w:rFonts w:eastAsia="Times New Roman"/>
                <w:iCs/>
                <w:color w:val="000000"/>
                <w:sz w:val="22"/>
                <w:lang w:eastAsia="lv-LV"/>
              </w:rPr>
              <w:t xml:space="preserve"> “Nodevu maksā par šā likuma 1. pielikumā noteikto valsts galveno un reģionālo autoceļu posmu   lietošanu (izņemot to šķērsošanu krustojumos un lietošanu apdzīvotās vietās, kuru robežas apzīmētas ar šā likuma 1.</w:t>
            </w:r>
            <w:r w:rsidRPr="009430B5">
              <w:rPr>
                <w:rFonts w:eastAsia="Times New Roman"/>
                <w:iCs/>
                <w:color w:val="000000"/>
                <w:sz w:val="22"/>
                <w:vertAlign w:val="superscript"/>
                <w:lang w:eastAsia="lv-LV"/>
              </w:rPr>
              <w:t>1</w:t>
            </w:r>
            <w:r w:rsidRPr="009430B5">
              <w:rPr>
                <w:rFonts w:eastAsia="Times New Roman"/>
                <w:iCs/>
                <w:color w:val="000000"/>
                <w:sz w:val="22"/>
                <w:lang w:eastAsia="lv-LV"/>
              </w:rPr>
              <w:t> pielikumā noteiktajām ceļa zīmēm) ar kravas transportlīdzekļu sastāviem, kuru pilna masa ir lielāka par 3500 kilogramiem (turpmāk arī — transportlīdzeklis).”</w:t>
            </w:r>
          </w:p>
          <w:p w14:paraId="2D7335C2" w14:textId="77777777" w:rsidR="00D23E45" w:rsidRDefault="00D23E45" w:rsidP="00D23E45">
            <w:pPr>
              <w:jc w:val="both"/>
              <w:rPr>
                <w:rFonts w:eastAsia="Times New Roman"/>
                <w:iCs/>
                <w:color w:val="000000"/>
                <w:sz w:val="22"/>
                <w:lang w:eastAsia="lv-LV"/>
              </w:rPr>
            </w:pPr>
          </w:p>
          <w:p w14:paraId="29731F8A" w14:textId="44207D49" w:rsidR="00D23E45" w:rsidRPr="009430B5" w:rsidRDefault="00D23E45" w:rsidP="00D23E45">
            <w:pPr>
              <w:jc w:val="both"/>
              <w:rPr>
                <w:rFonts w:eastAsia="Times New Roman"/>
                <w:iCs/>
                <w:color w:val="000000"/>
                <w:sz w:val="22"/>
                <w:lang w:eastAsia="lv-LV"/>
              </w:rPr>
            </w:pPr>
          </w:p>
        </w:tc>
        <w:tc>
          <w:tcPr>
            <w:tcW w:w="1406" w:type="dxa"/>
          </w:tcPr>
          <w:p w14:paraId="413A31A0" w14:textId="77777777" w:rsidR="004C6D8C" w:rsidRDefault="003F7AF2" w:rsidP="0055553E">
            <w:pPr>
              <w:jc w:val="center"/>
              <w:rPr>
                <w:rFonts w:eastAsia="Times New Roman"/>
                <w:b/>
                <w:iCs/>
                <w:color w:val="000000"/>
                <w:sz w:val="22"/>
                <w:lang w:eastAsia="lv-LV"/>
              </w:rPr>
            </w:pPr>
            <w:r>
              <w:rPr>
                <w:rFonts w:eastAsia="Times New Roman"/>
                <w:b/>
                <w:iCs/>
                <w:color w:val="000000"/>
                <w:sz w:val="22"/>
                <w:lang w:eastAsia="lv-LV"/>
              </w:rPr>
              <w:t>Neatbalst</w:t>
            </w:r>
            <w:r w:rsidR="00A07A4D">
              <w:rPr>
                <w:rFonts w:eastAsia="Times New Roman"/>
                <w:b/>
                <w:iCs/>
                <w:color w:val="000000"/>
                <w:sz w:val="22"/>
                <w:lang w:eastAsia="lv-LV"/>
              </w:rPr>
              <w:t>īt</w:t>
            </w:r>
          </w:p>
          <w:p w14:paraId="4BEC1485" w14:textId="77777777" w:rsidR="00A07A4D" w:rsidRDefault="00C47313" w:rsidP="0055553E">
            <w:pPr>
              <w:jc w:val="center"/>
              <w:rPr>
                <w:rFonts w:eastAsia="Times New Roman"/>
                <w:bCs/>
                <w:iCs/>
                <w:color w:val="000000"/>
                <w:sz w:val="22"/>
                <w:lang w:eastAsia="lv-LV"/>
              </w:rPr>
            </w:pPr>
            <w:r w:rsidRPr="00C47313">
              <w:rPr>
                <w:rFonts w:eastAsia="Times New Roman"/>
                <w:bCs/>
                <w:iCs/>
                <w:color w:val="000000"/>
                <w:sz w:val="22"/>
                <w:lang w:eastAsia="lv-LV"/>
              </w:rPr>
              <w:t>Autoceļu lietošanas nodevas mērķis ir valsts galveno un reģionālo autoceļu uzturēšanas un attīstības, kā arī videi draudzīgāku transportlīdzekļu izmantošanas veicināšana.</w:t>
            </w:r>
            <w:r w:rsidR="00D73CE3" w:rsidRPr="00D73CE3">
              <w:rPr>
                <w:rFonts w:eastAsia="Times New Roman"/>
                <w:bCs/>
                <w:iCs/>
                <w:color w:val="000000"/>
                <w:sz w:val="22"/>
                <w:lang w:eastAsia="lv-LV"/>
              </w:rPr>
              <w:t xml:space="preserve">, ko neveicinātu autoceļu </w:t>
            </w:r>
            <w:r w:rsidR="00D73CE3" w:rsidRPr="00D73CE3">
              <w:rPr>
                <w:rFonts w:eastAsia="Times New Roman"/>
                <w:bCs/>
                <w:iCs/>
                <w:color w:val="000000"/>
                <w:sz w:val="22"/>
                <w:lang w:eastAsia="lv-LV"/>
              </w:rPr>
              <w:lastRenderedPageBreak/>
              <w:t>lietošanas nodevas atcelšana kravas transportlīdzekļiem ar pilnu masu no 3001 līdz 3500 kg.</w:t>
            </w:r>
          </w:p>
          <w:p w14:paraId="40D73D84" w14:textId="5836A736" w:rsidR="00151713" w:rsidRDefault="00B261CA" w:rsidP="0055553E">
            <w:pPr>
              <w:jc w:val="center"/>
              <w:rPr>
                <w:rFonts w:eastAsia="Times New Roman"/>
                <w:bCs/>
                <w:iCs/>
                <w:color w:val="000000"/>
                <w:sz w:val="22"/>
                <w:lang w:eastAsia="lv-LV"/>
              </w:rPr>
            </w:pPr>
            <w:r>
              <w:rPr>
                <w:rFonts w:eastAsia="Times New Roman"/>
                <w:bCs/>
                <w:iCs/>
                <w:color w:val="000000"/>
                <w:sz w:val="22"/>
                <w:lang w:eastAsia="lv-LV"/>
              </w:rPr>
              <w:t>Par šādiem transportlīdzekļiem</w:t>
            </w:r>
            <w:r w:rsidR="0020055F">
              <w:rPr>
                <w:rFonts w:eastAsia="Times New Roman"/>
                <w:bCs/>
                <w:iCs/>
                <w:color w:val="000000"/>
                <w:sz w:val="22"/>
                <w:lang w:eastAsia="lv-LV"/>
              </w:rPr>
              <w:t xml:space="preserve"> </w:t>
            </w:r>
            <w:r w:rsidR="00211EEF">
              <w:rPr>
                <w:rFonts w:eastAsia="Times New Roman"/>
                <w:bCs/>
                <w:iCs/>
                <w:color w:val="000000"/>
                <w:sz w:val="22"/>
                <w:lang w:eastAsia="lv-LV"/>
              </w:rPr>
              <w:t>plānotais</w:t>
            </w:r>
            <w:r w:rsidR="0020055F">
              <w:rPr>
                <w:rFonts w:eastAsia="Times New Roman"/>
                <w:bCs/>
                <w:iCs/>
                <w:color w:val="000000"/>
                <w:sz w:val="22"/>
                <w:lang w:eastAsia="lv-LV"/>
              </w:rPr>
              <w:t xml:space="preserve"> </w:t>
            </w:r>
            <w:r w:rsidR="00211EEF">
              <w:rPr>
                <w:rFonts w:eastAsia="Times New Roman"/>
                <w:bCs/>
                <w:iCs/>
                <w:color w:val="000000"/>
                <w:sz w:val="22"/>
                <w:lang w:eastAsia="lv-LV"/>
              </w:rPr>
              <w:t xml:space="preserve">autoceļu lietošanas nodevas samaksu skaits </w:t>
            </w:r>
            <w:r w:rsidR="00613A7F">
              <w:rPr>
                <w:rFonts w:eastAsia="Times New Roman"/>
                <w:bCs/>
                <w:iCs/>
                <w:color w:val="000000"/>
                <w:sz w:val="22"/>
                <w:lang w:eastAsia="lv-LV"/>
              </w:rPr>
              <w:t xml:space="preserve">2025.gadā </w:t>
            </w:r>
            <w:r w:rsidR="00211EEF">
              <w:rPr>
                <w:rFonts w:eastAsia="Times New Roman"/>
                <w:bCs/>
                <w:iCs/>
                <w:color w:val="000000"/>
                <w:sz w:val="22"/>
                <w:lang w:eastAsia="lv-LV"/>
              </w:rPr>
              <w:t xml:space="preserve">ir </w:t>
            </w:r>
            <w:r w:rsidR="0020055F">
              <w:rPr>
                <w:rFonts w:eastAsia="Times New Roman"/>
                <w:bCs/>
                <w:iCs/>
                <w:color w:val="000000"/>
                <w:sz w:val="22"/>
                <w:lang w:eastAsia="lv-LV"/>
              </w:rPr>
              <w:t>213116</w:t>
            </w:r>
            <w:r w:rsidR="00211EEF">
              <w:rPr>
                <w:rFonts w:eastAsia="Times New Roman"/>
                <w:bCs/>
                <w:iCs/>
                <w:color w:val="000000"/>
                <w:sz w:val="22"/>
                <w:lang w:eastAsia="lv-LV"/>
              </w:rPr>
              <w:t xml:space="preserve">, </w:t>
            </w:r>
            <w:r w:rsidR="00613A7F">
              <w:rPr>
                <w:rFonts w:eastAsia="Times New Roman"/>
                <w:bCs/>
                <w:iCs/>
                <w:color w:val="000000"/>
                <w:sz w:val="22"/>
                <w:lang w:eastAsia="lv-LV"/>
              </w:rPr>
              <w:t>līdz ar to negatīva ietekme uz 2025.</w:t>
            </w:r>
            <w:r w:rsidR="00132D24">
              <w:rPr>
                <w:rFonts w:eastAsia="Times New Roman"/>
                <w:bCs/>
                <w:iCs/>
                <w:color w:val="000000"/>
                <w:sz w:val="22"/>
                <w:lang w:eastAsia="lv-LV"/>
              </w:rPr>
              <w:t xml:space="preserve">, 2026. un 2027.gada </w:t>
            </w:r>
            <w:r w:rsidR="00613A7F">
              <w:rPr>
                <w:rFonts w:eastAsia="Times New Roman"/>
                <w:bCs/>
                <w:iCs/>
                <w:color w:val="000000"/>
                <w:sz w:val="22"/>
                <w:lang w:eastAsia="lv-LV"/>
              </w:rPr>
              <w:t xml:space="preserve">gada budžetu </w:t>
            </w:r>
            <w:r w:rsidR="00211EEF">
              <w:rPr>
                <w:rFonts w:eastAsia="Times New Roman"/>
                <w:bCs/>
                <w:iCs/>
                <w:color w:val="000000"/>
                <w:sz w:val="22"/>
                <w:lang w:eastAsia="lv-LV"/>
              </w:rPr>
              <w:t>5</w:t>
            </w:r>
            <w:r w:rsidR="00613A7F">
              <w:rPr>
                <w:rFonts w:eastAsia="Times New Roman"/>
                <w:bCs/>
                <w:iCs/>
                <w:color w:val="000000"/>
                <w:sz w:val="22"/>
                <w:lang w:eastAsia="lv-LV"/>
              </w:rPr>
              <w:t xml:space="preserve"> 755 409 </w:t>
            </w:r>
            <w:proofErr w:type="spellStart"/>
            <w:r w:rsidR="00613A7F" w:rsidRPr="00613A7F">
              <w:rPr>
                <w:rFonts w:eastAsia="Times New Roman"/>
                <w:bCs/>
                <w:i/>
                <w:color w:val="000000"/>
                <w:sz w:val="22"/>
                <w:lang w:eastAsia="lv-LV"/>
              </w:rPr>
              <w:t>euro</w:t>
            </w:r>
            <w:proofErr w:type="spellEnd"/>
            <w:r w:rsidR="00613A7F">
              <w:rPr>
                <w:rFonts w:eastAsia="Times New Roman"/>
                <w:bCs/>
                <w:iCs/>
                <w:color w:val="000000"/>
                <w:sz w:val="22"/>
                <w:lang w:eastAsia="lv-LV"/>
              </w:rPr>
              <w:t>.</w:t>
            </w:r>
          </w:p>
          <w:p w14:paraId="408DA73B" w14:textId="4380A245" w:rsidR="00613A7F" w:rsidRPr="00D73CE3" w:rsidRDefault="00613A7F" w:rsidP="0055553E">
            <w:pPr>
              <w:jc w:val="center"/>
              <w:rPr>
                <w:rFonts w:eastAsia="Times New Roman"/>
                <w:bCs/>
                <w:iCs/>
                <w:color w:val="000000"/>
                <w:sz w:val="22"/>
                <w:lang w:eastAsia="lv-LV"/>
              </w:rPr>
            </w:pPr>
            <w:r>
              <w:rPr>
                <w:rFonts w:eastAsia="Times New Roman"/>
                <w:bCs/>
                <w:iCs/>
                <w:color w:val="000000"/>
                <w:sz w:val="22"/>
                <w:lang w:eastAsia="lv-LV"/>
              </w:rPr>
              <w:t xml:space="preserve">Priekšlikums saistīts ar </w:t>
            </w:r>
            <w:r>
              <w:rPr>
                <w:rFonts w:eastAsia="Times New Roman"/>
                <w:bCs/>
                <w:iCs/>
                <w:color w:val="000000"/>
                <w:sz w:val="22"/>
                <w:lang w:eastAsia="lv-LV"/>
              </w:rPr>
              <w:t>2</w:t>
            </w:r>
            <w:r>
              <w:rPr>
                <w:rFonts w:eastAsia="Times New Roman"/>
                <w:bCs/>
                <w:iCs/>
                <w:color w:val="000000"/>
                <w:sz w:val="22"/>
                <w:lang w:eastAsia="lv-LV"/>
              </w:rPr>
              <w:t>.un 7.priekšlikumu un būtu jāvērtē kopā priekšlikumu izskatīšanas laikā.</w:t>
            </w:r>
          </w:p>
        </w:tc>
        <w:tc>
          <w:tcPr>
            <w:tcW w:w="1406" w:type="dxa"/>
          </w:tcPr>
          <w:p w14:paraId="155561D2" w14:textId="77777777" w:rsidR="004C6D8C" w:rsidRPr="0055553E" w:rsidRDefault="004C6D8C" w:rsidP="0055553E">
            <w:pPr>
              <w:jc w:val="center"/>
              <w:rPr>
                <w:rFonts w:eastAsia="Times New Roman"/>
                <w:b/>
                <w:iCs/>
                <w:color w:val="000000"/>
                <w:sz w:val="22"/>
                <w:lang w:eastAsia="lv-LV"/>
              </w:rPr>
            </w:pPr>
          </w:p>
        </w:tc>
      </w:tr>
      <w:tr w:rsidR="00D23E45" w:rsidRPr="001B3F41" w14:paraId="184C95EF" w14:textId="77777777" w:rsidTr="00144326">
        <w:tc>
          <w:tcPr>
            <w:tcW w:w="3925" w:type="dxa"/>
            <w:shd w:val="clear" w:color="auto" w:fill="auto"/>
          </w:tcPr>
          <w:p w14:paraId="3101346A" w14:textId="77777777" w:rsidR="00D23E45" w:rsidRDefault="00EA22A5" w:rsidP="00B6215C">
            <w:pPr>
              <w:ind w:firstLine="567"/>
              <w:jc w:val="both"/>
              <w:rPr>
                <w:sz w:val="22"/>
                <w:u w:val="single"/>
              </w:rPr>
            </w:pPr>
            <w:r w:rsidRPr="00EA22A5">
              <w:rPr>
                <w:sz w:val="22"/>
              </w:rPr>
              <w:lastRenderedPageBreak/>
              <w:t xml:space="preserve">(2) Nodevu maksā kā par kravas transportlīdzekļu sastāvu, ja velkošā transportlīdzekļa pilna masa pārsniedz 3500 kilogramus. </w:t>
            </w:r>
            <w:r w:rsidRPr="00EA22A5">
              <w:rPr>
                <w:sz w:val="22"/>
                <w:u w:val="single"/>
              </w:rPr>
              <w:t>Ja velkošā transportlīdzekļa pilna masa ir lielāka par 3000 kilogramiem un mazāka vai vienāda ar 3500 kilogramiem, nodevu maksā tikai par velkošo transportlīdzekli.</w:t>
            </w:r>
          </w:p>
          <w:p w14:paraId="45BDA28E" w14:textId="64E7F079" w:rsidR="008A3816" w:rsidRPr="00EA22A5" w:rsidRDefault="008A3816" w:rsidP="00B6215C">
            <w:pPr>
              <w:ind w:firstLine="567"/>
              <w:jc w:val="both"/>
              <w:rPr>
                <w:sz w:val="22"/>
              </w:rPr>
            </w:pPr>
          </w:p>
        </w:tc>
        <w:tc>
          <w:tcPr>
            <w:tcW w:w="3931" w:type="dxa"/>
            <w:shd w:val="clear" w:color="auto" w:fill="auto"/>
          </w:tcPr>
          <w:p w14:paraId="17120039" w14:textId="77777777" w:rsidR="00D23E45" w:rsidRPr="00865026" w:rsidRDefault="00D23E45" w:rsidP="004C6D8C">
            <w:pPr>
              <w:ind w:firstLine="567"/>
              <w:jc w:val="both"/>
              <w:rPr>
                <w:rFonts w:eastAsia="Times New Roman"/>
                <w:iCs/>
                <w:color w:val="000000"/>
                <w:sz w:val="22"/>
                <w:lang w:eastAsia="lv-LV"/>
              </w:rPr>
            </w:pPr>
          </w:p>
        </w:tc>
        <w:tc>
          <w:tcPr>
            <w:tcW w:w="564" w:type="dxa"/>
          </w:tcPr>
          <w:p w14:paraId="289F4DFF" w14:textId="50868EF7" w:rsidR="00D23E45" w:rsidRPr="0055553E" w:rsidRDefault="008A3816" w:rsidP="0055553E">
            <w:pPr>
              <w:jc w:val="center"/>
              <w:rPr>
                <w:rFonts w:eastAsia="Times New Roman"/>
                <w:b/>
                <w:iCs/>
                <w:color w:val="000000"/>
                <w:sz w:val="22"/>
                <w:lang w:eastAsia="lv-LV"/>
              </w:rPr>
            </w:pPr>
            <w:r>
              <w:rPr>
                <w:rFonts w:eastAsia="Times New Roman"/>
                <w:b/>
                <w:iCs/>
                <w:color w:val="000000"/>
                <w:sz w:val="22"/>
                <w:lang w:eastAsia="lv-LV"/>
              </w:rPr>
              <w:t>2</w:t>
            </w:r>
          </w:p>
        </w:tc>
        <w:tc>
          <w:tcPr>
            <w:tcW w:w="3931" w:type="dxa"/>
          </w:tcPr>
          <w:p w14:paraId="78DCA7DB" w14:textId="77777777" w:rsidR="00D23E45" w:rsidRDefault="00D23E45" w:rsidP="00D23E45">
            <w:pPr>
              <w:ind w:firstLine="567"/>
              <w:jc w:val="both"/>
              <w:rPr>
                <w:rFonts w:eastAsia="Times New Roman"/>
                <w:b/>
                <w:bCs/>
                <w:iCs/>
                <w:color w:val="000000"/>
                <w:sz w:val="22"/>
                <w:u w:val="single"/>
                <w:lang w:eastAsia="lv-LV"/>
              </w:rPr>
            </w:pPr>
            <w:r w:rsidRPr="009430B5">
              <w:rPr>
                <w:rFonts w:eastAsia="Times New Roman"/>
                <w:b/>
                <w:bCs/>
                <w:iCs/>
                <w:color w:val="000000"/>
                <w:sz w:val="22"/>
                <w:u w:val="single"/>
                <w:lang w:eastAsia="lv-LV"/>
              </w:rPr>
              <w:t>Frakcija “APVIENOTAIS SARAKSTS – Latvijas Zaļā partija, Latvijas Reģionu Apvienība, Liepājas partija”</w:t>
            </w:r>
          </w:p>
          <w:p w14:paraId="027FE776" w14:textId="774A97E2" w:rsidR="00D23E45" w:rsidRPr="00EA22A5" w:rsidRDefault="00EA22A5" w:rsidP="009B1AF5">
            <w:pPr>
              <w:ind w:firstLine="567"/>
              <w:jc w:val="both"/>
              <w:rPr>
                <w:rFonts w:eastAsia="Times New Roman"/>
                <w:iCs/>
                <w:color w:val="000000"/>
                <w:sz w:val="22"/>
                <w:lang w:eastAsia="lv-LV"/>
              </w:rPr>
            </w:pPr>
            <w:r w:rsidRPr="00EA22A5">
              <w:rPr>
                <w:rFonts w:eastAsia="Times New Roman"/>
                <w:bCs/>
                <w:iCs/>
                <w:color w:val="000000"/>
                <w:sz w:val="22"/>
                <w:lang w:eastAsia="lv-LV"/>
              </w:rPr>
              <w:t>Izslēgt likuma 2.panta otrās daļas otro teikumu.</w:t>
            </w:r>
          </w:p>
        </w:tc>
        <w:tc>
          <w:tcPr>
            <w:tcW w:w="1406" w:type="dxa"/>
          </w:tcPr>
          <w:p w14:paraId="4EB66320" w14:textId="77777777" w:rsidR="00D23E45" w:rsidRDefault="00D73CE3" w:rsidP="0055553E">
            <w:pPr>
              <w:jc w:val="center"/>
              <w:rPr>
                <w:rFonts w:eastAsia="Times New Roman"/>
                <w:b/>
                <w:iCs/>
                <w:color w:val="000000"/>
                <w:sz w:val="22"/>
                <w:lang w:eastAsia="lv-LV"/>
              </w:rPr>
            </w:pPr>
            <w:r w:rsidRPr="00D73CE3">
              <w:rPr>
                <w:rFonts w:eastAsia="Times New Roman"/>
                <w:b/>
                <w:iCs/>
                <w:color w:val="000000"/>
                <w:sz w:val="22"/>
                <w:lang w:eastAsia="lv-LV"/>
              </w:rPr>
              <w:t>Neatbalstīt</w:t>
            </w:r>
          </w:p>
          <w:p w14:paraId="0D475070" w14:textId="3CDEC098" w:rsidR="00D73CE3" w:rsidRDefault="00EB22D6" w:rsidP="0055553E">
            <w:pPr>
              <w:jc w:val="center"/>
              <w:rPr>
                <w:rFonts w:eastAsia="Times New Roman"/>
                <w:bCs/>
                <w:iCs/>
                <w:color w:val="000000"/>
                <w:sz w:val="22"/>
                <w:lang w:eastAsia="lv-LV"/>
              </w:rPr>
            </w:pPr>
            <w:r>
              <w:rPr>
                <w:rFonts w:eastAsia="Times New Roman"/>
                <w:bCs/>
                <w:iCs/>
                <w:color w:val="000000"/>
                <w:sz w:val="22"/>
                <w:lang w:eastAsia="lv-LV"/>
              </w:rPr>
              <w:t xml:space="preserve">Priekšlikums </w:t>
            </w:r>
            <w:r w:rsidR="007766AE">
              <w:rPr>
                <w:rFonts w:eastAsia="Times New Roman"/>
                <w:bCs/>
                <w:iCs/>
                <w:color w:val="000000"/>
                <w:sz w:val="22"/>
                <w:lang w:eastAsia="lv-LV"/>
              </w:rPr>
              <w:t>saistīts ar 1.</w:t>
            </w:r>
            <w:r w:rsidR="00661022">
              <w:rPr>
                <w:rFonts w:eastAsia="Times New Roman"/>
                <w:bCs/>
                <w:iCs/>
                <w:color w:val="000000"/>
                <w:sz w:val="22"/>
                <w:lang w:eastAsia="lv-LV"/>
              </w:rPr>
              <w:t>un 7.</w:t>
            </w:r>
            <w:r w:rsidR="007766AE">
              <w:rPr>
                <w:rFonts w:eastAsia="Times New Roman"/>
                <w:bCs/>
                <w:iCs/>
                <w:color w:val="000000"/>
                <w:sz w:val="22"/>
                <w:lang w:eastAsia="lv-LV"/>
              </w:rPr>
              <w:t>priekšlikumu</w:t>
            </w:r>
            <w:r w:rsidR="00521DE4">
              <w:rPr>
                <w:rFonts w:eastAsia="Times New Roman"/>
                <w:bCs/>
                <w:iCs/>
                <w:color w:val="000000"/>
                <w:sz w:val="22"/>
                <w:lang w:eastAsia="lv-LV"/>
              </w:rPr>
              <w:t xml:space="preserve"> un būtu jāvērtē kopā</w:t>
            </w:r>
            <w:r w:rsidR="00661022">
              <w:rPr>
                <w:rFonts w:eastAsia="Times New Roman"/>
                <w:bCs/>
                <w:iCs/>
                <w:color w:val="000000"/>
                <w:sz w:val="22"/>
                <w:lang w:eastAsia="lv-LV"/>
              </w:rPr>
              <w:t xml:space="preserve"> priekšlikumu izskatīšanas laikā</w:t>
            </w:r>
            <w:r w:rsidR="007766AE">
              <w:rPr>
                <w:rFonts w:eastAsia="Times New Roman"/>
                <w:bCs/>
                <w:iCs/>
                <w:color w:val="000000"/>
                <w:sz w:val="22"/>
                <w:lang w:eastAsia="lv-LV"/>
              </w:rPr>
              <w:t xml:space="preserve">. </w:t>
            </w:r>
            <w:r w:rsidR="007766AE" w:rsidRPr="007766AE">
              <w:rPr>
                <w:rFonts w:eastAsia="Times New Roman"/>
                <w:bCs/>
                <w:iCs/>
                <w:color w:val="000000"/>
                <w:sz w:val="22"/>
                <w:lang w:eastAsia="lv-LV"/>
              </w:rPr>
              <w:t>Autoceļu lietošanas nodevas mērķis ir valsts galveno un reģionālo autoceļu uzturēšanas un attīstības, kā arī videi draudzīgāku transportlīdzekļu izmantošanas veicināšana., ko neveicinātu autoceļu lietošanas nodevas atcelšana kravas transportlīdzekļiem ar pilnu masu no 3001 līdz 3500 kg.</w:t>
            </w:r>
          </w:p>
          <w:p w14:paraId="7FDF59B4" w14:textId="37A5B76A" w:rsidR="00F759C3" w:rsidRPr="00D73CE3" w:rsidRDefault="0088752A" w:rsidP="000104C3">
            <w:pPr>
              <w:jc w:val="center"/>
              <w:rPr>
                <w:rFonts w:eastAsia="Times New Roman"/>
                <w:bCs/>
                <w:iCs/>
                <w:color w:val="000000"/>
                <w:sz w:val="22"/>
                <w:lang w:eastAsia="lv-LV"/>
              </w:rPr>
            </w:pPr>
            <w:r>
              <w:rPr>
                <w:rFonts w:eastAsia="Times New Roman"/>
                <w:bCs/>
                <w:iCs/>
                <w:color w:val="000000"/>
                <w:sz w:val="22"/>
                <w:lang w:eastAsia="lv-LV"/>
              </w:rPr>
              <w:lastRenderedPageBreak/>
              <w:t>Turklāt tas var radīt diskriminējošu attieksmi</w:t>
            </w:r>
            <w:r w:rsidR="00151713">
              <w:rPr>
                <w:rFonts w:eastAsia="Times New Roman"/>
                <w:bCs/>
                <w:iCs/>
                <w:color w:val="000000"/>
                <w:sz w:val="22"/>
                <w:lang w:eastAsia="lv-LV"/>
              </w:rPr>
              <w:t xml:space="preserve"> ar transportlīdzekļiem ar pilnu masu virs 3,5 tonnām</w:t>
            </w:r>
            <w:r>
              <w:rPr>
                <w:rFonts w:eastAsia="Times New Roman"/>
                <w:bCs/>
                <w:iCs/>
                <w:color w:val="000000"/>
                <w:sz w:val="22"/>
                <w:lang w:eastAsia="lv-LV"/>
              </w:rPr>
              <w:t xml:space="preserve">, piemēram, gadījumos, </w:t>
            </w:r>
            <w:r w:rsidR="00DA72DA">
              <w:rPr>
                <w:rFonts w:eastAsia="Times New Roman"/>
                <w:bCs/>
                <w:iCs/>
                <w:color w:val="000000"/>
                <w:sz w:val="22"/>
                <w:lang w:eastAsia="lv-LV"/>
              </w:rPr>
              <w:t xml:space="preserve">ja </w:t>
            </w:r>
            <w:r w:rsidR="00DA72DA" w:rsidRPr="00DA72DA">
              <w:rPr>
                <w:rFonts w:eastAsia="Times New Roman"/>
                <w:bCs/>
                <w:iCs/>
                <w:color w:val="000000"/>
                <w:sz w:val="22"/>
                <w:lang w:eastAsia="lv-LV"/>
              </w:rPr>
              <w:t>trans</w:t>
            </w:r>
            <w:r w:rsidR="00DA72DA">
              <w:rPr>
                <w:rFonts w:eastAsia="Times New Roman"/>
                <w:bCs/>
                <w:iCs/>
                <w:color w:val="000000"/>
                <w:sz w:val="22"/>
                <w:lang w:eastAsia="lv-LV"/>
              </w:rPr>
              <w:t>portlīdzeklis</w:t>
            </w:r>
            <w:r w:rsidR="00DA72DA" w:rsidRPr="00DA72DA">
              <w:rPr>
                <w:rFonts w:eastAsia="Times New Roman"/>
                <w:bCs/>
                <w:iCs/>
                <w:color w:val="000000"/>
                <w:sz w:val="22"/>
                <w:lang w:eastAsia="lv-LV"/>
              </w:rPr>
              <w:t xml:space="preserve"> ar</w:t>
            </w:r>
            <w:r w:rsidR="00DA72DA">
              <w:rPr>
                <w:rFonts w:eastAsia="Times New Roman"/>
                <w:bCs/>
                <w:iCs/>
                <w:color w:val="000000"/>
                <w:sz w:val="22"/>
                <w:lang w:eastAsia="lv-LV"/>
              </w:rPr>
              <w:t xml:space="preserve"> pilnu</w:t>
            </w:r>
            <w:r w:rsidR="00DA72DA" w:rsidRPr="00DA72DA">
              <w:rPr>
                <w:rFonts w:eastAsia="Times New Roman"/>
                <w:bCs/>
                <w:iCs/>
                <w:color w:val="000000"/>
                <w:sz w:val="22"/>
                <w:lang w:eastAsia="lv-LV"/>
              </w:rPr>
              <w:t xml:space="preserve"> masu 3.1 t velk</w:t>
            </w:r>
            <w:r w:rsidR="00DA72DA">
              <w:rPr>
                <w:rFonts w:eastAsia="Times New Roman"/>
                <w:bCs/>
                <w:iCs/>
                <w:color w:val="000000"/>
                <w:sz w:val="22"/>
                <w:lang w:eastAsia="lv-LV"/>
              </w:rPr>
              <w:t xml:space="preserve"> </w:t>
            </w:r>
            <w:r w:rsidR="00DA72DA" w:rsidRPr="00DA72DA">
              <w:rPr>
                <w:rFonts w:eastAsia="Times New Roman"/>
                <w:bCs/>
                <w:iCs/>
                <w:color w:val="000000"/>
                <w:sz w:val="22"/>
                <w:lang w:eastAsia="lv-LV"/>
              </w:rPr>
              <w:t>piekabi</w:t>
            </w:r>
            <w:r w:rsidR="00DA72DA">
              <w:rPr>
                <w:rFonts w:eastAsia="Times New Roman"/>
                <w:bCs/>
                <w:iCs/>
                <w:color w:val="000000"/>
                <w:sz w:val="22"/>
                <w:lang w:eastAsia="lv-LV"/>
              </w:rPr>
              <w:t xml:space="preserve"> ar masu </w:t>
            </w:r>
            <w:r w:rsidR="00DA72DA" w:rsidRPr="00DA72DA">
              <w:rPr>
                <w:rFonts w:eastAsia="Times New Roman"/>
                <w:bCs/>
                <w:iCs/>
                <w:color w:val="000000"/>
                <w:sz w:val="22"/>
                <w:lang w:eastAsia="lv-LV"/>
              </w:rPr>
              <w:t xml:space="preserve"> 3</w:t>
            </w:r>
            <w:r w:rsidR="00DA72DA">
              <w:rPr>
                <w:rFonts w:eastAsia="Times New Roman"/>
                <w:bCs/>
                <w:iCs/>
                <w:color w:val="000000"/>
                <w:sz w:val="22"/>
                <w:lang w:eastAsia="lv-LV"/>
              </w:rPr>
              <w:t>t</w:t>
            </w:r>
            <w:r w:rsidR="00077477">
              <w:rPr>
                <w:rFonts w:eastAsia="Times New Roman"/>
                <w:bCs/>
                <w:iCs/>
                <w:color w:val="000000"/>
                <w:sz w:val="22"/>
                <w:lang w:eastAsia="lv-LV"/>
              </w:rPr>
              <w:t>, veidojot transportlīdzekļa sastāvu 6 tonnas</w:t>
            </w:r>
            <w:r w:rsidR="00151713">
              <w:rPr>
                <w:rFonts w:eastAsia="Times New Roman"/>
                <w:bCs/>
                <w:iCs/>
                <w:color w:val="000000"/>
                <w:sz w:val="22"/>
                <w:lang w:eastAsia="lv-LV"/>
              </w:rPr>
              <w:t>, taču autoceļu lietošanas nodeva nebūs jāmaksā</w:t>
            </w:r>
            <w:r w:rsidR="00077477">
              <w:rPr>
                <w:rFonts w:eastAsia="Times New Roman"/>
                <w:bCs/>
                <w:iCs/>
                <w:color w:val="000000"/>
                <w:sz w:val="22"/>
                <w:lang w:eastAsia="lv-LV"/>
              </w:rPr>
              <w:t>.</w:t>
            </w:r>
            <w:r w:rsidR="00661022">
              <w:rPr>
                <w:rFonts w:eastAsia="Times New Roman"/>
                <w:bCs/>
                <w:iCs/>
                <w:color w:val="000000"/>
                <w:sz w:val="22"/>
                <w:lang w:eastAsia="lv-LV"/>
              </w:rPr>
              <w:t xml:space="preserve"> </w:t>
            </w:r>
          </w:p>
        </w:tc>
        <w:tc>
          <w:tcPr>
            <w:tcW w:w="1406" w:type="dxa"/>
          </w:tcPr>
          <w:p w14:paraId="3681454E" w14:textId="77777777" w:rsidR="00D23E45" w:rsidRPr="0055553E" w:rsidRDefault="00D23E45" w:rsidP="0055553E">
            <w:pPr>
              <w:jc w:val="center"/>
              <w:rPr>
                <w:rFonts w:eastAsia="Times New Roman"/>
                <w:b/>
                <w:iCs/>
                <w:color w:val="000000"/>
                <w:sz w:val="22"/>
                <w:lang w:eastAsia="lv-LV"/>
              </w:rPr>
            </w:pPr>
          </w:p>
        </w:tc>
      </w:tr>
      <w:tr w:rsidR="00210A88" w:rsidRPr="001B3F41" w14:paraId="3AB6545A" w14:textId="61A13B5F" w:rsidTr="00144326">
        <w:tc>
          <w:tcPr>
            <w:tcW w:w="3925" w:type="dxa"/>
            <w:shd w:val="clear" w:color="auto" w:fill="auto"/>
          </w:tcPr>
          <w:p w14:paraId="1C8E2AD7" w14:textId="687F7682" w:rsidR="00210A88" w:rsidRPr="00830F7F" w:rsidRDefault="00210A88" w:rsidP="00CC61A6">
            <w:pPr>
              <w:ind w:firstLine="567"/>
              <w:jc w:val="both"/>
              <w:rPr>
                <w:bCs/>
                <w:sz w:val="22"/>
              </w:rPr>
            </w:pPr>
          </w:p>
        </w:tc>
        <w:tc>
          <w:tcPr>
            <w:tcW w:w="3931" w:type="dxa"/>
            <w:shd w:val="clear" w:color="auto" w:fill="auto"/>
          </w:tcPr>
          <w:p w14:paraId="4CC12270" w14:textId="77777777" w:rsidR="00210A88" w:rsidRPr="00B819B1" w:rsidRDefault="00210A88" w:rsidP="00B819B1">
            <w:pPr>
              <w:ind w:firstLine="567"/>
              <w:jc w:val="both"/>
              <w:rPr>
                <w:rFonts w:eastAsia="Times New Roman"/>
                <w:iCs/>
                <w:color w:val="000000"/>
                <w:sz w:val="22"/>
                <w:lang w:eastAsia="lv-LV"/>
              </w:rPr>
            </w:pPr>
            <w:r w:rsidRPr="00B819B1">
              <w:rPr>
                <w:rFonts w:eastAsia="Times New Roman"/>
                <w:iCs/>
                <w:color w:val="000000"/>
                <w:sz w:val="22"/>
                <w:lang w:eastAsia="lv-LV"/>
              </w:rPr>
              <w:t>1. Papildināt 2. pantu ar trešo daļu šādā redakcijā:</w:t>
            </w:r>
          </w:p>
          <w:p w14:paraId="621304A4" w14:textId="77777777" w:rsidR="00F27343" w:rsidRDefault="00210A88" w:rsidP="004C6D8C">
            <w:pPr>
              <w:ind w:firstLine="567"/>
              <w:jc w:val="both"/>
              <w:rPr>
                <w:rFonts w:eastAsia="Times New Roman"/>
                <w:iCs/>
                <w:color w:val="000000"/>
                <w:sz w:val="22"/>
                <w:lang w:eastAsia="lv-LV"/>
              </w:rPr>
            </w:pPr>
            <w:r w:rsidRPr="00B819B1">
              <w:rPr>
                <w:rFonts w:eastAsia="Times New Roman"/>
                <w:iCs/>
                <w:color w:val="000000"/>
                <w:sz w:val="22"/>
                <w:lang w:eastAsia="lv-LV"/>
              </w:rPr>
              <w:t>"(3) Bezemisiju transportlīdzeklis ir bezemisiju lielas noslodzes transportlīdzeklis, kā definēts Eiropas Parlamenta un Padomes 2019. gada 20. jūnija Regulas (ES) 2019/1242  3. panta 11. punktā, vai vieglais pasažieru automobilis, mikroautobuss vai vieglais komerciālais transportlīdzeklis bez iekšdedzes motora."</w:t>
            </w:r>
          </w:p>
          <w:p w14:paraId="5CF1938C" w14:textId="1644A24C" w:rsidR="008A3816" w:rsidRPr="00F21CFB" w:rsidRDefault="008A3816" w:rsidP="004C6D8C">
            <w:pPr>
              <w:ind w:firstLine="567"/>
              <w:jc w:val="both"/>
              <w:rPr>
                <w:rFonts w:eastAsia="Times New Roman"/>
                <w:iCs/>
                <w:color w:val="000000"/>
                <w:sz w:val="22"/>
                <w:lang w:eastAsia="lv-LV"/>
              </w:rPr>
            </w:pPr>
          </w:p>
        </w:tc>
        <w:tc>
          <w:tcPr>
            <w:tcW w:w="564" w:type="dxa"/>
          </w:tcPr>
          <w:p w14:paraId="5B37CABB" w14:textId="77777777" w:rsidR="00210A88" w:rsidRPr="0055553E" w:rsidRDefault="00210A88" w:rsidP="0055553E">
            <w:pPr>
              <w:jc w:val="center"/>
              <w:rPr>
                <w:rFonts w:eastAsia="Times New Roman"/>
                <w:b/>
                <w:iCs/>
                <w:color w:val="000000"/>
                <w:sz w:val="22"/>
                <w:lang w:eastAsia="lv-LV"/>
              </w:rPr>
            </w:pPr>
          </w:p>
        </w:tc>
        <w:tc>
          <w:tcPr>
            <w:tcW w:w="3931" w:type="dxa"/>
          </w:tcPr>
          <w:p w14:paraId="5BFE6BE1" w14:textId="77777777" w:rsidR="00210A88" w:rsidRPr="00B819B1" w:rsidRDefault="00210A88" w:rsidP="00B819B1">
            <w:pPr>
              <w:ind w:firstLine="567"/>
              <w:jc w:val="both"/>
              <w:rPr>
                <w:rFonts w:eastAsia="Times New Roman"/>
                <w:iCs/>
                <w:color w:val="000000"/>
                <w:sz w:val="22"/>
                <w:lang w:eastAsia="lv-LV"/>
              </w:rPr>
            </w:pPr>
          </w:p>
        </w:tc>
        <w:tc>
          <w:tcPr>
            <w:tcW w:w="1406" w:type="dxa"/>
          </w:tcPr>
          <w:p w14:paraId="666155F9" w14:textId="68B533CD" w:rsidR="009C687F" w:rsidRPr="009C687F" w:rsidRDefault="009C687F" w:rsidP="0055553E">
            <w:pPr>
              <w:jc w:val="center"/>
              <w:rPr>
                <w:rFonts w:eastAsia="Times New Roman"/>
                <w:bCs/>
                <w:iCs/>
                <w:color w:val="000000"/>
                <w:sz w:val="22"/>
                <w:lang w:eastAsia="lv-LV"/>
              </w:rPr>
            </w:pPr>
          </w:p>
        </w:tc>
        <w:tc>
          <w:tcPr>
            <w:tcW w:w="1406" w:type="dxa"/>
          </w:tcPr>
          <w:p w14:paraId="016F8E92" w14:textId="77777777" w:rsidR="00210A88" w:rsidRPr="0055553E" w:rsidRDefault="00210A88" w:rsidP="0055553E">
            <w:pPr>
              <w:jc w:val="center"/>
              <w:rPr>
                <w:rFonts w:eastAsia="Times New Roman"/>
                <w:b/>
                <w:iCs/>
                <w:color w:val="000000"/>
                <w:sz w:val="22"/>
                <w:lang w:eastAsia="lv-LV"/>
              </w:rPr>
            </w:pPr>
          </w:p>
        </w:tc>
      </w:tr>
      <w:tr w:rsidR="00210A88" w:rsidRPr="001B3F41" w14:paraId="3BB2C5E4" w14:textId="2FBD2F76" w:rsidTr="00144326">
        <w:tc>
          <w:tcPr>
            <w:tcW w:w="3925" w:type="dxa"/>
            <w:shd w:val="clear" w:color="auto" w:fill="auto"/>
          </w:tcPr>
          <w:p w14:paraId="2FFC50F5" w14:textId="7755B30A" w:rsidR="00210A88" w:rsidRPr="00830F7F" w:rsidRDefault="00210A88" w:rsidP="00B6215C">
            <w:pPr>
              <w:ind w:firstLine="567"/>
              <w:jc w:val="both"/>
              <w:rPr>
                <w:bCs/>
                <w:sz w:val="22"/>
              </w:rPr>
            </w:pPr>
            <w:r w:rsidRPr="00DD2D37">
              <w:rPr>
                <w:b/>
                <w:bCs/>
                <w:sz w:val="22"/>
              </w:rPr>
              <w:lastRenderedPageBreak/>
              <w:t>4.pants. Nodevas likmes</w:t>
            </w:r>
          </w:p>
        </w:tc>
        <w:tc>
          <w:tcPr>
            <w:tcW w:w="3931" w:type="dxa"/>
            <w:shd w:val="clear" w:color="auto" w:fill="auto"/>
          </w:tcPr>
          <w:p w14:paraId="380959D2" w14:textId="77777777" w:rsidR="00210A88" w:rsidRPr="00CE7C8C" w:rsidRDefault="00210A88" w:rsidP="00CE7C8C">
            <w:pPr>
              <w:ind w:firstLine="567"/>
              <w:jc w:val="both"/>
              <w:rPr>
                <w:rFonts w:eastAsia="Times New Roman"/>
                <w:iCs/>
                <w:color w:val="000000"/>
                <w:sz w:val="22"/>
                <w:lang w:eastAsia="lv-LV"/>
              </w:rPr>
            </w:pPr>
            <w:r w:rsidRPr="00CE7C8C">
              <w:rPr>
                <w:rFonts w:eastAsia="Times New Roman"/>
                <w:iCs/>
                <w:color w:val="000000"/>
                <w:sz w:val="22"/>
                <w:lang w:eastAsia="lv-LV"/>
              </w:rPr>
              <w:t>2. Papildināt 4. pantu ar 4.</w:t>
            </w:r>
            <w:r w:rsidRPr="00CE7C8C">
              <w:rPr>
                <w:rFonts w:eastAsia="Times New Roman"/>
                <w:iCs/>
                <w:color w:val="000000"/>
                <w:sz w:val="22"/>
                <w:vertAlign w:val="superscript"/>
                <w:lang w:eastAsia="lv-LV"/>
              </w:rPr>
              <w:t>1</w:t>
            </w:r>
            <w:r w:rsidRPr="00CE7C8C">
              <w:rPr>
                <w:rFonts w:eastAsia="Times New Roman"/>
                <w:iCs/>
                <w:color w:val="000000"/>
                <w:sz w:val="22"/>
                <w:lang w:eastAsia="lv-LV"/>
              </w:rPr>
              <w:t xml:space="preserve"> daļu šādā redakcijā: </w:t>
            </w:r>
          </w:p>
          <w:p w14:paraId="59B97B0F" w14:textId="59C7AD1F" w:rsidR="00210A88" w:rsidRPr="00A84C0C" w:rsidRDefault="00210A88" w:rsidP="00CE7C8C">
            <w:pPr>
              <w:ind w:firstLine="567"/>
              <w:jc w:val="both"/>
              <w:rPr>
                <w:rFonts w:eastAsia="Times New Roman"/>
                <w:iCs/>
                <w:color w:val="000000"/>
                <w:sz w:val="22"/>
                <w:lang w:eastAsia="lv-LV"/>
              </w:rPr>
            </w:pPr>
            <w:r w:rsidRPr="00CE7C8C">
              <w:rPr>
                <w:rFonts w:eastAsia="Times New Roman"/>
                <w:iCs/>
                <w:color w:val="000000"/>
                <w:sz w:val="22"/>
                <w:lang w:eastAsia="lv-LV"/>
              </w:rPr>
              <w:t>"(4</w:t>
            </w:r>
            <w:r w:rsidRPr="00CE7C8C">
              <w:rPr>
                <w:rFonts w:eastAsia="Times New Roman"/>
                <w:iCs/>
                <w:color w:val="000000"/>
                <w:sz w:val="22"/>
                <w:vertAlign w:val="superscript"/>
                <w:lang w:eastAsia="lv-LV"/>
              </w:rPr>
              <w:t>1</w:t>
            </w:r>
            <w:r w:rsidRPr="00CE7C8C">
              <w:rPr>
                <w:rFonts w:eastAsia="Times New Roman"/>
                <w:iCs/>
                <w:color w:val="000000"/>
                <w:sz w:val="22"/>
                <w:lang w:eastAsia="lv-LV"/>
              </w:rPr>
              <w:t>) Nodevas deviņu mēnešu likmes samaksa dod tiesības lietot valsts galvenos un reģionālos autoceļus 270 nepārtrauktas diennaktis, ieskaitot nodevas maksātāja norādīto autoceļu lietošanas sākuma datumu."</w:t>
            </w:r>
          </w:p>
        </w:tc>
        <w:tc>
          <w:tcPr>
            <w:tcW w:w="564" w:type="dxa"/>
          </w:tcPr>
          <w:p w14:paraId="10FB845C" w14:textId="77777777" w:rsidR="00210A88" w:rsidRPr="0055553E" w:rsidRDefault="00210A88" w:rsidP="0055553E">
            <w:pPr>
              <w:jc w:val="center"/>
              <w:rPr>
                <w:rFonts w:eastAsia="Times New Roman"/>
                <w:b/>
                <w:iCs/>
                <w:color w:val="000000"/>
                <w:sz w:val="22"/>
                <w:lang w:eastAsia="lv-LV"/>
              </w:rPr>
            </w:pPr>
          </w:p>
        </w:tc>
        <w:tc>
          <w:tcPr>
            <w:tcW w:w="3931" w:type="dxa"/>
          </w:tcPr>
          <w:p w14:paraId="498E43DB" w14:textId="77777777" w:rsidR="00210A88" w:rsidRPr="00CE7C8C" w:rsidRDefault="00210A88" w:rsidP="00CE7C8C">
            <w:pPr>
              <w:ind w:firstLine="567"/>
              <w:jc w:val="both"/>
              <w:rPr>
                <w:rFonts w:eastAsia="Times New Roman"/>
                <w:iCs/>
                <w:color w:val="000000"/>
                <w:sz w:val="22"/>
                <w:lang w:eastAsia="lv-LV"/>
              </w:rPr>
            </w:pPr>
          </w:p>
        </w:tc>
        <w:tc>
          <w:tcPr>
            <w:tcW w:w="1406" w:type="dxa"/>
          </w:tcPr>
          <w:p w14:paraId="1D4074A8" w14:textId="77777777" w:rsidR="00210A88" w:rsidRPr="0055553E" w:rsidRDefault="00210A88" w:rsidP="0055553E">
            <w:pPr>
              <w:jc w:val="center"/>
              <w:rPr>
                <w:rFonts w:eastAsia="Times New Roman"/>
                <w:b/>
                <w:iCs/>
                <w:color w:val="000000"/>
                <w:sz w:val="22"/>
                <w:lang w:eastAsia="lv-LV"/>
              </w:rPr>
            </w:pPr>
          </w:p>
        </w:tc>
        <w:tc>
          <w:tcPr>
            <w:tcW w:w="1406" w:type="dxa"/>
          </w:tcPr>
          <w:p w14:paraId="07D29318" w14:textId="77777777" w:rsidR="00210A88" w:rsidRPr="0055553E" w:rsidRDefault="00210A88" w:rsidP="0055553E">
            <w:pPr>
              <w:jc w:val="center"/>
              <w:rPr>
                <w:rFonts w:eastAsia="Times New Roman"/>
                <w:b/>
                <w:iCs/>
                <w:color w:val="000000"/>
                <w:sz w:val="22"/>
                <w:lang w:eastAsia="lv-LV"/>
              </w:rPr>
            </w:pPr>
          </w:p>
        </w:tc>
      </w:tr>
      <w:tr w:rsidR="00144326" w:rsidRPr="001B3F41" w14:paraId="74F76167" w14:textId="77777777" w:rsidTr="00144326">
        <w:tc>
          <w:tcPr>
            <w:tcW w:w="3925" w:type="dxa"/>
            <w:shd w:val="clear" w:color="auto" w:fill="auto"/>
          </w:tcPr>
          <w:p w14:paraId="23698541" w14:textId="77777777" w:rsidR="00144326" w:rsidRPr="00DD2D37" w:rsidRDefault="00144326" w:rsidP="00144326">
            <w:pPr>
              <w:ind w:firstLine="567"/>
              <w:jc w:val="both"/>
              <w:rPr>
                <w:b/>
                <w:bCs/>
                <w:sz w:val="22"/>
              </w:rPr>
            </w:pPr>
          </w:p>
        </w:tc>
        <w:tc>
          <w:tcPr>
            <w:tcW w:w="3931" w:type="dxa"/>
            <w:shd w:val="clear" w:color="auto" w:fill="auto"/>
          </w:tcPr>
          <w:p w14:paraId="2229E070" w14:textId="77777777" w:rsidR="00144326" w:rsidRPr="00CE7C8C" w:rsidRDefault="00144326" w:rsidP="00144326">
            <w:pPr>
              <w:ind w:firstLine="567"/>
              <w:jc w:val="both"/>
              <w:rPr>
                <w:rFonts w:eastAsia="Times New Roman"/>
                <w:iCs/>
                <w:color w:val="000000"/>
                <w:sz w:val="22"/>
                <w:lang w:eastAsia="lv-LV"/>
              </w:rPr>
            </w:pPr>
          </w:p>
        </w:tc>
        <w:tc>
          <w:tcPr>
            <w:tcW w:w="564" w:type="dxa"/>
          </w:tcPr>
          <w:p w14:paraId="3B93E9A7" w14:textId="552784F4" w:rsidR="00144326" w:rsidRPr="0055553E" w:rsidRDefault="00144326" w:rsidP="00144326">
            <w:pPr>
              <w:jc w:val="center"/>
              <w:rPr>
                <w:rFonts w:eastAsia="Times New Roman"/>
                <w:b/>
                <w:iCs/>
                <w:color w:val="000000"/>
                <w:sz w:val="22"/>
                <w:lang w:eastAsia="lv-LV"/>
              </w:rPr>
            </w:pPr>
            <w:r>
              <w:rPr>
                <w:rFonts w:eastAsia="Times New Roman"/>
                <w:b/>
                <w:iCs/>
                <w:color w:val="000000"/>
                <w:sz w:val="22"/>
                <w:lang w:eastAsia="lv-LV"/>
              </w:rPr>
              <w:t>3</w:t>
            </w:r>
          </w:p>
        </w:tc>
        <w:tc>
          <w:tcPr>
            <w:tcW w:w="3931" w:type="dxa"/>
          </w:tcPr>
          <w:p w14:paraId="740D88C0" w14:textId="77777777" w:rsidR="00144326" w:rsidRDefault="00144326" w:rsidP="00144326">
            <w:pPr>
              <w:ind w:firstLine="567"/>
              <w:jc w:val="both"/>
              <w:rPr>
                <w:rFonts w:eastAsia="Times New Roman"/>
                <w:b/>
                <w:bCs/>
                <w:iCs/>
                <w:color w:val="000000"/>
                <w:sz w:val="22"/>
                <w:u w:val="single"/>
                <w:lang w:eastAsia="lv-LV"/>
              </w:rPr>
            </w:pPr>
            <w:r w:rsidRPr="009430B5">
              <w:rPr>
                <w:rFonts w:eastAsia="Times New Roman"/>
                <w:b/>
                <w:bCs/>
                <w:iCs/>
                <w:color w:val="000000"/>
                <w:sz w:val="22"/>
                <w:u w:val="single"/>
                <w:lang w:eastAsia="lv-LV"/>
              </w:rPr>
              <w:t>Frakcija “APVIENOTAIS SARAKSTS – Latvijas Zaļā partija, Latvijas Reģionu Apvienība, Liepājas partija”</w:t>
            </w:r>
          </w:p>
          <w:p w14:paraId="2573A713" w14:textId="77777777" w:rsidR="00144326" w:rsidRPr="00690FBA" w:rsidRDefault="00144326" w:rsidP="00144326">
            <w:pPr>
              <w:ind w:firstLine="567"/>
              <w:jc w:val="both"/>
              <w:rPr>
                <w:rFonts w:eastAsia="Times New Roman"/>
                <w:bCs/>
                <w:iCs/>
                <w:color w:val="000000"/>
                <w:sz w:val="22"/>
                <w:lang w:eastAsia="lv-LV"/>
              </w:rPr>
            </w:pPr>
            <w:r w:rsidRPr="00690FBA">
              <w:rPr>
                <w:rFonts w:eastAsia="Times New Roman"/>
                <w:bCs/>
                <w:iCs/>
                <w:color w:val="000000"/>
                <w:sz w:val="22"/>
                <w:lang w:eastAsia="lv-LV"/>
              </w:rPr>
              <w:t>Papildināt likuma 4.pantu ar septīto daļu šādā redakcijā:</w:t>
            </w:r>
          </w:p>
          <w:p w14:paraId="347771A7" w14:textId="60DD5739" w:rsidR="00144326" w:rsidRPr="00CE7C8C" w:rsidRDefault="00144326" w:rsidP="00144326">
            <w:pPr>
              <w:ind w:firstLine="567"/>
              <w:jc w:val="both"/>
              <w:rPr>
                <w:rFonts w:eastAsia="Times New Roman"/>
                <w:iCs/>
                <w:color w:val="000000"/>
                <w:sz w:val="22"/>
                <w:lang w:eastAsia="lv-LV"/>
              </w:rPr>
            </w:pPr>
            <w:r w:rsidRPr="00690FBA">
              <w:rPr>
                <w:rFonts w:eastAsia="Times New Roman"/>
                <w:bCs/>
                <w:iCs/>
                <w:color w:val="000000"/>
                <w:sz w:val="22"/>
                <w:lang w:eastAsia="lv-LV"/>
              </w:rPr>
              <w:t>“Bezemisiju transportlīdzekļiem nodeva netiek piemērota.”</w:t>
            </w:r>
          </w:p>
        </w:tc>
        <w:tc>
          <w:tcPr>
            <w:tcW w:w="1406" w:type="dxa"/>
          </w:tcPr>
          <w:p w14:paraId="1467E04F" w14:textId="77777777" w:rsidR="00144326" w:rsidRDefault="00144326" w:rsidP="00144326">
            <w:pPr>
              <w:jc w:val="center"/>
              <w:rPr>
                <w:rFonts w:eastAsia="Times New Roman"/>
                <w:b/>
                <w:iCs/>
                <w:color w:val="000000"/>
                <w:sz w:val="22"/>
                <w:lang w:eastAsia="lv-LV"/>
              </w:rPr>
            </w:pPr>
            <w:r>
              <w:rPr>
                <w:rFonts w:eastAsia="Times New Roman"/>
                <w:b/>
                <w:iCs/>
                <w:color w:val="000000"/>
                <w:sz w:val="22"/>
                <w:lang w:eastAsia="lv-LV"/>
              </w:rPr>
              <w:t>Neatbalstīt</w:t>
            </w:r>
          </w:p>
          <w:p w14:paraId="7014E527" w14:textId="77777777" w:rsidR="00144326" w:rsidRPr="00CA51AC" w:rsidRDefault="00144326" w:rsidP="00144326">
            <w:pPr>
              <w:ind w:firstLine="709"/>
              <w:jc w:val="both"/>
            </w:pPr>
            <w:r>
              <w:t>1</w:t>
            </w:r>
            <w:r w:rsidRPr="00CA51AC">
              <w:t>. Direktīvas 1999/62/EK</w:t>
            </w:r>
            <w:r>
              <w:rPr>
                <w:rStyle w:val="FootnoteReference"/>
              </w:rPr>
              <w:footnoteReference w:id="1"/>
            </w:r>
            <w:r w:rsidRPr="00CA51AC">
              <w:t xml:space="preserve"> 7.ga panta 1.punkta 5.daļa noteic, ka no 2022. gada 24. marta </w:t>
            </w:r>
            <w:r w:rsidRPr="00CA51AC">
              <w:rPr>
                <w:b/>
                <w:bCs/>
              </w:rPr>
              <w:t>līdz 2025. gada 31. decembrim</w:t>
            </w:r>
            <w:r w:rsidRPr="00CA51AC">
              <w:t xml:space="preserve"> dalībvalstis var paredzēt samazinātas infrastruktūras lietošanas maksas vai lietošanas maksas likmes vai izņēmumus no </w:t>
            </w:r>
            <w:r w:rsidRPr="00CA51AC">
              <w:lastRenderedPageBreak/>
              <w:t xml:space="preserve">infrastruktūras lietošanas maksas vai lietošanas maksas jebkuras transportlīdzekļu grupas </w:t>
            </w:r>
            <w:proofErr w:type="spellStart"/>
            <w:r w:rsidRPr="00CA51AC">
              <w:t>bezemisiju</w:t>
            </w:r>
            <w:proofErr w:type="spellEnd"/>
            <w:r w:rsidRPr="00CA51AC">
              <w:t xml:space="preserve"> transportlīdzekļiem. No </w:t>
            </w:r>
            <w:r w:rsidRPr="0010466F">
              <w:rPr>
                <w:b/>
                <w:bCs/>
              </w:rPr>
              <w:t>2026. gada 1. janvāra šādus samazinājumus ierobežo tā, ka tie nepārsniedz 75 %</w:t>
            </w:r>
            <w:r w:rsidRPr="00CA51AC">
              <w:t xml:space="preserve"> salīdzinājumā ar CO</w:t>
            </w:r>
            <w:r w:rsidRPr="00CA51AC">
              <w:rPr>
                <w:vertAlign w:val="subscript"/>
              </w:rPr>
              <w:t>2</w:t>
            </w:r>
            <w:r w:rsidRPr="00CA51AC">
              <w:t xml:space="preserve"> emisiju 1. klasei piemēroto maksu</w:t>
            </w:r>
          </w:p>
          <w:p w14:paraId="6CA7FAAF" w14:textId="77777777" w:rsidR="00144326" w:rsidRDefault="00144326" w:rsidP="00144326">
            <w:pPr>
              <w:ind w:firstLine="709"/>
              <w:jc w:val="both"/>
            </w:pPr>
            <w:r w:rsidRPr="00CA51AC">
              <w:t xml:space="preserve">3.2. Likumprojekts paredz </w:t>
            </w:r>
            <w:proofErr w:type="spellStart"/>
            <w:r w:rsidRPr="00CA51AC">
              <w:rPr>
                <w:b/>
                <w:bCs/>
              </w:rPr>
              <w:t>bezemisiju</w:t>
            </w:r>
            <w:proofErr w:type="spellEnd"/>
            <w:r w:rsidRPr="00CA51AC">
              <w:rPr>
                <w:b/>
                <w:bCs/>
              </w:rPr>
              <w:t xml:space="preserve"> transportlīdzekļiem piemērot </w:t>
            </w:r>
            <w:r w:rsidRPr="00CA51AC">
              <w:rPr>
                <w:b/>
                <w:bCs/>
              </w:rPr>
              <w:lastRenderedPageBreak/>
              <w:t xml:space="preserve">ALN samazinājumu līdz 75% </w:t>
            </w:r>
            <w:r w:rsidRPr="00CA51AC">
              <w:t xml:space="preserve">no EURO 0, I, II transportlīdzekļa motora izmešu līmeņa kravas transportlīdzekļiem. </w:t>
            </w:r>
            <w:r w:rsidRPr="00053FE0">
              <w:rPr>
                <w:b/>
                <w:bCs/>
              </w:rPr>
              <w:t>Atbrīvojums no ALN netiek piemērots, jo to iespējams piemērot tikai uz vienu gadu</w:t>
            </w:r>
            <w:r w:rsidRPr="00CA51AC">
              <w:t>.</w:t>
            </w:r>
          </w:p>
          <w:p w14:paraId="5A67E4AC" w14:textId="77777777" w:rsidR="00F41759" w:rsidRDefault="00F41759" w:rsidP="00144326">
            <w:pPr>
              <w:ind w:firstLine="709"/>
              <w:jc w:val="both"/>
            </w:pPr>
          </w:p>
          <w:p w14:paraId="654FE02B" w14:textId="0A493EE1" w:rsidR="00144326" w:rsidRPr="0055553E" w:rsidRDefault="003328F7" w:rsidP="00BC363B">
            <w:pPr>
              <w:ind w:firstLine="709"/>
              <w:jc w:val="both"/>
              <w:rPr>
                <w:rFonts w:eastAsia="Times New Roman"/>
                <w:b/>
                <w:iCs/>
                <w:color w:val="000000"/>
                <w:sz w:val="22"/>
                <w:lang w:eastAsia="lv-LV"/>
              </w:rPr>
            </w:pPr>
            <w:r>
              <w:t>Priekšlikuma n</w:t>
            </w:r>
            <w:r w:rsidR="00F41759">
              <w:t xml:space="preserve">egatīvā ietekme uz valsts budžetu 2025.gadā </w:t>
            </w:r>
            <w:r>
              <w:t xml:space="preserve">8456 </w:t>
            </w:r>
            <w:proofErr w:type="spellStart"/>
            <w:r w:rsidRPr="003328F7">
              <w:rPr>
                <w:i/>
                <w:iCs/>
              </w:rPr>
              <w:t>euro</w:t>
            </w:r>
            <w:proofErr w:type="spellEnd"/>
            <w:r w:rsidR="00BC363B">
              <w:t>.</w:t>
            </w:r>
          </w:p>
        </w:tc>
        <w:tc>
          <w:tcPr>
            <w:tcW w:w="1406" w:type="dxa"/>
          </w:tcPr>
          <w:p w14:paraId="4457BCEB" w14:textId="77777777" w:rsidR="00144326" w:rsidRPr="0055553E" w:rsidRDefault="00144326" w:rsidP="00144326">
            <w:pPr>
              <w:jc w:val="center"/>
              <w:rPr>
                <w:rFonts w:eastAsia="Times New Roman"/>
                <w:b/>
                <w:iCs/>
                <w:color w:val="000000"/>
                <w:sz w:val="22"/>
                <w:lang w:eastAsia="lv-LV"/>
              </w:rPr>
            </w:pPr>
          </w:p>
        </w:tc>
      </w:tr>
      <w:tr w:rsidR="00144326" w:rsidRPr="001B3F41" w14:paraId="5C21D2E7" w14:textId="77777777" w:rsidTr="00144326">
        <w:tc>
          <w:tcPr>
            <w:tcW w:w="3925" w:type="dxa"/>
            <w:shd w:val="clear" w:color="auto" w:fill="auto"/>
          </w:tcPr>
          <w:p w14:paraId="0A0F7103" w14:textId="77777777" w:rsidR="00144326" w:rsidRPr="00F27343" w:rsidRDefault="00144326" w:rsidP="00144326">
            <w:pPr>
              <w:ind w:firstLine="567"/>
              <w:jc w:val="both"/>
              <w:rPr>
                <w:sz w:val="22"/>
              </w:rPr>
            </w:pPr>
            <w:r w:rsidRPr="00F27343">
              <w:rPr>
                <w:b/>
                <w:bCs/>
                <w:sz w:val="22"/>
              </w:rPr>
              <w:lastRenderedPageBreak/>
              <w:t>6.pants. Atbrīvojumi no nodevas maksāšanas</w:t>
            </w:r>
          </w:p>
          <w:p w14:paraId="0D6F25C8" w14:textId="77777777" w:rsidR="00144326" w:rsidRPr="00F27343" w:rsidRDefault="00144326" w:rsidP="00144326">
            <w:pPr>
              <w:ind w:firstLine="567"/>
              <w:jc w:val="both"/>
              <w:rPr>
                <w:sz w:val="22"/>
              </w:rPr>
            </w:pPr>
            <w:r w:rsidRPr="00F27343">
              <w:rPr>
                <w:sz w:val="22"/>
              </w:rPr>
              <w:t>(1) Nodevu nemaksā:</w:t>
            </w:r>
          </w:p>
          <w:p w14:paraId="0BCE0F93" w14:textId="77777777" w:rsidR="00144326" w:rsidRPr="00F27343" w:rsidRDefault="00144326" w:rsidP="00144326">
            <w:pPr>
              <w:ind w:firstLine="567"/>
              <w:jc w:val="both"/>
              <w:rPr>
                <w:sz w:val="22"/>
              </w:rPr>
            </w:pPr>
            <w:r w:rsidRPr="00F27343">
              <w:rPr>
                <w:sz w:val="22"/>
              </w:rPr>
              <w:lastRenderedPageBreak/>
              <w:t>10) par operatīvajiem transportlīdzekļiem;</w:t>
            </w:r>
          </w:p>
          <w:p w14:paraId="7B384015" w14:textId="77777777" w:rsidR="00144326" w:rsidRPr="00F27343" w:rsidRDefault="00144326" w:rsidP="00144326">
            <w:pPr>
              <w:ind w:firstLine="567"/>
              <w:jc w:val="both"/>
              <w:rPr>
                <w:sz w:val="22"/>
              </w:rPr>
            </w:pPr>
            <w:r w:rsidRPr="00F27343">
              <w:rPr>
                <w:sz w:val="22"/>
              </w:rPr>
              <w:t>11) no kārtējā gada 10. jūlija līdz 30. septembrim — par transportlīdzekļiem, kuru īpašnieks vai turētājs ir fiziskā vai juridiskā persona, kas iekļauta Lauku atbalsta dienesta maksājumu saņēmēju datubāzē:</w:t>
            </w:r>
          </w:p>
          <w:p w14:paraId="37FF62FC" w14:textId="77777777" w:rsidR="00144326" w:rsidRPr="00F27343" w:rsidRDefault="00144326" w:rsidP="00144326">
            <w:pPr>
              <w:ind w:firstLine="567"/>
              <w:jc w:val="both"/>
              <w:rPr>
                <w:sz w:val="22"/>
              </w:rPr>
            </w:pPr>
            <w:r w:rsidRPr="00F27343">
              <w:rPr>
                <w:sz w:val="22"/>
              </w:rPr>
              <w:t xml:space="preserve">a) ja personas īpašumā vai turējumā reģistrēts viens transportlīdzeklis, atbrīvojumu no nodevas par to piemēro, ja nodokļu maksātāja ieņēmumi no lauksaimnieciskās ražošanas pēdējā iesniegtajā uzņēmuma gada pārskatā vai pēdējā iesniegtajā gada ienākumu deklarācijā ir vismaz 5000 </w:t>
            </w:r>
            <w:r w:rsidRPr="00F27343">
              <w:rPr>
                <w:i/>
                <w:iCs/>
                <w:sz w:val="22"/>
              </w:rPr>
              <w:t>euro</w:t>
            </w:r>
            <w:r w:rsidRPr="00F27343">
              <w:rPr>
                <w:sz w:val="22"/>
              </w:rPr>
              <w:t xml:space="preserve"> (neieskaitot saņemto valsts un Eiropas Savienības atbalstu lauksaimniecībai un lauku attīstībai),</w:t>
            </w:r>
          </w:p>
          <w:p w14:paraId="7F418ACD" w14:textId="02E817FE" w:rsidR="00144326" w:rsidRPr="00F27343" w:rsidRDefault="00144326" w:rsidP="00144326">
            <w:pPr>
              <w:ind w:firstLine="567"/>
              <w:jc w:val="both"/>
              <w:rPr>
                <w:sz w:val="22"/>
              </w:rPr>
            </w:pPr>
            <w:r w:rsidRPr="00F27343">
              <w:rPr>
                <w:sz w:val="22"/>
              </w:rPr>
              <w:t xml:space="preserve">b) ja personas īpašumā vai turējumā reģistrēti vairāki transportlīdzekļi, par pirmo atbrīvojumu no nodevas piemēro, ja nodokļu maksātāja ieņēmumi no lauksaimnieciskās ražošanas pēdējā iesniegtajā uzņēmuma gada pārskatā vai pēdējā iesniegtajā gada ienākumu deklarācijā ir vismaz 5000 </w:t>
            </w:r>
            <w:r w:rsidRPr="00F27343">
              <w:rPr>
                <w:i/>
                <w:iCs/>
                <w:sz w:val="22"/>
              </w:rPr>
              <w:t>euro</w:t>
            </w:r>
            <w:r w:rsidRPr="00F27343">
              <w:rPr>
                <w:sz w:val="22"/>
              </w:rPr>
              <w:t xml:space="preserve"> (neieskaitot saņemto valsts un Eiropas Savienības atbalstu lauksaimniecībai un lauku attīstībai), un par katru nākamo transportlīdzekli atbrīvojumu no nodevas piemēro uz katriem 70 000 </w:t>
            </w:r>
            <w:r w:rsidRPr="00F27343">
              <w:rPr>
                <w:i/>
                <w:iCs/>
                <w:sz w:val="22"/>
              </w:rPr>
              <w:t>euro</w:t>
            </w:r>
            <w:r w:rsidRPr="00F27343">
              <w:rPr>
                <w:sz w:val="22"/>
              </w:rPr>
              <w:t xml:space="preserve"> ieņēmumu no lauksaimnieciskās ražošanas pēdējā iesniegtajā uzņēmuma gada pārskatā vai pēdējā iesniegtajā gada ienākumu deklarācijā (neieskaitot saņemto valsts un Eiropas Savienības </w:t>
            </w:r>
            <w:r w:rsidRPr="00F27343">
              <w:rPr>
                <w:sz w:val="22"/>
              </w:rPr>
              <w:lastRenderedPageBreak/>
              <w:t>atbalstu lauksaimniecībai un lauku attīstībai);</w:t>
            </w:r>
          </w:p>
        </w:tc>
        <w:tc>
          <w:tcPr>
            <w:tcW w:w="3931" w:type="dxa"/>
            <w:shd w:val="clear" w:color="auto" w:fill="auto"/>
          </w:tcPr>
          <w:p w14:paraId="1076E77E" w14:textId="77777777" w:rsidR="00144326" w:rsidRPr="00CE7C8C" w:rsidRDefault="00144326" w:rsidP="00144326">
            <w:pPr>
              <w:ind w:firstLine="567"/>
              <w:jc w:val="both"/>
              <w:rPr>
                <w:rFonts w:eastAsia="Times New Roman"/>
                <w:iCs/>
                <w:color w:val="000000"/>
                <w:sz w:val="22"/>
                <w:lang w:eastAsia="lv-LV"/>
              </w:rPr>
            </w:pPr>
          </w:p>
        </w:tc>
        <w:tc>
          <w:tcPr>
            <w:tcW w:w="564" w:type="dxa"/>
          </w:tcPr>
          <w:p w14:paraId="3C9B7A8E" w14:textId="68245BB5" w:rsidR="00144326" w:rsidRPr="0055553E" w:rsidRDefault="00144326" w:rsidP="00144326">
            <w:pPr>
              <w:jc w:val="center"/>
              <w:rPr>
                <w:rFonts w:eastAsia="Times New Roman"/>
                <w:b/>
                <w:iCs/>
                <w:color w:val="000000"/>
                <w:sz w:val="22"/>
                <w:lang w:eastAsia="lv-LV"/>
              </w:rPr>
            </w:pPr>
            <w:r>
              <w:rPr>
                <w:rFonts w:eastAsia="Times New Roman"/>
                <w:b/>
                <w:iCs/>
                <w:color w:val="000000"/>
                <w:sz w:val="22"/>
                <w:lang w:eastAsia="lv-LV"/>
              </w:rPr>
              <w:t>4</w:t>
            </w:r>
          </w:p>
        </w:tc>
        <w:tc>
          <w:tcPr>
            <w:tcW w:w="3931" w:type="dxa"/>
          </w:tcPr>
          <w:p w14:paraId="395C55FE" w14:textId="77777777" w:rsidR="00144326" w:rsidRDefault="00144326" w:rsidP="00144326">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A.Butāns</w:t>
            </w:r>
          </w:p>
          <w:p w14:paraId="63311C78" w14:textId="77777777" w:rsidR="00144326" w:rsidRPr="00F27343" w:rsidRDefault="00144326" w:rsidP="00144326">
            <w:pPr>
              <w:ind w:firstLine="567"/>
              <w:jc w:val="both"/>
              <w:rPr>
                <w:rFonts w:eastAsia="Times New Roman"/>
                <w:iCs/>
                <w:color w:val="000000"/>
                <w:sz w:val="22"/>
                <w:lang w:eastAsia="lv-LV"/>
              </w:rPr>
            </w:pPr>
            <w:r w:rsidRPr="00F27343">
              <w:rPr>
                <w:rFonts w:eastAsia="Times New Roman"/>
                <w:iCs/>
                <w:color w:val="000000"/>
                <w:sz w:val="22"/>
                <w:lang w:eastAsia="lv-LV"/>
              </w:rPr>
              <w:lastRenderedPageBreak/>
              <w:t>Papildināt 6.panta 1.daļu ar jaunu 11.punktu, mainot turpmāko numerāciju, šādā redakcijā:</w:t>
            </w:r>
          </w:p>
          <w:p w14:paraId="33B972C0" w14:textId="6E1E0613" w:rsidR="00144326" w:rsidRPr="00F27343" w:rsidRDefault="00144326" w:rsidP="00144326">
            <w:pPr>
              <w:ind w:firstLine="567"/>
              <w:jc w:val="both"/>
              <w:rPr>
                <w:rFonts w:eastAsia="Times New Roman"/>
                <w:iCs/>
                <w:color w:val="000000"/>
                <w:sz w:val="22"/>
                <w:lang w:eastAsia="lv-LV"/>
              </w:rPr>
            </w:pPr>
            <w:r w:rsidRPr="00F27343">
              <w:rPr>
                <w:rFonts w:eastAsia="Times New Roman"/>
                <w:iCs/>
                <w:color w:val="000000"/>
                <w:sz w:val="22"/>
                <w:lang w:eastAsia="lv-LV"/>
              </w:rPr>
              <w:t>“ja uzņēmuma īpašumā vai turējumā reģistrēts transportlīdzeklis, atbrīvojumu no nodevas par to piemēro, ja uzņēmums šo transportu izmanto tikai attiecīgā uzņēmuma saražotās preces vai produktu piegādei tirdzniecības vietām Latvijas teritorijā”.</w:t>
            </w:r>
          </w:p>
        </w:tc>
        <w:tc>
          <w:tcPr>
            <w:tcW w:w="1406" w:type="dxa"/>
          </w:tcPr>
          <w:p w14:paraId="013C1029" w14:textId="77777777" w:rsidR="00144326" w:rsidRDefault="00144326" w:rsidP="00144326">
            <w:pPr>
              <w:jc w:val="center"/>
              <w:rPr>
                <w:rFonts w:eastAsia="Times New Roman"/>
                <w:b/>
                <w:iCs/>
                <w:color w:val="000000"/>
                <w:sz w:val="22"/>
                <w:lang w:eastAsia="lv-LV"/>
              </w:rPr>
            </w:pPr>
            <w:r>
              <w:rPr>
                <w:rFonts w:eastAsia="Times New Roman"/>
                <w:b/>
                <w:iCs/>
                <w:color w:val="000000"/>
                <w:sz w:val="22"/>
                <w:lang w:eastAsia="lv-LV"/>
              </w:rPr>
              <w:lastRenderedPageBreak/>
              <w:t>Neatbalstīt</w:t>
            </w:r>
          </w:p>
          <w:p w14:paraId="3CC1B7EF" w14:textId="588666D4" w:rsidR="00144326" w:rsidRDefault="00144326" w:rsidP="00144326">
            <w:pPr>
              <w:jc w:val="center"/>
              <w:rPr>
                <w:rFonts w:eastAsia="Times New Roman"/>
                <w:bCs/>
                <w:iCs/>
                <w:color w:val="000000"/>
                <w:sz w:val="22"/>
                <w:lang w:eastAsia="lv-LV"/>
              </w:rPr>
            </w:pPr>
            <w:r>
              <w:rPr>
                <w:rFonts w:eastAsia="Times New Roman"/>
                <w:bCs/>
                <w:iCs/>
                <w:color w:val="000000"/>
                <w:sz w:val="22"/>
                <w:lang w:eastAsia="lv-LV"/>
              </w:rPr>
              <w:t>Nebūs iespējams</w:t>
            </w:r>
            <w:r w:rsidR="0086360F">
              <w:rPr>
                <w:rFonts w:eastAsia="Times New Roman"/>
                <w:bCs/>
                <w:iCs/>
                <w:color w:val="000000"/>
                <w:sz w:val="22"/>
                <w:lang w:eastAsia="lv-LV"/>
              </w:rPr>
              <w:t xml:space="preserve"> </w:t>
            </w:r>
            <w:r w:rsidR="0086360F">
              <w:rPr>
                <w:rFonts w:eastAsia="Times New Roman"/>
                <w:bCs/>
                <w:iCs/>
                <w:color w:val="000000"/>
                <w:sz w:val="22"/>
                <w:lang w:eastAsia="lv-LV"/>
              </w:rPr>
              <w:lastRenderedPageBreak/>
              <w:t xml:space="preserve">veikt autoceļu lietošanas nodevas samaksas kontroli ar tehniskajiem līdzekļiem, neapturot transportlīdzekli, jo </w:t>
            </w:r>
            <w:r w:rsidR="00132D24">
              <w:rPr>
                <w:rFonts w:eastAsia="Times New Roman"/>
                <w:bCs/>
                <w:iCs/>
                <w:color w:val="000000"/>
                <w:sz w:val="22"/>
                <w:lang w:eastAsia="lv-LV"/>
              </w:rPr>
              <w:t xml:space="preserve">pašlaik </w:t>
            </w:r>
            <w:r w:rsidR="00B40C6E" w:rsidRPr="00B40C6E">
              <w:rPr>
                <w:rFonts w:eastAsia="Times New Roman"/>
                <w:bCs/>
                <w:iCs/>
                <w:color w:val="000000"/>
                <w:sz w:val="22"/>
                <w:lang w:eastAsia="lv-LV"/>
              </w:rPr>
              <w:t>transportlīdzekļu un to vadītāju valsts reģistrā nav datu par</w:t>
            </w:r>
            <w:r w:rsidR="00B40C6E">
              <w:rPr>
                <w:rFonts w:eastAsia="Times New Roman"/>
                <w:bCs/>
                <w:iCs/>
                <w:color w:val="000000"/>
                <w:sz w:val="22"/>
                <w:lang w:eastAsia="lv-LV"/>
              </w:rPr>
              <w:t xml:space="preserve"> to, vai </w:t>
            </w:r>
            <w:r w:rsidR="00B40C6E" w:rsidRPr="00B40C6E">
              <w:rPr>
                <w:rFonts w:eastAsia="Times New Roman"/>
                <w:bCs/>
                <w:iCs/>
                <w:color w:val="000000"/>
                <w:sz w:val="22"/>
                <w:lang w:eastAsia="lv-LV"/>
              </w:rPr>
              <w:t>transportu izmanto tikai attiecīgā uzņēmuma saražotās preces vai produktu piegādei tirdzniecības vietām Latvijas teritorijā</w:t>
            </w:r>
            <w:r w:rsidR="00B40C6E">
              <w:rPr>
                <w:rFonts w:eastAsia="Times New Roman"/>
                <w:bCs/>
                <w:iCs/>
                <w:color w:val="000000"/>
                <w:sz w:val="22"/>
                <w:lang w:eastAsia="lv-LV"/>
              </w:rPr>
              <w:t>.</w:t>
            </w:r>
          </w:p>
          <w:p w14:paraId="6C740F6E" w14:textId="2E57E5C9" w:rsidR="00132D24" w:rsidRPr="00144326" w:rsidRDefault="00132D24" w:rsidP="00144326">
            <w:pPr>
              <w:jc w:val="center"/>
              <w:rPr>
                <w:rFonts w:eastAsia="Times New Roman"/>
                <w:bCs/>
                <w:iCs/>
                <w:color w:val="000000"/>
                <w:sz w:val="22"/>
                <w:lang w:eastAsia="lv-LV"/>
              </w:rPr>
            </w:pPr>
            <w:r>
              <w:rPr>
                <w:rFonts w:eastAsia="Times New Roman"/>
                <w:bCs/>
                <w:iCs/>
                <w:color w:val="000000"/>
                <w:sz w:val="22"/>
                <w:lang w:eastAsia="lv-LV"/>
              </w:rPr>
              <w:t xml:space="preserve">Visi atbrīvojumi jāreģistrē </w:t>
            </w:r>
            <w:r w:rsidRPr="00132D24">
              <w:rPr>
                <w:rFonts w:eastAsia="Times New Roman"/>
                <w:bCs/>
                <w:iCs/>
                <w:color w:val="000000"/>
                <w:sz w:val="22"/>
                <w:lang w:eastAsia="lv-LV"/>
              </w:rPr>
              <w:t xml:space="preserve">transportlīdzekļu un to vadītāju valsts </w:t>
            </w:r>
            <w:r w:rsidRPr="00132D24">
              <w:rPr>
                <w:rFonts w:eastAsia="Times New Roman"/>
                <w:bCs/>
                <w:iCs/>
                <w:color w:val="000000"/>
                <w:sz w:val="22"/>
                <w:lang w:eastAsia="lv-LV"/>
              </w:rPr>
              <w:lastRenderedPageBreak/>
              <w:t>reģistrā</w:t>
            </w:r>
            <w:r w:rsidR="00D76585">
              <w:rPr>
                <w:rFonts w:eastAsia="Times New Roman"/>
                <w:bCs/>
                <w:iCs/>
                <w:color w:val="000000"/>
                <w:sz w:val="22"/>
                <w:lang w:eastAsia="lv-LV"/>
              </w:rPr>
              <w:t>, līdz ar to a</w:t>
            </w:r>
            <w:r w:rsidR="00D76585" w:rsidRPr="00D76585">
              <w:rPr>
                <w:rFonts w:eastAsia="Times New Roman"/>
                <w:bCs/>
                <w:iCs/>
                <w:color w:val="000000"/>
                <w:sz w:val="22"/>
                <w:lang w:eastAsia="lv-LV"/>
              </w:rPr>
              <w:t>dministratīvs slogs pārvadātājiem un nodevas administrētajiem, lai pārskatītu</w:t>
            </w:r>
            <w:r w:rsidR="00D76585">
              <w:rPr>
                <w:rFonts w:eastAsia="Times New Roman"/>
                <w:bCs/>
                <w:iCs/>
                <w:color w:val="000000"/>
                <w:sz w:val="22"/>
                <w:lang w:eastAsia="lv-LV"/>
              </w:rPr>
              <w:t>,</w:t>
            </w:r>
            <w:r w:rsidR="00D76585" w:rsidRPr="00D76585">
              <w:rPr>
                <w:rFonts w:eastAsia="Times New Roman"/>
                <w:bCs/>
                <w:iCs/>
                <w:color w:val="000000"/>
                <w:sz w:val="22"/>
                <w:lang w:eastAsia="lv-LV"/>
              </w:rPr>
              <w:t xml:space="preserve"> iespējams</w:t>
            </w:r>
            <w:r w:rsidR="00D76585">
              <w:rPr>
                <w:rFonts w:eastAsia="Times New Roman"/>
                <w:bCs/>
                <w:iCs/>
                <w:color w:val="000000"/>
                <w:sz w:val="22"/>
                <w:lang w:eastAsia="lv-LV"/>
              </w:rPr>
              <w:t>,</w:t>
            </w:r>
            <w:r w:rsidR="00D76585" w:rsidRPr="00D76585">
              <w:rPr>
                <w:rFonts w:eastAsia="Times New Roman"/>
                <w:bCs/>
                <w:iCs/>
                <w:color w:val="000000"/>
                <w:sz w:val="22"/>
                <w:lang w:eastAsia="lv-LV"/>
              </w:rPr>
              <w:t xml:space="preserve"> nepareizi piestādītu sodu</w:t>
            </w:r>
            <w:r w:rsidR="00D76585">
              <w:rPr>
                <w:rFonts w:eastAsia="Times New Roman"/>
                <w:bCs/>
                <w:iCs/>
                <w:color w:val="000000"/>
                <w:sz w:val="22"/>
                <w:lang w:eastAsia="lv-LV"/>
              </w:rPr>
              <w:t>.</w:t>
            </w:r>
          </w:p>
        </w:tc>
        <w:tc>
          <w:tcPr>
            <w:tcW w:w="1406" w:type="dxa"/>
          </w:tcPr>
          <w:p w14:paraId="3B80ED71" w14:textId="77777777" w:rsidR="00144326" w:rsidRPr="0055553E" w:rsidRDefault="00144326" w:rsidP="00144326">
            <w:pPr>
              <w:jc w:val="center"/>
              <w:rPr>
                <w:rFonts w:eastAsia="Times New Roman"/>
                <w:b/>
                <w:iCs/>
                <w:color w:val="000000"/>
                <w:sz w:val="22"/>
                <w:lang w:eastAsia="lv-LV"/>
              </w:rPr>
            </w:pPr>
          </w:p>
        </w:tc>
      </w:tr>
      <w:tr w:rsidR="00144326" w:rsidRPr="001B3F41" w14:paraId="4C795C82" w14:textId="3461BACD" w:rsidTr="00144326">
        <w:tc>
          <w:tcPr>
            <w:tcW w:w="3925" w:type="dxa"/>
            <w:shd w:val="clear" w:color="auto" w:fill="auto"/>
          </w:tcPr>
          <w:p w14:paraId="09EA4A3D" w14:textId="77777777" w:rsidR="00144326" w:rsidRDefault="00144326" w:rsidP="00144326">
            <w:pPr>
              <w:ind w:firstLine="567"/>
              <w:jc w:val="both"/>
              <w:rPr>
                <w:b/>
                <w:bCs/>
                <w:sz w:val="22"/>
              </w:rPr>
            </w:pPr>
            <w:r w:rsidRPr="00CA6B1B">
              <w:rPr>
                <w:b/>
                <w:bCs/>
                <w:sz w:val="22"/>
              </w:rPr>
              <w:lastRenderedPageBreak/>
              <w:t>8.pants. Nodevas samaksas kontrole</w:t>
            </w:r>
          </w:p>
          <w:p w14:paraId="6DC75C10" w14:textId="77777777" w:rsidR="00144326" w:rsidRDefault="00144326" w:rsidP="00144326">
            <w:pPr>
              <w:ind w:firstLine="567"/>
              <w:jc w:val="both"/>
              <w:rPr>
                <w:sz w:val="22"/>
              </w:rPr>
            </w:pPr>
            <w:r w:rsidRPr="00844CDF">
              <w:rPr>
                <w:sz w:val="22"/>
              </w:rPr>
              <w:t>(1) Nodevas samaksas kontroli veic Valsts policija. Nodevas samaksas kontroles kārtību nosaka Ministru kabinets.</w:t>
            </w:r>
          </w:p>
          <w:p w14:paraId="545E94B1" w14:textId="5A363CCD" w:rsidR="00144326" w:rsidRPr="00CA6B1B" w:rsidRDefault="00144326" w:rsidP="00144326">
            <w:pPr>
              <w:ind w:firstLine="567"/>
              <w:jc w:val="both"/>
              <w:rPr>
                <w:sz w:val="22"/>
              </w:rPr>
            </w:pPr>
          </w:p>
        </w:tc>
        <w:tc>
          <w:tcPr>
            <w:tcW w:w="3931" w:type="dxa"/>
            <w:shd w:val="clear" w:color="auto" w:fill="auto"/>
          </w:tcPr>
          <w:p w14:paraId="327FAC76" w14:textId="2D9BE5B7" w:rsidR="00144326" w:rsidRPr="00B145CE" w:rsidRDefault="00144326" w:rsidP="00144326">
            <w:pPr>
              <w:ind w:firstLine="567"/>
              <w:jc w:val="both"/>
              <w:rPr>
                <w:rFonts w:eastAsia="Times New Roman"/>
                <w:iCs/>
                <w:color w:val="000000"/>
                <w:sz w:val="22"/>
                <w:lang w:eastAsia="lv-LV"/>
              </w:rPr>
            </w:pPr>
            <w:r>
              <w:rPr>
                <w:rFonts w:eastAsia="Times New Roman"/>
                <w:iCs/>
                <w:color w:val="000000"/>
                <w:sz w:val="22"/>
                <w:lang w:eastAsia="lv-LV"/>
              </w:rPr>
              <w:t>3</w:t>
            </w:r>
            <w:r w:rsidRPr="00B145CE">
              <w:rPr>
                <w:rFonts w:eastAsia="Times New Roman"/>
                <w:iCs/>
                <w:color w:val="000000"/>
                <w:sz w:val="22"/>
                <w:lang w:eastAsia="lv-LV"/>
              </w:rPr>
              <w:t>. 8. pantā:</w:t>
            </w:r>
          </w:p>
          <w:p w14:paraId="1604AD4F" w14:textId="6707FD70" w:rsidR="00144326" w:rsidRPr="00F21CFB" w:rsidRDefault="00144326" w:rsidP="00144326">
            <w:pPr>
              <w:ind w:firstLine="567"/>
              <w:jc w:val="both"/>
              <w:rPr>
                <w:rFonts w:eastAsia="Times New Roman"/>
                <w:iCs/>
                <w:color w:val="000000"/>
                <w:sz w:val="22"/>
                <w:lang w:eastAsia="lv-LV"/>
              </w:rPr>
            </w:pPr>
            <w:r w:rsidRPr="00B145CE">
              <w:rPr>
                <w:rFonts w:eastAsia="Times New Roman"/>
                <w:iCs/>
                <w:color w:val="000000"/>
                <w:sz w:val="22"/>
                <w:lang w:eastAsia="lv-LV"/>
              </w:rPr>
              <w:t>papildināt pirmo daļu pēc vārdiem "Valsts policija" ar vārdiem "un Valsts robežsardze";</w:t>
            </w:r>
          </w:p>
        </w:tc>
        <w:tc>
          <w:tcPr>
            <w:tcW w:w="564" w:type="dxa"/>
          </w:tcPr>
          <w:p w14:paraId="67161757" w14:textId="77777777" w:rsidR="00144326" w:rsidRPr="0055553E" w:rsidRDefault="00144326" w:rsidP="00144326">
            <w:pPr>
              <w:jc w:val="center"/>
              <w:rPr>
                <w:rFonts w:eastAsia="Times New Roman"/>
                <w:b/>
                <w:iCs/>
                <w:color w:val="000000"/>
                <w:sz w:val="22"/>
                <w:lang w:eastAsia="lv-LV"/>
              </w:rPr>
            </w:pPr>
          </w:p>
        </w:tc>
        <w:tc>
          <w:tcPr>
            <w:tcW w:w="3931" w:type="dxa"/>
          </w:tcPr>
          <w:p w14:paraId="04F74EFC" w14:textId="77777777" w:rsidR="00144326" w:rsidRDefault="00144326" w:rsidP="00144326">
            <w:pPr>
              <w:ind w:firstLine="567"/>
              <w:jc w:val="both"/>
              <w:rPr>
                <w:rFonts w:eastAsia="Times New Roman"/>
                <w:iCs/>
                <w:color w:val="000000"/>
                <w:sz w:val="22"/>
                <w:lang w:eastAsia="lv-LV"/>
              </w:rPr>
            </w:pPr>
          </w:p>
        </w:tc>
        <w:tc>
          <w:tcPr>
            <w:tcW w:w="1406" w:type="dxa"/>
          </w:tcPr>
          <w:p w14:paraId="312AF7D9" w14:textId="77777777" w:rsidR="00144326" w:rsidRPr="0055553E" w:rsidRDefault="00144326" w:rsidP="00144326">
            <w:pPr>
              <w:jc w:val="center"/>
              <w:rPr>
                <w:rFonts w:eastAsia="Times New Roman"/>
                <w:b/>
                <w:iCs/>
                <w:color w:val="000000"/>
                <w:sz w:val="22"/>
                <w:lang w:eastAsia="lv-LV"/>
              </w:rPr>
            </w:pPr>
          </w:p>
        </w:tc>
        <w:tc>
          <w:tcPr>
            <w:tcW w:w="1406" w:type="dxa"/>
          </w:tcPr>
          <w:p w14:paraId="244819B6" w14:textId="77777777" w:rsidR="00144326" w:rsidRPr="0055553E" w:rsidRDefault="00144326" w:rsidP="00144326">
            <w:pPr>
              <w:jc w:val="center"/>
              <w:rPr>
                <w:rFonts w:eastAsia="Times New Roman"/>
                <w:b/>
                <w:iCs/>
                <w:color w:val="000000"/>
                <w:sz w:val="22"/>
                <w:lang w:eastAsia="lv-LV"/>
              </w:rPr>
            </w:pPr>
          </w:p>
        </w:tc>
      </w:tr>
      <w:tr w:rsidR="00144326" w:rsidRPr="001B3F41" w14:paraId="4C8A8198" w14:textId="7D0F2508" w:rsidTr="00144326">
        <w:tc>
          <w:tcPr>
            <w:tcW w:w="3925" w:type="dxa"/>
            <w:shd w:val="clear" w:color="auto" w:fill="auto"/>
          </w:tcPr>
          <w:p w14:paraId="66DEB287" w14:textId="2D42D4BE" w:rsidR="00144326" w:rsidRPr="00830F7F" w:rsidRDefault="00144326" w:rsidP="00144326">
            <w:pPr>
              <w:ind w:firstLine="567"/>
              <w:jc w:val="both"/>
              <w:rPr>
                <w:bCs/>
                <w:sz w:val="22"/>
              </w:rPr>
            </w:pPr>
            <w:r w:rsidRPr="00844CDF">
              <w:rPr>
                <w:bCs/>
                <w:sz w:val="22"/>
              </w:rPr>
              <w:t>(2) Ja transportlīdzekļu un to vadītāju valsts reģistrā nav datu par transportlīdzekļa motora izmešu līmeni, transportlīdzekļa vadītājam pēc Valsts policijas amatpersonas pieprasījuma ir pienākums pierādīt transportlīdzekļa atbilstību nodevas samaksai izraudzītajam motora izmešu līmenim.</w:t>
            </w:r>
          </w:p>
        </w:tc>
        <w:tc>
          <w:tcPr>
            <w:tcW w:w="3931" w:type="dxa"/>
            <w:shd w:val="clear" w:color="auto" w:fill="auto"/>
          </w:tcPr>
          <w:p w14:paraId="5E96716E" w14:textId="4546D634" w:rsidR="00144326" w:rsidRPr="00F21CFB" w:rsidRDefault="00144326" w:rsidP="00144326">
            <w:pPr>
              <w:ind w:firstLine="567"/>
              <w:jc w:val="both"/>
              <w:rPr>
                <w:rFonts w:eastAsia="Times New Roman"/>
                <w:iCs/>
                <w:color w:val="000000"/>
                <w:sz w:val="22"/>
                <w:lang w:eastAsia="lv-LV"/>
              </w:rPr>
            </w:pPr>
            <w:r w:rsidRPr="00B145CE">
              <w:rPr>
                <w:rFonts w:eastAsia="Times New Roman"/>
                <w:iCs/>
                <w:color w:val="000000"/>
                <w:sz w:val="22"/>
                <w:lang w:eastAsia="lv-LV"/>
              </w:rPr>
              <w:t>papildināt otro daļu pēc vārdiem "Valsts policijas" ar vārdiem "vai Valsts robežsardzes".</w:t>
            </w:r>
          </w:p>
        </w:tc>
        <w:tc>
          <w:tcPr>
            <w:tcW w:w="564" w:type="dxa"/>
          </w:tcPr>
          <w:p w14:paraId="38643538" w14:textId="77777777" w:rsidR="00144326" w:rsidRPr="0055553E" w:rsidRDefault="00144326" w:rsidP="00144326">
            <w:pPr>
              <w:jc w:val="center"/>
              <w:rPr>
                <w:rFonts w:eastAsia="Times New Roman"/>
                <w:b/>
                <w:iCs/>
                <w:color w:val="000000"/>
                <w:sz w:val="22"/>
                <w:lang w:eastAsia="lv-LV"/>
              </w:rPr>
            </w:pPr>
          </w:p>
        </w:tc>
        <w:tc>
          <w:tcPr>
            <w:tcW w:w="3931" w:type="dxa"/>
          </w:tcPr>
          <w:p w14:paraId="25A43E4E" w14:textId="77777777" w:rsidR="00144326" w:rsidRPr="00B145CE" w:rsidRDefault="00144326" w:rsidP="00144326">
            <w:pPr>
              <w:ind w:firstLine="567"/>
              <w:jc w:val="both"/>
              <w:rPr>
                <w:rFonts w:eastAsia="Times New Roman"/>
                <w:iCs/>
                <w:color w:val="000000"/>
                <w:sz w:val="22"/>
                <w:lang w:eastAsia="lv-LV"/>
              </w:rPr>
            </w:pPr>
          </w:p>
        </w:tc>
        <w:tc>
          <w:tcPr>
            <w:tcW w:w="1406" w:type="dxa"/>
          </w:tcPr>
          <w:p w14:paraId="4F9ED055" w14:textId="77777777" w:rsidR="00144326" w:rsidRPr="0055553E" w:rsidRDefault="00144326" w:rsidP="00144326">
            <w:pPr>
              <w:jc w:val="center"/>
              <w:rPr>
                <w:rFonts w:eastAsia="Times New Roman"/>
                <w:b/>
                <w:iCs/>
                <w:color w:val="000000"/>
                <w:sz w:val="22"/>
                <w:lang w:eastAsia="lv-LV"/>
              </w:rPr>
            </w:pPr>
          </w:p>
        </w:tc>
        <w:tc>
          <w:tcPr>
            <w:tcW w:w="1406" w:type="dxa"/>
          </w:tcPr>
          <w:p w14:paraId="490C9828" w14:textId="77777777" w:rsidR="00144326" w:rsidRPr="0055553E" w:rsidRDefault="00144326" w:rsidP="00144326">
            <w:pPr>
              <w:jc w:val="center"/>
              <w:rPr>
                <w:rFonts w:eastAsia="Times New Roman"/>
                <w:b/>
                <w:iCs/>
                <w:color w:val="000000"/>
                <w:sz w:val="22"/>
                <w:lang w:eastAsia="lv-LV"/>
              </w:rPr>
            </w:pPr>
          </w:p>
        </w:tc>
      </w:tr>
      <w:tr w:rsidR="00144326" w:rsidRPr="001B3F41" w14:paraId="40B0490B" w14:textId="77777777" w:rsidTr="00144326">
        <w:tc>
          <w:tcPr>
            <w:tcW w:w="3925" w:type="dxa"/>
            <w:shd w:val="clear" w:color="auto" w:fill="auto"/>
          </w:tcPr>
          <w:p w14:paraId="12D07C8F" w14:textId="77777777" w:rsidR="00144326" w:rsidRPr="00844CDF" w:rsidRDefault="00144326" w:rsidP="00144326">
            <w:pPr>
              <w:ind w:firstLine="567"/>
              <w:jc w:val="both"/>
              <w:rPr>
                <w:bCs/>
                <w:sz w:val="22"/>
              </w:rPr>
            </w:pPr>
          </w:p>
        </w:tc>
        <w:tc>
          <w:tcPr>
            <w:tcW w:w="3931" w:type="dxa"/>
            <w:shd w:val="clear" w:color="auto" w:fill="auto"/>
          </w:tcPr>
          <w:p w14:paraId="63472EEC" w14:textId="77777777" w:rsidR="00144326" w:rsidRPr="00B145CE" w:rsidRDefault="00144326" w:rsidP="00144326">
            <w:pPr>
              <w:ind w:firstLine="567"/>
              <w:jc w:val="both"/>
              <w:rPr>
                <w:rFonts w:eastAsia="Times New Roman"/>
                <w:iCs/>
                <w:color w:val="000000"/>
                <w:sz w:val="22"/>
                <w:lang w:eastAsia="lv-LV"/>
              </w:rPr>
            </w:pPr>
          </w:p>
        </w:tc>
        <w:tc>
          <w:tcPr>
            <w:tcW w:w="564" w:type="dxa"/>
          </w:tcPr>
          <w:p w14:paraId="3CDFFDAF" w14:textId="55DF0B24" w:rsidR="00144326" w:rsidRPr="0055553E" w:rsidRDefault="00144326" w:rsidP="00144326">
            <w:pPr>
              <w:jc w:val="center"/>
              <w:rPr>
                <w:rFonts w:eastAsia="Times New Roman"/>
                <w:b/>
                <w:iCs/>
                <w:color w:val="000000"/>
                <w:sz w:val="22"/>
                <w:lang w:eastAsia="lv-LV"/>
              </w:rPr>
            </w:pPr>
            <w:r>
              <w:rPr>
                <w:rFonts w:eastAsia="Times New Roman"/>
                <w:b/>
                <w:iCs/>
                <w:color w:val="000000"/>
                <w:sz w:val="22"/>
                <w:lang w:eastAsia="lv-LV"/>
              </w:rPr>
              <w:t>5</w:t>
            </w:r>
          </w:p>
        </w:tc>
        <w:tc>
          <w:tcPr>
            <w:tcW w:w="3931" w:type="dxa"/>
          </w:tcPr>
          <w:p w14:paraId="7A487CB8" w14:textId="77777777" w:rsidR="00144326" w:rsidRDefault="00144326" w:rsidP="00144326">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Satiksmes ministrs K.Briškens</w:t>
            </w:r>
          </w:p>
          <w:p w14:paraId="7E37D0D9" w14:textId="064E57A8" w:rsidR="00144326" w:rsidRPr="008A578E" w:rsidRDefault="00144326" w:rsidP="00144326">
            <w:pPr>
              <w:ind w:firstLine="567"/>
              <w:jc w:val="both"/>
              <w:rPr>
                <w:rFonts w:eastAsia="Times New Roman"/>
                <w:iCs/>
                <w:color w:val="000000"/>
                <w:sz w:val="22"/>
                <w:lang w:eastAsia="lv-LV"/>
              </w:rPr>
            </w:pPr>
            <w:r w:rsidRPr="008A578E">
              <w:rPr>
                <w:rFonts w:eastAsia="Times New Roman"/>
                <w:iCs/>
                <w:color w:val="000000"/>
                <w:sz w:val="22"/>
                <w:lang w:eastAsia="lv-LV"/>
              </w:rPr>
              <w:t>Papildināt Autoceļu lietošanas nodevas likuma 8. pantu ar 5.</w:t>
            </w:r>
            <w:r w:rsidRPr="008A578E">
              <w:rPr>
                <w:rFonts w:eastAsia="Times New Roman"/>
                <w:iCs/>
                <w:color w:val="000000"/>
                <w:sz w:val="22"/>
                <w:vertAlign w:val="superscript"/>
                <w:lang w:eastAsia="lv-LV"/>
              </w:rPr>
              <w:t>1</w:t>
            </w:r>
            <w:r w:rsidRPr="008A578E">
              <w:rPr>
                <w:rFonts w:eastAsia="Times New Roman"/>
                <w:iCs/>
                <w:color w:val="000000"/>
                <w:sz w:val="22"/>
                <w:lang w:eastAsia="lv-LV"/>
              </w:rPr>
              <w:t xml:space="preserve"> daļu šādā redakcijā:</w:t>
            </w:r>
          </w:p>
          <w:p w14:paraId="7813F644" w14:textId="3E541050" w:rsidR="00144326" w:rsidRPr="003E5B7C" w:rsidRDefault="00144326" w:rsidP="00144326">
            <w:pPr>
              <w:ind w:firstLine="567"/>
              <w:jc w:val="both"/>
              <w:rPr>
                <w:rFonts w:eastAsia="Times New Roman"/>
                <w:iCs/>
                <w:color w:val="000000"/>
                <w:sz w:val="22"/>
                <w:lang w:eastAsia="lv-LV"/>
              </w:rPr>
            </w:pPr>
            <w:r w:rsidRPr="008A578E">
              <w:rPr>
                <w:rFonts w:eastAsia="Times New Roman"/>
                <w:iCs/>
                <w:color w:val="000000"/>
                <w:sz w:val="22"/>
                <w:lang w:eastAsia="lv-LV"/>
              </w:rPr>
              <w:t>“(5</w:t>
            </w:r>
            <w:r w:rsidRPr="008A578E">
              <w:rPr>
                <w:rFonts w:eastAsia="Times New Roman"/>
                <w:iCs/>
                <w:color w:val="000000"/>
                <w:sz w:val="22"/>
                <w:vertAlign w:val="superscript"/>
                <w:lang w:eastAsia="lv-LV"/>
              </w:rPr>
              <w:t>1</w:t>
            </w:r>
            <w:r w:rsidRPr="008A578E">
              <w:rPr>
                <w:rFonts w:eastAsia="Times New Roman"/>
                <w:iCs/>
                <w:color w:val="000000"/>
                <w:sz w:val="22"/>
                <w:lang w:eastAsia="lv-LV"/>
              </w:rPr>
              <w:t>) Ilgstoša pārkāpuma gadījumā, kas fiksēts ar tehniskiem līdzekļiem vairākkārt, sodu par šā likumā 11. pantā minētajiem pārkāpumiem piemēro vienu reizi 24 stundu laikā.”</w:t>
            </w:r>
          </w:p>
        </w:tc>
        <w:tc>
          <w:tcPr>
            <w:tcW w:w="1406" w:type="dxa"/>
          </w:tcPr>
          <w:p w14:paraId="3EC8D451" w14:textId="77777777" w:rsidR="00144326" w:rsidRDefault="00D12562" w:rsidP="00144326">
            <w:pPr>
              <w:jc w:val="center"/>
              <w:rPr>
                <w:rFonts w:eastAsia="Times New Roman"/>
                <w:b/>
                <w:iCs/>
                <w:color w:val="000000"/>
                <w:sz w:val="22"/>
                <w:lang w:eastAsia="lv-LV"/>
              </w:rPr>
            </w:pPr>
            <w:r>
              <w:rPr>
                <w:rFonts w:eastAsia="Times New Roman"/>
                <w:b/>
                <w:iCs/>
                <w:color w:val="000000"/>
                <w:sz w:val="22"/>
                <w:lang w:eastAsia="lv-LV"/>
              </w:rPr>
              <w:t>Atbalstīt</w:t>
            </w:r>
          </w:p>
          <w:p w14:paraId="363BEE63" w14:textId="77777777" w:rsidR="00D12562" w:rsidRDefault="007008F5" w:rsidP="00144326">
            <w:pPr>
              <w:jc w:val="center"/>
              <w:rPr>
                <w:rFonts w:eastAsia="Times New Roman"/>
                <w:bCs/>
                <w:iCs/>
                <w:color w:val="000000"/>
                <w:sz w:val="22"/>
                <w:lang w:eastAsia="lv-LV"/>
              </w:rPr>
            </w:pPr>
            <w:r w:rsidRPr="007008F5">
              <w:rPr>
                <w:rFonts w:eastAsia="Times New Roman"/>
                <w:bCs/>
                <w:iCs/>
                <w:color w:val="000000"/>
                <w:sz w:val="22"/>
                <w:lang w:eastAsia="lv-LV"/>
              </w:rPr>
              <w:t xml:space="preserve">Priekšlikums izstrādāts, ņemot vērā to, ka arvien vairāk pieaug pārkāpumu skaits, kas </w:t>
            </w:r>
            <w:r w:rsidRPr="007008F5">
              <w:rPr>
                <w:rFonts w:eastAsia="Times New Roman"/>
                <w:bCs/>
                <w:iCs/>
                <w:color w:val="000000"/>
                <w:sz w:val="22"/>
                <w:lang w:eastAsia="lv-LV"/>
              </w:rPr>
              <w:lastRenderedPageBreak/>
              <w:t>fiksēti ar tehniskajiem līdzekļiem, neapturot transportlīdzekli, turklāt transportlīdzekļa īpašnieks var tikt sodīts par autoceļu lietošanas nodevas nesamaksāšanu pat vairākas reizes dienā, kas nav samērīgi</w:t>
            </w:r>
            <w:r w:rsidRPr="007008F5">
              <w:rPr>
                <w:rFonts w:eastAsia="Times New Roman"/>
                <w:b/>
                <w:iCs/>
                <w:color w:val="000000"/>
                <w:sz w:val="22"/>
                <w:lang w:eastAsia="lv-LV"/>
              </w:rPr>
              <w:t>.</w:t>
            </w:r>
          </w:p>
          <w:p w14:paraId="30DB8AC9" w14:textId="3BE884CF" w:rsidR="007008F5" w:rsidRPr="007008F5" w:rsidRDefault="0054674B" w:rsidP="00144326">
            <w:pPr>
              <w:jc w:val="center"/>
              <w:rPr>
                <w:rFonts w:eastAsia="Times New Roman"/>
                <w:bCs/>
                <w:iCs/>
                <w:color w:val="000000"/>
                <w:sz w:val="22"/>
                <w:lang w:eastAsia="lv-LV"/>
              </w:rPr>
            </w:pPr>
            <w:r w:rsidRPr="0054674B">
              <w:rPr>
                <w:rFonts w:eastAsia="Times New Roman"/>
                <w:bCs/>
                <w:iCs/>
                <w:color w:val="000000"/>
                <w:sz w:val="22"/>
                <w:lang w:eastAsia="lv-LV"/>
              </w:rPr>
              <w:t>Līdz ar to Satiksmes ministrijas priekšlikums paredz ieviest analoģisku normu, kā kopš 2024. gada 28. maija paredz Ceļu satiksmes likuma 43.</w:t>
            </w:r>
            <w:r w:rsidRPr="0054674B">
              <w:rPr>
                <w:rFonts w:eastAsia="Times New Roman"/>
                <w:bCs/>
                <w:iCs/>
                <w:color w:val="000000"/>
                <w:sz w:val="22"/>
                <w:vertAlign w:val="superscript"/>
                <w:lang w:eastAsia="lv-LV"/>
              </w:rPr>
              <w:t>7</w:t>
            </w:r>
            <w:r w:rsidRPr="0054674B">
              <w:rPr>
                <w:rFonts w:eastAsia="Times New Roman"/>
                <w:bCs/>
                <w:iCs/>
                <w:color w:val="000000"/>
                <w:sz w:val="22"/>
                <w:lang w:eastAsia="lv-LV"/>
              </w:rPr>
              <w:t xml:space="preserve"> panta sestā daļa, proti, noteikt, ka ilgstoša pārkāpuma </w:t>
            </w:r>
            <w:r w:rsidRPr="0054674B">
              <w:rPr>
                <w:rFonts w:eastAsia="Times New Roman"/>
                <w:bCs/>
                <w:iCs/>
                <w:color w:val="000000"/>
                <w:sz w:val="22"/>
                <w:lang w:eastAsia="lv-LV"/>
              </w:rPr>
              <w:lastRenderedPageBreak/>
              <w:t>gadījumā, kas fiksēts ar tehniskiem līdzekļiem vairākkārt (autoceļa posma lietošana, ja autoceļu lietošanas nodeva nav samaksāta vai nav samaksāta pilnā apmērā), sodu par pārkāpumu piemēro vienu reizi 24 stundu laikā.</w:t>
            </w:r>
          </w:p>
        </w:tc>
        <w:tc>
          <w:tcPr>
            <w:tcW w:w="1406" w:type="dxa"/>
          </w:tcPr>
          <w:p w14:paraId="71681310" w14:textId="77777777" w:rsidR="00144326" w:rsidRPr="0055553E" w:rsidRDefault="00144326" w:rsidP="00144326">
            <w:pPr>
              <w:jc w:val="center"/>
              <w:rPr>
                <w:rFonts w:eastAsia="Times New Roman"/>
                <w:b/>
                <w:iCs/>
                <w:color w:val="000000"/>
                <w:sz w:val="22"/>
                <w:lang w:eastAsia="lv-LV"/>
              </w:rPr>
            </w:pPr>
          </w:p>
        </w:tc>
      </w:tr>
      <w:tr w:rsidR="00144326" w:rsidRPr="001B3F41" w14:paraId="39C820FB" w14:textId="03361C83" w:rsidTr="00144326">
        <w:tc>
          <w:tcPr>
            <w:tcW w:w="3925" w:type="dxa"/>
            <w:shd w:val="clear" w:color="auto" w:fill="auto"/>
          </w:tcPr>
          <w:p w14:paraId="0D32BFA6" w14:textId="77777777" w:rsidR="00144326" w:rsidRDefault="00144326" w:rsidP="00144326">
            <w:pPr>
              <w:ind w:firstLine="567"/>
              <w:jc w:val="both"/>
              <w:rPr>
                <w:b/>
                <w:bCs/>
                <w:sz w:val="22"/>
              </w:rPr>
            </w:pPr>
            <w:r w:rsidRPr="00A035DB">
              <w:rPr>
                <w:b/>
                <w:bCs/>
                <w:sz w:val="22"/>
              </w:rPr>
              <w:lastRenderedPageBreak/>
              <w:t>8.</w:t>
            </w:r>
            <w:r w:rsidRPr="00A035DB">
              <w:rPr>
                <w:b/>
                <w:bCs/>
                <w:sz w:val="22"/>
                <w:vertAlign w:val="superscript"/>
              </w:rPr>
              <w:t>1</w:t>
            </w:r>
            <w:r w:rsidRPr="00A035DB">
              <w:rPr>
                <w:b/>
                <w:bCs/>
                <w:sz w:val="22"/>
              </w:rPr>
              <w:t> pants. Pārrobežu informācijas apmaiņa par nodevas maksāšanas pārkāpumiem</w:t>
            </w:r>
          </w:p>
          <w:p w14:paraId="292E76D2" w14:textId="38C56680" w:rsidR="00144326" w:rsidRPr="00A035DB" w:rsidRDefault="00144326" w:rsidP="00144326">
            <w:pPr>
              <w:ind w:firstLine="567"/>
              <w:jc w:val="both"/>
              <w:rPr>
                <w:sz w:val="22"/>
              </w:rPr>
            </w:pPr>
            <w:r w:rsidRPr="00A035DB">
              <w:rPr>
                <w:sz w:val="22"/>
              </w:rPr>
              <w:t>(3) Valsts policija ir tiesīga ar kontaktpunkta starpniecību pieprasīt citas Eiropas Savienības dalībvalsts transportlīdzekļu reģistrācijas datus par transportlīdzekli un tā īpašnieku vai turētāju, kas nepieciešami, lai pieņemtu lēmumu par administratīvo sodu.</w:t>
            </w:r>
          </w:p>
        </w:tc>
        <w:tc>
          <w:tcPr>
            <w:tcW w:w="3931" w:type="dxa"/>
            <w:shd w:val="clear" w:color="auto" w:fill="auto"/>
          </w:tcPr>
          <w:p w14:paraId="76912868" w14:textId="71ED8A9C" w:rsidR="00144326" w:rsidRPr="00B145CE" w:rsidRDefault="00144326" w:rsidP="00144326">
            <w:pPr>
              <w:ind w:firstLine="567"/>
              <w:jc w:val="both"/>
              <w:rPr>
                <w:rFonts w:eastAsia="Times New Roman"/>
                <w:iCs/>
                <w:color w:val="000000"/>
                <w:sz w:val="22"/>
                <w:lang w:eastAsia="lv-LV"/>
              </w:rPr>
            </w:pPr>
            <w:r w:rsidRPr="00F07A49">
              <w:rPr>
                <w:rFonts w:eastAsia="Times New Roman"/>
                <w:iCs/>
                <w:color w:val="000000"/>
                <w:sz w:val="22"/>
                <w:lang w:eastAsia="lv-LV"/>
              </w:rPr>
              <w:t>4. Papildināt 8.</w:t>
            </w:r>
            <w:r w:rsidRPr="00F07A49">
              <w:rPr>
                <w:rFonts w:eastAsia="Times New Roman"/>
                <w:iCs/>
                <w:color w:val="000000"/>
                <w:sz w:val="22"/>
                <w:vertAlign w:val="superscript"/>
                <w:lang w:eastAsia="lv-LV"/>
              </w:rPr>
              <w:t>1</w:t>
            </w:r>
            <w:r w:rsidRPr="00F07A49">
              <w:rPr>
                <w:rFonts w:eastAsia="Times New Roman"/>
                <w:iCs/>
                <w:color w:val="000000"/>
                <w:sz w:val="22"/>
                <w:lang w:eastAsia="lv-LV"/>
              </w:rPr>
              <w:t> panta trešo daļu pēc vārdiem "Valsts policija" ar vārdiem "un Valsts robežsardze".</w:t>
            </w:r>
          </w:p>
        </w:tc>
        <w:tc>
          <w:tcPr>
            <w:tcW w:w="564" w:type="dxa"/>
          </w:tcPr>
          <w:p w14:paraId="6366DB6C" w14:textId="77777777" w:rsidR="00144326" w:rsidRPr="0055553E" w:rsidRDefault="00144326" w:rsidP="00144326">
            <w:pPr>
              <w:jc w:val="center"/>
              <w:rPr>
                <w:rFonts w:eastAsia="Times New Roman"/>
                <w:b/>
                <w:iCs/>
                <w:color w:val="000000"/>
                <w:sz w:val="22"/>
                <w:lang w:eastAsia="lv-LV"/>
              </w:rPr>
            </w:pPr>
          </w:p>
        </w:tc>
        <w:tc>
          <w:tcPr>
            <w:tcW w:w="3931" w:type="dxa"/>
          </w:tcPr>
          <w:p w14:paraId="246057A2" w14:textId="77777777" w:rsidR="00144326" w:rsidRPr="00F07A49" w:rsidRDefault="00144326" w:rsidP="00144326">
            <w:pPr>
              <w:ind w:firstLine="567"/>
              <w:jc w:val="both"/>
              <w:rPr>
                <w:rFonts w:eastAsia="Times New Roman"/>
                <w:iCs/>
                <w:color w:val="000000"/>
                <w:sz w:val="22"/>
                <w:lang w:eastAsia="lv-LV"/>
              </w:rPr>
            </w:pPr>
          </w:p>
        </w:tc>
        <w:tc>
          <w:tcPr>
            <w:tcW w:w="1406" w:type="dxa"/>
          </w:tcPr>
          <w:p w14:paraId="3429E4CF" w14:textId="77777777" w:rsidR="00144326" w:rsidRPr="0055553E" w:rsidRDefault="00144326" w:rsidP="00144326">
            <w:pPr>
              <w:jc w:val="center"/>
              <w:rPr>
                <w:rFonts w:eastAsia="Times New Roman"/>
                <w:b/>
                <w:iCs/>
                <w:color w:val="000000"/>
                <w:sz w:val="22"/>
                <w:lang w:eastAsia="lv-LV"/>
              </w:rPr>
            </w:pPr>
          </w:p>
        </w:tc>
        <w:tc>
          <w:tcPr>
            <w:tcW w:w="1406" w:type="dxa"/>
          </w:tcPr>
          <w:p w14:paraId="4DF0893B" w14:textId="77777777" w:rsidR="00144326" w:rsidRPr="0055553E" w:rsidRDefault="00144326" w:rsidP="00144326">
            <w:pPr>
              <w:jc w:val="center"/>
              <w:rPr>
                <w:rFonts w:eastAsia="Times New Roman"/>
                <w:b/>
                <w:iCs/>
                <w:color w:val="000000"/>
                <w:sz w:val="22"/>
                <w:lang w:eastAsia="lv-LV"/>
              </w:rPr>
            </w:pPr>
          </w:p>
        </w:tc>
      </w:tr>
      <w:tr w:rsidR="00144326" w:rsidRPr="001B3F41" w14:paraId="058AF2CD" w14:textId="1FCD8CC1" w:rsidTr="00144326">
        <w:tc>
          <w:tcPr>
            <w:tcW w:w="3925" w:type="dxa"/>
            <w:shd w:val="clear" w:color="auto" w:fill="auto"/>
          </w:tcPr>
          <w:p w14:paraId="02078D38" w14:textId="77777777" w:rsidR="00144326" w:rsidRPr="00C800F8" w:rsidRDefault="00144326" w:rsidP="00144326">
            <w:pPr>
              <w:ind w:firstLine="567"/>
              <w:jc w:val="both"/>
              <w:rPr>
                <w:bCs/>
                <w:sz w:val="22"/>
              </w:rPr>
            </w:pPr>
            <w:r w:rsidRPr="00C800F8">
              <w:rPr>
                <w:b/>
                <w:bCs/>
                <w:sz w:val="22"/>
              </w:rPr>
              <w:t>12. pants. Kompetence administratīvo pārkāpumu procesā</w:t>
            </w:r>
          </w:p>
          <w:p w14:paraId="396E40F8" w14:textId="77777777" w:rsidR="00144326" w:rsidRDefault="00144326" w:rsidP="00144326">
            <w:pPr>
              <w:ind w:firstLine="567"/>
              <w:jc w:val="both"/>
              <w:rPr>
                <w:bCs/>
                <w:sz w:val="22"/>
              </w:rPr>
            </w:pPr>
            <w:r w:rsidRPr="00C800F8">
              <w:rPr>
                <w:bCs/>
                <w:sz w:val="22"/>
              </w:rPr>
              <w:t>Administratīvā pārkāpuma procesu par šā likuma 11. pantā minētajiem pārkāpumiem veic Valsts policija.</w:t>
            </w:r>
          </w:p>
          <w:p w14:paraId="4769A386" w14:textId="1423B89E" w:rsidR="00144326" w:rsidRPr="00830F7F" w:rsidRDefault="00144326" w:rsidP="00144326">
            <w:pPr>
              <w:ind w:firstLine="567"/>
              <w:jc w:val="both"/>
              <w:rPr>
                <w:bCs/>
                <w:sz w:val="22"/>
              </w:rPr>
            </w:pPr>
          </w:p>
        </w:tc>
        <w:tc>
          <w:tcPr>
            <w:tcW w:w="3931" w:type="dxa"/>
            <w:shd w:val="clear" w:color="auto" w:fill="auto"/>
          </w:tcPr>
          <w:p w14:paraId="3AB32478" w14:textId="738766BA" w:rsidR="00144326" w:rsidRPr="00B145CE" w:rsidRDefault="00144326" w:rsidP="00144326">
            <w:pPr>
              <w:ind w:firstLine="567"/>
              <w:jc w:val="both"/>
              <w:rPr>
                <w:rFonts w:eastAsia="Times New Roman"/>
                <w:iCs/>
                <w:color w:val="000000"/>
                <w:sz w:val="22"/>
                <w:lang w:eastAsia="lv-LV"/>
              </w:rPr>
            </w:pPr>
            <w:r w:rsidRPr="00EC3AD5">
              <w:rPr>
                <w:rFonts w:eastAsia="Times New Roman"/>
                <w:iCs/>
                <w:color w:val="000000"/>
                <w:sz w:val="22"/>
                <w:lang w:eastAsia="lv-LV"/>
              </w:rPr>
              <w:t>5. Papildināt 12. pantu pēc vārdiem "Valsts policija" ar vārdiem "un Valsts robežsardze".</w:t>
            </w:r>
          </w:p>
        </w:tc>
        <w:tc>
          <w:tcPr>
            <w:tcW w:w="564" w:type="dxa"/>
          </w:tcPr>
          <w:p w14:paraId="24406421" w14:textId="77777777" w:rsidR="00144326" w:rsidRPr="0055553E" w:rsidRDefault="00144326" w:rsidP="00144326">
            <w:pPr>
              <w:jc w:val="center"/>
              <w:rPr>
                <w:rFonts w:eastAsia="Times New Roman"/>
                <w:b/>
                <w:iCs/>
                <w:color w:val="000000"/>
                <w:sz w:val="22"/>
                <w:lang w:eastAsia="lv-LV"/>
              </w:rPr>
            </w:pPr>
          </w:p>
        </w:tc>
        <w:tc>
          <w:tcPr>
            <w:tcW w:w="3931" w:type="dxa"/>
          </w:tcPr>
          <w:p w14:paraId="0E8BFD4B" w14:textId="77777777" w:rsidR="00144326" w:rsidRPr="00EC3AD5" w:rsidRDefault="00144326" w:rsidP="00144326">
            <w:pPr>
              <w:ind w:firstLine="567"/>
              <w:jc w:val="both"/>
              <w:rPr>
                <w:rFonts w:eastAsia="Times New Roman"/>
                <w:iCs/>
                <w:color w:val="000000"/>
                <w:sz w:val="22"/>
                <w:lang w:eastAsia="lv-LV"/>
              </w:rPr>
            </w:pPr>
          </w:p>
        </w:tc>
        <w:tc>
          <w:tcPr>
            <w:tcW w:w="1406" w:type="dxa"/>
          </w:tcPr>
          <w:p w14:paraId="7905F2AF" w14:textId="77777777" w:rsidR="00144326" w:rsidRPr="0055553E" w:rsidRDefault="00144326" w:rsidP="00144326">
            <w:pPr>
              <w:jc w:val="center"/>
              <w:rPr>
                <w:rFonts w:eastAsia="Times New Roman"/>
                <w:b/>
                <w:iCs/>
                <w:color w:val="000000"/>
                <w:sz w:val="22"/>
                <w:lang w:eastAsia="lv-LV"/>
              </w:rPr>
            </w:pPr>
          </w:p>
        </w:tc>
        <w:tc>
          <w:tcPr>
            <w:tcW w:w="1406" w:type="dxa"/>
          </w:tcPr>
          <w:p w14:paraId="2B9D9D4F" w14:textId="77777777" w:rsidR="00144326" w:rsidRPr="0055553E" w:rsidRDefault="00144326" w:rsidP="00144326">
            <w:pPr>
              <w:jc w:val="center"/>
              <w:rPr>
                <w:rFonts w:eastAsia="Times New Roman"/>
                <w:b/>
                <w:iCs/>
                <w:color w:val="000000"/>
                <w:sz w:val="22"/>
                <w:lang w:eastAsia="lv-LV"/>
              </w:rPr>
            </w:pPr>
          </w:p>
        </w:tc>
      </w:tr>
      <w:tr w:rsidR="00144326" w:rsidRPr="001B3F41" w14:paraId="34C71FF1" w14:textId="58A8A754" w:rsidTr="00144326">
        <w:tc>
          <w:tcPr>
            <w:tcW w:w="3925" w:type="dxa"/>
            <w:shd w:val="clear" w:color="auto" w:fill="auto"/>
          </w:tcPr>
          <w:p w14:paraId="2F02AC1E" w14:textId="2F22C37B" w:rsidR="00144326" w:rsidRPr="00913636" w:rsidRDefault="00144326" w:rsidP="00144326">
            <w:pPr>
              <w:ind w:firstLine="567"/>
              <w:jc w:val="both"/>
              <w:rPr>
                <w:b/>
                <w:sz w:val="22"/>
              </w:rPr>
            </w:pPr>
            <w:r w:rsidRPr="00913636">
              <w:rPr>
                <w:b/>
                <w:sz w:val="22"/>
              </w:rPr>
              <w:lastRenderedPageBreak/>
              <w:t>Informatīva atsauce uz Eiropas Savienības direktīvām</w:t>
            </w:r>
          </w:p>
        </w:tc>
        <w:tc>
          <w:tcPr>
            <w:tcW w:w="3931" w:type="dxa"/>
            <w:shd w:val="clear" w:color="auto" w:fill="auto"/>
          </w:tcPr>
          <w:p w14:paraId="42CE2F3C" w14:textId="77777777" w:rsidR="00144326" w:rsidRPr="00EC3AD5" w:rsidRDefault="00144326" w:rsidP="00144326">
            <w:pPr>
              <w:ind w:firstLine="567"/>
              <w:jc w:val="both"/>
              <w:rPr>
                <w:rFonts w:eastAsia="Times New Roman"/>
                <w:iCs/>
                <w:color w:val="000000"/>
                <w:sz w:val="22"/>
                <w:lang w:eastAsia="lv-LV"/>
              </w:rPr>
            </w:pPr>
            <w:r w:rsidRPr="00EC3AD5">
              <w:rPr>
                <w:rFonts w:eastAsia="Times New Roman"/>
                <w:iCs/>
                <w:color w:val="000000"/>
                <w:sz w:val="22"/>
                <w:lang w:eastAsia="lv-LV"/>
              </w:rPr>
              <w:t>6. Papildināt informatīvo atsauci uz Eiropas Savienības direktīvām ar 5. punktu šādā redakcijā:</w:t>
            </w:r>
          </w:p>
          <w:p w14:paraId="223140F1" w14:textId="77777777" w:rsidR="00144326" w:rsidRDefault="00144326" w:rsidP="00144326">
            <w:pPr>
              <w:ind w:firstLine="567"/>
              <w:jc w:val="both"/>
              <w:rPr>
                <w:rFonts w:eastAsia="Times New Roman"/>
                <w:iCs/>
                <w:color w:val="000000"/>
                <w:sz w:val="22"/>
                <w:lang w:eastAsia="lv-LV"/>
              </w:rPr>
            </w:pPr>
            <w:r w:rsidRPr="00EC3AD5">
              <w:rPr>
                <w:rFonts w:eastAsia="Times New Roman"/>
                <w:iCs/>
                <w:color w:val="000000"/>
                <w:sz w:val="22"/>
                <w:lang w:eastAsia="lv-LV"/>
              </w:rPr>
              <w:t>"(5) Eiropas Parlamenta un Padomes 2022. gada 24. februāra direktīvas (ES) 2022/362, ar ko groza direktīvas 1999/62/EK, 1999/37/EK un (ES) 2019/520 attiecībā uz dažu infrastruktūru lietošanas maksas noteikšanu transportlīdzekļiem."</w:t>
            </w:r>
          </w:p>
          <w:p w14:paraId="1491B485" w14:textId="55BF2D14" w:rsidR="00144326" w:rsidRPr="00B145CE" w:rsidRDefault="00144326" w:rsidP="00144326">
            <w:pPr>
              <w:ind w:firstLine="567"/>
              <w:jc w:val="both"/>
              <w:rPr>
                <w:rFonts w:eastAsia="Times New Roman"/>
                <w:iCs/>
                <w:color w:val="000000"/>
                <w:sz w:val="22"/>
                <w:lang w:eastAsia="lv-LV"/>
              </w:rPr>
            </w:pPr>
          </w:p>
        </w:tc>
        <w:tc>
          <w:tcPr>
            <w:tcW w:w="564" w:type="dxa"/>
          </w:tcPr>
          <w:p w14:paraId="2D060948" w14:textId="77777777" w:rsidR="00144326" w:rsidRPr="0055553E" w:rsidRDefault="00144326" w:rsidP="00144326">
            <w:pPr>
              <w:jc w:val="center"/>
              <w:rPr>
                <w:rFonts w:eastAsia="Times New Roman"/>
                <w:b/>
                <w:iCs/>
                <w:color w:val="000000"/>
                <w:sz w:val="22"/>
                <w:lang w:eastAsia="lv-LV"/>
              </w:rPr>
            </w:pPr>
          </w:p>
        </w:tc>
        <w:tc>
          <w:tcPr>
            <w:tcW w:w="3931" w:type="dxa"/>
          </w:tcPr>
          <w:p w14:paraId="09C898E6" w14:textId="77777777" w:rsidR="00144326" w:rsidRPr="00EC3AD5" w:rsidRDefault="00144326" w:rsidP="00144326">
            <w:pPr>
              <w:ind w:firstLine="567"/>
              <w:jc w:val="both"/>
              <w:rPr>
                <w:rFonts w:eastAsia="Times New Roman"/>
                <w:iCs/>
                <w:color w:val="000000"/>
                <w:sz w:val="22"/>
                <w:lang w:eastAsia="lv-LV"/>
              </w:rPr>
            </w:pPr>
          </w:p>
        </w:tc>
        <w:tc>
          <w:tcPr>
            <w:tcW w:w="1406" w:type="dxa"/>
          </w:tcPr>
          <w:p w14:paraId="41A5A182" w14:textId="77777777" w:rsidR="00144326" w:rsidRPr="0055553E" w:rsidRDefault="00144326" w:rsidP="00144326">
            <w:pPr>
              <w:jc w:val="center"/>
              <w:rPr>
                <w:rFonts w:eastAsia="Times New Roman"/>
                <w:b/>
                <w:iCs/>
                <w:color w:val="000000"/>
                <w:sz w:val="22"/>
                <w:lang w:eastAsia="lv-LV"/>
              </w:rPr>
            </w:pPr>
          </w:p>
        </w:tc>
        <w:tc>
          <w:tcPr>
            <w:tcW w:w="1406" w:type="dxa"/>
          </w:tcPr>
          <w:p w14:paraId="5928343B" w14:textId="77777777" w:rsidR="00144326" w:rsidRPr="0055553E" w:rsidRDefault="00144326" w:rsidP="00144326">
            <w:pPr>
              <w:jc w:val="center"/>
              <w:rPr>
                <w:rFonts w:eastAsia="Times New Roman"/>
                <w:b/>
                <w:iCs/>
                <w:color w:val="000000"/>
                <w:sz w:val="22"/>
                <w:lang w:eastAsia="lv-LV"/>
              </w:rPr>
            </w:pPr>
          </w:p>
        </w:tc>
      </w:tr>
      <w:tr w:rsidR="00144326" w:rsidRPr="001B3F41" w14:paraId="1C5C2A9E" w14:textId="766898CB" w:rsidTr="00144326">
        <w:tc>
          <w:tcPr>
            <w:tcW w:w="3925" w:type="dxa"/>
            <w:shd w:val="clear" w:color="auto" w:fill="auto"/>
          </w:tcPr>
          <w:p w14:paraId="1310BF2A" w14:textId="77777777" w:rsidR="00144326" w:rsidRPr="00830F7F" w:rsidRDefault="00144326" w:rsidP="00144326">
            <w:pPr>
              <w:ind w:firstLine="567"/>
              <w:jc w:val="both"/>
              <w:rPr>
                <w:bCs/>
                <w:sz w:val="22"/>
              </w:rPr>
            </w:pPr>
          </w:p>
        </w:tc>
        <w:tc>
          <w:tcPr>
            <w:tcW w:w="3931" w:type="dxa"/>
            <w:shd w:val="clear" w:color="auto" w:fill="auto"/>
          </w:tcPr>
          <w:p w14:paraId="181D4448" w14:textId="1445B17F" w:rsidR="00144326" w:rsidRDefault="00144326" w:rsidP="00144326">
            <w:pPr>
              <w:ind w:firstLine="567"/>
              <w:jc w:val="both"/>
              <w:rPr>
                <w:rFonts w:eastAsia="Times New Roman"/>
                <w:iCs/>
                <w:color w:val="000000"/>
                <w:sz w:val="22"/>
                <w:lang w:eastAsia="lv-LV"/>
              </w:rPr>
            </w:pPr>
            <w:r w:rsidRPr="00AD307D">
              <w:rPr>
                <w:rFonts w:eastAsia="Times New Roman"/>
                <w:iCs/>
                <w:color w:val="000000"/>
                <w:sz w:val="22"/>
                <w:lang w:eastAsia="lv-LV"/>
              </w:rPr>
              <w:t>7. Izteikt 2. pielikumu šādā redakcijā:</w:t>
            </w:r>
          </w:p>
          <w:p w14:paraId="20B55784" w14:textId="77777777" w:rsidR="00144326" w:rsidRDefault="00144326" w:rsidP="00144326">
            <w:pPr>
              <w:jc w:val="both"/>
              <w:rPr>
                <w:rFonts w:eastAsia="Times New Roman"/>
                <w:iCs/>
                <w:color w:val="000000"/>
                <w:sz w:val="22"/>
                <w:lang w:eastAsia="lv-LV"/>
              </w:rPr>
            </w:pPr>
          </w:p>
          <w:p w14:paraId="35D14D5B" w14:textId="77777777" w:rsidR="00144326" w:rsidRDefault="00144326" w:rsidP="00144326">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399175AC" w14:textId="77777777" w:rsidR="00144326" w:rsidRPr="00F21CFB" w:rsidRDefault="00144326" w:rsidP="00144326">
            <w:pPr>
              <w:rPr>
                <w:rFonts w:eastAsia="Times New Roman"/>
                <w:iCs/>
                <w:color w:val="000000"/>
                <w:sz w:val="22"/>
                <w:lang w:eastAsia="lv-LV"/>
              </w:rPr>
            </w:pPr>
          </w:p>
        </w:tc>
        <w:tc>
          <w:tcPr>
            <w:tcW w:w="564" w:type="dxa"/>
          </w:tcPr>
          <w:p w14:paraId="34112C49" w14:textId="77777777" w:rsidR="00144326" w:rsidRDefault="00144326" w:rsidP="00144326">
            <w:pPr>
              <w:jc w:val="center"/>
              <w:rPr>
                <w:rFonts w:eastAsia="Times New Roman"/>
                <w:b/>
                <w:iCs/>
                <w:color w:val="000000"/>
                <w:sz w:val="22"/>
                <w:lang w:eastAsia="lv-LV"/>
              </w:rPr>
            </w:pPr>
            <w:r>
              <w:rPr>
                <w:rFonts w:eastAsia="Times New Roman"/>
                <w:b/>
                <w:iCs/>
                <w:color w:val="000000"/>
                <w:sz w:val="22"/>
                <w:lang w:eastAsia="lv-LV"/>
              </w:rPr>
              <w:t>6</w:t>
            </w:r>
          </w:p>
          <w:p w14:paraId="5B962168" w14:textId="77777777" w:rsidR="00144326" w:rsidRDefault="00144326" w:rsidP="00144326">
            <w:pPr>
              <w:jc w:val="center"/>
              <w:rPr>
                <w:rFonts w:eastAsia="Times New Roman"/>
                <w:b/>
                <w:iCs/>
                <w:color w:val="000000"/>
                <w:sz w:val="22"/>
                <w:lang w:eastAsia="lv-LV"/>
              </w:rPr>
            </w:pPr>
          </w:p>
          <w:p w14:paraId="0C3E1548" w14:textId="77777777" w:rsidR="00144326" w:rsidRDefault="00144326" w:rsidP="00144326">
            <w:pPr>
              <w:jc w:val="center"/>
              <w:rPr>
                <w:rFonts w:eastAsia="Times New Roman"/>
                <w:b/>
                <w:iCs/>
                <w:color w:val="000000"/>
                <w:sz w:val="22"/>
                <w:lang w:eastAsia="lv-LV"/>
              </w:rPr>
            </w:pPr>
          </w:p>
          <w:p w14:paraId="0BDA05C5" w14:textId="77777777" w:rsidR="00144326" w:rsidRDefault="00144326" w:rsidP="00144326">
            <w:pPr>
              <w:jc w:val="center"/>
              <w:rPr>
                <w:rFonts w:eastAsia="Times New Roman"/>
                <w:b/>
                <w:iCs/>
                <w:color w:val="000000"/>
                <w:sz w:val="22"/>
                <w:lang w:eastAsia="lv-LV"/>
              </w:rPr>
            </w:pPr>
          </w:p>
          <w:p w14:paraId="3CBFD969" w14:textId="77777777" w:rsidR="00144326" w:rsidRDefault="00144326" w:rsidP="00144326">
            <w:pPr>
              <w:jc w:val="center"/>
              <w:rPr>
                <w:rFonts w:eastAsia="Times New Roman"/>
                <w:b/>
                <w:iCs/>
                <w:color w:val="000000"/>
                <w:sz w:val="22"/>
                <w:lang w:eastAsia="lv-LV"/>
              </w:rPr>
            </w:pPr>
          </w:p>
          <w:p w14:paraId="36C1DB5D" w14:textId="77777777" w:rsidR="006A10C0" w:rsidRDefault="006A10C0" w:rsidP="00144326">
            <w:pPr>
              <w:jc w:val="center"/>
              <w:rPr>
                <w:rFonts w:eastAsia="Times New Roman"/>
                <w:b/>
                <w:iCs/>
                <w:color w:val="000000"/>
                <w:sz w:val="22"/>
                <w:lang w:eastAsia="lv-LV"/>
              </w:rPr>
            </w:pPr>
          </w:p>
          <w:p w14:paraId="6DD957F8" w14:textId="77777777" w:rsidR="006A10C0" w:rsidRDefault="006A10C0" w:rsidP="00144326">
            <w:pPr>
              <w:jc w:val="center"/>
              <w:rPr>
                <w:rFonts w:eastAsia="Times New Roman"/>
                <w:b/>
                <w:iCs/>
                <w:color w:val="000000"/>
                <w:sz w:val="22"/>
                <w:lang w:eastAsia="lv-LV"/>
              </w:rPr>
            </w:pPr>
          </w:p>
          <w:p w14:paraId="0AF8172C" w14:textId="77777777" w:rsidR="006A10C0" w:rsidRDefault="006A10C0" w:rsidP="00144326">
            <w:pPr>
              <w:jc w:val="center"/>
              <w:rPr>
                <w:rFonts w:eastAsia="Times New Roman"/>
                <w:b/>
                <w:iCs/>
                <w:color w:val="000000"/>
                <w:sz w:val="22"/>
                <w:lang w:eastAsia="lv-LV"/>
              </w:rPr>
            </w:pPr>
          </w:p>
          <w:p w14:paraId="3DCE259E" w14:textId="77777777" w:rsidR="006A10C0" w:rsidRDefault="006A10C0" w:rsidP="00144326">
            <w:pPr>
              <w:jc w:val="center"/>
              <w:rPr>
                <w:rFonts w:eastAsia="Times New Roman"/>
                <w:b/>
                <w:iCs/>
                <w:color w:val="000000"/>
                <w:sz w:val="22"/>
                <w:lang w:eastAsia="lv-LV"/>
              </w:rPr>
            </w:pPr>
          </w:p>
          <w:p w14:paraId="342149E6" w14:textId="77777777" w:rsidR="006A10C0" w:rsidRDefault="006A10C0" w:rsidP="00144326">
            <w:pPr>
              <w:jc w:val="center"/>
              <w:rPr>
                <w:rFonts w:eastAsia="Times New Roman"/>
                <w:b/>
                <w:iCs/>
                <w:color w:val="000000"/>
                <w:sz w:val="22"/>
                <w:lang w:eastAsia="lv-LV"/>
              </w:rPr>
            </w:pPr>
          </w:p>
          <w:p w14:paraId="7551C0CA" w14:textId="77777777" w:rsidR="006A10C0" w:rsidRDefault="006A10C0" w:rsidP="00144326">
            <w:pPr>
              <w:jc w:val="center"/>
              <w:rPr>
                <w:rFonts w:eastAsia="Times New Roman"/>
                <w:b/>
                <w:iCs/>
                <w:color w:val="000000"/>
                <w:sz w:val="22"/>
                <w:lang w:eastAsia="lv-LV"/>
              </w:rPr>
            </w:pPr>
          </w:p>
          <w:p w14:paraId="1B79BABA" w14:textId="77777777" w:rsidR="006A10C0" w:rsidRDefault="006A10C0" w:rsidP="00144326">
            <w:pPr>
              <w:jc w:val="center"/>
              <w:rPr>
                <w:rFonts w:eastAsia="Times New Roman"/>
                <w:b/>
                <w:iCs/>
                <w:color w:val="000000"/>
                <w:sz w:val="22"/>
                <w:lang w:eastAsia="lv-LV"/>
              </w:rPr>
            </w:pPr>
          </w:p>
          <w:p w14:paraId="39518331" w14:textId="77777777" w:rsidR="006A10C0" w:rsidRDefault="006A10C0" w:rsidP="00144326">
            <w:pPr>
              <w:jc w:val="center"/>
              <w:rPr>
                <w:rFonts w:eastAsia="Times New Roman"/>
                <w:b/>
                <w:iCs/>
                <w:color w:val="000000"/>
                <w:sz w:val="22"/>
                <w:lang w:eastAsia="lv-LV"/>
              </w:rPr>
            </w:pPr>
          </w:p>
          <w:p w14:paraId="5A028992" w14:textId="77777777" w:rsidR="006A10C0" w:rsidRDefault="006A10C0" w:rsidP="00144326">
            <w:pPr>
              <w:jc w:val="center"/>
              <w:rPr>
                <w:rFonts w:eastAsia="Times New Roman"/>
                <w:b/>
                <w:iCs/>
                <w:color w:val="000000"/>
                <w:sz w:val="22"/>
                <w:lang w:eastAsia="lv-LV"/>
              </w:rPr>
            </w:pPr>
          </w:p>
          <w:p w14:paraId="637EAA65" w14:textId="77777777" w:rsidR="006A10C0" w:rsidRDefault="006A10C0" w:rsidP="00144326">
            <w:pPr>
              <w:jc w:val="center"/>
              <w:rPr>
                <w:rFonts w:eastAsia="Times New Roman"/>
                <w:b/>
                <w:iCs/>
                <w:color w:val="000000"/>
                <w:sz w:val="22"/>
                <w:lang w:eastAsia="lv-LV"/>
              </w:rPr>
            </w:pPr>
          </w:p>
          <w:p w14:paraId="17E4E853" w14:textId="77777777" w:rsidR="006A10C0" w:rsidRDefault="006A10C0" w:rsidP="00144326">
            <w:pPr>
              <w:jc w:val="center"/>
              <w:rPr>
                <w:rFonts w:eastAsia="Times New Roman"/>
                <w:b/>
                <w:iCs/>
                <w:color w:val="000000"/>
                <w:sz w:val="22"/>
                <w:lang w:eastAsia="lv-LV"/>
              </w:rPr>
            </w:pPr>
          </w:p>
          <w:p w14:paraId="0B4C50B4" w14:textId="77777777" w:rsidR="006A10C0" w:rsidRDefault="006A10C0" w:rsidP="00144326">
            <w:pPr>
              <w:jc w:val="center"/>
              <w:rPr>
                <w:rFonts w:eastAsia="Times New Roman"/>
                <w:b/>
                <w:iCs/>
                <w:color w:val="000000"/>
                <w:sz w:val="22"/>
                <w:lang w:eastAsia="lv-LV"/>
              </w:rPr>
            </w:pPr>
          </w:p>
          <w:p w14:paraId="423FC0A4" w14:textId="77777777" w:rsidR="006A10C0" w:rsidRDefault="006A10C0" w:rsidP="00144326">
            <w:pPr>
              <w:jc w:val="center"/>
              <w:rPr>
                <w:rFonts w:eastAsia="Times New Roman"/>
                <w:b/>
                <w:iCs/>
                <w:color w:val="000000"/>
                <w:sz w:val="22"/>
                <w:lang w:eastAsia="lv-LV"/>
              </w:rPr>
            </w:pPr>
          </w:p>
          <w:p w14:paraId="58586E92" w14:textId="77777777" w:rsidR="006A10C0" w:rsidRDefault="006A10C0" w:rsidP="00144326">
            <w:pPr>
              <w:jc w:val="center"/>
              <w:rPr>
                <w:rFonts w:eastAsia="Times New Roman"/>
                <w:b/>
                <w:iCs/>
                <w:color w:val="000000"/>
                <w:sz w:val="22"/>
                <w:lang w:eastAsia="lv-LV"/>
              </w:rPr>
            </w:pPr>
          </w:p>
          <w:p w14:paraId="59933C50" w14:textId="77777777" w:rsidR="006A10C0" w:rsidRDefault="006A10C0" w:rsidP="00144326">
            <w:pPr>
              <w:jc w:val="center"/>
              <w:rPr>
                <w:rFonts w:eastAsia="Times New Roman"/>
                <w:b/>
                <w:iCs/>
                <w:color w:val="000000"/>
                <w:sz w:val="22"/>
                <w:lang w:eastAsia="lv-LV"/>
              </w:rPr>
            </w:pPr>
          </w:p>
          <w:p w14:paraId="6DD3F59D" w14:textId="77777777" w:rsidR="006A10C0" w:rsidRDefault="006A10C0" w:rsidP="00144326">
            <w:pPr>
              <w:jc w:val="center"/>
              <w:rPr>
                <w:rFonts w:eastAsia="Times New Roman"/>
                <w:b/>
                <w:iCs/>
                <w:color w:val="000000"/>
                <w:sz w:val="22"/>
                <w:lang w:eastAsia="lv-LV"/>
              </w:rPr>
            </w:pPr>
          </w:p>
          <w:p w14:paraId="6591CACB" w14:textId="77777777" w:rsidR="006A10C0" w:rsidRDefault="006A10C0" w:rsidP="00144326">
            <w:pPr>
              <w:jc w:val="center"/>
              <w:rPr>
                <w:rFonts w:eastAsia="Times New Roman"/>
                <w:b/>
                <w:iCs/>
                <w:color w:val="000000"/>
                <w:sz w:val="22"/>
                <w:lang w:eastAsia="lv-LV"/>
              </w:rPr>
            </w:pPr>
          </w:p>
          <w:p w14:paraId="7E87AD97" w14:textId="77777777" w:rsidR="006A10C0" w:rsidRDefault="006A10C0" w:rsidP="00144326">
            <w:pPr>
              <w:jc w:val="center"/>
              <w:rPr>
                <w:rFonts w:eastAsia="Times New Roman"/>
                <w:b/>
                <w:iCs/>
                <w:color w:val="000000"/>
                <w:sz w:val="22"/>
                <w:lang w:eastAsia="lv-LV"/>
              </w:rPr>
            </w:pPr>
          </w:p>
          <w:p w14:paraId="575FE09C" w14:textId="77777777" w:rsidR="006A10C0" w:rsidRDefault="006A10C0" w:rsidP="00144326">
            <w:pPr>
              <w:jc w:val="center"/>
              <w:rPr>
                <w:rFonts w:eastAsia="Times New Roman"/>
                <w:b/>
                <w:iCs/>
                <w:color w:val="000000"/>
                <w:sz w:val="22"/>
                <w:lang w:eastAsia="lv-LV"/>
              </w:rPr>
            </w:pPr>
          </w:p>
          <w:p w14:paraId="5AAC03D6" w14:textId="77777777" w:rsidR="006A10C0" w:rsidRDefault="006A10C0" w:rsidP="00144326">
            <w:pPr>
              <w:jc w:val="center"/>
              <w:rPr>
                <w:rFonts w:eastAsia="Times New Roman"/>
                <w:b/>
                <w:iCs/>
                <w:color w:val="000000"/>
                <w:sz w:val="22"/>
                <w:lang w:eastAsia="lv-LV"/>
              </w:rPr>
            </w:pPr>
          </w:p>
          <w:p w14:paraId="163F0A64" w14:textId="77777777" w:rsidR="006A10C0" w:rsidRDefault="006A10C0" w:rsidP="00144326">
            <w:pPr>
              <w:jc w:val="center"/>
              <w:rPr>
                <w:rFonts w:eastAsia="Times New Roman"/>
                <w:b/>
                <w:iCs/>
                <w:color w:val="000000"/>
                <w:sz w:val="22"/>
                <w:lang w:eastAsia="lv-LV"/>
              </w:rPr>
            </w:pPr>
          </w:p>
          <w:p w14:paraId="0BAA1442" w14:textId="77777777" w:rsidR="006A10C0" w:rsidRDefault="006A10C0" w:rsidP="00144326">
            <w:pPr>
              <w:jc w:val="center"/>
              <w:rPr>
                <w:rFonts w:eastAsia="Times New Roman"/>
                <w:b/>
                <w:iCs/>
                <w:color w:val="000000"/>
                <w:sz w:val="22"/>
                <w:lang w:eastAsia="lv-LV"/>
              </w:rPr>
            </w:pPr>
          </w:p>
          <w:p w14:paraId="706FB54E" w14:textId="77777777" w:rsidR="006A10C0" w:rsidRDefault="006A10C0" w:rsidP="00144326">
            <w:pPr>
              <w:jc w:val="center"/>
              <w:rPr>
                <w:rFonts w:eastAsia="Times New Roman"/>
                <w:b/>
                <w:iCs/>
                <w:color w:val="000000"/>
                <w:sz w:val="22"/>
                <w:lang w:eastAsia="lv-LV"/>
              </w:rPr>
            </w:pPr>
          </w:p>
          <w:p w14:paraId="64D25805" w14:textId="77777777" w:rsidR="006A10C0" w:rsidRDefault="006A10C0" w:rsidP="00144326">
            <w:pPr>
              <w:jc w:val="center"/>
              <w:rPr>
                <w:rFonts w:eastAsia="Times New Roman"/>
                <w:b/>
                <w:iCs/>
                <w:color w:val="000000"/>
                <w:sz w:val="22"/>
                <w:lang w:eastAsia="lv-LV"/>
              </w:rPr>
            </w:pPr>
          </w:p>
          <w:p w14:paraId="10A0C38F" w14:textId="77777777" w:rsidR="006A10C0" w:rsidRDefault="006A10C0" w:rsidP="00144326">
            <w:pPr>
              <w:jc w:val="center"/>
              <w:rPr>
                <w:rFonts w:eastAsia="Times New Roman"/>
                <w:b/>
                <w:iCs/>
                <w:color w:val="000000"/>
                <w:sz w:val="22"/>
                <w:lang w:eastAsia="lv-LV"/>
              </w:rPr>
            </w:pPr>
          </w:p>
          <w:p w14:paraId="43E0F087" w14:textId="77777777" w:rsidR="006A10C0" w:rsidRDefault="006A10C0" w:rsidP="00144326">
            <w:pPr>
              <w:jc w:val="center"/>
              <w:rPr>
                <w:rFonts w:eastAsia="Times New Roman"/>
                <w:b/>
                <w:iCs/>
                <w:color w:val="000000"/>
                <w:sz w:val="22"/>
                <w:lang w:eastAsia="lv-LV"/>
              </w:rPr>
            </w:pPr>
          </w:p>
          <w:p w14:paraId="4A7C0BD9" w14:textId="77777777" w:rsidR="006A10C0" w:rsidRDefault="006A10C0" w:rsidP="00144326">
            <w:pPr>
              <w:jc w:val="center"/>
              <w:rPr>
                <w:rFonts w:eastAsia="Times New Roman"/>
                <w:b/>
                <w:iCs/>
                <w:color w:val="000000"/>
                <w:sz w:val="22"/>
                <w:lang w:eastAsia="lv-LV"/>
              </w:rPr>
            </w:pPr>
          </w:p>
          <w:p w14:paraId="7AB4C5AE" w14:textId="77777777" w:rsidR="006A10C0" w:rsidRDefault="006A10C0" w:rsidP="00144326">
            <w:pPr>
              <w:jc w:val="center"/>
              <w:rPr>
                <w:rFonts w:eastAsia="Times New Roman"/>
                <w:b/>
                <w:iCs/>
                <w:color w:val="000000"/>
                <w:sz w:val="22"/>
                <w:lang w:eastAsia="lv-LV"/>
              </w:rPr>
            </w:pPr>
          </w:p>
          <w:p w14:paraId="0C0D7904" w14:textId="77777777" w:rsidR="006A10C0" w:rsidRDefault="006A10C0" w:rsidP="00144326">
            <w:pPr>
              <w:jc w:val="center"/>
              <w:rPr>
                <w:rFonts w:eastAsia="Times New Roman"/>
                <w:b/>
                <w:iCs/>
                <w:color w:val="000000"/>
                <w:sz w:val="22"/>
                <w:lang w:eastAsia="lv-LV"/>
              </w:rPr>
            </w:pPr>
          </w:p>
          <w:p w14:paraId="1969AB4C" w14:textId="77777777" w:rsidR="006A10C0" w:rsidRDefault="006A10C0" w:rsidP="00144326">
            <w:pPr>
              <w:jc w:val="center"/>
              <w:rPr>
                <w:rFonts w:eastAsia="Times New Roman"/>
                <w:b/>
                <w:iCs/>
                <w:color w:val="000000"/>
                <w:sz w:val="22"/>
                <w:lang w:eastAsia="lv-LV"/>
              </w:rPr>
            </w:pPr>
          </w:p>
          <w:p w14:paraId="154ADAD1" w14:textId="77777777" w:rsidR="006A10C0" w:rsidRDefault="006A10C0" w:rsidP="00144326">
            <w:pPr>
              <w:jc w:val="center"/>
              <w:rPr>
                <w:rFonts w:eastAsia="Times New Roman"/>
                <w:b/>
                <w:iCs/>
                <w:color w:val="000000"/>
                <w:sz w:val="22"/>
                <w:lang w:eastAsia="lv-LV"/>
              </w:rPr>
            </w:pPr>
          </w:p>
          <w:p w14:paraId="279A0D89" w14:textId="77777777" w:rsidR="006A10C0" w:rsidRDefault="006A10C0" w:rsidP="00144326">
            <w:pPr>
              <w:jc w:val="center"/>
              <w:rPr>
                <w:rFonts w:eastAsia="Times New Roman"/>
                <w:b/>
                <w:iCs/>
                <w:color w:val="000000"/>
                <w:sz w:val="22"/>
                <w:lang w:eastAsia="lv-LV"/>
              </w:rPr>
            </w:pPr>
          </w:p>
          <w:p w14:paraId="6D4F5159" w14:textId="77777777" w:rsidR="006A10C0" w:rsidRDefault="006A10C0" w:rsidP="00144326">
            <w:pPr>
              <w:jc w:val="center"/>
              <w:rPr>
                <w:rFonts w:eastAsia="Times New Roman"/>
                <w:b/>
                <w:iCs/>
                <w:color w:val="000000"/>
                <w:sz w:val="22"/>
                <w:lang w:eastAsia="lv-LV"/>
              </w:rPr>
            </w:pPr>
          </w:p>
          <w:p w14:paraId="29EC9A29" w14:textId="77777777" w:rsidR="006A10C0" w:rsidRDefault="006A10C0" w:rsidP="00144326">
            <w:pPr>
              <w:jc w:val="center"/>
              <w:rPr>
                <w:rFonts w:eastAsia="Times New Roman"/>
                <w:b/>
                <w:iCs/>
                <w:color w:val="000000"/>
                <w:sz w:val="22"/>
                <w:lang w:eastAsia="lv-LV"/>
              </w:rPr>
            </w:pPr>
          </w:p>
          <w:p w14:paraId="3FD89DE0" w14:textId="77777777" w:rsidR="006A10C0" w:rsidRDefault="006A10C0" w:rsidP="00144326">
            <w:pPr>
              <w:jc w:val="center"/>
              <w:rPr>
                <w:rFonts w:eastAsia="Times New Roman"/>
                <w:b/>
                <w:iCs/>
                <w:color w:val="000000"/>
                <w:sz w:val="22"/>
                <w:lang w:eastAsia="lv-LV"/>
              </w:rPr>
            </w:pPr>
          </w:p>
          <w:p w14:paraId="0FFB2635" w14:textId="77777777" w:rsidR="006A10C0" w:rsidRDefault="006A10C0" w:rsidP="00144326">
            <w:pPr>
              <w:jc w:val="center"/>
              <w:rPr>
                <w:rFonts w:eastAsia="Times New Roman"/>
                <w:b/>
                <w:iCs/>
                <w:color w:val="000000"/>
                <w:sz w:val="22"/>
                <w:lang w:eastAsia="lv-LV"/>
              </w:rPr>
            </w:pPr>
          </w:p>
          <w:p w14:paraId="5236CD81" w14:textId="77777777" w:rsidR="006A10C0" w:rsidRDefault="006A10C0" w:rsidP="00144326">
            <w:pPr>
              <w:jc w:val="center"/>
              <w:rPr>
                <w:rFonts w:eastAsia="Times New Roman"/>
                <w:b/>
                <w:iCs/>
                <w:color w:val="000000"/>
                <w:sz w:val="22"/>
                <w:lang w:eastAsia="lv-LV"/>
              </w:rPr>
            </w:pPr>
          </w:p>
          <w:p w14:paraId="314EBE99" w14:textId="77777777" w:rsidR="006A10C0" w:rsidRDefault="006A10C0" w:rsidP="00144326">
            <w:pPr>
              <w:jc w:val="center"/>
              <w:rPr>
                <w:rFonts w:eastAsia="Times New Roman"/>
                <w:b/>
                <w:iCs/>
                <w:color w:val="000000"/>
                <w:sz w:val="22"/>
                <w:lang w:eastAsia="lv-LV"/>
              </w:rPr>
            </w:pPr>
          </w:p>
          <w:p w14:paraId="623274BB" w14:textId="77777777" w:rsidR="006A10C0" w:rsidRDefault="006A10C0" w:rsidP="00144326">
            <w:pPr>
              <w:jc w:val="center"/>
              <w:rPr>
                <w:rFonts w:eastAsia="Times New Roman"/>
                <w:b/>
                <w:iCs/>
                <w:color w:val="000000"/>
                <w:sz w:val="22"/>
                <w:lang w:eastAsia="lv-LV"/>
              </w:rPr>
            </w:pPr>
          </w:p>
          <w:p w14:paraId="735826D1" w14:textId="77777777" w:rsidR="006A10C0" w:rsidRDefault="006A10C0" w:rsidP="00144326">
            <w:pPr>
              <w:jc w:val="center"/>
              <w:rPr>
                <w:rFonts w:eastAsia="Times New Roman"/>
                <w:b/>
                <w:iCs/>
                <w:color w:val="000000"/>
                <w:sz w:val="22"/>
                <w:lang w:eastAsia="lv-LV"/>
              </w:rPr>
            </w:pPr>
          </w:p>
          <w:p w14:paraId="0C61E653" w14:textId="77777777" w:rsidR="006A10C0" w:rsidRDefault="006A10C0" w:rsidP="00144326">
            <w:pPr>
              <w:jc w:val="center"/>
              <w:rPr>
                <w:rFonts w:eastAsia="Times New Roman"/>
                <w:b/>
                <w:iCs/>
                <w:color w:val="000000"/>
                <w:sz w:val="22"/>
                <w:lang w:eastAsia="lv-LV"/>
              </w:rPr>
            </w:pPr>
          </w:p>
          <w:p w14:paraId="49F8CA14" w14:textId="77777777" w:rsidR="006A10C0" w:rsidRDefault="006A10C0" w:rsidP="00144326">
            <w:pPr>
              <w:jc w:val="center"/>
              <w:rPr>
                <w:rFonts w:eastAsia="Times New Roman"/>
                <w:b/>
                <w:iCs/>
                <w:color w:val="000000"/>
                <w:sz w:val="22"/>
                <w:lang w:eastAsia="lv-LV"/>
              </w:rPr>
            </w:pPr>
          </w:p>
          <w:p w14:paraId="44418CCC" w14:textId="77777777" w:rsidR="006A10C0" w:rsidRDefault="006A10C0" w:rsidP="00144326">
            <w:pPr>
              <w:jc w:val="center"/>
              <w:rPr>
                <w:rFonts w:eastAsia="Times New Roman"/>
                <w:b/>
                <w:iCs/>
                <w:color w:val="000000"/>
                <w:sz w:val="22"/>
                <w:lang w:eastAsia="lv-LV"/>
              </w:rPr>
            </w:pPr>
          </w:p>
          <w:p w14:paraId="59C63CCE" w14:textId="77777777" w:rsidR="006A10C0" w:rsidRDefault="006A10C0" w:rsidP="00144326">
            <w:pPr>
              <w:jc w:val="center"/>
              <w:rPr>
                <w:rFonts w:eastAsia="Times New Roman"/>
                <w:b/>
                <w:iCs/>
                <w:color w:val="000000"/>
                <w:sz w:val="22"/>
                <w:lang w:eastAsia="lv-LV"/>
              </w:rPr>
            </w:pPr>
          </w:p>
          <w:p w14:paraId="131B8915" w14:textId="77777777" w:rsidR="006A10C0" w:rsidRDefault="006A10C0" w:rsidP="00144326">
            <w:pPr>
              <w:jc w:val="center"/>
              <w:rPr>
                <w:rFonts w:eastAsia="Times New Roman"/>
                <w:b/>
                <w:iCs/>
                <w:color w:val="000000"/>
                <w:sz w:val="22"/>
                <w:lang w:eastAsia="lv-LV"/>
              </w:rPr>
            </w:pPr>
          </w:p>
          <w:p w14:paraId="56A3D9C8" w14:textId="77777777" w:rsidR="006A10C0" w:rsidRDefault="006A10C0" w:rsidP="00144326">
            <w:pPr>
              <w:jc w:val="center"/>
              <w:rPr>
                <w:rFonts w:eastAsia="Times New Roman"/>
                <w:b/>
                <w:iCs/>
                <w:color w:val="000000"/>
                <w:sz w:val="22"/>
                <w:lang w:eastAsia="lv-LV"/>
              </w:rPr>
            </w:pPr>
          </w:p>
          <w:p w14:paraId="394FE956" w14:textId="77777777" w:rsidR="006A10C0" w:rsidRDefault="006A10C0" w:rsidP="00144326">
            <w:pPr>
              <w:jc w:val="center"/>
              <w:rPr>
                <w:rFonts w:eastAsia="Times New Roman"/>
                <w:b/>
                <w:iCs/>
                <w:color w:val="000000"/>
                <w:sz w:val="22"/>
                <w:lang w:eastAsia="lv-LV"/>
              </w:rPr>
            </w:pPr>
          </w:p>
          <w:p w14:paraId="19C7C1FD" w14:textId="77777777" w:rsidR="006A10C0" w:rsidRDefault="006A10C0" w:rsidP="00144326">
            <w:pPr>
              <w:jc w:val="center"/>
              <w:rPr>
                <w:rFonts w:eastAsia="Times New Roman"/>
                <w:b/>
                <w:iCs/>
                <w:color w:val="000000"/>
                <w:sz w:val="22"/>
                <w:lang w:eastAsia="lv-LV"/>
              </w:rPr>
            </w:pPr>
          </w:p>
          <w:p w14:paraId="28B228CD" w14:textId="77777777" w:rsidR="00775E2B" w:rsidRDefault="00775E2B" w:rsidP="00144326">
            <w:pPr>
              <w:jc w:val="center"/>
              <w:rPr>
                <w:rFonts w:eastAsia="Times New Roman"/>
                <w:b/>
                <w:iCs/>
                <w:color w:val="000000"/>
                <w:sz w:val="22"/>
                <w:lang w:eastAsia="lv-LV"/>
              </w:rPr>
            </w:pPr>
          </w:p>
          <w:p w14:paraId="43B1EFDE" w14:textId="77777777" w:rsidR="00775E2B" w:rsidRDefault="00775E2B" w:rsidP="00144326">
            <w:pPr>
              <w:jc w:val="center"/>
              <w:rPr>
                <w:rFonts w:eastAsia="Times New Roman"/>
                <w:b/>
                <w:iCs/>
                <w:color w:val="000000"/>
                <w:sz w:val="22"/>
                <w:lang w:eastAsia="lv-LV"/>
              </w:rPr>
            </w:pPr>
          </w:p>
          <w:p w14:paraId="25EF9771" w14:textId="77777777" w:rsidR="00775E2B" w:rsidRDefault="00775E2B" w:rsidP="00144326">
            <w:pPr>
              <w:jc w:val="center"/>
              <w:rPr>
                <w:rFonts w:eastAsia="Times New Roman"/>
                <w:b/>
                <w:iCs/>
                <w:color w:val="000000"/>
                <w:sz w:val="22"/>
                <w:lang w:eastAsia="lv-LV"/>
              </w:rPr>
            </w:pPr>
          </w:p>
          <w:p w14:paraId="31AE7D04" w14:textId="77777777" w:rsidR="00775E2B" w:rsidRDefault="00775E2B" w:rsidP="00144326">
            <w:pPr>
              <w:jc w:val="center"/>
              <w:rPr>
                <w:rFonts w:eastAsia="Times New Roman"/>
                <w:b/>
                <w:iCs/>
                <w:color w:val="000000"/>
                <w:sz w:val="22"/>
                <w:lang w:eastAsia="lv-LV"/>
              </w:rPr>
            </w:pPr>
          </w:p>
          <w:p w14:paraId="024DDDD7" w14:textId="77777777" w:rsidR="00775E2B" w:rsidRDefault="00775E2B" w:rsidP="00144326">
            <w:pPr>
              <w:jc w:val="center"/>
              <w:rPr>
                <w:rFonts w:eastAsia="Times New Roman"/>
                <w:b/>
                <w:iCs/>
                <w:color w:val="000000"/>
                <w:sz w:val="22"/>
                <w:lang w:eastAsia="lv-LV"/>
              </w:rPr>
            </w:pPr>
          </w:p>
          <w:p w14:paraId="53968A52" w14:textId="77777777" w:rsidR="00775E2B" w:rsidRDefault="00775E2B" w:rsidP="00144326">
            <w:pPr>
              <w:jc w:val="center"/>
              <w:rPr>
                <w:rFonts w:eastAsia="Times New Roman"/>
                <w:b/>
                <w:iCs/>
                <w:color w:val="000000"/>
                <w:sz w:val="22"/>
                <w:lang w:eastAsia="lv-LV"/>
              </w:rPr>
            </w:pPr>
          </w:p>
          <w:p w14:paraId="69A6AB5F" w14:textId="77777777" w:rsidR="00775E2B" w:rsidRDefault="00775E2B" w:rsidP="00144326">
            <w:pPr>
              <w:jc w:val="center"/>
              <w:rPr>
                <w:rFonts w:eastAsia="Times New Roman"/>
                <w:b/>
                <w:iCs/>
                <w:color w:val="000000"/>
                <w:sz w:val="22"/>
                <w:lang w:eastAsia="lv-LV"/>
              </w:rPr>
            </w:pPr>
          </w:p>
          <w:p w14:paraId="11CBA747" w14:textId="77777777" w:rsidR="00775E2B" w:rsidRDefault="00775E2B" w:rsidP="00144326">
            <w:pPr>
              <w:jc w:val="center"/>
              <w:rPr>
                <w:rFonts w:eastAsia="Times New Roman"/>
                <w:b/>
                <w:iCs/>
                <w:color w:val="000000"/>
                <w:sz w:val="22"/>
                <w:lang w:eastAsia="lv-LV"/>
              </w:rPr>
            </w:pPr>
          </w:p>
          <w:p w14:paraId="59A0B537" w14:textId="77777777" w:rsidR="00775E2B" w:rsidRDefault="00775E2B" w:rsidP="00144326">
            <w:pPr>
              <w:jc w:val="center"/>
              <w:rPr>
                <w:rFonts w:eastAsia="Times New Roman"/>
                <w:b/>
                <w:iCs/>
                <w:color w:val="000000"/>
                <w:sz w:val="22"/>
                <w:lang w:eastAsia="lv-LV"/>
              </w:rPr>
            </w:pPr>
          </w:p>
          <w:p w14:paraId="24117653" w14:textId="77777777" w:rsidR="00775E2B" w:rsidRDefault="00775E2B" w:rsidP="00144326">
            <w:pPr>
              <w:jc w:val="center"/>
              <w:rPr>
                <w:rFonts w:eastAsia="Times New Roman"/>
                <w:b/>
                <w:iCs/>
                <w:color w:val="000000"/>
                <w:sz w:val="22"/>
                <w:lang w:eastAsia="lv-LV"/>
              </w:rPr>
            </w:pPr>
          </w:p>
          <w:p w14:paraId="7023B9F3" w14:textId="77777777" w:rsidR="00775E2B" w:rsidRDefault="00775E2B" w:rsidP="00144326">
            <w:pPr>
              <w:jc w:val="center"/>
              <w:rPr>
                <w:rFonts w:eastAsia="Times New Roman"/>
                <w:b/>
                <w:iCs/>
                <w:color w:val="000000"/>
                <w:sz w:val="22"/>
                <w:lang w:eastAsia="lv-LV"/>
              </w:rPr>
            </w:pPr>
          </w:p>
          <w:p w14:paraId="40D26D13" w14:textId="77777777" w:rsidR="00775E2B" w:rsidRDefault="00775E2B" w:rsidP="00144326">
            <w:pPr>
              <w:jc w:val="center"/>
              <w:rPr>
                <w:rFonts w:eastAsia="Times New Roman"/>
                <w:b/>
                <w:iCs/>
                <w:color w:val="000000"/>
                <w:sz w:val="22"/>
                <w:lang w:eastAsia="lv-LV"/>
              </w:rPr>
            </w:pPr>
          </w:p>
          <w:p w14:paraId="779A301F" w14:textId="2704624B" w:rsidR="00144326" w:rsidRPr="0055553E" w:rsidRDefault="00144326" w:rsidP="00144326">
            <w:pPr>
              <w:jc w:val="center"/>
              <w:rPr>
                <w:rFonts w:eastAsia="Times New Roman"/>
                <w:b/>
                <w:iCs/>
                <w:color w:val="000000"/>
                <w:sz w:val="22"/>
                <w:lang w:eastAsia="lv-LV"/>
              </w:rPr>
            </w:pPr>
            <w:r>
              <w:rPr>
                <w:rFonts w:eastAsia="Times New Roman"/>
                <w:b/>
                <w:iCs/>
                <w:color w:val="000000"/>
                <w:sz w:val="22"/>
                <w:lang w:eastAsia="lv-LV"/>
              </w:rPr>
              <w:lastRenderedPageBreak/>
              <w:t>7</w:t>
            </w:r>
          </w:p>
        </w:tc>
        <w:tc>
          <w:tcPr>
            <w:tcW w:w="3931" w:type="dxa"/>
          </w:tcPr>
          <w:p w14:paraId="0DB3294B" w14:textId="2D43D3ED" w:rsidR="00144326" w:rsidRDefault="00144326" w:rsidP="00144326">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lastRenderedPageBreak/>
              <w:t>Deputāte V.Pleškāne</w:t>
            </w:r>
          </w:p>
          <w:p w14:paraId="1E25EEFC" w14:textId="740FBB54" w:rsidR="00144326" w:rsidRPr="0055553E" w:rsidRDefault="00144326" w:rsidP="00144326">
            <w:pPr>
              <w:ind w:firstLine="567"/>
              <w:jc w:val="both"/>
              <w:rPr>
                <w:rFonts w:eastAsia="Times New Roman"/>
                <w:iCs/>
                <w:color w:val="000000"/>
                <w:sz w:val="22"/>
                <w:lang w:eastAsia="lv-LV"/>
              </w:rPr>
            </w:pPr>
            <w:r w:rsidRPr="003E0944">
              <w:rPr>
                <w:rFonts w:eastAsia="Times New Roman"/>
                <w:iCs/>
                <w:color w:val="000000"/>
                <w:sz w:val="22"/>
                <w:lang w:eastAsia="lv-LV"/>
              </w:rPr>
              <w:t>Izslēgt likumprojekta Autoceļu lietošanas nodevas likuma 2. pielikumu “ Autoceļu lietošanas nodevas likmes”.</w:t>
            </w:r>
          </w:p>
          <w:p w14:paraId="2C61C08C" w14:textId="77777777" w:rsidR="00144326" w:rsidRDefault="00144326" w:rsidP="00144326">
            <w:pPr>
              <w:ind w:firstLine="567"/>
              <w:jc w:val="both"/>
              <w:rPr>
                <w:rFonts w:eastAsia="Times New Roman"/>
                <w:b/>
                <w:bCs/>
                <w:iCs/>
                <w:color w:val="000000"/>
                <w:sz w:val="22"/>
                <w:u w:val="single"/>
                <w:lang w:eastAsia="lv-LV"/>
              </w:rPr>
            </w:pPr>
          </w:p>
          <w:p w14:paraId="353D23DB" w14:textId="77777777" w:rsidR="006A10C0" w:rsidRDefault="006A10C0" w:rsidP="00144326">
            <w:pPr>
              <w:ind w:firstLine="567"/>
              <w:jc w:val="both"/>
              <w:rPr>
                <w:rFonts w:eastAsia="Times New Roman"/>
                <w:b/>
                <w:bCs/>
                <w:iCs/>
                <w:color w:val="000000"/>
                <w:sz w:val="22"/>
                <w:u w:val="single"/>
                <w:lang w:eastAsia="lv-LV"/>
              </w:rPr>
            </w:pPr>
          </w:p>
          <w:p w14:paraId="4BE77784" w14:textId="77777777" w:rsidR="006A10C0" w:rsidRDefault="006A10C0" w:rsidP="00144326">
            <w:pPr>
              <w:ind w:firstLine="567"/>
              <w:jc w:val="both"/>
              <w:rPr>
                <w:rFonts w:eastAsia="Times New Roman"/>
                <w:b/>
                <w:bCs/>
                <w:iCs/>
                <w:color w:val="000000"/>
                <w:sz w:val="22"/>
                <w:u w:val="single"/>
                <w:lang w:eastAsia="lv-LV"/>
              </w:rPr>
            </w:pPr>
          </w:p>
          <w:p w14:paraId="11D9910D" w14:textId="77777777" w:rsidR="006A10C0" w:rsidRDefault="006A10C0" w:rsidP="00144326">
            <w:pPr>
              <w:ind w:firstLine="567"/>
              <w:jc w:val="both"/>
              <w:rPr>
                <w:rFonts w:eastAsia="Times New Roman"/>
                <w:b/>
                <w:bCs/>
                <w:iCs/>
                <w:color w:val="000000"/>
                <w:sz w:val="22"/>
                <w:u w:val="single"/>
                <w:lang w:eastAsia="lv-LV"/>
              </w:rPr>
            </w:pPr>
          </w:p>
          <w:p w14:paraId="70CAA799" w14:textId="77777777" w:rsidR="006A10C0" w:rsidRDefault="006A10C0" w:rsidP="00144326">
            <w:pPr>
              <w:ind w:firstLine="567"/>
              <w:jc w:val="both"/>
              <w:rPr>
                <w:rFonts w:eastAsia="Times New Roman"/>
                <w:b/>
                <w:bCs/>
                <w:iCs/>
                <w:color w:val="000000"/>
                <w:sz w:val="22"/>
                <w:u w:val="single"/>
                <w:lang w:eastAsia="lv-LV"/>
              </w:rPr>
            </w:pPr>
          </w:p>
          <w:p w14:paraId="12160576" w14:textId="77777777" w:rsidR="006A10C0" w:rsidRDefault="006A10C0" w:rsidP="00144326">
            <w:pPr>
              <w:ind w:firstLine="567"/>
              <w:jc w:val="both"/>
              <w:rPr>
                <w:rFonts w:eastAsia="Times New Roman"/>
                <w:b/>
                <w:bCs/>
                <w:iCs/>
                <w:color w:val="000000"/>
                <w:sz w:val="22"/>
                <w:u w:val="single"/>
                <w:lang w:eastAsia="lv-LV"/>
              </w:rPr>
            </w:pPr>
          </w:p>
          <w:p w14:paraId="29681499" w14:textId="77777777" w:rsidR="006A10C0" w:rsidRDefault="006A10C0" w:rsidP="00144326">
            <w:pPr>
              <w:ind w:firstLine="567"/>
              <w:jc w:val="both"/>
              <w:rPr>
                <w:rFonts w:eastAsia="Times New Roman"/>
                <w:b/>
                <w:bCs/>
                <w:iCs/>
                <w:color w:val="000000"/>
                <w:sz w:val="22"/>
                <w:u w:val="single"/>
                <w:lang w:eastAsia="lv-LV"/>
              </w:rPr>
            </w:pPr>
          </w:p>
          <w:p w14:paraId="08566B9F" w14:textId="77777777" w:rsidR="006A10C0" w:rsidRDefault="006A10C0" w:rsidP="00144326">
            <w:pPr>
              <w:ind w:firstLine="567"/>
              <w:jc w:val="both"/>
              <w:rPr>
                <w:rFonts w:eastAsia="Times New Roman"/>
                <w:b/>
                <w:bCs/>
                <w:iCs/>
                <w:color w:val="000000"/>
                <w:sz w:val="22"/>
                <w:u w:val="single"/>
                <w:lang w:eastAsia="lv-LV"/>
              </w:rPr>
            </w:pPr>
          </w:p>
          <w:p w14:paraId="12F2F02D" w14:textId="77777777" w:rsidR="006A10C0" w:rsidRDefault="006A10C0" w:rsidP="00144326">
            <w:pPr>
              <w:ind w:firstLine="567"/>
              <w:jc w:val="both"/>
              <w:rPr>
                <w:rFonts w:eastAsia="Times New Roman"/>
                <w:b/>
                <w:bCs/>
                <w:iCs/>
                <w:color w:val="000000"/>
                <w:sz w:val="22"/>
                <w:u w:val="single"/>
                <w:lang w:eastAsia="lv-LV"/>
              </w:rPr>
            </w:pPr>
          </w:p>
          <w:p w14:paraId="23C2415B" w14:textId="77777777" w:rsidR="006A10C0" w:rsidRDefault="006A10C0" w:rsidP="00144326">
            <w:pPr>
              <w:ind w:firstLine="567"/>
              <w:jc w:val="both"/>
              <w:rPr>
                <w:rFonts w:eastAsia="Times New Roman"/>
                <w:b/>
                <w:bCs/>
                <w:iCs/>
                <w:color w:val="000000"/>
                <w:sz w:val="22"/>
                <w:u w:val="single"/>
                <w:lang w:eastAsia="lv-LV"/>
              </w:rPr>
            </w:pPr>
          </w:p>
          <w:p w14:paraId="5BA4C1A9" w14:textId="77777777" w:rsidR="006A10C0" w:rsidRDefault="006A10C0" w:rsidP="00144326">
            <w:pPr>
              <w:ind w:firstLine="567"/>
              <w:jc w:val="both"/>
              <w:rPr>
                <w:rFonts w:eastAsia="Times New Roman"/>
                <w:b/>
                <w:bCs/>
                <w:iCs/>
                <w:color w:val="000000"/>
                <w:sz w:val="22"/>
                <w:u w:val="single"/>
                <w:lang w:eastAsia="lv-LV"/>
              </w:rPr>
            </w:pPr>
          </w:p>
          <w:p w14:paraId="3AE79589" w14:textId="77777777" w:rsidR="006A10C0" w:rsidRDefault="006A10C0" w:rsidP="00144326">
            <w:pPr>
              <w:ind w:firstLine="567"/>
              <w:jc w:val="both"/>
              <w:rPr>
                <w:rFonts w:eastAsia="Times New Roman"/>
                <w:b/>
                <w:bCs/>
                <w:iCs/>
                <w:color w:val="000000"/>
                <w:sz w:val="22"/>
                <w:u w:val="single"/>
                <w:lang w:eastAsia="lv-LV"/>
              </w:rPr>
            </w:pPr>
          </w:p>
          <w:p w14:paraId="4D433A92" w14:textId="77777777" w:rsidR="006A10C0" w:rsidRDefault="006A10C0" w:rsidP="00144326">
            <w:pPr>
              <w:ind w:firstLine="567"/>
              <w:jc w:val="both"/>
              <w:rPr>
                <w:rFonts w:eastAsia="Times New Roman"/>
                <w:b/>
                <w:bCs/>
                <w:iCs/>
                <w:color w:val="000000"/>
                <w:sz w:val="22"/>
                <w:u w:val="single"/>
                <w:lang w:eastAsia="lv-LV"/>
              </w:rPr>
            </w:pPr>
          </w:p>
          <w:p w14:paraId="2EE33258" w14:textId="77777777" w:rsidR="006A10C0" w:rsidRDefault="006A10C0" w:rsidP="00144326">
            <w:pPr>
              <w:ind w:firstLine="567"/>
              <w:jc w:val="both"/>
              <w:rPr>
                <w:rFonts w:eastAsia="Times New Roman"/>
                <w:b/>
                <w:bCs/>
                <w:iCs/>
                <w:color w:val="000000"/>
                <w:sz w:val="22"/>
                <w:u w:val="single"/>
                <w:lang w:eastAsia="lv-LV"/>
              </w:rPr>
            </w:pPr>
          </w:p>
          <w:p w14:paraId="29B6AFB8" w14:textId="77777777" w:rsidR="006A10C0" w:rsidRDefault="006A10C0" w:rsidP="00144326">
            <w:pPr>
              <w:ind w:firstLine="567"/>
              <w:jc w:val="both"/>
              <w:rPr>
                <w:rFonts w:eastAsia="Times New Roman"/>
                <w:b/>
                <w:bCs/>
                <w:iCs/>
                <w:color w:val="000000"/>
                <w:sz w:val="22"/>
                <w:u w:val="single"/>
                <w:lang w:eastAsia="lv-LV"/>
              </w:rPr>
            </w:pPr>
          </w:p>
          <w:p w14:paraId="286CBAAA" w14:textId="77777777" w:rsidR="006A10C0" w:rsidRDefault="006A10C0" w:rsidP="00144326">
            <w:pPr>
              <w:ind w:firstLine="567"/>
              <w:jc w:val="both"/>
              <w:rPr>
                <w:rFonts w:eastAsia="Times New Roman"/>
                <w:b/>
                <w:bCs/>
                <w:iCs/>
                <w:color w:val="000000"/>
                <w:sz w:val="22"/>
                <w:u w:val="single"/>
                <w:lang w:eastAsia="lv-LV"/>
              </w:rPr>
            </w:pPr>
          </w:p>
          <w:p w14:paraId="6D0CDE8D" w14:textId="77777777" w:rsidR="006A10C0" w:rsidRDefault="006A10C0" w:rsidP="00144326">
            <w:pPr>
              <w:ind w:firstLine="567"/>
              <w:jc w:val="both"/>
              <w:rPr>
                <w:rFonts w:eastAsia="Times New Roman"/>
                <w:b/>
                <w:bCs/>
                <w:iCs/>
                <w:color w:val="000000"/>
                <w:sz w:val="22"/>
                <w:u w:val="single"/>
                <w:lang w:eastAsia="lv-LV"/>
              </w:rPr>
            </w:pPr>
          </w:p>
          <w:p w14:paraId="45391713" w14:textId="77777777" w:rsidR="006A10C0" w:rsidRDefault="006A10C0" w:rsidP="00144326">
            <w:pPr>
              <w:ind w:firstLine="567"/>
              <w:jc w:val="both"/>
              <w:rPr>
                <w:rFonts w:eastAsia="Times New Roman"/>
                <w:b/>
                <w:bCs/>
                <w:iCs/>
                <w:color w:val="000000"/>
                <w:sz w:val="22"/>
                <w:u w:val="single"/>
                <w:lang w:eastAsia="lv-LV"/>
              </w:rPr>
            </w:pPr>
          </w:p>
          <w:p w14:paraId="6B3CB908" w14:textId="77777777" w:rsidR="006A10C0" w:rsidRDefault="006A10C0" w:rsidP="00144326">
            <w:pPr>
              <w:ind w:firstLine="567"/>
              <w:jc w:val="both"/>
              <w:rPr>
                <w:rFonts w:eastAsia="Times New Roman"/>
                <w:b/>
                <w:bCs/>
                <w:iCs/>
                <w:color w:val="000000"/>
                <w:sz w:val="22"/>
                <w:u w:val="single"/>
                <w:lang w:eastAsia="lv-LV"/>
              </w:rPr>
            </w:pPr>
          </w:p>
          <w:p w14:paraId="17673EDB" w14:textId="77777777" w:rsidR="006A10C0" w:rsidRDefault="006A10C0" w:rsidP="00144326">
            <w:pPr>
              <w:ind w:firstLine="567"/>
              <w:jc w:val="both"/>
              <w:rPr>
                <w:rFonts w:eastAsia="Times New Roman"/>
                <w:b/>
                <w:bCs/>
                <w:iCs/>
                <w:color w:val="000000"/>
                <w:sz w:val="22"/>
                <w:u w:val="single"/>
                <w:lang w:eastAsia="lv-LV"/>
              </w:rPr>
            </w:pPr>
          </w:p>
          <w:p w14:paraId="1BA61658" w14:textId="77777777" w:rsidR="006A10C0" w:rsidRDefault="006A10C0" w:rsidP="00144326">
            <w:pPr>
              <w:ind w:firstLine="567"/>
              <w:jc w:val="both"/>
              <w:rPr>
                <w:rFonts w:eastAsia="Times New Roman"/>
                <w:b/>
                <w:bCs/>
                <w:iCs/>
                <w:color w:val="000000"/>
                <w:sz w:val="22"/>
                <w:u w:val="single"/>
                <w:lang w:eastAsia="lv-LV"/>
              </w:rPr>
            </w:pPr>
          </w:p>
          <w:p w14:paraId="099A5B8E" w14:textId="77777777" w:rsidR="006A10C0" w:rsidRDefault="006A10C0" w:rsidP="00144326">
            <w:pPr>
              <w:ind w:firstLine="567"/>
              <w:jc w:val="both"/>
              <w:rPr>
                <w:rFonts w:eastAsia="Times New Roman"/>
                <w:b/>
                <w:bCs/>
                <w:iCs/>
                <w:color w:val="000000"/>
                <w:sz w:val="22"/>
                <w:u w:val="single"/>
                <w:lang w:eastAsia="lv-LV"/>
              </w:rPr>
            </w:pPr>
          </w:p>
          <w:p w14:paraId="65746035" w14:textId="77777777" w:rsidR="006A10C0" w:rsidRDefault="006A10C0" w:rsidP="00144326">
            <w:pPr>
              <w:ind w:firstLine="567"/>
              <w:jc w:val="both"/>
              <w:rPr>
                <w:rFonts w:eastAsia="Times New Roman"/>
                <w:b/>
                <w:bCs/>
                <w:iCs/>
                <w:color w:val="000000"/>
                <w:sz w:val="22"/>
                <w:u w:val="single"/>
                <w:lang w:eastAsia="lv-LV"/>
              </w:rPr>
            </w:pPr>
          </w:p>
          <w:p w14:paraId="3E4CBA5F" w14:textId="77777777" w:rsidR="006A10C0" w:rsidRDefault="006A10C0" w:rsidP="00144326">
            <w:pPr>
              <w:ind w:firstLine="567"/>
              <w:jc w:val="both"/>
              <w:rPr>
                <w:rFonts w:eastAsia="Times New Roman"/>
                <w:b/>
                <w:bCs/>
                <w:iCs/>
                <w:color w:val="000000"/>
                <w:sz w:val="22"/>
                <w:u w:val="single"/>
                <w:lang w:eastAsia="lv-LV"/>
              </w:rPr>
            </w:pPr>
          </w:p>
          <w:p w14:paraId="4FBF6B1D" w14:textId="77777777" w:rsidR="006A10C0" w:rsidRDefault="006A10C0" w:rsidP="00144326">
            <w:pPr>
              <w:ind w:firstLine="567"/>
              <w:jc w:val="both"/>
              <w:rPr>
                <w:rFonts w:eastAsia="Times New Roman"/>
                <w:b/>
                <w:bCs/>
                <w:iCs/>
                <w:color w:val="000000"/>
                <w:sz w:val="22"/>
                <w:u w:val="single"/>
                <w:lang w:eastAsia="lv-LV"/>
              </w:rPr>
            </w:pPr>
          </w:p>
          <w:p w14:paraId="45C21700" w14:textId="77777777" w:rsidR="006A10C0" w:rsidRDefault="006A10C0" w:rsidP="00144326">
            <w:pPr>
              <w:ind w:firstLine="567"/>
              <w:jc w:val="both"/>
              <w:rPr>
                <w:rFonts w:eastAsia="Times New Roman"/>
                <w:b/>
                <w:bCs/>
                <w:iCs/>
                <w:color w:val="000000"/>
                <w:sz w:val="22"/>
                <w:u w:val="single"/>
                <w:lang w:eastAsia="lv-LV"/>
              </w:rPr>
            </w:pPr>
          </w:p>
          <w:p w14:paraId="0E67850F" w14:textId="77777777" w:rsidR="006A10C0" w:rsidRDefault="006A10C0" w:rsidP="00144326">
            <w:pPr>
              <w:ind w:firstLine="567"/>
              <w:jc w:val="both"/>
              <w:rPr>
                <w:rFonts w:eastAsia="Times New Roman"/>
                <w:b/>
                <w:bCs/>
                <w:iCs/>
                <w:color w:val="000000"/>
                <w:sz w:val="22"/>
                <w:u w:val="single"/>
                <w:lang w:eastAsia="lv-LV"/>
              </w:rPr>
            </w:pPr>
          </w:p>
          <w:p w14:paraId="20DFD74E" w14:textId="77777777" w:rsidR="006A10C0" w:rsidRDefault="006A10C0" w:rsidP="00144326">
            <w:pPr>
              <w:ind w:firstLine="567"/>
              <w:jc w:val="both"/>
              <w:rPr>
                <w:rFonts w:eastAsia="Times New Roman"/>
                <w:b/>
                <w:bCs/>
                <w:iCs/>
                <w:color w:val="000000"/>
                <w:sz w:val="22"/>
                <w:u w:val="single"/>
                <w:lang w:eastAsia="lv-LV"/>
              </w:rPr>
            </w:pPr>
          </w:p>
          <w:p w14:paraId="0D1AB8E4" w14:textId="77777777" w:rsidR="006A10C0" w:rsidRDefault="006A10C0" w:rsidP="00144326">
            <w:pPr>
              <w:ind w:firstLine="567"/>
              <w:jc w:val="both"/>
              <w:rPr>
                <w:rFonts w:eastAsia="Times New Roman"/>
                <w:b/>
                <w:bCs/>
                <w:iCs/>
                <w:color w:val="000000"/>
                <w:sz w:val="22"/>
                <w:u w:val="single"/>
                <w:lang w:eastAsia="lv-LV"/>
              </w:rPr>
            </w:pPr>
          </w:p>
          <w:p w14:paraId="3E2A45E2" w14:textId="77777777" w:rsidR="006A10C0" w:rsidRDefault="006A10C0" w:rsidP="00144326">
            <w:pPr>
              <w:ind w:firstLine="567"/>
              <w:jc w:val="both"/>
              <w:rPr>
                <w:rFonts w:eastAsia="Times New Roman"/>
                <w:b/>
                <w:bCs/>
                <w:iCs/>
                <w:color w:val="000000"/>
                <w:sz w:val="22"/>
                <w:u w:val="single"/>
                <w:lang w:eastAsia="lv-LV"/>
              </w:rPr>
            </w:pPr>
          </w:p>
          <w:p w14:paraId="6B1E0415" w14:textId="77777777" w:rsidR="006A10C0" w:rsidRDefault="006A10C0" w:rsidP="00144326">
            <w:pPr>
              <w:ind w:firstLine="567"/>
              <w:jc w:val="both"/>
              <w:rPr>
                <w:rFonts w:eastAsia="Times New Roman"/>
                <w:b/>
                <w:bCs/>
                <w:iCs/>
                <w:color w:val="000000"/>
                <w:sz w:val="22"/>
                <w:u w:val="single"/>
                <w:lang w:eastAsia="lv-LV"/>
              </w:rPr>
            </w:pPr>
          </w:p>
          <w:p w14:paraId="0FD78E23" w14:textId="77777777" w:rsidR="006A10C0" w:rsidRDefault="006A10C0" w:rsidP="00144326">
            <w:pPr>
              <w:ind w:firstLine="567"/>
              <w:jc w:val="both"/>
              <w:rPr>
                <w:rFonts w:eastAsia="Times New Roman"/>
                <w:b/>
                <w:bCs/>
                <w:iCs/>
                <w:color w:val="000000"/>
                <w:sz w:val="22"/>
                <w:u w:val="single"/>
                <w:lang w:eastAsia="lv-LV"/>
              </w:rPr>
            </w:pPr>
          </w:p>
          <w:p w14:paraId="20B09071" w14:textId="77777777" w:rsidR="006A10C0" w:rsidRDefault="006A10C0" w:rsidP="00144326">
            <w:pPr>
              <w:ind w:firstLine="567"/>
              <w:jc w:val="both"/>
              <w:rPr>
                <w:rFonts w:eastAsia="Times New Roman"/>
                <w:b/>
                <w:bCs/>
                <w:iCs/>
                <w:color w:val="000000"/>
                <w:sz w:val="22"/>
                <w:u w:val="single"/>
                <w:lang w:eastAsia="lv-LV"/>
              </w:rPr>
            </w:pPr>
          </w:p>
          <w:p w14:paraId="509FAE2E" w14:textId="77777777" w:rsidR="006A10C0" w:rsidRDefault="006A10C0" w:rsidP="00144326">
            <w:pPr>
              <w:ind w:firstLine="567"/>
              <w:jc w:val="both"/>
              <w:rPr>
                <w:rFonts w:eastAsia="Times New Roman"/>
                <w:b/>
                <w:bCs/>
                <w:iCs/>
                <w:color w:val="000000"/>
                <w:sz w:val="22"/>
                <w:u w:val="single"/>
                <w:lang w:eastAsia="lv-LV"/>
              </w:rPr>
            </w:pPr>
          </w:p>
          <w:p w14:paraId="61C21D9E" w14:textId="77777777" w:rsidR="006A10C0" w:rsidRDefault="006A10C0" w:rsidP="00144326">
            <w:pPr>
              <w:ind w:firstLine="567"/>
              <w:jc w:val="both"/>
              <w:rPr>
                <w:rFonts w:eastAsia="Times New Roman"/>
                <w:b/>
                <w:bCs/>
                <w:iCs/>
                <w:color w:val="000000"/>
                <w:sz w:val="22"/>
                <w:u w:val="single"/>
                <w:lang w:eastAsia="lv-LV"/>
              </w:rPr>
            </w:pPr>
          </w:p>
          <w:p w14:paraId="1A83DFD0" w14:textId="77777777" w:rsidR="006A10C0" w:rsidRDefault="006A10C0" w:rsidP="00144326">
            <w:pPr>
              <w:ind w:firstLine="567"/>
              <w:jc w:val="both"/>
              <w:rPr>
                <w:rFonts w:eastAsia="Times New Roman"/>
                <w:b/>
                <w:bCs/>
                <w:iCs/>
                <w:color w:val="000000"/>
                <w:sz w:val="22"/>
                <w:u w:val="single"/>
                <w:lang w:eastAsia="lv-LV"/>
              </w:rPr>
            </w:pPr>
          </w:p>
          <w:p w14:paraId="0D9B5069" w14:textId="77777777" w:rsidR="006A10C0" w:rsidRDefault="006A10C0" w:rsidP="00144326">
            <w:pPr>
              <w:ind w:firstLine="567"/>
              <w:jc w:val="both"/>
              <w:rPr>
                <w:rFonts w:eastAsia="Times New Roman"/>
                <w:b/>
                <w:bCs/>
                <w:iCs/>
                <w:color w:val="000000"/>
                <w:sz w:val="22"/>
                <w:u w:val="single"/>
                <w:lang w:eastAsia="lv-LV"/>
              </w:rPr>
            </w:pPr>
          </w:p>
          <w:p w14:paraId="33E99FF9" w14:textId="77777777" w:rsidR="006A10C0" w:rsidRDefault="006A10C0" w:rsidP="00144326">
            <w:pPr>
              <w:ind w:firstLine="567"/>
              <w:jc w:val="both"/>
              <w:rPr>
                <w:rFonts w:eastAsia="Times New Roman"/>
                <w:b/>
                <w:bCs/>
                <w:iCs/>
                <w:color w:val="000000"/>
                <w:sz w:val="22"/>
                <w:u w:val="single"/>
                <w:lang w:eastAsia="lv-LV"/>
              </w:rPr>
            </w:pPr>
          </w:p>
          <w:p w14:paraId="49B7ECCD" w14:textId="77777777" w:rsidR="006A10C0" w:rsidRDefault="006A10C0" w:rsidP="00144326">
            <w:pPr>
              <w:ind w:firstLine="567"/>
              <w:jc w:val="both"/>
              <w:rPr>
                <w:rFonts w:eastAsia="Times New Roman"/>
                <w:b/>
                <w:bCs/>
                <w:iCs/>
                <w:color w:val="000000"/>
                <w:sz w:val="22"/>
                <w:u w:val="single"/>
                <w:lang w:eastAsia="lv-LV"/>
              </w:rPr>
            </w:pPr>
          </w:p>
          <w:p w14:paraId="32314E3C" w14:textId="77777777" w:rsidR="006A10C0" w:rsidRDefault="006A10C0" w:rsidP="00144326">
            <w:pPr>
              <w:ind w:firstLine="567"/>
              <w:jc w:val="both"/>
              <w:rPr>
                <w:rFonts w:eastAsia="Times New Roman"/>
                <w:b/>
                <w:bCs/>
                <w:iCs/>
                <w:color w:val="000000"/>
                <w:sz w:val="22"/>
                <w:u w:val="single"/>
                <w:lang w:eastAsia="lv-LV"/>
              </w:rPr>
            </w:pPr>
          </w:p>
          <w:p w14:paraId="2D3FC672" w14:textId="77777777" w:rsidR="006A10C0" w:rsidRDefault="006A10C0" w:rsidP="00144326">
            <w:pPr>
              <w:ind w:firstLine="567"/>
              <w:jc w:val="both"/>
              <w:rPr>
                <w:rFonts w:eastAsia="Times New Roman"/>
                <w:b/>
                <w:bCs/>
                <w:iCs/>
                <w:color w:val="000000"/>
                <w:sz w:val="22"/>
                <w:u w:val="single"/>
                <w:lang w:eastAsia="lv-LV"/>
              </w:rPr>
            </w:pPr>
          </w:p>
          <w:p w14:paraId="3ABCAECA" w14:textId="77777777" w:rsidR="006A10C0" w:rsidRDefault="006A10C0" w:rsidP="00144326">
            <w:pPr>
              <w:ind w:firstLine="567"/>
              <w:jc w:val="both"/>
              <w:rPr>
                <w:rFonts w:eastAsia="Times New Roman"/>
                <w:b/>
                <w:bCs/>
                <w:iCs/>
                <w:color w:val="000000"/>
                <w:sz w:val="22"/>
                <w:u w:val="single"/>
                <w:lang w:eastAsia="lv-LV"/>
              </w:rPr>
            </w:pPr>
          </w:p>
          <w:p w14:paraId="1B1CE998" w14:textId="77777777" w:rsidR="006A10C0" w:rsidRDefault="006A10C0" w:rsidP="00144326">
            <w:pPr>
              <w:ind w:firstLine="567"/>
              <w:jc w:val="both"/>
              <w:rPr>
                <w:rFonts w:eastAsia="Times New Roman"/>
                <w:b/>
                <w:bCs/>
                <w:iCs/>
                <w:color w:val="000000"/>
                <w:sz w:val="22"/>
                <w:u w:val="single"/>
                <w:lang w:eastAsia="lv-LV"/>
              </w:rPr>
            </w:pPr>
          </w:p>
          <w:p w14:paraId="3600E8C4" w14:textId="77777777" w:rsidR="006A10C0" w:rsidRDefault="006A10C0" w:rsidP="00144326">
            <w:pPr>
              <w:ind w:firstLine="567"/>
              <w:jc w:val="both"/>
              <w:rPr>
                <w:rFonts w:eastAsia="Times New Roman"/>
                <w:b/>
                <w:bCs/>
                <w:iCs/>
                <w:color w:val="000000"/>
                <w:sz w:val="22"/>
                <w:u w:val="single"/>
                <w:lang w:eastAsia="lv-LV"/>
              </w:rPr>
            </w:pPr>
          </w:p>
          <w:p w14:paraId="656C709A" w14:textId="77777777" w:rsidR="006A10C0" w:rsidRDefault="006A10C0" w:rsidP="00144326">
            <w:pPr>
              <w:ind w:firstLine="567"/>
              <w:jc w:val="both"/>
              <w:rPr>
                <w:rFonts w:eastAsia="Times New Roman"/>
                <w:b/>
                <w:bCs/>
                <w:iCs/>
                <w:color w:val="000000"/>
                <w:sz w:val="22"/>
                <w:u w:val="single"/>
                <w:lang w:eastAsia="lv-LV"/>
              </w:rPr>
            </w:pPr>
          </w:p>
          <w:p w14:paraId="0E53AD05" w14:textId="77777777" w:rsidR="006A10C0" w:rsidRDefault="006A10C0" w:rsidP="00144326">
            <w:pPr>
              <w:ind w:firstLine="567"/>
              <w:jc w:val="both"/>
              <w:rPr>
                <w:rFonts w:eastAsia="Times New Roman"/>
                <w:b/>
                <w:bCs/>
                <w:iCs/>
                <w:color w:val="000000"/>
                <w:sz w:val="22"/>
                <w:u w:val="single"/>
                <w:lang w:eastAsia="lv-LV"/>
              </w:rPr>
            </w:pPr>
          </w:p>
          <w:p w14:paraId="0A1F0C67" w14:textId="77777777" w:rsidR="006A10C0" w:rsidRDefault="006A10C0" w:rsidP="00144326">
            <w:pPr>
              <w:ind w:firstLine="567"/>
              <w:jc w:val="both"/>
              <w:rPr>
                <w:rFonts w:eastAsia="Times New Roman"/>
                <w:b/>
                <w:bCs/>
                <w:iCs/>
                <w:color w:val="000000"/>
                <w:sz w:val="22"/>
                <w:u w:val="single"/>
                <w:lang w:eastAsia="lv-LV"/>
              </w:rPr>
            </w:pPr>
          </w:p>
          <w:p w14:paraId="719940EA" w14:textId="77777777" w:rsidR="006A10C0" w:rsidRDefault="006A10C0" w:rsidP="00144326">
            <w:pPr>
              <w:ind w:firstLine="567"/>
              <w:jc w:val="both"/>
              <w:rPr>
                <w:rFonts w:eastAsia="Times New Roman"/>
                <w:b/>
                <w:bCs/>
                <w:iCs/>
                <w:color w:val="000000"/>
                <w:sz w:val="22"/>
                <w:u w:val="single"/>
                <w:lang w:eastAsia="lv-LV"/>
              </w:rPr>
            </w:pPr>
          </w:p>
          <w:p w14:paraId="3376586F" w14:textId="77777777" w:rsidR="006A10C0" w:rsidRDefault="006A10C0" w:rsidP="00144326">
            <w:pPr>
              <w:ind w:firstLine="567"/>
              <w:jc w:val="both"/>
              <w:rPr>
                <w:rFonts w:eastAsia="Times New Roman"/>
                <w:b/>
                <w:bCs/>
                <w:iCs/>
                <w:color w:val="000000"/>
                <w:sz w:val="22"/>
                <w:u w:val="single"/>
                <w:lang w:eastAsia="lv-LV"/>
              </w:rPr>
            </w:pPr>
          </w:p>
          <w:p w14:paraId="5597F99A" w14:textId="77777777" w:rsidR="00775E2B" w:rsidRDefault="00775E2B" w:rsidP="00144326">
            <w:pPr>
              <w:ind w:firstLine="567"/>
              <w:jc w:val="both"/>
              <w:rPr>
                <w:rFonts w:eastAsia="Times New Roman"/>
                <w:b/>
                <w:bCs/>
                <w:iCs/>
                <w:color w:val="000000"/>
                <w:sz w:val="22"/>
                <w:u w:val="single"/>
                <w:lang w:eastAsia="lv-LV"/>
              </w:rPr>
            </w:pPr>
          </w:p>
          <w:p w14:paraId="7BB59D5E" w14:textId="77777777" w:rsidR="00775E2B" w:rsidRDefault="00775E2B" w:rsidP="00144326">
            <w:pPr>
              <w:ind w:firstLine="567"/>
              <w:jc w:val="both"/>
              <w:rPr>
                <w:rFonts w:eastAsia="Times New Roman"/>
                <w:b/>
                <w:bCs/>
                <w:iCs/>
                <w:color w:val="000000"/>
                <w:sz w:val="22"/>
                <w:u w:val="single"/>
                <w:lang w:eastAsia="lv-LV"/>
              </w:rPr>
            </w:pPr>
          </w:p>
          <w:p w14:paraId="52467669" w14:textId="77777777" w:rsidR="00775E2B" w:rsidRDefault="00775E2B" w:rsidP="00144326">
            <w:pPr>
              <w:ind w:firstLine="567"/>
              <w:jc w:val="both"/>
              <w:rPr>
                <w:rFonts w:eastAsia="Times New Roman"/>
                <w:b/>
                <w:bCs/>
                <w:iCs/>
                <w:color w:val="000000"/>
                <w:sz w:val="22"/>
                <w:u w:val="single"/>
                <w:lang w:eastAsia="lv-LV"/>
              </w:rPr>
            </w:pPr>
          </w:p>
          <w:p w14:paraId="5C28FBEA" w14:textId="77777777" w:rsidR="00775E2B" w:rsidRDefault="00775E2B" w:rsidP="00144326">
            <w:pPr>
              <w:ind w:firstLine="567"/>
              <w:jc w:val="both"/>
              <w:rPr>
                <w:rFonts w:eastAsia="Times New Roman"/>
                <w:b/>
                <w:bCs/>
                <w:iCs/>
                <w:color w:val="000000"/>
                <w:sz w:val="22"/>
                <w:u w:val="single"/>
                <w:lang w:eastAsia="lv-LV"/>
              </w:rPr>
            </w:pPr>
          </w:p>
          <w:p w14:paraId="7AD8EAFC" w14:textId="77777777" w:rsidR="00775E2B" w:rsidRDefault="00775E2B" w:rsidP="00144326">
            <w:pPr>
              <w:ind w:firstLine="567"/>
              <w:jc w:val="both"/>
              <w:rPr>
                <w:rFonts w:eastAsia="Times New Roman"/>
                <w:b/>
                <w:bCs/>
                <w:iCs/>
                <w:color w:val="000000"/>
                <w:sz w:val="22"/>
                <w:u w:val="single"/>
                <w:lang w:eastAsia="lv-LV"/>
              </w:rPr>
            </w:pPr>
          </w:p>
          <w:p w14:paraId="321485BA" w14:textId="77777777" w:rsidR="00775E2B" w:rsidRDefault="00775E2B" w:rsidP="00144326">
            <w:pPr>
              <w:ind w:firstLine="567"/>
              <w:jc w:val="both"/>
              <w:rPr>
                <w:rFonts w:eastAsia="Times New Roman"/>
                <w:b/>
                <w:bCs/>
                <w:iCs/>
                <w:color w:val="000000"/>
                <w:sz w:val="22"/>
                <w:u w:val="single"/>
                <w:lang w:eastAsia="lv-LV"/>
              </w:rPr>
            </w:pPr>
          </w:p>
          <w:p w14:paraId="3480944A" w14:textId="77777777" w:rsidR="00775E2B" w:rsidRDefault="00775E2B" w:rsidP="00144326">
            <w:pPr>
              <w:ind w:firstLine="567"/>
              <w:jc w:val="both"/>
              <w:rPr>
                <w:rFonts w:eastAsia="Times New Roman"/>
                <w:b/>
                <w:bCs/>
                <w:iCs/>
                <w:color w:val="000000"/>
                <w:sz w:val="22"/>
                <w:u w:val="single"/>
                <w:lang w:eastAsia="lv-LV"/>
              </w:rPr>
            </w:pPr>
          </w:p>
          <w:p w14:paraId="0E911E79" w14:textId="77777777" w:rsidR="00775E2B" w:rsidRDefault="00775E2B" w:rsidP="00144326">
            <w:pPr>
              <w:ind w:firstLine="567"/>
              <w:jc w:val="both"/>
              <w:rPr>
                <w:rFonts w:eastAsia="Times New Roman"/>
                <w:b/>
                <w:bCs/>
                <w:iCs/>
                <w:color w:val="000000"/>
                <w:sz w:val="22"/>
                <w:u w:val="single"/>
                <w:lang w:eastAsia="lv-LV"/>
              </w:rPr>
            </w:pPr>
          </w:p>
          <w:p w14:paraId="01020099" w14:textId="77777777" w:rsidR="00775E2B" w:rsidRDefault="00775E2B" w:rsidP="00144326">
            <w:pPr>
              <w:ind w:firstLine="567"/>
              <w:jc w:val="both"/>
              <w:rPr>
                <w:rFonts w:eastAsia="Times New Roman"/>
                <w:b/>
                <w:bCs/>
                <w:iCs/>
                <w:color w:val="000000"/>
                <w:sz w:val="22"/>
                <w:u w:val="single"/>
                <w:lang w:eastAsia="lv-LV"/>
              </w:rPr>
            </w:pPr>
          </w:p>
          <w:p w14:paraId="07D9F2B5" w14:textId="77777777" w:rsidR="00775E2B" w:rsidRDefault="00775E2B" w:rsidP="00144326">
            <w:pPr>
              <w:ind w:firstLine="567"/>
              <w:jc w:val="both"/>
              <w:rPr>
                <w:rFonts w:eastAsia="Times New Roman"/>
                <w:b/>
                <w:bCs/>
                <w:iCs/>
                <w:color w:val="000000"/>
                <w:sz w:val="22"/>
                <w:u w:val="single"/>
                <w:lang w:eastAsia="lv-LV"/>
              </w:rPr>
            </w:pPr>
          </w:p>
          <w:p w14:paraId="049C5019" w14:textId="77777777" w:rsidR="00775E2B" w:rsidRDefault="00775E2B" w:rsidP="00144326">
            <w:pPr>
              <w:ind w:firstLine="567"/>
              <w:jc w:val="both"/>
              <w:rPr>
                <w:rFonts w:eastAsia="Times New Roman"/>
                <w:b/>
                <w:bCs/>
                <w:iCs/>
                <w:color w:val="000000"/>
                <w:sz w:val="22"/>
                <w:u w:val="single"/>
                <w:lang w:eastAsia="lv-LV"/>
              </w:rPr>
            </w:pPr>
          </w:p>
          <w:p w14:paraId="154E6B15" w14:textId="77777777" w:rsidR="00775E2B" w:rsidRDefault="00775E2B" w:rsidP="00144326">
            <w:pPr>
              <w:ind w:firstLine="567"/>
              <w:jc w:val="both"/>
              <w:rPr>
                <w:rFonts w:eastAsia="Times New Roman"/>
                <w:b/>
                <w:bCs/>
                <w:iCs/>
                <w:color w:val="000000"/>
                <w:sz w:val="22"/>
                <w:u w:val="single"/>
                <w:lang w:eastAsia="lv-LV"/>
              </w:rPr>
            </w:pPr>
          </w:p>
          <w:p w14:paraId="3D6F7F76" w14:textId="1F5C5003" w:rsidR="00144326" w:rsidRDefault="00144326" w:rsidP="00144326">
            <w:pPr>
              <w:ind w:firstLine="567"/>
              <w:jc w:val="both"/>
              <w:rPr>
                <w:rFonts w:eastAsia="Times New Roman"/>
                <w:b/>
                <w:bCs/>
                <w:iCs/>
                <w:color w:val="000000"/>
                <w:sz w:val="22"/>
                <w:u w:val="single"/>
                <w:lang w:eastAsia="lv-LV"/>
              </w:rPr>
            </w:pPr>
            <w:r w:rsidRPr="009430B5">
              <w:rPr>
                <w:rFonts w:eastAsia="Times New Roman"/>
                <w:b/>
                <w:bCs/>
                <w:iCs/>
                <w:color w:val="000000"/>
                <w:sz w:val="22"/>
                <w:u w:val="single"/>
                <w:lang w:eastAsia="lv-LV"/>
              </w:rPr>
              <w:lastRenderedPageBreak/>
              <w:t>Frakcija “APVIENOTAIS SARAKSTS – Latvijas Zaļā partija, Latvijas Reģionu Apvienība, Liepājas partija”</w:t>
            </w:r>
          </w:p>
          <w:p w14:paraId="11927A5E" w14:textId="77777777" w:rsidR="00144326" w:rsidRDefault="00144326" w:rsidP="00144326">
            <w:pPr>
              <w:ind w:firstLine="567"/>
              <w:jc w:val="both"/>
              <w:rPr>
                <w:bCs/>
                <w:szCs w:val="24"/>
              </w:rPr>
            </w:pPr>
            <w:r w:rsidRPr="00AF2A2F">
              <w:rPr>
                <w:bCs/>
                <w:szCs w:val="24"/>
              </w:rPr>
              <w:t>Izteikt likuma 2.pielikumu šādā redakcijā:</w:t>
            </w:r>
          </w:p>
          <w:p w14:paraId="65B244CF" w14:textId="77777777" w:rsidR="00144326" w:rsidRDefault="00144326" w:rsidP="00144326">
            <w:pPr>
              <w:ind w:firstLine="567"/>
              <w:jc w:val="both"/>
              <w:rPr>
                <w:bCs/>
                <w:szCs w:val="24"/>
              </w:rPr>
            </w:pPr>
          </w:p>
          <w:p w14:paraId="2DA6C516" w14:textId="77777777" w:rsidR="00144326" w:rsidRPr="00537C4F" w:rsidRDefault="00144326" w:rsidP="00144326">
            <w:pPr>
              <w:ind w:firstLine="567"/>
              <w:jc w:val="both"/>
              <w:rPr>
                <w:rFonts w:eastAsia="Times New Roman"/>
                <w:b/>
                <w:bCs/>
                <w:iCs/>
                <w:color w:val="000000"/>
                <w:sz w:val="22"/>
                <w:lang w:eastAsia="lv-LV"/>
              </w:rPr>
            </w:pPr>
            <w:r w:rsidRPr="00537C4F">
              <w:rPr>
                <w:rFonts w:eastAsia="Times New Roman"/>
                <w:b/>
                <w:bCs/>
                <w:i/>
                <w:iCs/>
                <w:color w:val="000000"/>
                <w:sz w:val="22"/>
                <w:lang w:eastAsia="lv-LV"/>
              </w:rPr>
              <w:t xml:space="preserve">ailes turpinājums </w:t>
            </w:r>
            <w:r w:rsidRPr="00537C4F">
              <w:rPr>
                <w:rFonts w:eastAsia="Times New Roman"/>
                <w:b/>
                <w:bCs/>
                <w:iCs/>
                <w:color w:val="000000"/>
                <w:sz w:val="22"/>
                <w:lang w:eastAsia="lv-LV"/>
              </w:rPr>
              <w:t>↓↓↓</w:t>
            </w:r>
          </w:p>
          <w:p w14:paraId="71E3B3FB" w14:textId="77777777" w:rsidR="00144326" w:rsidRPr="00537C4F" w:rsidRDefault="00144326" w:rsidP="00144326">
            <w:pPr>
              <w:ind w:firstLine="567"/>
              <w:jc w:val="both"/>
              <w:rPr>
                <w:rFonts w:eastAsia="Times New Roman"/>
                <w:b/>
                <w:bCs/>
                <w:iCs/>
                <w:color w:val="000000"/>
                <w:sz w:val="22"/>
                <w:lang w:eastAsia="lv-LV"/>
              </w:rPr>
            </w:pPr>
          </w:p>
          <w:p w14:paraId="477C9FF7" w14:textId="01649D6C" w:rsidR="00144326" w:rsidRPr="00537C4F" w:rsidRDefault="00144326" w:rsidP="00144326">
            <w:pPr>
              <w:ind w:firstLine="567"/>
              <w:jc w:val="both"/>
              <w:rPr>
                <w:rFonts w:eastAsia="Times New Roman"/>
                <w:b/>
                <w:bCs/>
                <w:i/>
                <w:iCs/>
                <w:color w:val="000000"/>
                <w:sz w:val="22"/>
                <w:lang w:eastAsia="lv-LV"/>
              </w:rPr>
            </w:pPr>
            <w:r w:rsidRPr="00537C4F">
              <w:rPr>
                <w:rFonts w:eastAsia="Times New Roman"/>
                <w:b/>
                <w:bCs/>
                <w:i/>
                <w:iCs/>
                <w:color w:val="000000"/>
                <w:sz w:val="22"/>
                <w:lang w:eastAsia="lv-LV"/>
              </w:rPr>
              <w:t xml:space="preserve">Skatīt </w:t>
            </w:r>
            <w:r>
              <w:rPr>
                <w:rFonts w:eastAsia="Times New Roman"/>
                <w:b/>
                <w:bCs/>
                <w:i/>
                <w:iCs/>
                <w:color w:val="000000"/>
                <w:sz w:val="22"/>
                <w:lang w:eastAsia="lv-LV"/>
              </w:rPr>
              <w:t>8</w:t>
            </w:r>
            <w:r w:rsidRPr="00537C4F">
              <w:rPr>
                <w:rFonts w:eastAsia="Times New Roman"/>
                <w:b/>
                <w:bCs/>
                <w:i/>
                <w:iCs/>
                <w:color w:val="000000"/>
                <w:sz w:val="22"/>
                <w:lang w:eastAsia="lv-LV"/>
              </w:rPr>
              <w:t>. lpp.</w:t>
            </w:r>
          </w:p>
          <w:p w14:paraId="741F5020" w14:textId="77777777" w:rsidR="00144326" w:rsidRDefault="00144326" w:rsidP="00144326">
            <w:pPr>
              <w:ind w:firstLine="567"/>
              <w:jc w:val="both"/>
              <w:rPr>
                <w:rFonts w:eastAsia="Times New Roman"/>
                <w:b/>
                <w:bCs/>
                <w:iCs/>
                <w:color w:val="000000"/>
                <w:sz w:val="22"/>
                <w:u w:val="single"/>
                <w:lang w:eastAsia="lv-LV"/>
              </w:rPr>
            </w:pPr>
          </w:p>
          <w:p w14:paraId="2B5DEF2A" w14:textId="104CF9FE" w:rsidR="00144326" w:rsidRPr="0055553E" w:rsidRDefault="00144326" w:rsidP="00144326">
            <w:pPr>
              <w:ind w:firstLine="567"/>
              <w:jc w:val="both"/>
              <w:rPr>
                <w:rFonts w:eastAsia="Times New Roman"/>
                <w:b/>
                <w:bCs/>
                <w:iCs/>
                <w:color w:val="000000"/>
                <w:sz w:val="22"/>
                <w:u w:val="single"/>
                <w:lang w:eastAsia="lv-LV"/>
              </w:rPr>
            </w:pPr>
          </w:p>
        </w:tc>
        <w:tc>
          <w:tcPr>
            <w:tcW w:w="1406" w:type="dxa"/>
          </w:tcPr>
          <w:p w14:paraId="6E54B908" w14:textId="77777777" w:rsidR="00144326" w:rsidRPr="006A10C0" w:rsidRDefault="005C0694" w:rsidP="00144326">
            <w:pPr>
              <w:jc w:val="center"/>
              <w:rPr>
                <w:rFonts w:eastAsia="Times New Roman"/>
                <w:b/>
                <w:iCs/>
                <w:color w:val="000000"/>
                <w:sz w:val="22"/>
                <w:lang w:eastAsia="lv-LV"/>
              </w:rPr>
            </w:pPr>
            <w:r w:rsidRPr="006A10C0">
              <w:rPr>
                <w:rFonts w:eastAsia="Times New Roman"/>
                <w:b/>
                <w:iCs/>
                <w:color w:val="000000"/>
                <w:sz w:val="22"/>
                <w:lang w:eastAsia="lv-LV"/>
              </w:rPr>
              <w:lastRenderedPageBreak/>
              <w:t>Neatbalstīt</w:t>
            </w:r>
          </w:p>
          <w:p w14:paraId="4370684D" w14:textId="77777777" w:rsidR="005C0694" w:rsidRDefault="00CB126A" w:rsidP="00144326">
            <w:pPr>
              <w:jc w:val="center"/>
              <w:rPr>
                <w:rFonts w:eastAsia="Times New Roman"/>
                <w:bCs/>
                <w:iCs/>
                <w:color w:val="000000"/>
                <w:sz w:val="22"/>
                <w:lang w:eastAsia="lv-LV"/>
              </w:rPr>
            </w:pPr>
            <w:r w:rsidRPr="006A10C0">
              <w:rPr>
                <w:rFonts w:eastAsia="Times New Roman"/>
                <w:bCs/>
                <w:iCs/>
                <w:color w:val="000000"/>
                <w:sz w:val="22"/>
                <w:lang w:eastAsia="lv-LV"/>
              </w:rPr>
              <w:t xml:space="preserve">Priekšlikuma atbalstīšana nozīmētu atgriešanos pie līdzšinējām autoceļu lietošanas nodevas likmēm, kas </w:t>
            </w:r>
            <w:r w:rsidR="006A10C0" w:rsidRPr="006A10C0">
              <w:rPr>
                <w:rFonts w:eastAsia="Times New Roman"/>
                <w:bCs/>
                <w:iCs/>
                <w:color w:val="000000"/>
                <w:sz w:val="22"/>
                <w:lang w:eastAsia="lv-LV"/>
              </w:rPr>
              <w:t xml:space="preserve">nemotivētu izvēlēties augstākas efektivitātes, videi draudzīgus zemu emisiju transportlīdzekļus. Plānotās autoceļu lietošanas nodevas likmju izmaiņas saskaņos </w:t>
            </w:r>
            <w:r w:rsidR="006A10C0" w:rsidRPr="006A10C0">
              <w:rPr>
                <w:rFonts w:eastAsia="Times New Roman"/>
                <w:bCs/>
                <w:iCs/>
                <w:color w:val="000000"/>
                <w:sz w:val="22"/>
                <w:lang w:eastAsia="lv-LV"/>
              </w:rPr>
              <w:lastRenderedPageBreak/>
              <w:t>autoceļu lietošanas nodevas</w:t>
            </w:r>
            <w:r w:rsidR="006A10C0" w:rsidRPr="006A10C0">
              <w:rPr>
                <w:rFonts w:eastAsia="Times New Roman"/>
                <w:b/>
                <w:iCs/>
                <w:color w:val="000000"/>
                <w:sz w:val="22"/>
                <w:lang w:eastAsia="lv-LV"/>
              </w:rPr>
              <w:t xml:space="preserve"> </w:t>
            </w:r>
            <w:r w:rsidR="006A10C0" w:rsidRPr="006A10C0">
              <w:rPr>
                <w:rFonts w:eastAsia="Times New Roman"/>
                <w:bCs/>
                <w:iCs/>
                <w:color w:val="000000"/>
                <w:sz w:val="22"/>
                <w:lang w:eastAsia="lv-LV"/>
              </w:rPr>
              <w:t>sistēmu Baltijas valstīs un palīdzēs finansēt ceļu infrastruktūru, palīdzot sasniegt klimata mērķus un veicinās autoparka nomaiņu, motivējot izvēlēties augstākas efektivitātes, zemu emisiju transportlīdzekļus.</w:t>
            </w:r>
          </w:p>
          <w:p w14:paraId="36869849" w14:textId="77777777" w:rsidR="00613A7F" w:rsidRDefault="00613A7F" w:rsidP="00144326">
            <w:pPr>
              <w:jc w:val="center"/>
              <w:rPr>
                <w:rFonts w:eastAsia="Times New Roman"/>
                <w:bCs/>
                <w:iCs/>
                <w:color w:val="000000"/>
                <w:sz w:val="22"/>
                <w:lang w:eastAsia="lv-LV"/>
              </w:rPr>
            </w:pPr>
          </w:p>
          <w:p w14:paraId="0FBA5F71" w14:textId="26562E92" w:rsidR="00613A7F" w:rsidRDefault="00613A7F" w:rsidP="00144326">
            <w:pPr>
              <w:jc w:val="center"/>
              <w:rPr>
                <w:rFonts w:eastAsia="Times New Roman"/>
                <w:bCs/>
                <w:iCs/>
                <w:color w:val="000000"/>
                <w:sz w:val="22"/>
                <w:lang w:eastAsia="lv-LV"/>
              </w:rPr>
            </w:pPr>
            <w:r>
              <w:rPr>
                <w:rFonts w:eastAsia="Times New Roman"/>
                <w:bCs/>
                <w:iCs/>
                <w:color w:val="000000"/>
                <w:sz w:val="22"/>
                <w:lang w:eastAsia="lv-LV"/>
              </w:rPr>
              <w:t xml:space="preserve">Negatīva ietekme uz budžetu 2025.gadā </w:t>
            </w:r>
            <w:r w:rsidR="001F239E">
              <w:rPr>
                <w:rFonts w:eastAsia="Times New Roman"/>
                <w:bCs/>
                <w:iCs/>
                <w:color w:val="000000"/>
                <w:sz w:val="22"/>
                <w:lang w:eastAsia="lv-LV"/>
              </w:rPr>
              <w:t xml:space="preserve">25 764 723 </w:t>
            </w:r>
            <w:proofErr w:type="spellStart"/>
            <w:r w:rsidR="001F239E" w:rsidRPr="00982144">
              <w:rPr>
                <w:rFonts w:eastAsia="Times New Roman"/>
                <w:bCs/>
                <w:i/>
                <w:color w:val="000000"/>
                <w:sz w:val="22"/>
                <w:lang w:eastAsia="lv-LV"/>
              </w:rPr>
              <w:t>euro</w:t>
            </w:r>
            <w:proofErr w:type="spellEnd"/>
            <w:r w:rsidR="001F239E">
              <w:rPr>
                <w:rFonts w:eastAsia="Times New Roman"/>
                <w:bCs/>
                <w:iCs/>
                <w:color w:val="000000"/>
                <w:sz w:val="22"/>
                <w:lang w:eastAsia="lv-LV"/>
              </w:rPr>
              <w:t xml:space="preserve"> un 2026.</w:t>
            </w:r>
            <w:r w:rsidR="00775E2B">
              <w:rPr>
                <w:rFonts w:eastAsia="Times New Roman"/>
                <w:bCs/>
                <w:iCs/>
                <w:color w:val="000000"/>
                <w:sz w:val="22"/>
                <w:lang w:eastAsia="lv-LV"/>
              </w:rPr>
              <w:t xml:space="preserve">un 2027. </w:t>
            </w:r>
            <w:r w:rsidR="001F239E">
              <w:rPr>
                <w:rFonts w:eastAsia="Times New Roman"/>
                <w:bCs/>
                <w:iCs/>
                <w:color w:val="000000"/>
                <w:sz w:val="22"/>
                <w:lang w:eastAsia="lv-LV"/>
              </w:rPr>
              <w:t xml:space="preserve">gadā 25 104 723 </w:t>
            </w:r>
            <w:proofErr w:type="spellStart"/>
            <w:r w:rsidR="001F239E" w:rsidRPr="00982144">
              <w:rPr>
                <w:rFonts w:eastAsia="Times New Roman"/>
                <w:bCs/>
                <w:i/>
                <w:color w:val="000000"/>
                <w:sz w:val="22"/>
                <w:lang w:eastAsia="lv-LV"/>
              </w:rPr>
              <w:t>euro</w:t>
            </w:r>
            <w:proofErr w:type="spellEnd"/>
            <w:r w:rsidR="001F239E">
              <w:rPr>
                <w:rFonts w:eastAsia="Times New Roman"/>
                <w:bCs/>
                <w:iCs/>
                <w:color w:val="000000"/>
                <w:sz w:val="22"/>
                <w:lang w:eastAsia="lv-LV"/>
              </w:rPr>
              <w:t>.</w:t>
            </w:r>
          </w:p>
          <w:p w14:paraId="1A6774DE" w14:textId="77777777" w:rsidR="006A10C0" w:rsidRDefault="006A10C0" w:rsidP="00144326">
            <w:pPr>
              <w:jc w:val="center"/>
              <w:rPr>
                <w:rFonts w:eastAsia="Times New Roman"/>
                <w:bCs/>
                <w:iCs/>
                <w:color w:val="000000"/>
                <w:sz w:val="22"/>
                <w:lang w:eastAsia="lv-LV"/>
              </w:rPr>
            </w:pPr>
          </w:p>
          <w:p w14:paraId="74AC7238" w14:textId="77777777" w:rsidR="006A10C0" w:rsidRDefault="006A10C0" w:rsidP="00144326">
            <w:pPr>
              <w:jc w:val="center"/>
              <w:rPr>
                <w:rFonts w:eastAsia="Times New Roman"/>
                <w:bCs/>
                <w:iCs/>
                <w:color w:val="000000"/>
                <w:sz w:val="22"/>
                <w:lang w:eastAsia="lv-LV"/>
              </w:rPr>
            </w:pPr>
          </w:p>
          <w:p w14:paraId="14DC2A3D" w14:textId="77777777" w:rsidR="006A10C0" w:rsidRDefault="006A10C0" w:rsidP="00144326">
            <w:pPr>
              <w:jc w:val="center"/>
              <w:rPr>
                <w:rFonts w:eastAsia="Times New Roman"/>
                <w:bCs/>
                <w:iCs/>
                <w:color w:val="000000"/>
                <w:sz w:val="22"/>
                <w:lang w:eastAsia="lv-LV"/>
              </w:rPr>
            </w:pPr>
          </w:p>
          <w:p w14:paraId="1B5E4578" w14:textId="77777777" w:rsidR="00982144" w:rsidRDefault="00982144" w:rsidP="00144326">
            <w:pPr>
              <w:jc w:val="center"/>
              <w:rPr>
                <w:rFonts w:eastAsia="Times New Roman"/>
                <w:b/>
                <w:iCs/>
                <w:color w:val="000000"/>
                <w:sz w:val="22"/>
                <w:lang w:eastAsia="lv-LV"/>
              </w:rPr>
            </w:pPr>
          </w:p>
          <w:p w14:paraId="1BAF2DE8" w14:textId="4CD4D0E2" w:rsidR="006A10C0" w:rsidRDefault="006A10C0" w:rsidP="00144326">
            <w:pPr>
              <w:jc w:val="center"/>
              <w:rPr>
                <w:rFonts w:eastAsia="Times New Roman"/>
                <w:b/>
                <w:iCs/>
                <w:color w:val="000000"/>
                <w:sz w:val="22"/>
                <w:lang w:eastAsia="lv-LV"/>
              </w:rPr>
            </w:pPr>
            <w:r w:rsidRPr="006A10C0">
              <w:rPr>
                <w:rFonts w:eastAsia="Times New Roman"/>
                <w:b/>
                <w:iCs/>
                <w:color w:val="000000"/>
                <w:sz w:val="22"/>
                <w:lang w:eastAsia="lv-LV"/>
              </w:rPr>
              <w:lastRenderedPageBreak/>
              <w:t>Neatbalstīt.</w:t>
            </w:r>
          </w:p>
          <w:p w14:paraId="2A899A6C" w14:textId="7E3A5A01" w:rsidR="00982144" w:rsidRDefault="00982144" w:rsidP="00144326">
            <w:pPr>
              <w:jc w:val="center"/>
              <w:rPr>
                <w:rFonts w:eastAsia="Times New Roman"/>
                <w:bCs/>
                <w:iCs/>
                <w:color w:val="000000"/>
                <w:sz w:val="22"/>
                <w:lang w:eastAsia="lv-LV"/>
              </w:rPr>
            </w:pPr>
            <w:r w:rsidRPr="00982144">
              <w:rPr>
                <w:rFonts w:eastAsia="Times New Roman"/>
                <w:bCs/>
                <w:iCs/>
                <w:color w:val="000000"/>
                <w:sz w:val="22"/>
                <w:lang w:eastAsia="lv-LV"/>
              </w:rPr>
              <w:t xml:space="preserve">Negatīva ietekme uz valsts budžetu </w:t>
            </w:r>
            <w:r w:rsidR="00BC363B">
              <w:rPr>
                <w:rFonts w:eastAsia="Times New Roman"/>
                <w:bCs/>
                <w:iCs/>
                <w:color w:val="000000"/>
                <w:sz w:val="22"/>
                <w:lang w:eastAsia="lv-LV"/>
              </w:rPr>
              <w:t xml:space="preserve">2025.gadā </w:t>
            </w:r>
            <w:r w:rsidR="00D60562">
              <w:rPr>
                <w:rFonts w:eastAsia="Times New Roman"/>
                <w:bCs/>
                <w:iCs/>
                <w:color w:val="000000"/>
                <w:sz w:val="22"/>
                <w:lang w:eastAsia="lv-LV"/>
              </w:rPr>
              <w:t>5</w:t>
            </w:r>
            <w:r w:rsidR="005F4D85">
              <w:rPr>
                <w:rFonts w:eastAsia="Times New Roman"/>
                <w:bCs/>
                <w:iCs/>
                <w:color w:val="000000"/>
                <w:sz w:val="22"/>
                <w:lang w:eastAsia="lv-LV"/>
              </w:rPr>
              <w:t> </w:t>
            </w:r>
            <w:r w:rsidR="00D60562">
              <w:rPr>
                <w:rFonts w:eastAsia="Times New Roman"/>
                <w:bCs/>
                <w:iCs/>
                <w:color w:val="000000"/>
                <w:sz w:val="22"/>
                <w:lang w:eastAsia="lv-LV"/>
              </w:rPr>
              <w:t>763</w:t>
            </w:r>
            <w:r w:rsidR="005F4D85">
              <w:rPr>
                <w:rFonts w:eastAsia="Times New Roman"/>
                <w:bCs/>
                <w:iCs/>
                <w:color w:val="000000"/>
                <w:sz w:val="22"/>
                <w:lang w:eastAsia="lv-LV"/>
              </w:rPr>
              <w:t> </w:t>
            </w:r>
            <w:r w:rsidR="00D60562">
              <w:rPr>
                <w:rFonts w:eastAsia="Times New Roman"/>
                <w:bCs/>
                <w:iCs/>
                <w:color w:val="000000"/>
                <w:sz w:val="22"/>
                <w:lang w:eastAsia="lv-LV"/>
              </w:rPr>
              <w:t xml:space="preserve">865 </w:t>
            </w:r>
            <w:proofErr w:type="spellStart"/>
            <w:r w:rsidR="00D60562" w:rsidRPr="00D60562">
              <w:rPr>
                <w:rFonts w:eastAsia="Times New Roman"/>
                <w:bCs/>
                <w:i/>
                <w:color w:val="000000"/>
                <w:sz w:val="22"/>
                <w:lang w:eastAsia="lv-LV"/>
              </w:rPr>
              <w:t>euro</w:t>
            </w:r>
            <w:proofErr w:type="spellEnd"/>
            <w:r w:rsidR="00D60562">
              <w:rPr>
                <w:rFonts w:eastAsia="Times New Roman"/>
                <w:bCs/>
                <w:iCs/>
                <w:color w:val="000000"/>
                <w:sz w:val="22"/>
                <w:lang w:eastAsia="lv-LV"/>
              </w:rPr>
              <w:t xml:space="preserve">, </w:t>
            </w:r>
            <w:r w:rsidR="00D26A3D">
              <w:rPr>
                <w:rFonts w:eastAsia="Times New Roman"/>
                <w:bCs/>
                <w:iCs/>
                <w:color w:val="000000"/>
                <w:sz w:val="22"/>
                <w:lang w:eastAsia="lv-LV"/>
              </w:rPr>
              <w:t>2026. un 2027.gada gada budžetu 5 755 409</w:t>
            </w:r>
          </w:p>
          <w:p w14:paraId="31B4061C" w14:textId="23A4E970" w:rsidR="00132D24" w:rsidRPr="00982144" w:rsidRDefault="00132D24" w:rsidP="00144326">
            <w:pPr>
              <w:jc w:val="center"/>
              <w:rPr>
                <w:rFonts w:eastAsia="Times New Roman"/>
                <w:bCs/>
                <w:iCs/>
                <w:color w:val="000000"/>
                <w:sz w:val="22"/>
                <w:lang w:eastAsia="lv-LV"/>
              </w:rPr>
            </w:pPr>
            <w:r>
              <w:rPr>
                <w:rFonts w:eastAsia="Times New Roman"/>
                <w:bCs/>
                <w:iCs/>
                <w:color w:val="000000"/>
                <w:sz w:val="22"/>
                <w:lang w:eastAsia="lv-LV"/>
              </w:rPr>
              <w:t xml:space="preserve">Priekšlikums saistīts ar </w:t>
            </w:r>
            <w:r>
              <w:rPr>
                <w:rFonts w:eastAsia="Times New Roman"/>
                <w:bCs/>
                <w:iCs/>
                <w:color w:val="000000"/>
                <w:sz w:val="22"/>
                <w:lang w:eastAsia="lv-LV"/>
              </w:rPr>
              <w:t>1</w:t>
            </w:r>
            <w:r>
              <w:rPr>
                <w:rFonts w:eastAsia="Times New Roman"/>
                <w:bCs/>
                <w:iCs/>
                <w:color w:val="000000"/>
                <w:sz w:val="22"/>
                <w:lang w:eastAsia="lv-LV"/>
              </w:rPr>
              <w:t xml:space="preserve">.un </w:t>
            </w:r>
            <w:r>
              <w:rPr>
                <w:rFonts w:eastAsia="Times New Roman"/>
                <w:bCs/>
                <w:iCs/>
                <w:color w:val="000000"/>
                <w:sz w:val="22"/>
                <w:lang w:eastAsia="lv-LV"/>
              </w:rPr>
              <w:t>2</w:t>
            </w:r>
            <w:r>
              <w:rPr>
                <w:rFonts w:eastAsia="Times New Roman"/>
                <w:bCs/>
                <w:iCs/>
                <w:color w:val="000000"/>
                <w:sz w:val="22"/>
                <w:lang w:eastAsia="lv-LV"/>
              </w:rPr>
              <w:t>.priekšlikumu un būtu jāvērtē kopā priekšlikumu izskatīšanas laikā.</w:t>
            </w:r>
          </w:p>
        </w:tc>
        <w:tc>
          <w:tcPr>
            <w:tcW w:w="1406" w:type="dxa"/>
          </w:tcPr>
          <w:p w14:paraId="25BA8A06" w14:textId="77777777" w:rsidR="00144326" w:rsidRPr="0055553E" w:rsidRDefault="00144326" w:rsidP="00144326">
            <w:pPr>
              <w:jc w:val="center"/>
              <w:rPr>
                <w:rFonts w:eastAsia="Times New Roman"/>
                <w:b/>
                <w:iCs/>
                <w:color w:val="000000"/>
                <w:sz w:val="22"/>
                <w:lang w:eastAsia="lv-LV"/>
              </w:rPr>
            </w:pPr>
          </w:p>
        </w:tc>
      </w:tr>
    </w:tbl>
    <w:p w14:paraId="02DF5578" w14:textId="77777777" w:rsidR="00913636" w:rsidRDefault="00913636" w:rsidP="00BD3499">
      <w:pPr>
        <w:jc w:val="right"/>
        <w:rPr>
          <w:sz w:val="22"/>
        </w:rPr>
      </w:pPr>
    </w:p>
    <w:p w14:paraId="340DB96D" w14:textId="77777777" w:rsidR="00537C4F" w:rsidRDefault="00537C4F" w:rsidP="00BD3499">
      <w:pPr>
        <w:numPr>
          <w:ilvl w:val="0"/>
          <w:numId w:val="29"/>
        </w:numPr>
        <w:ind w:firstLine="0"/>
        <w:jc w:val="right"/>
        <w:rPr>
          <w:sz w:val="22"/>
        </w:rPr>
      </w:pPr>
    </w:p>
    <w:p w14:paraId="4EEDA6CD" w14:textId="77777777" w:rsidR="00537C4F" w:rsidRDefault="00537C4F" w:rsidP="00BD3499">
      <w:pPr>
        <w:numPr>
          <w:ilvl w:val="0"/>
          <w:numId w:val="29"/>
        </w:numPr>
        <w:ind w:firstLine="0"/>
        <w:jc w:val="right"/>
        <w:rPr>
          <w:sz w:val="22"/>
        </w:rPr>
      </w:pPr>
    </w:p>
    <w:p w14:paraId="396A7B77" w14:textId="77777777" w:rsidR="00537C4F" w:rsidRDefault="00537C4F" w:rsidP="00BD3499">
      <w:pPr>
        <w:numPr>
          <w:ilvl w:val="0"/>
          <w:numId w:val="29"/>
        </w:numPr>
        <w:ind w:firstLine="0"/>
        <w:jc w:val="right"/>
        <w:rPr>
          <w:sz w:val="22"/>
        </w:rPr>
      </w:pPr>
    </w:p>
    <w:p w14:paraId="797ECB5F" w14:textId="77777777" w:rsidR="00537C4F" w:rsidRDefault="00537C4F" w:rsidP="00BD3499">
      <w:pPr>
        <w:numPr>
          <w:ilvl w:val="0"/>
          <w:numId w:val="29"/>
        </w:numPr>
        <w:ind w:firstLine="0"/>
        <w:jc w:val="right"/>
        <w:rPr>
          <w:sz w:val="22"/>
        </w:rPr>
      </w:pPr>
    </w:p>
    <w:p w14:paraId="777A5EA8" w14:textId="450F5D65" w:rsidR="00BD3499" w:rsidRPr="00BD3499" w:rsidRDefault="00BD3499" w:rsidP="00BD3499">
      <w:pPr>
        <w:numPr>
          <w:ilvl w:val="0"/>
          <w:numId w:val="29"/>
        </w:numPr>
        <w:ind w:firstLine="0"/>
        <w:jc w:val="right"/>
        <w:rPr>
          <w:sz w:val="22"/>
        </w:rPr>
      </w:pPr>
      <w:r w:rsidRPr="00BD3499">
        <w:rPr>
          <w:sz w:val="22"/>
        </w:rPr>
        <w:t>Autoceļu lietošanas nodevas likuma</w:t>
      </w:r>
    </w:p>
    <w:p w14:paraId="69950821" w14:textId="380E4F38" w:rsidR="00BD3499" w:rsidRPr="0055553E" w:rsidRDefault="00BD3499" w:rsidP="0055553E">
      <w:pPr>
        <w:numPr>
          <w:ilvl w:val="0"/>
          <w:numId w:val="29"/>
        </w:numPr>
        <w:ind w:firstLine="0"/>
        <w:jc w:val="right"/>
        <w:rPr>
          <w:sz w:val="22"/>
        </w:rPr>
      </w:pPr>
      <w:r w:rsidRPr="00BD3499">
        <w:rPr>
          <w:sz w:val="22"/>
        </w:rPr>
        <w:t xml:space="preserve">2. pielikums </w:t>
      </w:r>
    </w:p>
    <w:p w14:paraId="1565D1BA" w14:textId="77777777" w:rsidR="00BD3499" w:rsidRPr="00B47215" w:rsidRDefault="00BD3499" w:rsidP="00BD3499">
      <w:pPr>
        <w:numPr>
          <w:ilvl w:val="0"/>
          <w:numId w:val="29"/>
        </w:numPr>
        <w:ind w:firstLine="0"/>
        <w:jc w:val="center"/>
      </w:pPr>
      <w:r w:rsidRPr="00B47215">
        <w:rPr>
          <w:b/>
        </w:rPr>
        <w:t>Autoceļu lietošanas nodevas likmes</w:t>
      </w:r>
      <w:r w:rsidRPr="00B47215">
        <w:t xml:space="preserve"> </w:t>
      </w:r>
    </w:p>
    <w:p w14:paraId="7E2B8A15" w14:textId="77777777" w:rsidR="00BD3499" w:rsidRPr="00B47215" w:rsidRDefault="00BD3499" w:rsidP="00BD3499">
      <w:pPr>
        <w:numPr>
          <w:ilvl w:val="0"/>
          <w:numId w:val="29"/>
        </w:numPr>
        <w:ind w:firstLine="0"/>
        <w:jc w:val="both"/>
      </w:pPr>
    </w:p>
    <w:p w14:paraId="675D4CB3" w14:textId="4A7C6475" w:rsidR="00BD3499" w:rsidRPr="00BD3499" w:rsidRDefault="00BD3499" w:rsidP="00BD3499">
      <w:pPr>
        <w:pStyle w:val="ListParagraph"/>
        <w:ind w:left="567"/>
        <w:rPr>
          <w:sz w:val="22"/>
          <w:szCs w:val="22"/>
        </w:rPr>
      </w:pPr>
      <w:r w:rsidRPr="00BD3499">
        <w:rPr>
          <w:sz w:val="22"/>
          <w:szCs w:val="22"/>
        </w:rPr>
        <w:t>1. Transportlīdzekļiem ar pilnu masu no 3001 līdz 3500 kg</w:t>
      </w:r>
    </w:p>
    <w:p w14:paraId="01545FA6" w14:textId="77777777" w:rsidR="00BD3499" w:rsidRPr="00BD3499" w:rsidRDefault="00BD3499" w:rsidP="00BD3499">
      <w:pPr>
        <w:pStyle w:val="ListParagraph"/>
        <w:numPr>
          <w:ilvl w:val="0"/>
          <w:numId w:val="29"/>
        </w:numPr>
        <w:rPr>
          <w:sz w:val="22"/>
          <w:szCs w:val="22"/>
        </w:rPr>
      </w:pPr>
    </w:p>
    <w:tbl>
      <w:tblPr>
        <w:tblW w:w="9629" w:type="dxa"/>
        <w:tblLook w:val="04A0" w:firstRow="1" w:lastRow="0" w:firstColumn="1" w:lastColumn="0" w:noHBand="0" w:noVBand="1"/>
      </w:tblPr>
      <w:tblGrid>
        <w:gridCol w:w="2400"/>
        <w:gridCol w:w="1418"/>
        <w:gridCol w:w="1134"/>
        <w:gridCol w:w="1417"/>
        <w:gridCol w:w="1276"/>
        <w:gridCol w:w="1984"/>
      </w:tblGrid>
      <w:tr w:rsidR="00BD3499" w:rsidRPr="00BD3499" w14:paraId="17596115" w14:textId="77777777" w:rsidTr="00EA1EA5">
        <w:trPr>
          <w:trHeight w:val="322"/>
        </w:trPr>
        <w:tc>
          <w:tcPr>
            <w:tcW w:w="2400" w:type="dxa"/>
            <w:vMerge w:val="restart"/>
            <w:tcBorders>
              <w:top w:val="single" w:sz="8" w:space="0" w:color="auto"/>
              <w:left w:val="single" w:sz="8" w:space="0" w:color="auto"/>
              <w:bottom w:val="nil"/>
              <w:right w:val="nil"/>
            </w:tcBorders>
            <w:shd w:val="clear" w:color="000000" w:fill="FFFFFF"/>
            <w:vAlign w:val="center"/>
            <w:hideMark/>
          </w:tcPr>
          <w:p w14:paraId="1CE61702" w14:textId="77777777" w:rsidR="00BD3499" w:rsidRPr="00BD3499" w:rsidRDefault="00BD3499" w:rsidP="00EA1EA5">
            <w:pPr>
              <w:jc w:val="center"/>
              <w:rPr>
                <w:sz w:val="22"/>
              </w:rPr>
            </w:pPr>
            <w:r w:rsidRPr="00BD3499">
              <w:rPr>
                <w:sz w:val="22"/>
              </w:rPr>
              <w:t>Transportlīdzekļa motora izmešu līmenis</w:t>
            </w:r>
          </w:p>
        </w:tc>
        <w:tc>
          <w:tcPr>
            <w:tcW w:w="7229" w:type="dxa"/>
            <w:gridSpan w:val="5"/>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420D67F1" w14:textId="77777777" w:rsidR="00BD3499" w:rsidRPr="00BD3499" w:rsidRDefault="00BD3499" w:rsidP="00EA1EA5">
            <w:pPr>
              <w:jc w:val="center"/>
              <w:rPr>
                <w:sz w:val="22"/>
              </w:rPr>
            </w:pPr>
            <w:r w:rsidRPr="00BD3499">
              <w:rPr>
                <w:sz w:val="22"/>
              </w:rPr>
              <w:t>Nodevas likmes (</w:t>
            </w:r>
            <w:r w:rsidRPr="00BD3499">
              <w:rPr>
                <w:i/>
                <w:iCs/>
                <w:sz w:val="22"/>
              </w:rPr>
              <w:t>euro</w:t>
            </w:r>
            <w:r w:rsidRPr="00BD3499">
              <w:rPr>
                <w:sz w:val="22"/>
              </w:rPr>
              <w:t>)</w:t>
            </w:r>
          </w:p>
        </w:tc>
      </w:tr>
      <w:tr w:rsidR="00BD3499" w:rsidRPr="00BD3499" w14:paraId="375B970F" w14:textId="77777777" w:rsidTr="00EA1EA5">
        <w:trPr>
          <w:trHeight w:val="322"/>
        </w:trPr>
        <w:tc>
          <w:tcPr>
            <w:tcW w:w="2400" w:type="dxa"/>
            <w:vMerge/>
            <w:tcBorders>
              <w:top w:val="single" w:sz="8" w:space="0" w:color="auto"/>
              <w:left w:val="single" w:sz="8" w:space="0" w:color="auto"/>
              <w:bottom w:val="nil"/>
              <w:right w:val="nil"/>
            </w:tcBorders>
            <w:vAlign w:val="center"/>
            <w:hideMark/>
          </w:tcPr>
          <w:p w14:paraId="5AEE1A39" w14:textId="77777777" w:rsidR="00BD3499" w:rsidRPr="00BD3499" w:rsidRDefault="00BD3499" w:rsidP="00EA1EA5">
            <w:pPr>
              <w:rPr>
                <w:sz w:val="22"/>
              </w:rPr>
            </w:pPr>
          </w:p>
        </w:tc>
        <w:tc>
          <w:tcPr>
            <w:tcW w:w="7229" w:type="dxa"/>
            <w:gridSpan w:val="5"/>
            <w:vMerge/>
            <w:tcBorders>
              <w:top w:val="single" w:sz="8" w:space="0" w:color="auto"/>
              <w:left w:val="single" w:sz="8" w:space="0" w:color="auto"/>
              <w:bottom w:val="single" w:sz="8" w:space="0" w:color="000000"/>
              <w:right w:val="single" w:sz="8" w:space="0" w:color="000000"/>
            </w:tcBorders>
            <w:vAlign w:val="center"/>
            <w:hideMark/>
          </w:tcPr>
          <w:p w14:paraId="7B70F45D" w14:textId="77777777" w:rsidR="00BD3499" w:rsidRPr="00BD3499" w:rsidRDefault="00BD3499" w:rsidP="00EA1EA5">
            <w:pPr>
              <w:rPr>
                <w:sz w:val="22"/>
              </w:rPr>
            </w:pPr>
          </w:p>
        </w:tc>
      </w:tr>
      <w:tr w:rsidR="00BD3499" w:rsidRPr="00BD3499" w14:paraId="336D6636" w14:textId="77777777" w:rsidTr="00EA1EA5">
        <w:trPr>
          <w:trHeight w:val="645"/>
        </w:trPr>
        <w:tc>
          <w:tcPr>
            <w:tcW w:w="2400" w:type="dxa"/>
            <w:vMerge/>
            <w:tcBorders>
              <w:top w:val="single" w:sz="8" w:space="0" w:color="auto"/>
              <w:left w:val="single" w:sz="8" w:space="0" w:color="auto"/>
              <w:bottom w:val="nil"/>
              <w:right w:val="nil"/>
            </w:tcBorders>
            <w:vAlign w:val="center"/>
            <w:hideMark/>
          </w:tcPr>
          <w:p w14:paraId="4FBEFD47" w14:textId="77777777" w:rsidR="00BD3499" w:rsidRPr="00BD3499" w:rsidRDefault="00BD3499" w:rsidP="00EA1EA5">
            <w:pPr>
              <w:rPr>
                <w:sz w:val="22"/>
              </w:rPr>
            </w:pP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6D077D08" w14:textId="77777777" w:rsidR="00BD3499" w:rsidRPr="00BD3499" w:rsidRDefault="00BD3499" w:rsidP="00EA1EA5">
            <w:pPr>
              <w:jc w:val="center"/>
              <w:rPr>
                <w:sz w:val="22"/>
              </w:rPr>
            </w:pPr>
            <w:r w:rsidRPr="00BD3499">
              <w:rPr>
                <w:sz w:val="22"/>
              </w:rPr>
              <w:t>1 dienas likme</w:t>
            </w:r>
          </w:p>
        </w:tc>
        <w:tc>
          <w:tcPr>
            <w:tcW w:w="1134" w:type="dxa"/>
            <w:tcBorders>
              <w:top w:val="nil"/>
              <w:left w:val="nil"/>
              <w:bottom w:val="single" w:sz="8" w:space="0" w:color="auto"/>
              <w:right w:val="single" w:sz="8" w:space="0" w:color="auto"/>
            </w:tcBorders>
            <w:shd w:val="clear" w:color="000000" w:fill="FFFFFF"/>
            <w:vAlign w:val="center"/>
            <w:hideMark/>
          </w:tcPr>
          <w:p w14:paraId="53549FDB" w14:textId="77777777" w:rsidR="00BD3499" w:rsidRPr="00BD3499" w:rsidRDefault="00BD3499" w:rsidP="00EA1EA5">
            <w:pPr>
              <w:jc w:val="center"/>
              <w:rPr>
                <w:sz w:val="22"/>
              </w:rPr>
            </w:pPr>
            <w:r w:rsidRPr="00BD3499">
              <w:rPr>
                <w:sz w:val="22"/>
              </w:rPr>
              <w:t>7 dienu likme</w:t>
            </w:r>
          </w:p>
        </w:tc>
        <w:tc>
          <w:tcPr>
            <w:tcW w:w="1417" w:type="dxa"/>
            <w:tcBorders>
              <w:top w:val="nil"/>
              <w:left w:val="nil"/>
              <w:bottom w:val="single" w:sz="8" w:space="0" w:color="auto"/>
              <w:right w:val="single" w:sz="8" w:space="0" w:color="auto"/>
            </w:tcBorders>
            <w:shd w:val="clear" w:color="000000" w:fill="FFFFFF"/>
            <w:vAlign w:val="center"/>
            <w:hideMark/>
          </w:tcPr>
          <w:p w14:paraId="70856973" w14:textId="77777777" w:rsidR="00BD3499" w:rsidRPr="00BD3499" w:rsidRDefault="00BD3499" w:rsidP="00EA1EA5">
            <w:pPr>
              <w:jc w:val="center"/>
              <w:rPr>
                <w:sz w:val="22"/>
              </w:rPr>
            </w:pPr>
            <w:r w:rsidRPr="00BD3499">
              <w:rPr>
                <w:sz w:val="22"/>
              </w:rPr>
              <w:t>30 dienu (mēneša) likme</w:t>
            </w:r>
          </w:p>
        </w:tc>
        <w:tc>
          <w:tcPr>
            <w:tcW w:w="1276" w:type="dxa"/>
            <w:tcBorders>
              <w:top w:val="nil"/>
              <w:left w:val="nil"/>
              <w:bottom w:val="single" w:sz="8" w:space="0" w:color="auto"/>
              <w:right w:val="nil"/>
            </w:tcBorders>
            <w:shd w:val="clear" w:color="000000" w:fill="FFFFFF"/>
            <w:vAlign w:val="center"/>
            <w:hideMark/>
          </w:tcPr>
          <w:p w14:paraId="492B5943" w14:textId="77777777" w:rsidR="00BD3499" w:rsidRPr="00BD3499" w:rsidRDefault="00BD3499" w:rsidP="00EA1EA5">
            <w:pPr>
              <w:jc w:val="center"/>
              <w:rPr>
                <w:sz w:val="22"/>
              </w:rPr>
            </w:pPr>
            <w:r w:rsidRPr="00BD3499">
              <w:rPr>
                <w:sz w:val="22"/>
              </w:rPr>
              <w:t>270 dienu (9 mēnešu) likme</w:t>
            </w:r>
          </w:p>
        </w:tc>
        <w:tc>
          <w:tcPr>
            <w:tcW w:w="1984" w:type="dxa"/>
            <w:tcBorders>
              <w:top w:val="nil"/>
              <w:left w:val="single" w:sz="8" w:space="0" w:color="auto"/>
              <w:bottom w:val="nil"/>
              <w:right w:val="single" w:sz="8" w:space="0" w:color="auto"/>
            </w:tcBorders>
            <w:shd w:val="clear" w:color="000000" w:fill="FFFFFF"/>
            <w:vAlign w:val="center"/>
            <w:hideMark/>
          </w:tcPr>
          <w:p w14:paraId="1F0C3C2E" w14:textId="77777777" w:rsidR="00BD3499" w:rsidRPr="00BD3499" w:rsidRDefault="00BD3499" w:rsidP="00EA1EA5">
            <w:pPr>
              <w:jc w:val="center"/>
              <w:rPr>
                <w:sz w:val="22"/>
              </w:rPr>
            </w:pPr>
            <w:r w:rsidRPr="00BD3499">
              <w:rPr>
                <w:sz w:val="22"/>
              </w:rPr>
              <w:t>Gada likme</w:t>
            </w:r>
          </w:p>
        </w:tc>
      </w:tr>
      <w:tr w:rsidR="00BD3499" w:rsidRPr="00BD3499" w14:paraId="630B25EB" w14:textId="77777777" w:rsidTr="00EA1EA5">
        <w:trPr>
          <w:trHeight w:val="300"/>
        </w:trPr>
        <w:tc>
          <w:tcPr>
            <w:tcW w:w="240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6F6F39F" w14:textId="77777777" w:rsidR="00BD3499" w:rsidRPr="00BD3499" w:rsidRDefault="00BD3499" w:rsidP="00EA1EA5">
            <w:pPr>
              <w:rPr>
                <w:sz w:val="22"/>
              </w:rPr>
            </w:pPr>
            <w:r w:rsidRPr="00BD3499">
              <w:rPr>
                <w:sz w:val="22"/>
              </w:rPr>
              <w:t>EURO 0, I, II</w:t>
            </w:r>
          </w:p>
        </w:tc>
        <w:tc>
          <w:tcPr>
            <w:tcW w:w="1418" w:type="dxa"/>
            <w:tcBorders>
              <w:top w:val="nil"/>
              <w:left w:val="nil"/>
              <w:bottom w:val="nil"/>
              <w:right w:val="nil"/>
            </w:tcBorders>
            <w:shd w:val="clear" w:color="000000" w:fill="FFFFFF"/>
            <w:noWrap/>
            <w:vAlign w:val="center"/>
            <w:hideMark/>
          </w:tcPr>
          <w:p w14:paraId="4AECD19C" w14:textId="77777777" w:rsidR="00BD3499" w:rsidRPr="00BD3499" w:rsidRDefault="00BD3499" w:rsidP="00EA1EA5">
            <w:pPr>
              <w:jc w:val="center"/>
              <w:rPr>
                <w:sz w:val="22"/>
              </w:rPr>
            </w:pPr>
            <w:r w:rsidRPr="00BD3499">
              <w:rPr>
                <w:sz w:val="22"/>
              </w:rPr>
              <w:t>10</w:t>
            </w:r>
          </w:p>
        </w:tc>
        <w:tc>
          <w:tcPr>
            <w:tcW w:w="1134" w:type="dxa"/>
            <w:tcBorders>
              <w:top w:val="nil"/>
              <w:left w:val="single" w:sz="8" w:space="0" w:color="auto"/>
              <w:bottom w:val="nil"/>
              <w:right w:val="single" w:sz="8" w:space="0" w:color="auto"/>
            </w:tcBorders>
            <w:shd w:val="clear" w:color="000000" w:fill="FFFFFF"/>
            <w:noWrap/>
            <w:vAlign w:val="center"/>
            <w:hideMark/>
          </w:tcPr>
          <w:p w14:paraId="7A322602" w14:textId="77777777" w:rsidR="00BD3499" w:rsidRPr="00BD3499" w:rsidRDefault="00BD3499" w:rsidP="00EA1EA5">
            <w:pPr>
              <w:jc w:val="center"/>
              <w:rPr>
                <w:sz w:val="22"/>
              </w:rPr>
            </w:pPr>
            <w:r w:rsidRPr="00BD3499">
              <w:rPr>
                <w:sz w:val="22"/>
              </w:rPr>
              <w:t>25</w:t>
            </w:r>
          </w:p>
        </w:tc>
        <w:tc>
          <w:tcPr>
            <w:tcW w:w="1417" w:type="dxa"/>
            <w:tcBorders>
              <w:top w:val="nil"/>
              <w:left w:val="nil"/>
              <w:bottom w:val="nil"/>
              <w:right w:val="single" w:sz="8" w:space="0" w:color="auto"/>
            </w:tcBorders>
            <w:shd w:val="clear" w:color="000000" w:fill="FFFFFF"/>
            <w:noWrap/>
            <w:vAlign w:val="center"/>
            <w:hideMark/>
          </w:tcPr>
          <w:p w14:paraId="70E920D8" w14:textId="77777777" w:rsidR="00BD3499" w:rsidRPr="00BD3499" w:rsidRDefault="00BD3499" w:rsidP="00EA1EA5">
            <w:pPr>
              <w:jc w:val="center"/>
              <w:rPr>
                <w:sz w:val="22"/>
              </w:rPr>
            </w:pPr>
            <w:r w:rsidRPr="00BD3499">
              <w:rPr>
                <w:sz w:val="22"/>
              </w:rPr>
              <w:t>50</w:t>
            </w:r>
          </w:p>
        </w:tc>
        <w:tc>
          <w:tcPr>
            <w:tcW w:w="1276" w:type="dxa"/>
            <w:tcBorders>
              <w:top w:val="nil"/>
              <w:left w:val="nil"/>
              <w:bottom w:val="nil"/>
              <w:right w:val="nil"/>
            </w:tcBorders>
            <w:shd w:val="clear" w:color="000000" w:fill="FFFFFF"/>
            <w:noWrap/>
            <w:vAlign w:val="center"/>
            <w:hideMark/>
          </w:tcPr>
          <w:p w14:paraId="3A9E0411" w14:textId="77777777" w:rsidR="00BD3499" w:rsidRPr="00BD3499" w:rsidRDefault="00BD3499" w:rsidP="00EA1EA5">
            <w:pPr>
              <w:jc w:val="center"/>
              <w:rPr>
                <w:sz w:val="22"/>
              </w:rPr>
            </w:pPr>
            <w:r w:rsidRPr="00BD3499">
              <w:rPr>
                <w:sz w:val="22"/>
              </w:rPr>
              <w:t>377</w:t>
            </w:r>
          </w:p>
        </w:tc>
        <w:tc>
          <w:tcPr>
            <w:tcW w:w="1984" w:type="dxa"/>
            <w:tcBorders>
              <w:top w:val="single" w:sz="8" w:space="0" w:color="auto"/>
              <w:left w:val="single" w:sz="8" w:space="0" w:color="auto"/>
              <w:bottom w:val="nil"/>
              <w:right w:val="single" w:sz="8" w:space="0" w:color="auto"/>
            </w:tcBorders>
            <w:shd w:val="clear" w:color="000000" w:fill="FFFFFF"/>
            <w:noWrap/>
            <w:vAlign w:val="center"/>
            <w:hideMark/>
          </w:tcPr>
          <w:p w14:paraId="5B0ED4EB" w14:textId="77777777" w:rsidR="00BD3499" w:rsidRPr="00BD3499" w:rsidRDefault="00BD3499" w:rsidP="00EA1EA5">
            <w:pPr>
              <w:jc w:val="center"/>
              <w:rPr>
                <w:sz w:val="22"/>
              </w:rPr>
            </w:pPr>
            <w:r w:rsidRPr="00BD3499">
              <w:rPr>
                <w:sz w:val="22"/>
              </w:rPr>
              <w:t>510</w:t>
            </w:r>
          </w:p>
        </w:tc>
      </w:tr>
      <w:tr w:rsidR="00BD3499" w:rsidRPr="00BD3499" w14:paraId="090C36B1" w14:textId="77777777" w:rsidTr="00EA1EA5">
        <w:trPr>
          <w:trHeight w:val="300"/>
        </w:trPr>
        <w:tc>
          <w:tcPr>
            <w:tcW w:w="2400" w:type="dxa"/>
            <w:tcBorders>
              <w:top w:val="nil"/>
              <w:left w:val="single" w:sz="8" w:space="0" w:color="auto"/>
              <w:bottom w:val="single" w:sz="8" w:space="0" w:color="auto"/>
              <w:right w:val="single" w:sz="8" w:space="0" w:color="auto"/>
            </w:tcBorders>
            <w:shd w:val="clear" w:color="000000" w:fill="FFFFFF"/>
            <w:vAlign w:val="center"/>
            <w:hideMark/>
          </w:tcPr>
          <w:p w14:paraId="3DBA8D73" w14:textId="77777777" w:rsidR="00BD3499" w:rsidRPr="00BD3499" w:rsidRDefault="00BD3499" w:rsidP="00EA1EA5">
            <w:pPr>
              <w:rPr>
                <w:sz w:val="22"/>
              </w:rPr>
            </w:pPr>
            <w:r w:rsidRPr="00BD3499">
              <w:rPr>
                <w:sz w:val="22"/>
              </w:rPr>
              <w:lastRenderedPageBreak/>
              <w:t>EURO III</w:t>
            </w:r>
          </w:p>
        </w:tc>
        <w:tc>
          <w:tcPr>
            <w:tcW w:w="1418" w:type="dxa"/>
            <w:tcBorders>
              <w:top w:val="single" w:sz="8" w:space="0" w:color="auto"/>
              <w:left w:val="nil"/>
              <w:bottom w:val="single" w:sz="8" w:space="0" w:color="auto"/>
              <w:right w:val="nil"/>
            </w:tcBorders>
            <w:shd w:val="clear" w:color="000000" w:fill="FFFFFF"/>
            <w:noWrap/>
            <w:vAlign w:val="center"/>
            <w:hideMark/>
          </w:tcPr>
          <w:p w14:paraId="38D14FE4" w14:textId="77777777" w:rsidR="00BD3499" w:rsidRPr="00BD3499" w:rsidRDefault="00BD3499" w:rsidP="00EA1EA5">
            <w:pPr>
              <w:jc w:val="center"/>
              <w:rPr>
                <w:sz w:val="22"/>
              </w:rPr>
            </w:pPr>
            <w:r w:rsidRPr="00BD3499">
              <w:rPr>
                <w:sz w:val="22"/>
              </w:rPr>
              <w:t>8</w:t>
            </w:r>
          </w:p>
        </w:tc>
        <w:tc>
          <w:tcPr>
            <w:tcW w:w="1134"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0F2B2DF" w14:textId="77777777" w:rsidR="00BD3499" w:rsidRPr="00BD3499" w:rsidRDefault="00BD3499" w:rsidP="00EA1EA5">
            <w:pPr>
              <w:jc w:val="center"/>
              <w:rPr>
                <w:sz w:val="22"/>
              </w:rPr>
            </w:pPr>
            <w:r w:rsidRPr="00BD3499">
              <w:rPr>
                <w:sz w:val="22"/>
              </w:rPr>
              <w:t>18</w:t>
            </w:r>
          </w:p>
        </w:tc>
        <w:tc>
          <w:tcPr>
            <w:tcW w:w="1417" w:type="dxa"/>
            <w:tcBorders>
              <w:top w:val="single" w:sz="8" w:space="0" w:color="auto"/>
              <w:left w:val="nil"/>
              <w:bottom w:val="single" w:sz="8" w:space="0" w:color="auto"/>
              <w:right w:val="single" w:sz="8" w:space="0" w:color="auto"/>
            </w:tcBorders>
            <w:shd w:val="clear" w:color="000000" w:fill="FFFFFF"/>
            <w:noWrap/>
            <w:vAlign w:val="center"/>
            <w:hideMark/>
          </w:tcPr>
          <w:p w14:paraId="09C4F513" w14:textId="77777777" w:rsidR="00BD3499" w:rsidRPr="00BD3499" w:rsidRDefault="00BD3499" w:rsidP="00EA1EA5">
            <w:pPr>
              <w:jc w:val="center"/>
              <w:rPr>
                <w:sz w:val="22"/>
              </w:rPr>
            </w:pPr>
            <w:r w:rsidRPr="00BD3499">
              <w:rPr>
                <w:sz w:val="22"/>
              </w:rPr>
              <w:t>36</w:t>
            </w:r>
          </w:p>
        </w:tc>
        <w:tc>
          <w:tcPr>
            <w:tcW w:w="1276" w:type="dxa"/>
            <w:tcBorders>
              <w:top w:val="single" w:sz="8" w:space="0" w:color="auto"/>
              <w:left w:val="nil"/>
              <w:bottom w:val="single" w:sz="8" w:space="0" w:color="auto"/>
              <w:right w:val="nil"/>
            </w:tcBorders>
            <w:shd w:val="clear" w:color="000000" w:fill="FFFFFF"/>
            <w:noWrap/>
            <w:vAlign w:val="center"/>
            <w:hideMark/>
          </w:tcPr>
          <w:p w14:paraId="63FA8822" w14:textId="77777777" w:rsidR="00BD3499" w:rsidRPr="00BD3499" w:rsidRDefault="00BD3499" w:rsidP="00EA1EA5">
            <w:pPr>
              <w:jc w:val="center"/>
              <w:rPr>
                <w:sz w:val="22"/>
              </w:rPr>
            </w:pPr>
            <w:r w:rsidRPr="00BD3499">
              <w:rPr>
                <w:sz w:val="22"/>
              </w:rPr>
              <w:t>274</w:t>
            </w:r>
          </w:p>
        </w:tc>
        <w:tc>
          <w:tcPr>
            <w:tcW w:w="1984"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D455CF7" w14:textId="77777777" w:rsidR="00BD3499" w:rsidRPr="00BD3499" w:rsidRDefault="00BD3499" w:rsidP="00EA1EA5">
            <w:pPr>
              <w:jc w:val="center"/>
              <w:rPr>
                <w:sz w:val="22"/>
              </w:rPr>
            </w:pPr>
            <w:r w:rsidRPr="00BD3499">
              <w:rPr>
                <w:sz w:val="22"/>
              </w:rPr>
              <w:t>370</w:t>
            </w:r>
          </w:p>
        </w:tc>
      </w:tr>
      <w:tr w:rsidR="00BD3499" w:rsidRPr="00BD3499" w14:paraId="2A380BC3" w14:textId="77777777" w:rsidTr="00EA1EA5">
        <w:trPr>
          <w:trHeight w:val="300"/>
        </w:trPr>
        <w:tc>
          <w:tcPr>
            <w:tcW w:w="2400" w:type="dxa"/>
            <w:tcBorders>
              <w:top w:val="nil"/>
              <w:left w:val="single" w:sz="8" w:space="0" w:color="auto"/>
              <w:bottom w:val="single" w:sz="8" w:space="0" w:color="auto"/>
              <w:right w:val="single" w:sz="8" w:space="0" w:color="auto"/>
            </w:tcBorders>
            <w:shd w:val="clear" w:color="000000" w:fill="FFFFFF"/>
            <w:vAlign w:val="center"/>
            <w:hideMark/>
          </w:tcPr>
          <w:p w14:paraId="349AD84D" w14:textId="77777777" w:rsidR="00BD3499" w:rsidRPr="00BD3499" w:rsidRDefault="00BD3499" w:rsidP="00EA1EA5">
            <w:pPr>
              <w:rPr>
                <w:sz w:val="22"/>
              </w:rPr>
            </w:pPr>
            <w:r w:rsidRPr="00BD3499">
              <w:rPr>
                <w:sz w:val="22"/>
              </w:rPr>
              <w:t>EURO IV, V, EEV</w:t>
            </w:r>
          </w:p>
        </w:tc>
        <w:tc>
          <w:tcPr>
            <w:tcW w:w="1418" w:type="dxa"/>
            <w:tcBorders>
              <w:top w:val="nil"/>
              <w:left w:val="nil"/>
              <w:bottom w:val="single" w:sz="8" w:space="0" w:color="auto"/>
              <w:right w:val="nil"/>
            </w:tcBorders>
            <w:shd w:val="clear" w:color="000000" w:fill="FFFFFF"/>
            <w:noWrap/>
            <w:vAlign w:val="center"/>
            <w:hideMark/>
          </w:tcPr>
          <w:p w14:paraId="3368DE10" w14:textId="77777777" w:rsidR="00BD3499" w:rsidRPr="00BD3499" w:rsidRDefault="00BD3499" w:rsidP="00EA1EA5">
            <w:pPr>
              <w:jc w:val="center"/>
              <w:rPr>
                <w:sz w:val="22"/>
              </w:rPr>
            </w:pPr>
            <w:r w:rsidRPr="00BD3499">
              <w:rPr>
                <w:sz w:val="22"/>
              </w:rPr>
              <w:t>6</w:t>
            </w: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591BC85A" w14:textId="77777777" w:rsidR="00BD3499" w:rsidRPr="00BD3499" w:rsidRDefault="00BD3499" w:rsidP="00EA1EA5">
            <w:pPr>
              <w:jc w:val="center"/>
              <w:rPr>
                <w:sz w:val="22"/>
              </w:rPr>
            </w:pPr>
            <w:r w:rsidRPr="00BD3499">
              <w:rPr>
                <w:sz w:val="22"/>
              </w:rPr>
              <w:t>15</w:t>
            </w:r>
          </w:p>
        </w:tc>
        <w:tc>
          <w:tcPr>
            <w:tcW w:w="1417" w:type="dxa"/>
            <w:tcBorders>
              <w:top w:val="nil"/>
              <w:left w:val="nil"/>
              <w:bottom w:val="single" w:sz="8" w:space="0" w:color="auto"/>
              <w:right w:val="single" w:sz="8" w:space="0" w:color="auto"/>
            </w:tcBorders>
            <w:shd w:val="clear" w:color="000000" w:fill="FFFFFF"/>
            <w:noWrap/>
            <w:vAlign w:val="center"/>
            <w:hideMark/>
          </w:tcPr>
          <w:p w14:paraId="19E21BE9" w14:textId="77777777" w:rsidR="00BD3499" w:rsidRPr="00BD3499" w:rsidRDefault="00BD3499" w:rsidP="00EA1EA5">
            <w:pPr>
              <w:jc w:val="center"/>
              <w:rPr>
                <w:sz w:val="22"/>
              </w:rPr>
            </w:pPr>
            <w:r w:rsidRPr="00BD3499">
              <w:rPr>
                <w:sz w:val="22"/>
              </w:rPr>
              <w:t>30</w:t>
            </w:r>
          </w:p>
        </w:tc>
        <w:tc>
          <w:tcPr>
            <w:tcW w:w="1276" w:type="dxa"/>
            <w:tcBorders>
              <w:top w:val="nil"/>
              <w:left w:val="nil"/>
              <w:bottom w:val="single" w:sz="8" w:space="0" w:color="auto"/>
              <w:right w:val="nil"/>
            </w:tcBorders>
            <w:shd w:val="clear" w:color="000000" w:fill="FFFFFF"/>
            <w:noWrap/>
            <w:vAlign w:val="center"/>
            <w:hideMark/>
          </w:tcPr>
          <w:p w14:paraId="12556CC0" w14:textId="77777777" w:rsidR="00BD3499" w:rsidRPr="00BD3499" w:rsidRDefault="00BD3499" w:rsidP="00EA1EA5">
            <w:pPr>
              <w:jc w:val="center"/>
              <w:rPr>
                <w:sz w:val="22"/>
              </w:rPr>
            </w:pPr>
            <w:r w:rsidRPr="00BD3499">
              <w:rPr>
                <w:sz w:val="22"/>
              </w:rPr>
              <w:t>229</w:t>
            </w:r>
          </w:p>
        </w:tc>
        <w:tc>
          <w:tcPr>
            <w:tcW w:w="1984" w:type="dxa"/>
            <w:tcBorders>
              <w:top w:val="nil"/>
              <w:left w:val="single" w:sz="8" w:space="0" w:color="auto"/>
              <w:bottom w:val="single" w:sz="8" w:space="0" w:color="auto"/>
              <w:right w:val="single" w:sz="8" w:space="0" w:color="auto"/>
            </w:tcBorders>
            <w:shd w:val="clear" w:color="000000" w:fill="FFFFFF"/>
            <w:noWrap/>
            <w:vAlign w:val="center"/>
            <w:hideMark/>
          </w:tcPr>
          <w:p w14:paraId="7239B094" w14:textId="77777777" w:rsidR="00BD3499" w:rsidRPr="00BD3499" w:rsidRDefault="00BD3499" w:rsidP="00EA1EA5">
            <w:pPr>
              <w:jc w:val="center"/>
              <w:rPr>
                <w:sz w:val="22"/>
              </w:rPr>
            </w:pPr>
            <w:r w:rsidRPr="00BD3499">
              <w:rPr>
                <w:sz w:val="22"/>
              </w:rPr>
              <w:t>310</w:t>
            </w:r>
          </w:p>
        </w:tc>
      </w:tr>
      <w:tr w:rsidR="00BD3499" w:rsidRPr="00BD3499" w14:paraId="193556A4" w14:textId="77777777" w:rsidTr="00EA1EA5">
        <w:trPr>
          <w:trHeight w:val="435"/>
        </w:trPr>
        <w:tc>
          <w:tcPr>
            <w:tcW w:w="2400" w:type="dxa"/>
            <w:tcBorders>
              <w:top w:val="nil"/>
              <w:left w:val="single" w:sz="8" w:space="0" w:color="auto"/>
              <w:bottom w:val="single" w:sz="8" w:space="0" w:color="auto"/>
              <w:right w:val="nil"/>
            </w:tcBorders>
            <w:shd w:val="clear" w:color="000000" w:fill="FFFFFF"/>
            <w:vAlign w:val="center"/>
            <w:hideMark/>
          </w:tcPr>
          <w:p w14:paraId="43280431" w14:textId="77777777" w:rsidR="00BD3499" w:rsidRPr="00BD3499" w:rsidRDefault="00BD3499" w:rsidP="00EA1EA5">
            <w:pPr>
              <w:rPr>
                <w:sz w:val="22"/>
              </w:rPr>
            </w:pPr>
            <w:r w:rsidRPr="00BD3499">
              <w:rPr>
                <w:sz w:val="22"/>
              </w:rPr>
              <w:t>EURO VI un mazāk piesārņojošs</w:t>
            </w:r>
          </w:p>
        </w:tc>
        <w:tc>
          <w:tcPr>
            <w:tcW w:w="1418" w:type="dxa"/>
            <w:tcBorders>
              <w:top w:val="nil"/>
              <w:left w:val="single" w:sz="8" w:space="0" w:color="auto"/>
              <w:bottom w:val="single" w:sz="8" w:space="0" w:color="auto"/>
              <w:right w:val="nil"/>
            </w:tcBorders>
            <w:shd w:val="clear" w:color="000000" w:fill="FFFFFF"/>
            <w:noWrap/>
            <w:vAlign w:val="center"/>
            <w:hideMark/>
          </w:tcPr>
          <w:p w14:paraId="7135A929" w14:textId="77777777" w:rsidR="00BD3499" w:rsidRPr="00BD3499" w:rsidRDefault="00BD3499" w:rsidP="00EA1EA5">
            <w:pPr>
              <w:jc w:val="center"/>
              <w:rPr>
                <w:sz w:val="22"/>
              </w:rPr>
            </w:pPr>
            <w:r w:rsidRPr="00BD3499">
              <w:rPr>
                <w:sz w:val="22"/>
              </w:rPr>
              <w:t>5</w:t>
            </w: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32A7702C" w14:textId="77777777" w:rsidR="00BD3499" w:rsidRPr="00BD3499" w:rsidRDefault="00BD3499" w:rsidP="00EA1EA5">
            <w:pPr>
              <w:jc w:val="center"/>
              <w:rPr>
                <w:sz w:val="22"/>
              </w:rPr>
            </w:pPr>
            <w:r w:rsidRPr="00BD3499">
              <w:rPr>
                <w:sz w:val="22"/>
              </w:rPr>
              <w:t>12</w:t>
            </w:r>
          </w:p>
        </w:tc>
        <w:tc>
          <w:tcPr>
            <w:tcW w:w="1417" w:type="dxa"/>
            <w:tcBorders>
              <w:top w:val="nil"/>
              <w:left w:val="nil"/>
              <w:bottom w:val="single" w:sz="8" w:space="0" w:color="auto"/>
              <w:right w:val="single" w:sz="8" w:space="0" w:color="auto"/>
            </w:tcBorders>
            <w:shd w:val="clear" w:color="000000" w:fill="FFFFFF"/>
            <w:noWrap/>
            <w:vAlign w:val="center"/>
            <w:hideMark/>
          </w:tcPr>
          <w:p w14:paraId="5C871F93" w14:textId="77777777" w:rsidR="00BD3499" w:rsidRPr="00BD3499" w:rsidRDefault="00BD3499" w:rsidP="00EA1EA5">
            <w:pPr>
              <w:jc w:val="center"/>
              <w:rPr>
                <w:sz w:val="22"/>
              </w:rPr>
            </w:pPr>
            <w:r w:rsidRPr="00BD3499">
              <w:rPr>
                <w:sz w:val="22"/>
              </w:rPr>
              <w:t>25</w:t>
            </w:r>
          </w:p>
        </w:tc>
        <w:tc>
          <w:tcPr>
            <w:tcW w:w="1276" w:type="dxa"/>
            <w:tcBorders>
              <w:top w:val="nil"/>
              <w:left w:val="nil"/>
              <w:bottom w:val="single" w:sz="8" w:space="0" w:color="auto"/>
              <w:right w:val="single" w:sz="8" w:space="0" w:color="auto"/>
            </w:tcBorders>
            <w:shd w:val="clear" w:color="000000" w:fill="FFFFFF"/>
            <w:noWrap/>
            <w:vAlign w:val="center"/>
            <w:hideMark/>
          </w:tcPr>
          <w:p w14:paraId="46D33134" w14:textId="77777777" w:rsidR="00BD3499" w:rsidRPr="00BD3499" w:rsidRDefault="00BD3499" w:rsidP="00EA1EA5">
            <w:pPr>
              <w:jc w:val="center"/>
              <w:rPr>
                <w:sz w:val="22"/>
              </w:rPr>
            </w:pPr>
            <w:r w:rsidRPr="00BD3499">
              <w:rPr>
                <w:sz w:val="22"/>
              </w:rPr>
              <w:t>192</w:t>
            </w:r>
          </w:p>
        </w:tc>
        <w:tc>
          <w:tcPr>
            <w:tcW w:w="1984" w:type="dxa"/>
            <w:tcBorders>
              <w:top w:val="nil"/>
              <w:left w:val="nil"/>
              <w:bottom w:val="single" w:sz="8" w:space="0" w:color="auto"/>
              <w:right w:val="single" w:sz="8" w:space="0" w:color="auto"/>
            </w:tcBorders>
            <w:shd w:val="clear" w:color="000000" w:fill="FFFFFF"/>
            <w:noWrap/>
            <w:vAlign w:val="center"/>
            <w:hideMark/>
          </w:tcPr>
          <w:p w14:paraId="2F1379D3" w14:textId="77777777" w:rsidR="00BD3499" w:rsidRPr="00BD3499" w:rsidRDefault="00BD3499" w:rsidP="00EA1EA5">
            <w:pPr>
              <w:jc w:val="center"/>
              <w:rPr>
                <w:sz w:val="22"/>
              </w:rPr>
            </w:pPr>
            <w:r w:rsidRPr="00BD3499">
              <w:rPr>
                <w:sz w:val="22"/>
              </w:rPr>
              <w:t>260</w:t>
            </w:r>
          </w:p>
        </w:tc>
      </w:tr>
      <w:tr w:rsidR="00BD3499" w:rsidRPr="00BD3499" w14:paraId="676F0531" w14:textId="77777777" w:rsidTr="00EA1EA5">
        <w:trPr>
          <w:trHeight w:val="300"/>
        </w:trPr>
        <w:tc>
          <w:tcPr>
            <w:tcW w:w="2400" w:type="dxa"/>
            <w:tcBorders>
              <w:top w:val="nil"/>
              <w:left w:val="single" w:sz="8" w:space="0" w:color="auto"/>
              <w:bottom w:val="single" w:sz="8" w:space="0" w:color="auto"/>
              <w:right w:val="nil"/>
            </w:tcBorders>
            <w:shd w:val="clear" w:color="auto" w:fill="auto"/>
            <w:noWrap/>
            <w:vAlign w:val="bottom"/>
            <w:hideMark/>
          </w:tcPr>
          <w:p w14:paraId="2E4993E4" w14:textId="77777777" w:rsidR="00BD3499" w:rsidRPr="00BD3499" w:rsidRDefault="00BD3499" w:rsidP="00EA1EA5">
            <w:pPr>
              <w:rPr>
                <w:sz w:val="22"/>
              </w:rPr>
            </w:pPr>
            <w:r w:rsidRPr="00BD3499">
              <w:rPr>
                <w:sz w:val="22"/>
              </w:rPr>
              <w:t>Bezemisiju</w:t>
            </w:r>
          </w:p>
        </w:tc>
        <w:tc>
          <w:tcPr>
            <w:tcW w:w="1418" w:type="dxa"/>
            <w:tcBorders>
              <w:top w:val="nil"/>
              <w:left w:val="single" w:sz="8" w:space="0" w:color="auto"/>
              <w:bottom w:val="single" w:sz="8" w:space="0" w:color="auto"/>
              <w:right w:val="single" w:sz="8" w:space="0" w:color="auto"/>
            </w:tcBorders>
            <w:shd w:val="clear" w:color="auto" w:fill="auto"/>
            <w:noWrap/>
            <w:vAlign w:val="bottom"/>
            <w:hideMark/>
          </w:tcPr>
          <w:p w14:paraId="57BB6226" w14:textId="77777777" w:rsidR="00BD3499" w:rsidRPr="00BD3499" w:rsidRDefault="00BD3499" w:rsidP="00EA1EA5">
            <w:pPr>
              <w:jc w:val="center"/>
              <w:rPr>
                <w:sz w:val="22"/>
              </w:rPr>
            </w:pPr>
            <w:r w:rsidRPr="00BD3499">
              <w:rPr>
                <w:sz w:val="22"/>
              </w:rPr>
              <w:t>3</w:t>
            </w:r>
          </w:p>
        </w:tc>
        <w:tc>
          <w:tcPr>
            <w:tcW w:w="1134" w:type="dxa"/>
            <w:tcBorders>
              <w:top w:val="nil"/>
              <w:left w:val="nil"/>
              <w:bottom w:val="single" w:sz="8" w:space="0" w:color="auto"/>
              <w:right w:val="single" w:sz="8" w:space="0" w:color="auto"/>
            </w:tcBorders>
            <w:shd w:val="clear" w:color="auto" w:fill="auto"/>
            <w:noWrap/>
            <w:vAlign w:val="bottom"/>
            <w:hideMark/>
          </w:tcPr>
          <w:p w14:paraId="4AB14138" w14:textId="77777777" w:rsidR="00BD3499" w:rsidRPr="00BD3499" w:rsidRDefault="00BD3499" w:rsidP="00EA1EA5">
            <w:pPr>
              <w:jc w:val="center"/>
              <w:rPr>
                <w:sz w:val="22"/>
              </w:rPr>
            </w:pPr>
            <w:r w:rsidRPr="00BD3499">
              <w:rPr>
                <w:sz w:val="22"/>
              </w:rPr>
              <w:t>7</w:t>
            </w:r>
          </w:p>
        </w:tc>
        <w:tc>
          <w:tcPr>
            <w:tcW w:w="1417" w:type="dxa"/>
            <w:tcBorders>
              <w:top w:val="nil"/>
              <w:left w:val="nil"/>
              <w:bottom w:val="single" w:sz="8" w:space="0" w:color="auto"/>
              <w:right w:val="single" w:sz="8" w:space="0" w:color="auto"/>
            </w:tcBorders>
            <w:shd w:val="clear" w:color="auto" w:fill="auto"/>
            <w:noWrap/>
            <w:vAlign w:val="bottom"/>
            <w:hideMark/>
          </w:tcPr>
          <w:p w14:paraId="0D1FCD06" w14:textId="77777777" w:rsidR="00BD3499" w:rsidRPr="00BD3499" w:rsidRDefault="00BD3499" w:rsidP="00EA1EA5">
            <w:pPr>
              <w:jc w:val="center"/>
              <w:rPr>
                <w:sz w:val="22"/>
              </w:rPr>
            </w:pPr>
            <w:r w:rsidRPr="00BD3499">
              <w:rPr>
                <w:sz w:val="22"/>
              </w:rPr>
              <w:t>14</w:t>
            </w:r>
          </w:p>
        </w:tc>
        <w:tc>
          <w:tcPr>
            <w:tcW w:w="1276" w:type="dxa"/>
            <w:tcBorders>
              <w:top w:val="nil"/>
              <w:left w:val="nil"/>
              <w:bottom w:val="single" w:sz="8" w:space="0" w:color="auto"/>
              <w:right w:val="nil"/>
            </w:tcBorders>
            <w:shd w:val="clear" w:color="auto" w:fill="auto"/>
            <w:noWrap/>
            <w:vAlign w:val="bottom"/>
            <w:hideMark/>
          </w:tcPr>
          <w:p w14:paraId="18092431" w14:textId="77777777" w:rsidR="00BD3499" w:rsidRPr="00BD3499" w:rsidRDefault="00BD3499" w:rsidP="00EA1EA5">
            <w:pPr>
              <w:jc w:val="center"/>
              <w:rPr>
                <w:sz w:val="22"/>
              </w:rPr>
            </w:pPr>
            <w:r w:rsidRPr="00BD3499">
              <w:rPr>
                <w:sz w:val="22"/>
              </w:rPr>
              <w:t>115</w:t>
            </w:r>
          </w:p>
        </w:tc>
        <w:tc>
          <w:tcPr>
            <w:tcW w:w="1984" w:type="dxa"/>
            <w:tcBorders>
              <w:top w:val="nil"/>
              <w:left w:val="single" w:sz="8" w:space="0" w:color="auto"/>
              <w:bottom w:val="single" w:sz="8" w:space="0" w:color="auto"/>
              <w:right w:val="single" w:sz="8" w:space="0" w:color="auto"/>
            </w:tcBorders>
            <w:shd w:val="clear" w:color="auto" w:fill="auto"/>
            <w:noWrap/>
            <w:vAlign w:val="bottom"/>
            <w:hideMark/>
          </w:tcPr>
          <w:p w14:paraId="31BE2A71" w14:textId="77777777" w:rsidR="00BD3499" w:rsidRPr="00BD3499" w:rsidRDefault="00BD3499" w:rsidP="00EA1EA5">
            <w:pPr>
              <w:jc w:val="center"/>
              <w:rPr>
                <w:sz w:val="22"/>
              </w:rPr>
            </w:pPr>
            <w:r w:rsidRPr="00BD3499">
              <w:rPr>
                <w:sz w:val="22"/>
              </w:rPr>
              <w:t>155</w:t>
            </w:r>
          </w:p>
        </w:tc>
      </w:tr>
    </w:tbl>
    <w:p w14:paraId="0E57A19E" w14:textId="77777777" w:rsidR="00BD3499" w:rsidRDefault="00BD3499" w:rsidP="00BD3499">
      <w:pPr>
        <w:pStyle w:val="ListParagraph"/>
        <w:ind w:left="705" w:right="-758"/>
        <w:rPr>
          <w:sz w:val="22"/>
          <w:szCs w:val="22"/>
        </w:rPr>
      </w:pPr>
    </w:p>
    <w:p w14:paraId="5E42FE33" w14:textId="1F4DFFB6" w:rsidR="00BD3499" w:rsidRPr="00BD3499" w:rsidRDefault="00BD3499" w:rsidP="00BD3499">
      <w:pPr>
        <w:pStyle w:val="ListParagraph"/>
        <w:ind w:left="705" w:right="-758"/>
        <w:rPr>
          <w:sz w:val="22"/>
          <w:szCs w:val="22"/>
        </w:rPr>
      </w:pPr>
      <w:r w:rsidRPr="00BD3499">
        <w:rPr>
          <w:sz w:val="22"/>
          <w:szCs w:val="22"/>
        </w:rPr>
        <w:t>2. Transportlīdzekļiem un to sastāviem ar pilnu masu no 3501 kg līdz 12 000 kg</w:t>
      </w:r>
    </w:p>
    <w:p w14:paraId="4B1EC2A5" w14:textId="77777777" w:rsidR="00BD3499" w:rsidRPr="00BD3499" w:rsidRDefault="00BD3499" w:rsidP="00BD3499">
      <w:pPr>
        <w:pStyle w:val="ListParagraph"/>
        <w:numPr>
          <w:ilvl w:val="0"/>
          <w:numId w:val="29"/>
        </w:numPr>
        <w:rPr>
          <w:sz w:val="22"/>
          <w:szCs w:val="22"/>
        </w:rPr>
      </w:pPr>
    </w:p>
    <w:tbl>
      <w:tblPr>
        <w:tblW w:w="9488" w:type="dxa"/>
        <w:tblLook w:val="04A0" w:firstRow="1" w:lastRow="0" w:firstColumn="1" w:lastColumn="0" w:noHBand="0" w:noVBand="1"/>
      </w:tblPr>
      <w:tblGrid>
        <w:gridCol w:w="2400"/>
        <w:gridCol w:w="1418"/>
        <w:gridCol w:w="1134"/>
        <w:gridCol w:w="1417"/>
        <w:gridCol w:w="1276"/>
        <w:gridCol w:w="1843"/>
      </w:tblGrid>
      <w:tr w:rsidR="00BD3499" w:rsidRPr="00BD3499" w14:paraId="4CCF4CEC" w14:textId="77777777" w:rsidTr="00EA1EA5">
        <w:trPr>
          <w:trHeight w:val="322"/>
        </w:trPr>
        <w:tc>
          <w:tcPr>
            <w:tcW w:w="2400" w:type="dxa"/>
            <w:vMerge w:val="restart"/>
            <w:tcBorders>
              <w:top w:val="single" w:sz="8" w:space="0" w:color="auto"/>
              <w:left w:val="single" w:sz="8" w:space="0" w:color="auto"/>
              <w:bottom w:val="nil"/>
              <w:right w:val="nil"/>
            </w:tcBorders>
            <w:shd w:val="clear" w:color="000000" w:fill="FFFFFF"/>
            <w:vAlign w:val="center"/>
            <w:hideMark/>
          </w:tcPr>
          <w:p w14:paraId="761DFECB" w14:textId="77777777" w:rsidR="00BD3499" w:rsidRPr="00BD3499" w:rsidRDefault="00BD3499" w:rsidP="00EA1EA5">
            <w:pPr>
              <w:jc w:val="center"/>
              <w:rPr>
                <w:sz w:val="22"/>
              </w:rPr>
            </w:pPr>
            <w:r w:rsidRPr="00BD3499">
              <w:rPr>
                <w:sz w:val="22"/>
              </w:rPr>
              <w:t>Transportlīdzekļa motora izmešu līmenis</w:t>
            </w:r>
          </w:p>
        </w:tc>
        <w:tc>
          <w:tcPr>
            <w:tcW w:w="7088" w:type="dxa"/>
            <w:gridSpan w:val="5"/>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77C49D31" w14:textId="77777777" w:rsidR="00BD3499" w:rsidRPr="00BD3499" w:rsidRDefault="00BD3499" w:rsidP="00EA1EA5">
            <w:pPr>
              <w:jc w:val="center"/>
              <w:rPr>
                <w:sz w:val="22"/>
              </w:rPr>
            </w:pPr>
            <w:r w:rsidRPr="00BD3499">
              <w:rPr>
                <w:sz w:val="22"/>
              </w:rPr>
              <w:t>Nodevas likmes (</w:t>
            </w:r>
            <w:r w:rsidRPr="00BD3499">
              <w:rPr>
                <w:i/>
                <w:iCs/>
                <w:sz w:val="22"/>
              </w:rPr>
              <w:t>euro</w:t>
            </w:r>
            <w:r w:rsidRPr="00BD3499">
              <w:rPr>
                <w:sz w:val="22"/>
              </w:rPr>
              <w:t>)</w:t>
            </w:r>
          </w:p>
        </w:tc>
      </w:tr>
      <w:tr w:rsidR="00BD3499" w:rsidRPr="00BD3499" w14:paraId="54385C2B" w14:textId="77777777" w:rsidTr="00EA1EA5">
        <w:trPr>
          <w:trHeight w:val="322"/>
        </w:trPr>
        <w:tc>
          <w:tcPr>
            <w:tcW w:w="2400" w:type="dxa"/>
            <w:vMerge/>
            <w:tcBorders>
              <w:top w:val="single" w:sz="8" w:space="0" w:color="auto"/>
              <w:left w:val="single" w:sz="8" w:space="0" w:color="auto"/>
              <w:bottom w:val="nil"/>
              <w:right w:val="nil"/>
            </w:tcBorders>
            <w:vAlign w:val="center"/>
            <w:hideMark/>
          </w:tcPr>
          <w:p w14:paraId="47C6D7C5" w14:textId="77777777" w:rsidR="00BD3499" w:rsidRPr="00BD3499" w:rsidRDefault="00BD3499" w:rsidP="00EA1EA5">
            <w:pPr>
              <w:rPr>
                <w:sz w:val="22"/>
              </w:rPr>
            </w:pPr>
          </w:p>
        </w:tc>
        <w:tc>
          <w:tcPr>
            <w:tcW w:w="7088" w:type="dxa"/>
            <w:gridSpan w:val="5"/>
            <w:vMerge/>
            <w:tcBorders>
              <w:top w:val="single" w:sz="8" w:space="0" w:color="auto"/>
              <w:left w:val="single" w:sz="8" w:space="0" w:color="auto"/>
              <w:bottom w:val="single" w:sz="8" w:space="0" w:color="000000"/>
              <w:right w:val="single" w:sz="8" w:space="0" w:color="000000"/>
            </w:tcBorders>
            <w:vAlign w:val="center"/>
            <w:hideMark/>
          </w:tcPr>
          <w:p w14:paraId="325078D5" w14:textId="77777777" w:rsidR="00BD3499" w:rsidRPr="00BD3499" w:rsidRDefault="00BD3499" w:rsidP="00EA1EA5">
            <w:pPr>
              <w:rPr>
                <w:sz w:val="22"/>
              </w:rPr>
            </w:pPr>
          </w:p>
        </w:tc>
      </w:tr>
      <w:tr w:rsidR="00BD3499" w:rsidRPr="00BD3499" w14:paraId="2078A614" w14:textId="77777777" w:rsidTr="00EA1EA5">
        <w:trPr>
          <w:trHeight w:val="679"/>
        </w:trPr>
        <w:tc>
          <w:tcPr>
            <w:tcW w:w="2400" w:type="dxa"/>
            <w:vMerge/>
            <w:tcBorders>
              <w:top w:val="single" w:sz="8" w:space="0" w:color="auto"/>
              <w:left w:val="single" w:sz="8" w:space="0" w:color="auto"/>
              <w:bottom w:val="nil"/>
              <w:right w:val="nil"/>
            </w:tcBorders>
            <w:vAlign w:val="center"/>
            <w:hideMark/>
          </w:tcPr>
          <w:p w14:paraId="1134C0D4" w14:textId="77777777" w:rsidR="00BD3499" w:rsidRPr="00BD3499" w:rsidRDefault="00BD3499" w:rsidP="00EA1EA5">
            <w:pPr>
              <w:rPr>
                <w:sz w:val="22"/>
              </w:rPr>
            </w:pPr>
          </w:p>
        </w:tc>
        <w:tc>
          <w:tcPr>
            <w:tcW w:w="1418" w:type="dxa"/>
            <w:tcBorders>
              <w:top w:val="nil"/>
              <w:left w:val="single" w:sz="8" w:space="0" w:color="auto"/>
              <w:bottom w:val="single" w:sz="8" w:space="0" w:color="auto"/>
              <w:right w:val="nil"/>
            </w:tcBorders>
            <w:shd w:val="clear" w:color="000000" w:fill="FFFFFF"/>
            <w:vAlign w:val="center"/>
            <w:hideMark/>
          </w:tcPr>
          <w:p w14:paraId="2FD64B60" w14:textId="77777777" w:rsidR="00BD3499" w:rsidRPr="00BD3499" w:rsidRDefault="00BD3499" w:rsidP="00EA1EA5">
            <w:pPr>
              <w:jc w:val="center"/>
              <w:rPr>
                <w:sz w:val="22"/>
              </w:rPr>
            </w:pPr>
            <w:r w:rsidRPr="00BD3499">
              <w:rPr>
                <w:sz w:val="22"/>
              </w:rPr>
              <w:t>1 dienas likme</w:t>
            </w:r>
          </w:p>
        </w:tc>
        <w:tc>
          <w:tcPr>
            <w:tcW w:w="1134" w:type="dxa"/>
            <w:tcBorders>
              <w:top w:val="nil"/>
              <w:left w:val="single" w:sz="8" w:space="0" w:color="auto"/>
              <w:bottom w:val="single" w:sz="8" w:space="0" w:color="auto"/>
              <w:right w:val="single" w:sz="8" w:space="0" w:color="auto"/>
            </w:tcBorders>
            <w:shd w:val="clear" w:color="000000" w:fill="FFFFFF"/>
            <w:vAlign w:val="center"/>
            <w:hideMark/>
          </w:tcPr>
          <w:p w14:paraId="4B166ADB" w14:textId="77777777" w:rsidR="00BD3499" w:rsidRPr="00BD3499" w:rsidRDefault="00BD3499" w:rsidP="00EA1EA5">
            <w:pPr>
              <w:jc w:val="center"/>
              <w:rPr>
                <w:sz w:val="22"/>
              </w:rPr>
            </w:pPr>
            <w:r w:rsidRPr="00BD3499">
              <w:rPr>
                <w:sz w:val="22"/>
              </w:rPr>
              <w:t>7 dienu likme</w:t>
            </w:r>
          </w:p>
        </w:tc>
        <w:tc>
          <w:tcPr>
            <w:tcW w:w="1417" w:type="dxa"/>
            <w:tcBorders>
              <w:top w:val="nil"/>
              <w:left w:val="nil"/>
              <w:bottom w:val="single" w:sz="8" w:space="0" w:color="auto"/>
              <w:right w:val="single" w:sz="8" w:space="0" w:color="auto"/>
            </w:tcBorders>
            <w:shd w:val="clear" w:color="000000" w:fill="FFFFFF"/>
            <w:vAlign w:val="center"/>
            <w:hideMark/>
          </w:tcPr>
          <w:p w14:paraId="360E2A40" w14:textId="77777777" w:rsidR="00BD3499" w:rsidRPr="00BD3499" w:rsidRDefault="00BD3499" w:rsidP="00EA1EA5">
            <w:pPr>
              <w:jc w:val="center"/>
              <w:rPr>
                <w:sz w:val="22"/>
              </w:rPr>
            </w:pPr>
            <w:r w:rsidRPr="00BD3499">
              <w:rPr>
                <w:sz w:val="22"/>
              </w:rPr>
              <w:t>30 dienu (mēneša) likme</w:t>
            </w:r>
          </w:p>
        </w:tc>
        <w:tc>
          <w:tcPr>
            <w:tcW w:w="1276" w:type="dxa"/>
            <w:tcBorders>
              <w:top w:val="nil"/>
              <w:left w:val="nil"/>
              <w:bottom w:val="nil"/>
              <w:right w:val="single" w:sz="8" w:space="0" w:color="auto"/>
            </w:tcBorders>
            <w:shd w:val="clear" w:color="000000" w:fill="FFFFFF"/>
            <w:vAlign w:val="center"/>
            <w:hideMark/>
          </w:tcPr>
          <w:p w14:paraId="5877B928" w14:textId="77777777" w:rsidR="00BD3499" w:rsidRPr="00BD3499" w:rsidRDefault="00BD3499" w:rsidP="00EA1EA5">
            <w:pPr>
              <w:jc w:val="center"/>
              <w:rPr>
                <w:sz w:val="22"/>
              </w:rPr>
            </w:pPr>
            <w:r w:rsidRPr="00BD3499">
              <w:rPr>
                <w:sz w:val="22"/>
              </w:rPr>
              <w:t>270 dienu (9 mēnešu) likme</w:t>
            </w:r>
          </w:p>
        </w:tc>
        <w:tc>
          <w:tcPr>
            <w:tcW w:w="1843" w:type="dxa"/>
            <w:tcBorders>
              <w:top w:val="nil"/>
              <w:left w:val="nil"/>
              <w:bottom w:val="single" w:sz="8" w:space="0" w:color="auto"/>
              <w:right w:val="single" w:sz="8" w:space="0" w:color="auto"/>
            </w:tcBorders>
            <w:shd w:val="clear" w:color="000000" w:fill="FFFFFF"/>
            <w:vAlign w:val="center"/>
            <w:hideMark/>
          </w:tcPr>
          <w:p w14:paraId="0407208E" w14:textId="77777777" w:rsidR="00BD3499" w:rsidRPr="00BD3499" w:rsidRDefault="00BD3499" w:rsidP="00EA1EA5">
            <w:pPr>
              <w:jc w:val="center"/>
              <w:rPr>
                <w:sz w:val="22"/>
              </w:rPr>
            </w:pPr>
            <w:r w:rsidRPr="00BD3499">
              <w:rPr>
                <w:sz w:val="22"/>
              </w:rPr>
              <w:t>Gada likme</w:t>
            </w:r>
          </w:p>
        </w:tc>
      </w:tr>
      <w:tr w:rsidR="00BD3499" w:rsidRPr="00BD3499" w14:paraId="6DAF2169" w14:textId="77777777" w:rsidTr="00EA1EA5">
        <w:trPr>
          <w:trHeight w:val="300"/>
        </w:trPr>
        <w:tc>
          <w:tcPr>
            <w:tcW w:w="240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F881379" w14:textId="77777777" w:rsidR="00BD3499" w:rsidRPr="00BD3499" w:rsidRDefault="00BD3499" w:rsidP="00EA1EA5">
            <w:pPr>
              <w:rPr>
                <w:sz w:val="22"/>
              </w:rPr>
            </w:pPr>
            <w:r w:rsidRPr="00BD3499">
              <w:rPr>
                <w:sz w:val="22"/>
              </w:rPr>
              <w:t>EURO 0, I, II</w:t>
            </w:r>
          </w:p>
        </w:tc>
        <w:tc>
          <w:tcPr>
            <w:tcW w:w="1418" w:type="dxa"/>
            <w:tcBorders>
              <w:top w:val="nil"/>
              <w:left w:val="nil"/>
              <w:bottom w:val="single" w:sz="8" w:space="0" w:color="auto"/>
              <w:right w:val="nil"/>
            </w:tcBorders>
            <w:shd w:val="clear" w:color="000000" w:fill="FFFFFF"/>
            <w:noWrap/>
            <w:vAlign w:val="center"/>
            <w:hideMark/>
          </w:tcPr>
          <w:p w14:paraId="325FEA5D" w14:textId="77777777" w:rsidR="00BD3499" w:rsidRPr="00BD3499" w:rsidRDefault="00BD3499" w:rsidP="00EA1EA5">
            <w:pPr>
              <w:jc w:val="center"/>
              <w:rPr>
                <w:sz w:val="22"/>
              </w:rPr>
            </w:pPr>
            <w:r w:rsidRPr="00BD3499">
              <w:rPr>
                <w:sz w:val="22"/>
              </w:rPr>
              <w:t>15</w:t>
            </w: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24AED0B9" w14:textId="77777777" w:rsidR="00BD3499" w:rsidRPr="00BD3499" w:rsidRDefault="00BD3499" w:rsidP="00EA1EA5">
            <w:pPr>
              <w:jc w:val="center"/>
              <w:rPr>
                <w:sz w:val="22"/>
              </w:rPr>
            </w:pPr>
            <w:r w:rsidRPr="00BD3499">
              <w:rPr>
                <w:sz w:val="22"/>
              </w:rPr>
              <w:t>37</w:t>
            </w:r>
          </w:p>
        </w:tc>
        <w:tc>
          <w:tcPr>
            <w:tcW w:w="1417" w:type="dxa"/>
            <w:tcBorders>
              <w:top w:val="nil"/>
              <w:left w:val="nil"/>
              <w:bottom w:val="single" w:sz="8" w:space="0" w:color="auto"/>
              <w:right w:val="single" w:sz="8" w:space="0" w:color="auto"/>
            </w:tcBorders>
            <w:shd w:val="clear" w:color="000000" w:fill="FFFFFF"/>
            <w:noWrap/>
            <w:vAlign w:val="center"/>
            <w:hideMark/>
          </w:tcPr>
          <w:p w14:paraId="618A0200" w14:textId="77777777" w:rsidR="00BD3499" w:rsidRPr="00BD3499" w:rsidRDefault="00BD3499" w:rsidP="00EA1EA5">
            <w:pPr>
              <w:jc w:val="center"/>
              <w:rPr>
                <w:sz w:val="22"/>
              </w:rPr>
            </w:pPr>
            <w:r w:rsidRPr="00BD3499">
              <w:rPr>
                <w:sz w:val="22"/>
              </w:rPr>
              <w:t>74</w:t>
            </w:r>
          </w:p>
        </w:tc>
        <w:tc>
          <w:tcPr>
            <w:tcW w:w="1276" w:type="dxa"/>
            <w:tcBorders>
              <w:top w:val="single" w:sz="8" w:space="0" w:color="auto"/>
              <w:left w:val="nil"/>
              <w:bottom w:val="single" w:sz="8" w:space="0" w:color="auto"/>
              <w:right w:val="single" w:sz="8" w:space="0" w:color="auto"/>
            </w:tcBorders>
            <w:shd w:val="clear" w:color="000000" w:fill="FFFFFF"/>
            <w:noWrap/>
            <w:vAlign w:val="center"/>
            <w:hideMark/>
          </w:tcPr>
          <w:p w14:paraId="067BAE11" w14:textId="77777777" w:rsidR="00BD3499" w:rsidRPr="00BD3499" w:rsidRDefault="00BD3499" w:rsidP="00EA1EA5">
            <w:pPr>
              <w:jc w:val="center"/>
              <w:rPr>
                <w:sz w:val="22"/>
              </w:rPr>
            </w:pPr>
            <w:r w:rsidRPr="00BD3499">
              <w:rPr>
                <w:sz w:val="22"/>
              </w:rPr>
              <w:t>562</w:t>
            </w:r>
          </w:p>
        </w:tc>
        <w:tc>
          <w:tcPr>
            <w:tcW w:w="1843" w:type="dxa"/>
            <w:tcBorders>
              <w:top w:val="nil"/>
              <w:left w:val="nil"/>
              <w:bottom w:val="single" w:sz="8" w:space="0" w:color="auto"/>
              <w:right w:val="single" w:sz="8" w:space="0" w:color="auto"/>
            </w:tcBorders>
            <w:shd w:val="clear" w:color="000000" w:fill="FFFFFF"/>
            <w:noWrap/>
            <w:vAlign w:val="center"/>
            <w:hideMark/>
          </w:tcPr>
          <w:p w14:paraId="51D18383" w14:textId="77777777" w:rsidR="00BD3499" w:rsidRPr="00BD3499" w:rsidRDefault="00BD3499" w:rsidP="00EA1EA5">
            <w:pPr>
              <w:jc w:val="center"/>
              <w:rPr>
                <w:sz w:val="22"/>
              </w:rPr>
            </w:pPr>
            <w:r w:rsidRPr="00BD3499">
              <w:rPr>
                <w:sz w:val="22"/>
              </w:rPr>
              <w:t>760</w:t>
            </w:r>
          </w:p>
        </w:tc>
      </w:tr>
      <w:tr w:rsidR="00BD3499" w:rsidRPr="00BD3499" w14:paraId="70ABF82D" w14:textId="77777777" w:rsidTr="00EA1EA5">
        <w:trPr>
          <w:trHeight w:val="300"/>
        </w:trPr>
        <w:tc>
          <w:tcPr>
            <w:tcW w:w="2400" w:type="dxa"/>
            <w:tcBorders>
              <w:top w:val="nil"/>
              <w:left w:val="single" w:sz="8" w:space="0" w:color="auto"/>
              <w:bottom w:val="single" w:sz="8" w:space="0" w:color="auto"/>
              <w:right w:val="single" w:sz="8" w:space="0" w:color="auto"/>
            </w:tcBorders>
            <w:shd w:val="clear" w:color="000000" w:fill="FFFFFF"/>
            <w:vAlign w:val="center"/>
            <w:hideMark/>
          </w:tcPr>
          <w:p w14:paraId="72A1BDC4" w14:textId="77777777" w:rsidR="00BD3499" w:rsidRPr="00BD3499" w:rsidRDefault="00BD3499" w:rsidP="00EA1EA5">
            <w:pPr>
              <w:rPr>
                <w:sz w:val="22"/>
              </w:rPr>
            </w:pPr>
            <w:r w:rsidRPr="00BD3499">
              <w:rPr>
                <w:sz w:val="22"/>
              </w:rPr>
              <w:t>EURO III</w:t>
            </w:r>
          </w:p>
        </w:tc>
        <w:tc>
          <w:tcPr>
            <w:tcW w:w="1418" w:type="dxa"/>
            <w:tcBorders>
              <w:top w:val="nil"/>
              <w:left w:val="nil"/>
              <w:bottom w:val="single" w:sz="8" w:space="0" w:color="auto"/>
              <w:right w:val="nil"/>
            </w:tcBorders>
            <w:shd w:val="clear" w:color="000000" w:fill="FFFFFF"/>
            <w:noWrap/>
            <w:vAlign w:val="center"/>
            <w:hideMark/>
          </w:tcPr>
          <w:p w14:paraId="41F9F586" w14:textId="77777777" w:rsidR="00BD3499" w:rsidRPr="00BD3499" w:rsidRDefault="00BD3499" w:rsidP="00EA1EA5">
            <w:pPr>
              <w:jc w:val="center"/>
              <w:rPr>
                <w:sz w:val="22"/>
              </w:rPr>
            </w:pPr>
            <w:r w:rsidRPr="00BD3499">
              <w:rPr>
                <w:sz w:val="22"/>
              </w:rPr>
              <w:t>12</w:t>
            </w: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2D4CF01F" w14:textId="77777777" w:rsidR="00BD3499" w:rsidRPr="00BD3499" w:rsidRDefault="00BD3499" w:rsidP="00EA1EA5">
            <w:pPr>
              <w:jc w:val="center"/>
              <w:rPr>
                <w:sz w:val="22"/>
              </w:rPr>
            </w:pPr>
            <w:r w:rsidRPr="00BD3499">
              <w:rPr>
                <w:sz w:val="22"/>
              </w:rPr>
              <w:t>30</w:t>
            </w:r>
          </w:p>
        </w:tc>
        <w:tc>
          <w:tcPr>
            <w:tcW w:w="1417" w:type="dxa"/>
            <w:tcBorders>
              <w:top w:val="nil"/>
              <w:left w:val="nil"/>
              <w:bottom w:val="single" w:sz="8" w:space="0" w:color="auto"/>
              <w:right w:val="single" w:sz="8" w:space="0" w:color="auto"/>
            </w:tcBorders>
            <w:shd w:val="clear" w:color="000000" w:fill="FFFFFF"/>
            <w:noWrap/>
            <w:vAlign w:val="center"/>
            <w:hideMark/>
          </w:tcPr>
          <w:p w14:paraId="7BA491F3" w14:textId="77777777" w:rsidR="00BD3499" w:rsidRPr="00BD3499" w:rsidRDefault="00BD3499" w:rsidP="00EA1EA5">
            <w:pPr>
              <w:jc w:val="center"/>
              <w:rPr>
                <w:sz w:val="22"/>
              </w:rPr>
            </w:pPr>
            <w:r w:rsidRPr="00BD3499">
              <w:rPr>
                <w:sz w:val="22"/>
              </w:rPr>
              <w:t>60</w:t>
            </w:r>
          </w:p>
        </w:tc>
        <w:tc>
          <w:tcPr>
            <w:tcW w:w="1276" w:type="dxa"/>
            <w:tcBorders>
              <w:top w:val="nil"/>
              <w:left w:val="nil"/>
              <w:bottom w:val="single" w:sz="8" w:space="0" w:color="auto"/>
              <w:right w:val="single" w:sz="8" w:space="0" w:color="auto"/>
            </w:tcBorders>
            <w:shd w:val="clear" w:color="000000" w:fill="FFFFFF"/>
            <w:noWrap/>
            <w:vAlign w:val="center"/>
            <w:hideMark/>
          </w:tcPr>
          <w:p w14:paraId="73801C6C" w14:textId="77777777" w:rsidR="00BD3499" w:rsidRPr="00BD3499" w:rsidRDefault="00BD3499" w:rsidP="00EA1EA5">
            <w:pPr>
              <w:jc w:val="center"/>
              <w:rPr>
                <w:sz w:val="22"/>
              </w:rPr>
            </w:pPr>
            <w:r w:rsidRPr="00BD3499">
              <w:rPr>
                <w:sz w:val="22"/>
              </w:rPr>
              <w:t>451</w:t>
            </w:r>
          </w:p>
        </w:tc>
        <w:tc>
          <w:tcPr>
            <w:tcW w:w="1843" w:type="dxa"/>
            <w:tcBorders>
              <w:top w:val="nil"/>
              <w:left w:val="nil"/>
              <w:bottom w:val="single" w:sz="8" w:space="0" w:color="auto"/>
              <w:right w:val="single" w:sz="8" w:space="0" w:color="auto"/>
            </w:tcBorders>
            <w:shd w:val="clear" w:color="000000" w:fill="FFFFFF"/>
            <w:noWrap/>
            <w:vAlign w:val="center"/>
            <w:hideMark/>
          </w:tcPr>
          <w:p w14:paraId="14CF52E6" w14:textId="77777777" w:rsidR="00BD3499" w:rsidRPr="00BD3499" w:rsidRDefault="00BD3499" w:rsidP="00EA1EA5">
            <w:pPr>
              <w:jc w:val="center"/>
              <w:rPr>
                <w:sz w:val="22"/>
              </w:rPr>
            </w:pPr>
            <w:r w:rsidRPr="00BD3499">
              <w:rPr>
                <w:sz w:val="22"/>
              </w:rPr>
              <w:t>610</w:t>
            </w:r>
          </w:p>
        </w:tc>
      </w:tr>
      <w:tr w:rsidR="00BD3499" w:rsidRPr="00BD3499" w14:paraId="453B1DD5" w14:textId="77777777" w:rsidTr="00EA1EA5">
        <w:trPr>
          <w:trHeight w:val="300"/>
        </w:trPr>
        <w:tc>
          <w:tcPr>
            <w:tcW w:w="2400" w:type="dxa"/>
            <w:tcBorders>
              <w:top w:val="nil"/>
              <w:left w:val="single" w:sz="8" w:space="0" w:color="auto"/>
              <w:bottom w:val="single" w:sz="4" w:space="0" w:color="auto"/>
              <w:right w:val="single" w:sz="8" w:space="0" w:color="auto"/>
            </w:tcBorders>
            <w:shd w:val="clear" w:color="000000" w:fill="FFFFFF"/>
            <w:vAlign w:val="center"/>
            <w:hideMark/>
          </w:tcPr>
          <w:p w14:paraId="105CC026" w14:textId="77777777" w:rsidR="00BD3499" w:rsidRPr="00BD3499" w:rsidRDefault="00BD3499" w:rsidP="00EA1EA5">
            <w:pPr>
              <w:rPr>
                <w:sz w:val="22"/>
              </w:rPr>
            </w:pPr>
            <w:r w:rsidRPr="00BD3499">
              <w:rPr>
                <w:sz w:val="22"/>
              </w:rPr>
              <w:t>EURO IV, V, EEV</w:t>
            </w:r>
          </w:p>
        </w:tc>
        <w:tc>
          <w:tcPr>
            <w:tcW w:w="1418" w:type="dxa"/>
            <w:tcBorders>
              <w:top w:val="nil"/>
              <w:left w:val="nil"/>
              <w:bottom w:val="single" w:sz="4" w:space="0" w:color="auto"/>
              <w:right w:val="nil"/>
            </w:tcBorders>
            <w:shd w:val="clear" w:color="000000" w:fill="FFFFFF"/>
            <w:noWrap/>
            <w:vAlign w:val="center"/>
            <w:hideMark/>
          </w:tcPr>
          <w:p w14:paraId="51443790" w14:textId="77777777" w:rsidR="00BD3499" w:rsidRPr="00BD3499" w:rsidRDefault="00BD3499" w:rsidP="00EA1EA5">
            <w:pPr>
              <w:jc w:val="center"/>
              <w:rPr>
                <w:sz w:val="22"/>
              </w:rPr>
            </w:pPr>
            <w:r w:rsidRPr="00BD3499">
              <w:rPr>
                <w:sz w:val="22"/>
              </w:rPr>
              <w:t>9</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41146D46" w14:textId="77777777" w:rsidR="00BD3499" w:rsidRPr="00BD3499" w:rsidRDefault="00BD3499" w:rsidP="00EA1EA5">
            <w:pPr>
              <w:jc w:val="center"/>
              <w:rPr>
                <w:sz w:val="22"/>
              </w:rPr>
            </w:pPr>
            <w:r w:rsidRPr="00BD3499">
              <w:rPr>
                <w:sz w:val="22"/>
              </w:rPr>
              <w:t>22</w:t>
            </w:r>
          </w:p>
        </w:tc>
        <w:tc>
          <w:tcPr>
            <w:tcW w:w="1417" w:type="dxa"/>
            <w:tcBorders>
              <w:top w:val="nil"/>
              <w:left w:val="nil"/>
              <w:bottom w:val="single" w:sz="4" w:space="0" w:color="auto"/>
              <w:right w:val="single" w:sz="8" w:space="0" w:color="auto"/>
            </w:tcBorders>
            <w:shd w:val="clear" w:color="000000" w:fill="FFFFFF"/>
            <w:noWrap/>
            <w:vAlign w:val="center"/>
            <w:hideMark/>
          </w:tcPr>
          <w:p w14:paraId="47B0E7BA" w14:textId="77777777" w:rsidR="00BD3499" w:rsidRPr="00BD3499" w:rsidRDefault="00BD3499" w:rsidP="00EA1EA5">
            <w:pPr>
              <w:jc w:val="center"/>
              <w:rPr>
                <w:sz w:val="22"/>
              </w:rPr>
            </w:pPr>
            <w:r w:rsidRPr="00BD3499">
              <w:rPr>
                <w:sz w:val="22"/>
              </w:rPr>
              <w:t>45</w:t>
            </w:r>
          </w:p>
        </w:tc>
        <w:tc>
          <w:tcPr>
            <w:tcW w:w="1276" w:type="dxa"/>
            <w:tcBorders>
              <w:top w:val="nil"/>
              <w:left w:val="nil"/>
              <w:bottom w:val="single" w:sz="4" w:space="0" w:color="auto"/>
              <w:right w:val="single" w:sz="8" w:space="0" w:color="auto"/>
            </w:tcBorders>
            <w:shd w:val="clear" w:color="000000" w:fill="FFFFFF"/>
            <w:noWrap/>
            <w:vAlign w:val="center"/>
            <w:hideMark/>
          </w:tcPr>
          <w:p w14:paraId="68B6A77B" w14:textId="77777777" w:rsidR="00BD3499" w:rsidRPr="00BD3499" w:rsidRDefault="00BD3499" w:rsidP="00EA1EA5">
            <w:pPr>
              <w:jc w:val="center"/>
              <w:rPr>
                <w:sz w:val="22"/>
              </w:rPr>
            </w:pPr>
            <w:r w:rsidRPr="00BD3499">
              <w:rPr>
                <w:sz w:val="22"/>
              </w:rPr>
              <w:t>340</w:t>
            </w:r>
          </w:p>
        </w:tc>
        <w:tc>
          <w:tcPr>
            <w:tcW w:w="1843" w:type="dxa"/>
            <w:tcBorders>
              <w:top w:val="nil"/>
              <w:left w:val="nil"/>
              <w:bottom w:val="single" w:sz="4" w:space="0" w:color="auto"/>
              <w:right w:val="single" w:sz="8" w:space="0" w:color="auto"/>
            </w:tcBorders>
            <w:shd w:val="clear" w:color="000000" w:fill="FFFFFF"/>
            <w:noWrap/>
            <w:vAlign w:val="center"/>
            <w:hideMark/>
          </w:tcPr>
          <w:p w14:paraId="4243FC84" w14:textId="77777777" w:rsidR="00BD3499" w:rsidRPr="00BD3499" w:rsidRDefault="00BD3499" w:rsidP="00EA1EA5">
            <w:pPr>
              <w:jc w:val="center"/>
              <w:rPr>
                <w:sz w:val="22"/>
              </w:rPr>
            </w:pPr>
            <w:r w:rsidRPr="00BD3499">
              <w:rPr>
                <w:sz w:val="22"/>
              </w:rPr>
              <w:t>460</w:t>
            </w:r>
          </w:p>
        </w:tc>
      </w:tr>
      <w:tr w:rsidR="00BD3499" w:rsidRPr="00BD3499" w14:paraId="1BEE8739" w14:textId="77777777" w:rsidTr="00EA1EA5">
        <w:trPr>
          <w:trHeight w:val="435"/>
        </w:trPr>
        <w:tc>
          <w:tcPr>
            <w:tcW w:w="2400" w:type="dxa"/>
            <w:tcBorders>
              <w:top w:val="single" w:sz="4" w:space="0" w:color="auto"/>
              <w:left w:val="single" w:sz="8" w:space="0" w:color="auto"/>
              <w:bottom w:val="single" w:sz="8" w:space="0" w:color="auto"/>
              <w:right w:val="nil"/>
            </w:tcBorders>
            <w:shd w:val="clear" w:color="000000" w:fill="FFFFFF"/>
            <w:vAlign w:val="center"/>
            <w:hideMark/>
          </w:tcPr>
          <w:p w14:paraId="07F451F8" w14:textId="77777777" w:rsidR="00BD3499" w:rsidRPr="00BD3499" w:rsidRDefault="00BD3499" w:rsidP="00EA1EA5">
            <w:pPr>
              <w:rPr>
                <w:sz w:val="22"/>
              </w:rPr>
            </w:pPr>
            <w:r w:rsidRPr="00BD3499">
              <w:rPr>
                <w:sz w:val="22"/>
              </w:rPr>
              <w:t>EURO VI un mazāk piesārņojošs</w:t>
            </w:r>
          </w:p>
        </w:tc>
        <w:tc>
          <w:tcPr>
            <w:tcW w:w="1418" w:type="dxa"/>
            <w:tcBorders>
              <w:top w:val="single" w:sz="4" w:space="0" w:color="auto"/>
              <w:left w:val="single" w:sz="8" w:space="0" w:color="auto"/>
              <w:bottom w:val="single" w:sz="8" w:space="0" w:color="auto"/>
              <w:right w:val="nil"/>
            </w:tcBorders>
            <w:shd w:val="clear" w:color="000000" w:fill="FFFFFF"/>
            <w:noWrap/>
            <w:vAlign w:val="center"/>
            <w:hideMark/>
          </w:tcPr>
          <w:p w14:paraId="42F9458D" w14:textId="77777777" w:rsidR="00BD3499" w:rsidRPr="00BD3499" w:rsidRDefault="00BD3499" w:rsidP="00EA1EA5">
            <w:pPr>
              <w:jc w:val="center"/>
              <w:rPr>
                <w:sz w:val="22"/>
              </w:rPr>
            </w:pPr>
            <w:r w:rsidRPr="00BD3499">
              <w:rPr>
                <w:sz w:val="22"/>
              </w:rPr>
              <w:t>7</w:t>
            </w:r>
          </w:p>
        </w:tc>
        <w:tc>
          <w:tcPr>
            <w:tcW w:w="1134" w:type="dxa"/>
            <w:tcBorders>
              <w:top w:val="single" w:sz="4" w:space="0" w:color="auto"/>
              <w:left w:val="single" w:sz="8" w:space="0" w:color="auto"/>
              <w:bottom w:val="single" w:sz="8" w:space="0" w:color="auto"/>
              <w:right w:val="single" w:sz="8" w:space="0" w:color="auto"/>
            </w:tcBorders>
            <w:shd w:val="clear" w:color="000000" w:fill="FFFFFF"/>
            <w:noWrap/>
            <w:vAlign w:val="center"/>
            <w:hideMark/>
          </w:tcPr>
          <w:p w14:paraId="6FEDFD60" w14:textId="77777777" w:rsidR="00BD3499" w:rsidRPr="00BD3499" w:rsidRDefault="00BD3499" w:rsidP="00EA1EA5">
            <w:pPr>
              <w:jc w:val="center"/>
              <w:rPr>
                <w:sz w:val="22"/>
              </w:rPr>
            </w:pPr>
            <w:r w:rsidRPr="00BD3499">
              <w:rPr>
                <w:sz w:val="22"/>
              </w:rPr>
              <w:t>18</w:t>
            </w:r>
          </w:p>
        </w:tc>
        <w:tc>
          <w:tcPr>
            <w:tcW w:w="1417" w:type="dxa"/>
            <w:tcBorders>
              <w:top w:val="single" w:sz="4" w:space="0" w:color="auto"/>
              <w:left w:val="nil"/>
              <w:bottom w:val="single" w:sz="8" w:space="0" w:color="auto"/>
              <w:right w:val="single" w:sz="8" w:space="0" w:color="auto"/>
            </w:tcBorders>
            <w:shd w:val="clear" w:color="000000" w:fill="FFFFFF"/>
            <w:noWrap/>
            <w:vAlign w:val="center"/>
            <w:hideMark/>
          </w:tcPr>
          <w:p w14:paraId="181E2CD6" w14:textId="77777777" w:rsidR="00BD3499" w:rsidRPr="00BD3499" w:rsidRDefault="00BD3499" w:rsidP="00EA1EA5">
            <w:pPr>
              <w:jc w:val="center"/>
              <w:rPr>
                <w:sz w:val="22"/>
              </w:rPr>
            </w:pPr>
            <w:r w:rsidRPr="00BD3499">
              <w:rPr>
                <w:sz w:val="22"/>
              </w:rPr>
              <w:t>37</w:t>
            </w:r>
          </w:p>
        </w:tc>
        <w:tc>
          <w:tcPr>
            <w:tcW w:w="1276" w:type="dxa"/>
            <w:tcBorders>
              <w:top w:val="single" w:sz="4" w:space="0" w:color="auto"/>
              <w:left w:val="nil"/>
              <w:bottom w:val="single" w:sz="8" w:space="0" w:color="auto"/>
              <w:right w:val="single" w:sz="8" w:space="0" w:color="auto"/>
            </w:tcBorders>
            <w:shd w:val="clear" w:color="000000" w:fill="FFFFFF"/>
            <w:noWrap/>
            <w:vAlign w:val="center"/>
            <w:hideMark/>
          </w:tcPr>
          <w:p w14:paraId="58AAC304" w14:textId="77777777" w:rsidR="00BD3499" w:rsidRPr="00BD3499" w:rsidRDefault="00BD3499" w:rsidP="00EA1EA5">
            <w:pPr>
              <w:jc w:val="center"/>
              <w:rPr>
                <w:sz w:val="22"/>
              </w:rPr>
            </w:pPr>
            <w:r w:rsidRPr="00BD3499">
              <w:rPr>
                <w:sz w:val="22"/>
              </w:rPr>
              <w:t>281</w:t>
            </w:r>
          </w:p>
        </w:tc>
        <w:tc>
          <w:tcPr>
            <w:tcW w:w="1843" w:type="dxa"/>
            <w:tcBorders>
              <w:top w:val="single" w:sz="4" w:space="0" w:color="auto"/>
              <w:left w:val="nil"/>
              <w:bottom w:val="single" w:sz="8" w:space="0" w:color="auto"/>
              <w:right w:val="single" w:sz="8" w:space="0" w:color="auto"/>
            </w:tcBorders>
            <w:shd w:val="clear" w:color="000000" w:fill="FFFFFF"/>
            <w:noWrap/>
            <w:vAlign w:val="center"/>
            <w:hideMark/>
          </w:tcPr>
          <w:p w14:paraId="2A084FEA" w14:textId="77777777" w:rsidR="00BD3499" w:rsidRPr="00BD3499" w:rsidRDefault="00BD3499" w:rsidP="00EA1EA5">
            <w:pPr>
              <w:jc w:val="center"/>
              <w:rPr>
                <w:sz w:val="22"/>
              </w:rPr>
            </w:pPr>
            <w:r w:rsidRPr="00BD3499">
              <w:rPr>
                <w:sz w:val="22"/>
              </w:rPr>
              <w:t>380</w:t>
            </w:r>
          </w:p>
        </w:tc>
      </w:tr>
      <w:tr w:rsidR="00BD3499" w:rsidRPr="00BD3499" w14:paraId="683B1881" w14:textId="77777777" w:rsidTr="00EA1EA5">
        <w:trPr>
          <w:trHeight w:val="300"/>
        </w:trPr>
        <w:tc>
          <w:tcPr>
            <w:tcW w:w="2400" w:type="dxa"/>
            <w:tcBorders>
              <w:top w:val="nil"/>
              <w:left w:val="single" w:sz="8" w:space="0" w:color="auto"/>
              <w:bottom w:val="single" w:sz="8" w:space="0" w:color="auto"/>
              <w:right w:val="nil"/>
            </w:tcBorders>
            <w:shd w:val="clear" w:color="auto" w:fill="auto"/>
            <w:noWrap/>
            <w:vAlign w:val="bottom"/>
            <w:hideMark/>
          </w:tcPr>
          <w:p w14:paraId="28C64690" w14:textId="77777777" w:rsidR="00BD3499" w:rsidRPr="00BD3499" w:rsidRDefault="00BD3499" w:rsidP="00EA1EA5">
            <w:pPr>
              <w:rPr>
                <w:sz w:val="22"/>
              </w:rPr>
            </w:pPr>
            <w:r w:rsidRPr="00BD3499">
              <w:rPr>
                <w:sz w:val="22"/>
              </w:rPr>
              <w:t>Bezemisiju</w:t>
            </w:r>
          </w:p>
        </w:tc>
        <w:tc>
          <w:tcPr>
            <w:tcW w:w="1418" w:type="dxa"/>
            <w:tcBorders>
              <w:top w:val="nil"/>
              <w:left w:val="single" w:sz="8" w:space="0" w:color="auto"/>
              <w:bottom w:val="single" w:sz="8" w:space="0" w:color="auto"/>
              <w:right w:val="nil"/>
            </w:tcBorders>
            <w:shd w:val="clear" w:color="000000" w:fill="FFFFFF"/>
            <w:noWrap/>
            <w:vAlign w:val="center"/>
            <w:hideMark/>
          </w:tcPr>
          <w:p w14:paraId="598DC645" w14:textId="77777777" w:rsidR="00BD3499" w:rsidRPr="00BD3499" w:rsidRDefault="00BD3499" w:rsidP="00EA1EA5">
            <w:pPr>
              <w:jc w:val="center"/>
              <w:rPr>
                <w:sz w:val="22"/>
              </w:rPr>
            </w:pPr>
            <w:r w:rsidRPr="00BD3499">
              <w:rPr>
                <w:sz w:val="22"/>
              </w:rPr>
              <w:t>4</w:t>
            </w: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2EFC3B9B" w14:textId="77777777" w:rsidR="00BD3499" w:rsidRPr="00BD3499" w:rsidRDefault="00BD3499" w:rsidP="00EA1EA5">
            <w:pPr>
              <w:jc w:val="center"/>
              <w:rPr>
                <w:sz w:val="22"/>
              </w:rPr>
            </w:pPr>
            <w:r w:rsidRPr="00BD3499">
              <w:rPr>
                <w:sz w:val="22"/>
              </w:rPr>
              <w:t>10</w:t>
            </w:r>
          </w:p>
        </w:tc>
        <w:tc>
          <w:tcPr>
            <w:tcW w:w="1417" w:type="dxa"/>
            <w:tcBorders>
              <w:top w:val="nil"/>
              <w:left w:val="nil"/>
              <w:bottom w:val="single" w:sz="8" w:space="0" w:color="auto"/>
              <w:right w:val="single" w:sz="8" w:space="0" w:color="auto"/>
            </w:tcBorders>
            <w:shd w:val="clear" w:color="000000" w:fill="FFFFFF"/>
            <w:noWrap/>
            <w:vAlign w:val="center"/>
            <w:hideMark/>
          </w:tcPr>
          <w:p w14:paraId="1D876A6C" w14:textId="77777777" w:rsidR="00BD3499" w:rsidRPr="00BD3499" w:rsidRDefault="00BD3499" w:rsidP="00EA1EA5">
            <w:pPr>
              <w:jc w:val="center"/>
              <w:rPr>
                <w:sz w:val="22"/>
              </w:rPr>
            </w:pPr>
            <w:r w:rsidRPr="00BD3499">
              <w:rPr>
                <w:sz w:val="22"/>
              </w:rPr>
              <w:t>20</w:t>
            </w:r>
          </w:p>
        </w:tc>
        <w:tc>
          <w:tcPr>
            <w:tcW w:w="1276" w:type="dxa"/>
            <w:tcBorders>
              <w:top w:val="nil"/>
              <w:left w:val="nil"/>
              <w:bottom w:val="single" w:sz="8" w:space="0" w:color="auto"/>
              <w:right w:val="single" w:sz="8" w:space="0" w:color="auto"/>
            </w:tcBorders>
            <w:shd w:val="clear" w:color="000000" w:fill="FFFFFF"/>
            <w:noWrap/>
            <w:vAlign w:val="center"/>
            <w:hideMark/>
          </w:tcPr>
          <w:p w14:paraId="6F0A8527" w14:textId="77777777" w:rsidR="00BD3499" w:rsidRPr="00BD3499" w:rsidRDefault="00BD3499" w:rsidP="00EA1EA5">
            <w:pPr>
              <w:jc w:val="center"/>
              <w:rPr>
                <w:sz w:val="22"/>
              </w:rPr>
            </w:pPr>
            <w:r w:rsidRPr="00BD3499">
              <w:rPr>
                <w:sz w:val="22"/>
              </w:rPr>
              <w:t>152</w:t>
            </w:r>
          </w:p>
        </w:tc>
        <w:tc>
          <w:tcPr>
            <w:tcW w:w="1843" w:type="dxa"/>
            <w:tcBorders>
              <w:top w:val="nil"/>
              <w:left w:val="nil"/>
              <w:bottom w:val="single" w:sz="8" w:space="0" w:color="auto"/>
              <w:right w:val="single" w:sz="8" w:space="0" w:color="auto"/>
            </w:tcBorders>
            <w:shd w:val="clear" w:color="000000" w:fill="FFFFFF"/>
            <w:noWrap/>
            <w:vAlign w:val="center"/>
            <w:hideMark/>
          </w:tcPr>
          <w:p w14:paraId="01A313CC" w14:textId="77777777" w:rsidR="00BD3499" w:rsidRPr="00BD3499" w:rsidRDefault="00BD3499" w:rsidP="00EA1EA5">
            <w:pPr>
              <w:jc w:val="center"/>
              <w:rPr>
                <w:sz w:val="22"/>
              </w:rPr>
            </w:pPr>
            <w:r w:rsidRPr="00BD3499">
              <w:rPr>
                <w:sz w:val="22"/>
              </w:rPr>
              <w:t>205</w:t>
            </w:r>
          </w:p>
        </w:tc>
      </w:tr>
    </w:tbl>
    <w:p w14:paraId="3E27EAD3" w14:textId="77777777" w:rsidR="00BD3499" w:rsidRPr="00BD3499" w:rsidRDefault="00BD3499" w:rsidP="00BD3499">
      <w:pPr>
        <w:pStyle w:val="ListParagraph"/>
        <w:numPr>
          <w:ilvl w:val="0"/>
          <w:numId w:val="29"/>
        </w:numPr>
        <w:rPr>
          <w:sz w:val="22"/>
          <w:szCs w:val="22"/>
        </w:rPr>
      </w:pPr>
    </w:p>
    <w:p w14:paraId="0C4EE9AA" w14:textId="77777777" w:rsidR="00537C4F" w:rsidRDefault="00537C4F" w:rsidP="00BD3499">
      <w:pPr>
        <w:pStyle w:val="ListParagraph"/>
        <w:numPr>
          <w:ilvl w:val="0"/>
          <w:numId w:val="29"/>
        </w:numPr>
        <w:rPr>
          <w:sz w:val="22"/>
          <w:szCs w:val="22"/>
        </w:rPr>
      </w:pPr>
    </w:p>
    <w:p w14:paraId="1C687D6B" w14:textId="7051C712" w:rsidR="00BD3499" w:rsidRPr="00BD3499" w:rsidRDefault="00BD3499" w:rsidP="00BD3499">
      <w:pPr>
        <w:pStyle w:val="ListParagraph"/>
        <w:numPr>
          <w:ilvl w:val="0"/>
          <w:numId w:val="29"/>
        </w:numPr>
        <w:rPr>
          <w:sz w:val="22"/>
          <w:szCs w:val="22"/>
        </w:rPr>
      </w:pPr>
      <w:r w:rsidRPr="00BD3499">
        <w:rPr>
          <w:sz w:val="22"/>
          <w:szCs w:val="22"/>
        </w:rPr>
        <w:t>3. Transportlīdzekļiem un to sastāviem ar pilnu masu no 12 001 kg</w:t>
      </w:r>
    </w:p>
    <w:p w14:paraId="6FA02066" w14:textId="77777777" w:rsidR="00BD3499" w:rsidRPr="00BD3499" w:rsidRDefault="00BD3499" w:rsidP="00BD3499">
      <w:pPr>
        <w:rPr>
          <w:sz w:val="22"/>
        </w:rPr>
      </w:pPr>
    </w:p>
    <w:tbl>
      <w:tblPr>
        <w:tblW w:w="9488" w:type="dxa"/>
        <w:tblLook w:val="04A0" w:firstRow="1" w:lastRow="0" w:firstColumn="1" w:lastColumn="0" w:noHBand="0" w:noVBand="1"/>
      </w:tblPr>
      <w:tblGrid>
        <w:gridCol w:w="2258"/>
        <w:gridCol w:w="993"/>
        <w:gridCol w:w="1134"/>
        <w:gridCol w:w="992"/>
        <w:gridCol w:w="1134"/>
        <w:gridCol w:w="1276"/>
        <w:gridCol w:w="1701"/>
      </w:tblGrid>
      <w:tr w:rsidR="00BD3499" w:rsidRPr="00BD3499" w14:paraId="2B44F4E0" w14:textId="77777777" w:rsidTr="00EA1EA5">
        <w:trPr>
          <w:trHeight w:val="322"/>
        </w:trPr>
        <w:tc>
          <w:tcPr>
            <w:tcW w:w="2258" w:type="dxa"/>
            <w:vMerge w:val="restart"/>
            <w:tcBorders>
              <w:top w:val="single" w:sz="8" w:space="0" w:color="auto"/>
              <w:left w:val="single" w:sz="8" w:space="0" w:color="auto"/>
              <w:bottom w:val="nil"/>
              <w:right w:val="nil"/>
            </w:tcBorders>
            <w:shd w:val="clear" w:color="000000" w:fill="FFFFFF"/>
            <w:vAlign w:val="center"/>
            <w:hideMark/>
          </w:tcPr>
          <w:p w14:paraId="6D07E189" w14:textId="77777777" w:rsidR="00BD3499" w:rsidRPr="00BD3499" w:rsidRDefault="00BD3499" w:rsidP="00EA1EA5">
            <w:pPr>
              <w:jc w:val="center"/>
              <w:rPr>
                <w:sz w:val="22"/>
              </w:rPr>
            </w:pPr>
            <w:r w:rsidRPr="00BD3499">
              <w:rPr>
                <w:sz w:val="22"/>
              </w:rPr>
              <w:t>Transportlīdzekļa motora izmešu līmenis</w:t>
            </w:r>
          </w:p>
        </w:tc>
        <w:tc>
          <w:tcPr>
            <w:tcW w:w="993" w:type="dxa"/>
            <w:vMerge w:val="restart"/>
            <w:tcBorders>
              <w:top w:val="single" w:sz="8" w:space="0" w:color="auto"/>
              <w:left w:val="single" w:sz="8" w:space="0" w:color="auto"/>
              <w:bottom w:val="nil"/>
              <w:right w:val="nil"/>
            </w:tcBorders>
            <w:shd w:val="clear" w:color="000000" w:fill="FFFFFF"/>
            <w:vAlign w:val="center"/>
            <w:hideMark/>
          </w:tcPr>
          <w:p w14:paraId="626447F8" w14:textId="77777777" w:rsidR="00BD3499" w:rsidRPr="00BD3499" w:rsidRDefault="00BD3499" w:rsidP="00EA1EA5">
            <w:pPr>
              <w:jc w:val="center"/>
              <w:rPr>
                <w:sz w:val="22"/>
              </w:rPr>
            </w:pPr>
            <w:r w:rsidRPr="00BD3499">
              <w:rPr>
                <w:sz w:val="22"/>
              </w:rPr>
              <w:t>Asu skaits</w:t>
            </w:r>
          </w:p>
        </w:tc>
        <w:tc>
          <w:tcPr>
            <w:tcW w:w="6237" w:type="dxa"/>
            <w:gridSpan w:val="5"/>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3C29D108" w14:textId="77777777" w:rsidR="00BD3499" w:rsidRPr="00BD3499" w:rsidRDefault="00BD3499" w:rsidP="00EA1EA5">
            <w:pPr>
              <w:jc w:val="center"/>
              <w:rPr>
                <w:sz w:val="22"/>
              </w:rPr>
            </w:pPr>
            <w:r w:rsidRPr="00BD3499">
              <w:rPr>
                <w:sz w:val="22"/>
              </w:rPr>
              <w:t>Nodevas likmes (</w:t>
            </w:r>
            <w:r w:rsidRPr="00BD3499">
              <w:rPr>
                <w:i/>
                <w:iCs/>
                <w:sz w:val="22"/>
              </w:rPr>
              <w:t>euro</w:t>
            </w:r>
            <w:r w:rsidRPr="00BD3499">
              <w:rPr>
                <w:sz w:val="22"/>
              </w:rPr>
              <w:t>)</w:t>
            </w:r>
          </w:p>
        </w:tc>
      </w:tr>
      <w:tr w:rsidR="00BD3499" w:rsidRPr="00BD3499" w14:paraId="04A95DA7" w14:textId="77777777" w:rsidTr="00EA1EA5">
        <w:trPr>
          <w:trHeight w:val="322"/>
        </w:trPr>
        <w:tc>
          <w:tcPr>
            <w:tcW w:w="2258" w:type="dxa"/>
            <w:vMerge/>
            <w:tcBorders>
              <w:top w:val="single" w:sz="8" w:space="0" w:color="auto"/>
              <w:left w:val="single" w:sz="8" w:space="0" w:color="auto"/>
              <w:bottom w:val="nil"/>
              <w:right w:val="nil"/>
            </w:tcBorders>
            <w:vAlign w:val="center"/>
            <w:hideMark/>
          </w:tcPr>
          <w:p w14:paraId="0F730E78" w14:textId="77777777" w:rsidR="00BD3499" w:rsidRPr="00BD3499" w:rsidRDefault="00BD3499" w:rsidP="00EA1EA5">
            <w:pPr>
              <w:rPr>
                <w:sz w:val="22"/>
              </w:rPr>
            </w:pPr>
          </w:p>
        </w:tc>
        <w:tc>
          <w:tcPr>
            <w:tcW w:w="993" w:type="dxa"/>
            <w:vMerge/>
            <w:tcBorders>
              <w:top w:val="single" w:sz="8" w:space="0" w:color="auto"/>
              <w:left w:val="single" w:sz="8" w:space="0" w:color="auto"/>
              <w:bottom w:val="nil"/>
              <w:right w:val="nil"/>
            </w:tcBorders>
            <w:vAlign w:val="center"/>
            <w:hideMark/>
          </w:tcPr>
          <w:p w14:paraId="4BFEC3F2" w14:textId="77777777" w:rsidR="00BD3499" w:rsidRPr="00BD3499" w:rsidRDefault="00BD3499" w:rsidP="00EA1EA5">
            <w:pPr>
              <w:rPr>
                <w:sz w:val="22"/>
              </w:rPr>
            </w:pPr>
          </w:p>
        </w:tc>
        <w:tc>
          <w:tcPr>
            <w:tcW w:w="6237" w:type="dxa"/>
            <w:gridSpan w:val="5"/>
            <w:vMerge/>
            <w:tcBorders>
              <w:top w:val="single" w:sz="8" w:space="0" w:color="auto"/>
              <w:left w:val="single" w:sz="8" w:space="0" w:color="auto"/>
              <w:bottom w:val="single" w:sz="8" w:space="0" w:color="000000"/>
              <w:right w:val="single" w:sz="8" w:space="0" w:color="000000"/>
            </w:tcBorders>
            <w:vAlign w:val="center"/>
            <w:hideMark/>
          </w:tcPr>
          <w:p w14:paraId="07AFF728" w14:textId="77777777" w:rsidR="00BD3499" w:rsidRPr="00BD3499" w:rsidRDefault="00BD3499" w:rsidP="00EA1EA5">
            <w:pPr>
              <w:rPr>
                <w:sz w:val="22"/>
              </w:rPr>
            </w:pPr>
          </w:p>
        </w:tc>
      </w:tr>
      <w:tr w:rsidR="00BD3499" w:rsidRPr="00BD3499" w14:paraId="3927E111" w14:textId="77777777" w:rsidTr="00EA1EA5">
        <w:trPr>
          <w:trHeight w:val="679"/>
        </w:trPr>
        <w:tc>
          <w:tcPr>
            <w:tcW w:w="2258" w:type="dxa"/>
            <w:vMerge/>
            <w:tcBorders>
              <w:top w:val="single" w:sz="8" w:space="0" w:color="auto"/>
              <w:left w:val="single" w:sz="8" w:space="0" w:color="auto"/>
              <w:bottom w:val="nil"/>
              <w:right w:val="nil"/>
            </w:tcBorders>
            <w:vAlign w:val="center"/>
            <w:hideMark/>
          </w:tcPr>
          <w:p w14:paraId="707A71E8" w14:textId="77777777" w:rsidR="00BD3499" w:rsidRPr="00BD3499" w:rsidRDefault="00BD3499" w:rsidP="00EA1EA5">
            <w:pPr>
              <w:rPr>
                <w:sz w:val="22"/>
              </w:rPr>
            </w:pPr>
          </w:p>
        </w:tc>
        <w:tc>
          <w:tcPr>
            <w:tcW w:w="993" w:type="dxa"/>
            <w:vMerge/>
            <w:tcBorders>
              <w:top w:val="single" w:sz="8" w:space="0" w:color="auto"/>
              <w:left w:val="single" w:sz="8" w:space="0" w:color="auto"/>
              <w:bottom w:val="nil"/>
              <w:right w:val="nil"/>
            </w:tcBorders>
            <w:vAlign w:val="center"/>
            <w:hideMark/>
          </w:tcPr>
          <w:p w14:paraId="2470D1DC" w14:textId="77777777" w:rsidR="00BD3499" w:rsidRPr="00BD3499" w:rsidRDefault="00BD3499" w:rsidP="00EA1EA5">
            <w:pPr>
              <w:rPr>
                <w:sz w:val="22"/>
              </w:rPr>
            </w:pPr>
          </w:p>
        </w:tc>
        <w:tc>
          <w:tcPr>
            <w:tcW w:w="1134" w:type="dxa"/>
            <w:tcBorders>
              <w:top w:val="nil"/>
              <w:left w:val="single" w:sz="8" w:space="0" w:color="auto"/>
              <w:bottom w:val="single" w:sz="8" w:space="0" w:color="auto"/>
              <w:right w:val="single" w:sz="8" w:space="0" w:color="auto"/>
            </w:tcBorders>
            <w:shd w:val="clear" w:color="000000" w:fill="FFFFFF"/>
            <w:vAlign w:val="center"/>
            <w:hideMark/>
          </w:tcPr>
          <w:p w14:paraId="172FB313" w14:textId="77777777" w:rsidR="00BD3499" w:rsidRPr="00BD3499" w:rsidRDefault="00BD3499" w:rsidP="00EA1EA5">
            <w:pPr>
              <w:jc w:val="center"/>
              <w:rPr>
                <w:sz w:val="22"/>
              </w:rPr>
            </w:pPr>
            <w:r w:rsidRPr="00BD3499">
              <w:rPr>
                <w:sz w:val="22"/>
              </w:rPr>
              <w:t>1 dienas likme</w:t>
            </w:r>
          </w:p>
        </w:tc>
        <w:tc>
          <w:tcPr>
            <w:tcW w:w="992" w:type="dxa"/>
            <w:tcBorders>
              <w:top w:val="nil"/>
              <w:left w:val="nil"/>
              <w:bottom w:val="single" w:sz="8" w:space="0" w:color="auto"/>
              <w:right w:val="single" w:sz="8" w:space="0" w:color="auto"/>
            </w:tcBorders>
            <w:shd w:val="clear" w:color="000000" w:fill="FFFFFF"/>
            <w:vAlign w:val="center"/>
            <w:hideMark/>
          </w:tcPr>
          <w:p w14:paraId="1BF5A4B0" w14:textId="77777777" w:rsidR="00BD3499" w:rsidRPr="00BD3499" w:rsidRDefault="00BD3499" w:rsidP="00EA1EA5">
            <w:pPr>
              <w:jc w:val="center"/>
              <w:rPr>
                <w:sz w:val="22"/>
              </w:rPr>
            </w:pPr>
            <w:r w:rsidRPr="00BD3499">
              <w:rPr>
                <w:sz w:val="22"/>
              </w:rPr>
              <w:t>7 dienu likme</w:t>
            </w:r>
          </w:p>
        </w:tc>
        <w:tc>
          <w:tcPr>
            <w:tcW w:w="1134" w:type="dxa"/>
            <w:tcBorders>
              <w:top w:val="nil"/>
              <w:left w:val="nil"/>
              <w:bottom w:val="single" w:sz="8" w:space="0" w:color="auto"/>
              <w:right w:val="single" w:sz="8" w:space="0" w:color="auto"/>
            </w:tcBorders>
            <w:shd w:val="clear" w:color="000000" w:fill="FFFFFF"/>
            <w:vAlign w:val="center"/>
            <w:hideMark/>
          </w:tcPr>
          <w:p w14:paraId="39BBC409" w14:textId="77777777" w:rsidR="00BD3499" w:rsidRPr="00BD3499" w:rsidRDefault="00BD3499" w:rsidP="00EA1EA5">
            <w:pPr>
              <w:jc w:val="center"/>
              <w:rPr>
                <w:sz w:val="22"/>
              </w:rPr>
            </w:pPr>
            <w:r w:rsidRPr="00BD3499">
              <w:rPr>
                <w:sz w:val="22"/>
              </w:rPr>
              <w:t>30 dienu (mēneša) likme</w:t>
            </w:r>
          </w:p>
        </w:tc>
        <w:tc>
          <w:tcPr>
            <w:tcW w:w="1276" w:type="dxa"/>
            <w:tcBorders>
              <w:top w:val="nil"/>
              <w:left w:val="nil"/>
              <w:bottom w:val="nil"/>
              <w:right w:val="nil"/>
            </w:tcBorders>
            <w:shd w:val="clear" w:color="000000" w:fill="FFFFFF"/>
            <w:vAlign w:val="center"/>
            <w:hideMark/>
          </w:tcPr>
          <w:p w14:paraId="735C6DC6" w14:textId="77777777" w:rsidR="00BD3499" w:rsidRPr="00BD3499" w:rsidRDefault="00BD3499" w:rsidP="00EA1EA5">
            <w:pPr>
              <w:jc w:val="center"/>
              <w:rPr>
                <w:sz w:val="22"/>
              </w:rPr>
            </w:pPr>
            <w:r w:rsidRPr="00BD3499">
              <w:rPr>
                <w:sz w:val="22"/>
              </w:rPr>
              <w:t xml:space="preserve">270 dienu </w:t>
            </w:r>
          </w:p>
          <w:p w14:paraId="3BEC4356" w14:textId="77777777" w:rsidR="00BD3499" w:rsidRPr="00BD3499" w:rsidRDefault="00BD3499" w:rsidP="00EA1EA5">
            <w:pPr>
              <w:jc w:val="center"/>
              <w:rPr>
                <w:sz w:val="22"/>
              </w:rPr>
            </w:pPr>
            <w:r w:rsidRPr="00BD3499">
              <w:rPr>
                <w:sz w:val="22"/>
              </w:rPr>
              <w:t>(9 mēnešu) likme</w:t>
            </w:r>
          </w:p>
        </w:tc>
        <w:tc>
          <w:tcPr>
            <w:tcW w:w="1701" w:type="dxa"/>
            <w:tcBorders>
              <w:top w:val="nil"/>
              <w:left w:val="single" w:sz="8" w:space="0" w:color="auto"/>
              <w:bottom w:val="nil"/>
              <w:right w:val="single" w:sz="8" w:space="0" w:color="auto"/>
            </w:tcBorders>
            <w:shd w:val="clear" w:color="000000" w:fill="FFFFFF"/>
            <w:vAlign w:val="center"/>
            <w:hideMark/>
          </w:tcPr>
          <w:p w14:paraId="71DFFE33" w14:textId="77777777" w:rsidR="00BD3499" w:rsidRPr="00BD3499" w:rsidRDefault="00BD3499" w:rsidP="00EA1EA5">
            <w:pPr>
              <w:jc w:val="center"/>
              <w:rPr>
                <w:sz w:val="22"/>
              </w:rPr>
            </w:pPr>
            <w:r w:rsidRPr="00BD3499">
              <w:rPr>
                <w:sz w:val="22"/>
              </w:rPr>
              <w:t>Gada likme</w:t>
            </w:r>
          </w:p>
        </w:tc>
      </w:tr>
      <w:tr w:rsidR="00BD3499" w:rsidRPr="00BD3499" w14:paraId="1D85B9F5" w14:textId="77777777" w:rsidTr="00EA1EA5">
        <w:trPr>
          <w:trHeight w:val="300"/>
        </w:trPr>
        <w:tc>
          <w:tcPr>
            <w:tcW w:w="2258"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9F20A70" w14:textId="77777777" w:rsidR="00BD3499" w:rsidRPr="00BD3499" w:rsidRDefault="00BD3499" w:rsidP="00EA1EA5">
            <w:pPr>
              <w:rPr>
                <w:sz w:val="22"/>
              </w:rPr>
            </w:pPr>
            <w:r w:rsidRPr="00BD3499">
              <w:rPr>
                <w:sz w:val="22"/>
              </w:rPr>
              <w:t>EURO 0, I, II</w:t>
            </w:r>
          </w:p>
        </w:tc>
        <w:tc>
          <w:tcPr>
            <w:tcW w:w="99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5874C8B" w14:textId="77777777" w:rsidR="00BD3499" w:rsidRPr="00BD3499" w:rsidRDefault="00BD3499" w:rsidP="00EA1EA5">
            <w:pPr>
              <w:jc w:val="center"/>
              <w:rPr>
                <w:sz w:val="22"/>
              </w:rPr>
            </w:pPr>
            <w:r w:rsidRPr="00BD3499">
              <w:rPr>
                <w:sz w:val="22"/>
              </w:rPr>
              <w:t>2 un 3 asis</w:t>
            </w:r>
          </w:p>
        </w:tc>
        <w:tc>
          <w:tcPr>
            <w:tcW w:w="1134" w:type="dxa"/>
            <w:tcBorders>
              <w:top w:val="nil"/>
              <w:left w:val="nil"/>
              <w:bottom w:val="single" w:sz="8" w:space="0" w:color="auto"/>
              <w:right w:val="nil"/>
            </w:tcBorders>
            <w:shd w:val="clear" w:color="000000" w:fill="FFFFFF"/>
            <w:noWrap/>
            <w:vAlign w:val="center"/>
            <w:hideMark/>
          </w:tcPr>
          <w:p w14:paraId="129052E1" w14:textId="77777777" w:rsidR="00BD3499" w:rsidRPr="00BD3499" w:rsidRDefault="00BD3499" w:rsidP="00EA1EA5">
            <w:pPr>
              <w:jc w:val="center"/>
              <w:rPr>
                <w:sz w:val="22"/>
              </w:rPr>
            </w:pPr>
            <w:r w:rsidRPr="00BD3499">
              <w:rPr>
                <w:sz w:val="22"/>
              </w:rPr>
              <w:t>24</w:t>
            </w:r>
          </w:p>
        </w:tc>
        <w:tc>
          <w:tcPr>
            <w:tcW w:w="992" w:type="dxa"/>
            <w:tcBorders>
              <w:top w:val="nil"/>
              <w:left w:val="single" w:sz="8" w:space="0" w:color="auto"/>
              <w:bottom w:val="single" w:sz="8" w:space="0" w:color="auto"/>
              <w:right w:val="single" w:sz="8" w:space="0" w:color="auto"/>
            </w:tcBorders>
            <w:shd w:val="clear" w:color="000000" w:fill="FFFFFF"/>
            <w:noWrap/>
            <w:vAlign w:val="center"/>
            <w:hideMark/>
          </w:tcPr>
          <w:p w14:paraId="45C8482C" w14:textId="77777777" w:rsidR="00BD3499" w:rsidRPr="00BD3499" w:rsidRDefault="00BD3499" w:rsidP="00EA1EA5">
            <w:pPr>
              <w:jc w:val="center"/>
              <w:rPr>
                <w:sz w:val="22"/>
              </w:rPr>
            </w:pPr>
            <w:r w:rsidRPr="00BD3499">
              <w:rPr>
                <w:sz w:val="22"/>
              </w:rPr>
              <w:t>60</w:t>
            </w:r>
          </w:p>
        </w:tc>
        <w:tc>
          <w:tcPr>
            <w:tcW w:w="1134" w:type="dxa"/>
            <w:tcBorders>
              <w:top w:val="nil"/>
              <w:left w:val="nil"/>
              <w:bottom w:val="single" w:sz="8" w:space="0" w:color="auto"/>
              <w:right w:val="single" w:sz="8" w:space="0" w:color="auto"/>
            </w:tcBorders>
            <w:shd w:val="clear" w:color="000000" w:fill="FFFFFF"/>
            <w:noWrap/>
            <w:vAlign w:val="center"/>
            <w:hideMark/>
          </w:tcPr>
          <w:p w14:paraId="2F858FEF" w14:textId="77777777" w:rsidR="00BD3499" w:rsidRPr="00BD3499" w:rsidRDefault="00BD3499" w:rsidP="00EA1EA5">
            <w:pPr>
              <w:jc w:val="center"/>
              <w:rPr>
                <w:sz w:val="22"/>
              </w:rPr>
            </w:pPr>
            <w:r w:rsidRPr="00BD3499">
              <w:rPr>
                <w:sz w:val="22"/>
              </w:rPr>
              <w:t>120</w:t>
            </w:r>
          </w:p>
        </w:tc>
        <w:tc>
          <w:tcPr>
            <w:tcW w:w="1276" w:type="dxa"/>
            <w:tcBorders>
              <w:top w:val="single" w:sz="8" w:space="0" w:color="auto"/>
              <w:left w:val="nil"/>
              <w:bottom w:val="single" w:sz="8" w:space="0" w:color="auto"/>
              <w:right w:val="nil"/>
            </w:tcBorders>
            <w:shd w:val="clear" w:color="000000" w:fill="FFFFFF"/>
            <w:noWrap/>
            <w:vAlign w:val="center"/>
            <w:hideMark/>
          </w:tcPr>
          <w:p w14:paraId="31EF9665" w14:textId="77777777" w:rsidR="00BD3499" w:rsidRPr="00BD3499" w:rsidRDefault="00BD3499" w:rsidP="00EA1EA5">
            <w:pPr>
              <w:jc w:val="center"/>
              <w:rPr>
                <w:sz w:val="22"/>
              </w:rPr>
            </w:pPr>
            <w:r w:rsidRPr="00BD3499">
              <w:rPr>
                <w:sz w:val="22"/>
              </w:rPr>
              <w:t>902</w:t>
            </w:r>
          </w:p>
        </w:tc>
        <w:tc>
          <w:tcPr>
            <w:tcW w:w="170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F6980F9" w14:textId="77777777" w:rsidR="00BD3499" w:rsidRPr="00BD3499" w:rsidRDefault="00BD3499" w:rsidP="00EA1EA5">
            <w:pPr>
              <w:jc w:val="center"/>
              <w:rPr>
                <w:sz w:val="22"/>
              </w:rPr>
            </w:pPr>
            <w:r w:rsidRPr="00BD3499">
              <w:rPr>
                <w:sz w:val="22"/>
              </w:rPr>
              <w:t>1220</w:t>
            </w:r>
          </w:p>
        </w:tc>
      </w:tr>
      <w:tr w:rsidR="00BD3499" w:rsidRPr="00BD3499" w14:paraId="01551ADD" w14:textId="77777777" w:rsidTr="00EA1EA5">
        <w:trPr>
          <w:trHeight w:val="300"/>
        </w:trPr>
        <w:tc>
          <w:tcPr>
            <w:tcW w:w="2258" w:type="dxa"/>
            <w:tcBorders>
              <w:top w:val="nil"/>
              <w:left w:val="single" w:sz="8" w:space="0" w:color="auto"/>
              <w:bottom w:val="single" w:sz="8" w:space="0" w:color="auto"/>
              <w:right w:val="single" w:sz="8" w:space="0" w:color="auto"/>
            </w:tcBorders>
            <w:shd w:val="clear" w:color="000000" w:fill="FFFFFF"/>
            <w:vAlign w:val="center"/>
            <w:hideMark/>
          </w:tcPr>
          <w:p w14:paraId="2E3BBC41" w14:textId="77777777" w:rsidR="00BD3499" w:rsidRPr="00BD3499" w:rsidRDefault="00BD3499" w:rsidP="00EA1EA5">
            <w:pPr>
              <w:rPr>
                <w:sz w:val="22"/>
              </w:rPr>
            </w:pPr>
            <w:r w:rsidRPr="00BD3499">
              <w:rPr>
                <w:sz w:val="22"/>
              </w:rPr>
              <w:t>EURO III</w:t>
            </w: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44B1D1B2" w14:textId="77777777" w:rsidR="00BD3499" w:rsidRPr="00BD3499" w:rsidRDefault="00BD3499" w:rsidP="00EA1EA5">
            <w:pPr>
              <w:rPr>
                <w:sz w:val="22"/>
              </w:rPr>
            </w:pPr>
          </w:p>
        </w:tc>
        <w:tc>
          <w:tcPr>
            <w:tcW w:w="1134" w:type="dxa"/>
            <w:tcBorders>
              <w:top w:val="nil"/>
              <w:left w:val="nil"/>
              <w:bottom w:val="single" w:sz="8" w:space="0" w:color="auto"/>
              <w:right w:val="nil"/>
            </w:tcBorders>
            <w:shd w:val="clear" w:color="000000" w:fill="FFFFFF"/>
            <w:noWrap/>
            <w:vAlign w:val="center"/>
            <w:hideMark/>
          </w:tcPr>
          <w:p w14:paraId="74C66976" w14:textId="77777777" w:rsidR="00BD3499" w:rsidRPr="00BD3499" w:rsidRDefault="00BD3499" w:rsidP="00EA1EA5">
            <w:pPr>
              <w:jc w:val="center"/>
              <w:rPr>
                <w:sz w:val="22"/>
              </w:rPr>
            </w:pPr>
            <w:r w:rsidRPr="00BD3499">
              <w:rPr>
                <w:sz w:val="22"/>
              </w:rPr>
              <w:t>18</w:t>
            </w:r>
          </w:p>
        </w:tc>
        <w:tc>
          <w:tcPr>
            <w:tcW w:w="992" w:type="dxa"/>
            <w:tcBorders>
              <w:top w:val="nil"/>
              <w:left w:val="single" w:sz="8" w:space="0" w:color="auto"/>
              <w:bottom w:val="single" w:sz="8" w:space="0" w:color="auto"/>
              <w:right w:val="single" w:sz="8" w:space="0" w:color="auto"/>
            </w:tcBorders>
            <w:shd w:val="clear" w:color="000000" w:fill="FFFFFF"/>
            <w:noWrap/>
            <w:vAlign w:val="center"/>
            <w:hideMark/>
          </w:tcPr>
          <w:p w14:paraId="7AC8BEDD" w14:textId="77777777" w:rsidR="00BD3499" w:rsidRPr="00BD3499" w:rsidRDefault="00BD3499" w:rsidP="00EA1EA5">
            <w:pPr>
              <w:jc w:val="center"/>
              <w:rPr>
                <w:sz w:val="22"/>
              </w:rPr>
            </w:pPr>
            <w:r w:rsidRPr="00BD3499">
              <w:rPr>
                <w:sz w:val="22"/>
              </w:rPr>
              <w:t>45</w:t>
            </w:r>
          </w:p>
        </w:tc>
        <w:tc>
          <w:tcPr>
            <w:tcW w:w="1134" w:type="dxa"/>
            <w:tcBorders>
              <w:top w:val="nil"/>
              <w:left w:val="nil"/>
              <w:bottom w:val="single" w:sz="8" w:space="0" w:color="auto"/>
              <w:right w:val="single" w:sz="8" w:space="0" w:color="auto"/>
            </w:tcBorders>
            <w:shd w:val="clear" w:color="000000" w:fill="FFFFFF"/>
            <w:noWrap/>
            <w:vAlign w:val="center"/>
            <w:hideMark/>
          </w:tcPr>
          <w:p w14:paraId="024F0CD0" w14:textId="77777777" w:rsidR="00BD3499" w:rsidRPr="00BD3499" w:rsidRDefault="00BD3499" w:rsidP="00EA1EA5">
            <w:pPr>
              <w:jc w:val="center"/>
              <w:rPr>
                <w:sz w:val="22"/>
              </w:rPr>
            </w:pPr>
            <w:r w:rsidRPr="00BD3499">
              <w:rPr>
                <w:sz w:val="22"/>
              </w:rPr>
              <w:t>90</w:t>
            </w:r>
          </w:p>
        </w:tc>
        <w:tc>
          <w:tcPr>
            <w:tcW w:w="1276" w:type="dxa"/>
            <w:tcBorders>
              <w:top w:val="nil"/>
              <w:left w:val="nil"/>
              <w:bottom w:val="single" w:sz="8" w:space="0" w:color="auto"/>
              <w:right w:val="nil"/>
            </w:tcBorders>
            <w:shd w:val="clear" w:color="000000" w:fill="FFFFFF"/>
            <w:noWrap/>
            <w:vAlign w:val="center"/>
            <w:hideMark/>
          </w:tcPr>
          <w:p w14:paraId="2DAB4A06" w14:textId="77777777" w:rsidR="00BD3499" w:rsidRPr="00BD3499" w:rsidRDefault="00BD3499" w:rsidP="00EA1EA5">
            <w:pPr>
              <w:jc w:val="center"/>
              <w:rPr>
                <w:sz w:val="22"/>
              </w:rPr>
            </w:pPr>
            <w:r w:rsidRPr="00BD3499">
              <w:rPr>
                <w:sz w:val="22"/>
              </w:rPr>
              <w:t>673</w:t>
            </w:r>
          </w:p>
        </w:tc>
        <w:tc>
          <w:tcPr>
            <w:tcW w:w="1701" w:type="dxa"/>
            <w:tcBorders>
              <w:top w:val="nil"/>
              <w:left w:val="single" w:sz="8" w:space="0" w:color="auto"/>
              <w:bottom w:val="single" w:sz="8" w:space="0" w:color="auto"/>
              <w:right w:val="single" w:sz="8" w:space="0" w:color="auto"/>
            </w:tcBorders>
            <w:shd w:val="clear" w:color="000000" w:fill="FFFFFF"/>
            <w:noWrap/>
            <w:vAlign w:val="center"/>
            <w:hideMark/>
          </w:tcPr>
          <w:p w14:paraId="1F43A672" w14:textId="77777777" w:rsidR="00BD3499" w:rsidRPr="00BD3499" w:rsidRDefault="00BD3499" w:rsidP="00EA1EA5">
            <w:pPr>
              <w:jc w:val="center"/>
              <w:rPr>
                <w:sz w:val="22"/>
              </w:rPr>
            </w:pPr>
            <w:r w:rsidRPr="00BD3499">
              <w:rPr>
                <w:sz w:val="22"/>
              </w:rPr>
              <w:t>910</w:t>
            </w:r>
          </w:p>
        </w:tc>
      </w:tr>
      <w:tr w:rsidR="00BD3499" w:rsidRPr="00BD3499" w14:paraId="74EE9227" w14:textId="77777777" w:rsidTr="00EA1EA5">
        <w:trPr>
          <w:trHeight w:val="300"/>
        </w:trPr>
        <w:tc>
          <w:tcPr>
            <w:tcW w:w="2258" w:type="dxa"/>
            <w:tcBorders>
              <w:top w:val="nil"/>
              <w:left w:val="single" w:sz="8" w:space="0" w:color="auto"/>
              <w:bottom w:val="single" w:sz="8" w:space="0" w:color="auto"/>
              <w:right w:val="single" w:sz="8" w:space="0" w:color="auto"/>
            </w:tcBorders>
            <w:shd w:val="clear" w:color="000000" w:fill="FFFFFF"/>
            <w:vAlign w:val="center"/>
            <w:hideMark/>
          </w:tcPr>
          <w:p w14:paraId="38F453A5" w14:textId="77777777" w:rsidR="00BD3499" w:rsidRPr="00BD3499" w:rsidRDefault="00BD3499" w:rsidP="00EA1EA5">
            <w:pPr>
              <w:rPr>
                <w:sz w:val="22"/>
              </w:rPr>
            </w:pPr>
            <w:r w:rsidRPr="00BD3499">
              <w:rPr>
                <w:sz w:val="22"/>
              </w:rPr>
              <w:t>EURO IV, V, EEV</w:t>
            </w: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039C619" w14:textId="77777777" w:rsidR="00BD3499" w:rsidRPr="00BD3499" w:rsidRDefault="00BD3499" w:rsidP="00EA1EA5">
            <w:pPr>
              <w:rPr>
                <w:sz w:val="22"/>
              </w:rPr>
            </w:pPr>
          </w:p>
        </w:tc>
        <w:tc>
          <w:tcPr>
            <w:tcW w:w="1134" w:type="dxa"/>
            <w:tcBorders>
              <w:top w:val="nil"/>
              <w:left w:val="nil"/>
              <w:bottom w:val="single" w:sz="8" w:space="0" w:color="auto"/>
              <w:right w:val="nil"/>
            </w:tcBorders>
            <w:shd w:val="clear" w:color="000000" w:fill="FFFFFF"/>
            <w:noWrap/>
            <w:vAlign w:val="center"/>
            <w:hideMark/>
          </w:tcPr>
          <w:p w14:paraId="13717444" w14:textId="77777777" w:rsidR="00BD3499" w:rsidRPr="00BD3499" w:rsidRDefault="00BD3499" w:rsidP="00EA1EA5">
            <w:pPr>
              <w:jc w:val="center"/>
              <w:rPr>
                <w:sz w:val="22"/>
              </w:rPr>
            </w:pPr>
            <w:r w:rsidRPr="00BD3499">
              <w:rPr>
                <w:sz w:val="22"/>
              </w:rPr>
              <w:t>15</w:t>
            </w:r>
          </w:p>
        </w:tc>
        <w:tc>
          <w:tcPr>
            <w:tcW w:w="992" w:type="dxa"/>
            <w:tcBorders>
              <w:top w:val="nil"/>
              <w:left w:val="single" w:sz="8" w:space="0" w:color="auto"/>
              <w:bottom w:val="single" w:sz="8" w:space="0" w:color="auto"/>
              <w:right w:val="single" w:sz="8" w:space="0" w:color="auto"/>
            </w:tcBorders>
            <w:shd w:val="clear" w:color="000000" w:fill="FFFFFF"/>
            <w:noWrap/>
            <w:vAlign w:val="center"/>
            <w:hideMark/>
          </w:tcPr>
          <w:p w14:paraId="02861D9D" w14:textId="77777777" w:rsidR="00BD3499" w:rsidRPr="00BD3499" w:rsidRDefault="00BD3499" w:rsidP="00EA1EA5">
            <w:pPr>
              <w:jc w:val="center"/>
              <w:rPr>
                <w:sz w:val="22"/>
              </w:rPr>
            </w:pPr>
            <w:r w:rsidRPr="00BD3499">
              <w:rPr>
                <w:sz w:val="22"/>
              </w:rPr>
              <w:t>37</w:t>
            </w:r>
          </w:p>
        </w:tc>
        <w:tc>
          <w:tcPr>
            <w:tcW w:w="1134" w:type="dxa"/>
            <w:tcBorders>
              <w:top w:val="nil"/>
              <w:left w:val="nil"/>
              <w:bottom w:val="single" w:sz="8" w:space="0" w:color="auto"/>
              <w:right w:val="single" w:sz="8" w:space="0" w:color="auto"/>
            </w:tcBorders>
            <w:shd w:val="clear" w:color="000000" w:fill="FFFFFF"/>
            <w:noWrap/>
            <w:vAlign w:val="center"/>
            <w:hideMark/>
          </w:tcPr>
          <w:p w14:paraId="6E2AB965" w14:textId="77777777" w:rsidR="00BD3499" w:rsidRPr="00BD3499" w:rsidRDefault="00BD3499" w:rsidP="00EA1EA5">
            <w:pPr>
              <w:jc w:val="center"/>
              <w:rPr>
                <w:sz w:val="22"/>
              </w:rPr>
            </w:pPr>
            <w:r w:rsidRPr="00BD3499">
              <w:rPr>
                <w:sz w:val="22"/>
              </w:rPr>
              <w:t>74</w:t>
            </w:r>
          </w:p>
        </w:tc>
        <w:tc>
          <w:tcPr>
            <w:tcW w:w="1276" w:type="dxa"/>
            <w:tcBorders>
              <w:top w:val="nil"/>
              <w:left w:val="nil"/>
              <w:bottom w:val="single" w:sz="8" w:space="0" w:color="auto"/>
              <w:right w:val="nil"/>
            </w:tcBorders>
            <w:shd w:val="clear" w:color="000000" w:fill="FFFFFF"/>
            <w:noWrap/>
            <w:vAlign w:val="center"/>
            <w:hideMark/>
          </w:tcPr>
          <w:p w14:paraId="78173BB8" w14:textId="77777777" w:rsidR="00BD3499" w:rsidRPr="00BD3499" w:rsidRDefault="00BD3499" w:rsidP="00EA1EA5">
            <w:pPr>
              <w:jc w:val="center"/>
              <w:rPr>
                <w:sz w:val="22"/>
              </w:rPr>
            </w:pPr>
            <w:r w:rsidRPr="00BD3499">
              <w:rPr>
                <w:sz w:val="22"/>
              </w:rPr>
              <w:t>562</w:t>
            </w:r>
          </w:p>
        </w:tc>
        <w:tc>
          <w:tcPr>
            <w:tcW w:w="1701" w:type="dxa"/>
            <w:tcBorders>
              <w:top w:val="nil"/>
              <w:left w:val="single" w:sz="8" w:space="0" w:color="auto"/>
              <w:bottom w:val="single" w:sz="8" w:space="0" w:color="auto"/>
              <w:right w:val="single" w:sz="8" w:space="0" w:color="auto"/>
            </w:tcBorders>
            <w:shd w:val="clear" w:color="000000" w:fill="FFFFFF"/>
            <w:noWrap/>
            <w:vAlign w:val="center"/>
            <w:hideMark/>
          </w:tcPr>
          <w:p w14:paraId="2E5B057F" w14:textId="77777777" w:rsidR="00BD3499" w:rsidRPr="00BD3499" w:rsidRDefault="00BD3499" w:rsidP="00EA1EA5">
            <w:pPr>
              <w:jc w:val="center"/>
              <w:rPr>
                <w:sz w:val="22"/>
              </w:rPr>
            </w:pPr>
            <w:r w:rsidRPr="00BD3499">
              <w:rPr>
                <w:sz w:val="22"/>
              </w:rPr>
              <w:t>760</w:t>
            </w:r>
          </w:p>
        </w:tc>
      </w:tr>
      <w:tr w:rsidR="00BD3499" w:rsidRPr="00BD3499" w14:paraId="778B5B1B" w14:textId="77777777" w:rsidTr="00EA1EA5">
        <w:trPr>
          <w:trHeight w:val="435"/>
        </w:trPr>
        <w:tc>
          <w:tcPr>
            <w:tcW w:w="2258" w:type="dxa"/>
            <w:tcBorders>
              <w:top w:val="nil"/>
              <w:left w:val="single" w:sz="8" w:space="0" w:color="auto"/>
              <w:bottom w:val="single" w:sz="8" w:space="0" w:color="auto"/>
              <w:right w:val="single" w:sz="8" w:space="0" w:color="auto"/>
            </w:tcBorders>
            <w:shd w:val="clear" w:color="000000" w:fill="FFFFFF"/>
            <w:vAlign w:val="center"/>
            <w:hideMark/>
          </w:tcPr>
          <w:p w14:paraId="7F69EB22" w14:textId="77777777" w:rsidR="00BD3499" w:rsidRPr="00BD3499" w:rsidRDefault="00BD3499" w:rsidP="00EA1EA5">
            <w:pPr>
              <w:rPr>
                <w:sz w:val="22"/>
              </w:rPr>
            </w:pPr>
            <w:r w:rsidRPr="00BD3499">
              <w:rPr>
                <w:sz w:val="22"/>
              </w:rPr>
              <w:t>EURO VI un mazāk piesārņojošs</w:t>
            </w: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D6E790E" w14:textId="77777777" w:rsidR="00BD3499" w:rsidRPr="00BD3499" w:rsidRDefault="00BD3499" w:rsidP="00EA1EA5">
            <w:pPr>
              <w:rPr>
                <w:sz w:val="22"/>
              </w:rPr>
            </w:pPr>
          </w:p>
        </w:tc>
        <w:tc>
          <w:tcPr>
            <w:tcW w:w="1134" w:type="dxa"/>
            <w:tcBorders>
              <w:top w:val="nil"/>
              <w:left w:val="nil"/>
              <w:bottom w:val="single" w:sz="8" w:space="0" w:color="auto"/>
              <w:right w:val="single" w:sz="8" w:space="0" w:color="auto"/>
            </w:tcBorders>
            <w:shd w:val="clear" w:color="000000" w:fill="FFFFFF"/>
            <w:noWrap/>
            <w:vAlign w:val="center"/>
            <w:hideMark/>
          </w:tcPr>
          <w:p w14:paraId="3226D1BF" w14:textId="77777777" w:rsidR="00BD3499" w:rsidRPr="00BD3499" w:rsidRDefault="00BD3499" w:rsidP="00EA1EA5">
            <w:pPr>
              <w:jc w:val="center"/>
              <w:rPr>
                <w:sz w:val="22"/>
              </w:rPr>
            </w:pPr>
            <w:r w:rsidRPr="00BD3499">
              <w:rPr>
                <w:sz w:val="22"/>
              </w:rPr>
              <w:t>8</w:t>
            </w:r>
          </w:p>
        </w:tc>
        <w:tc>
          <w:tcPr>
            <w:tcW w:w="992" w:type="dxa"/>
            <w:tcBorders>
              <w:top w:val="nil"/>
              <w:left w:val="nil"/>
              <w:bottom w:val="single" w:sz="8" w:space="0" w:color="auto"/>
              <w:right w:val="single" w:sz="8" w:space="0" w:color="auto"/>
            </w:tcBorders>
            <w:shd w:val="clear" w:color="000000" w:fill="FFFFFF"/>
            <w:noWrap/>
            <w:vAlign w:val="center"/>
            <w:hideMark/>
          </w:tcPr>
          <w:p w14:paraId="1649670E" w14:textId="77777777" w:rsidR="00BD3499" w:rsidRPr="00BD3499" w:rsidRDefault="00BD3499" w:rsidP="00EA1EA5">
            <w:pPr>
              <w:jc w:val="center"/>
              <w:rPr>
                <w:sz w:val="22"/>
              </w:rPr>
            </w:pPr>
            <w:r w:rsidRPr="00BD3499">
              <w:rPr>
                <w:sz w:val="22"/>
              </w:rPr>
              <w:t>20</w:t>
            </w:r>
          </w:p>
        </w:tc>
        <w:tc>
          <w:tcPr>
            <w:tcW w:w="1134" w:type="dxa"/>
            <w:tcBorders>
              <w:top w:val="nil"/>
              <w:left w:val="nil"/>
              <w:bottom w:val="single" w:sz="8" w:space="0" w:color="auto"/>
              <w:right w:val="single" w:sz="8" w:space="0" w:color="auto"/>
            </w:tcBorders>
            <w:shd w:val="clear" w:color="000000" w:fill="FFFFFF"/>
            <w:noWrap/>
            <w:vAlign w:val="center"/>
            <w:hideMark/>
          </w:tcPr>
          <w:p w14:paraId="19032F53" w14:textId="77777777" w:rsidR="00BD3499" w:rsidRPr="00BD3499" w:rsidRDefault="00BD3499" w:rsidP="00EA1EA5">
            <w:pPr>
              <w:jc w:val="center"/>
              <w:rPr>
                <w:sz w:val="22"/>
              </w:rPr>
            </w:pPr>
            <w:r w:rsidRPr="00BD3499">
              <w:rPr>
                <w:sz w:val="22"/>
              </w:rPr>
              <w:t>40</w:t>
            </w:r>
          </w:p>
        </w:tc>
        <w:tc>
          <w:tcPr>
            <w:tcW w:w="1276" w:type="dxa"/>
            <w:tcBorders>
              <w:top w:val="nil"/>
              <w:left w:val="nil"/>
              <w:bottom w:val="single" w:sz="8" w:space="0" w:color="auto"/>
              <w:right w:val="single" w:sz="8" w:space="0" w:color="auto"/>
            </w:tcBorders>
            <w:shd w:val="clear" w:color="000000" w:fill="FFFFFF"/>
            <w:noWrap/>
            <w:vAlign w:val="center"/>
            <w:hideMark/>
          </w:tcPr>
          <w:p w14:paraId="2A3B2F36" w14:textId="77777777" w:rsidR="00BD3499" w:rsidRPr="00BD3499" w:rsidRDefault="00BD3499" w:rsidP="00EA1EA5">
            <w:pPr>
              <w:jc w:val="center"/>
              <w:rPr>
                <w:sz w:val="22"/>
              </w:rPr>
            </w:pPr>
            <w:r w:rsidRPr="00BD3499">
              <w:rPr>
                <w:sz w:val="22"/>
              </w:rPr>
              <w:t>311</w:t>
            </w:r>
          </w:p>
        </w:tc>
        <w:tc>
          <w:tcPr>
            <w:tcW w:w="1701" w:type="dxa"/>
            <w:tcBorders>
              <w:top w:val="nil"/>
              <w:left w:val="nil"/>
              <w:bottom w:val="single" w:sz="8" w:space="0" w:color="auto"/>
              <w:right w:val="single" w:sz="8" w:space="0" w:color="auto"/>
            </w:tcBorders>
            <w:shd w:val="clear" w:color="000000" w:fill="FFFFFF"/>
            <w:noWrap/>
            <w:vAlign w:val="center"/>
            <w:hideMark/>
          </w:tcPr>
          <w:p w14:paraId="3B8EFCF7" w14:textId="77777777" w:rsidR="00BD3499" w:rsidRPr="00BD3499" w:rsidRDefault="00BD3499" w:rsidP="00EA1EA5">
            <w:pPr>
              <w:jc w:val="center"/>
              <w:rPr>
                <w:sz w:val="22"/>
              </w:rPr>
            </w:pPr>
            <w:r w:rsidRPr="00BD3499">
              <w:rPr>
                <w:sz w:val="22"/>
              </w:rPr>
              <w:t>420</w:t>
            </w:r>
          </w:p>
        </w:tc>
      </w:tr>
      <w:tr w:rsidR="00BD3499" w:rsidRPr="00BD3499" w14:paraId="2E2B9483" w14:textId="77777777" w:rsidTr="00EA1EA5">
        <w:trPr>
          <w:trHeight w:val="300"/>
        </w:trPr>
        <w:tc>
          <w:tcPr>
            <w:tcW w:w="2258" w:type="dxa"/>
            <w:tcBorders>
              <w:top w:val="nil"/>
              <w:left w:val="single" w:sz="8" w:space="0" w:color="auto"/>
              <w:bottom w:val="single" w:sz="8" w:space="0" w:color="auto"/>
              <w:right w:val="nil"/>
            </w:tcBorders>
            <w:shd w:val="clear" w:color="auto" w:fill="auto"/>
            <w:noWrap/>
            <w:vAlign w:val="bottom"/>
            <w:hideMark/>
          </w:tcPr>
          <w:p w14:paraId="383310AC" w14:textId="77777777" w:rsidR="00BD3499" w:rsidRPr="00BD3499" w:rsidRDefault="00BD3499" w:rsidP="00EA1EA5">
            <w:pPr>
              <w:rPr>
                <w:sz w:val="22"/>
              </w:rPr>
            </w:pPr>
            <w:r w:rsidRPr="00BD3499">
              <w:rPr>
                <w:sz w:val="22"/>
              </w:rPr>
              <w:lastRenderedPageBreak/>
              <w:t>Bezemisiju</w:t>
            </w: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A1365B0" w14:textId="77777777" w:rsidR="00BD3499" w:rsidRPr="00BD3499" w:rsidRDefault="00BD3499" w:rsidP="00EA1EA5">
            <w:pPr>
              <w:rPr>
                <w:sz w:val="22"/>
              </w:rPr>
            </w:pPr>
          </w:p>
        </w:tc>
        <w:tc>
          <w:tcPr>
            <w:tcW w:w="1134" w:type="dxa"/>
            <w:tcBorders>
              <w:top w:val="nil"/>
              <w:left w:val="nil"/>
              <w:bottom w:val="single" w:sz="8" w:space="0" w:color="auto"/>
              <w:right w:val="nil"/>
            </w:tcBorders>
            <w:shd w:val="clear" w:color="000000" w:fill="FFFFFF"/>
            <w:noWrap/>
            <w:vAlign w:val="center"/>
            <w:hideMark/>
          </w:tcPr>
          <w:p w14:paraId="7530C42F" w14:textId="77777777" w:rsidR="00BD3499" w:rsidRPr="00BD3499" w:rsidRDefault="00BD3499" w:rsidP="00EA1EA5">
            <w:pPr>
              <w:jc w:val="center"/>
              <w:rPr>
                <w:sz w:val="22"/>
              </w:rPr>
            </w:pPr>
            <w:r w:rsidRPr="00BD3499">
              <w:rPr>
                <w:sz w:val="22"/>
              </w:rPr>
              <w:t>6</w:t>
            </w:r>
          </w:p>
        </w:tc>
        <w:tc>
          <w:tcPr>
            <w:tcW w:w="992" w:type="dxa"/>
            <w:tcBorders>
              <w:top w:val="nil"/>
              <w:left w:val="single" w:sz="8" w:space="0" w:color="auto"/>
              <w:bottom w:val="single" w:sz="8" w:space="0" w:color="auto"/>
              <w:right w:val="single" w:sz="8" w:space="0" w:color="auto"/>
            </w:tcBorders>
            <w:shd w:val="clear" w:color="000000" w:fill="FFFFFF"/>
            <w:noWrap/>
            <w:vAlign w:val="center"/>
            <w:hideMark/>
          </w:tcPr>
          <w:p w14:paraId="6AE34891" w14:textId="77777777" w:rsidR="00BD3499" w:rsidRPr="00BD3499" w:rsidRDefault="00BD3499" w:rsidP="00EA1EA5">
            <w:pPr>
              <w:jc w:val="center"/>
              <w:rPr>
                <w:sz w:val="22"/>
              </w:rPr>
            </w:pPr>
            <w:r w:rsidRPr="00BD3499">
              <w:rPr>
                <w:sz w:val="22"/>
              </w:rPr>
              <w:t>15</w:t>
            </w:r>
          </w:p>
        </w:tc>
        <w:tc>
          <w:tcPr>
            <w:tcW w:w="1134" w:type="dxa"/>
            <w:tcBorders>
              <w:top w:val="nil"/>
              <w:left w:val="nil"/>
              <w:bottom w:val="single" w:sz="8" w:space="0" w:color="auto"/>
              <w:right w:val="single" w:sz="8" w:space="0" w:color="auto"/>
            </w:tcBorders>
            <w:shd w:val="clear" w:color="000000" w:fill="FFFFFF"/>
            <w:noWrap/>
            <w:vAlign w:val="center"/>
            <w:hideMark/>
          </w:tcPr>
          <w:p w14:paraId="2C63C881" w14:textId="77777777" w:rsidR="00BD3499" w:rsidRPr="00BD3499" w:rsidRDefault="00BD3499" w:rsidP="00EA1EA5">
            <w:pPr>
              <w:jc w:val="center"/>
              <w:rPr>
                <w:sz w:val="22"/>
              </w:rPr>
            </w:pPr>
            <w:r w:rsidRPr="00BD3499">
              <w:rPr>
                <w:sz w:val="22"/>
              </w:rPr>
              <w:t>30</w:t>
            </w:r>
          </w:p>
        </w:tc>
        <w:tc>
          <w:tcPr>
            <w:tcW w:w="1276" w:type="dxa"/>
            <w:tcBorders>
              <w:top w:val="nil"/>
              <w:left w:val="nil"/>
              <w:bottom w:val="single" w:sz="8" w:space="0" w:color="auto"/>
              <w:right w:val="nil"/>
            </w:tcBorders>
            <w:shd w:val="clear" w:color="000000" w:fill="FFFFFF"/>
            <w:noWrap/>
            <w:vAlign w:val="center"/>
            <w:hideMark/>
          </w:tcPr>
          <w:p w14:paraId="0B0FD103" w14:textId="77777777" w:rsidR="00BD3499" w:rsidRPr="00BD3499" w:rsidRDefault="00BD3499" w:rsidP="00EA1EA5">
            <w:pPr>
              <w:jc w:val="center"/>
              <w:rPr>
                <w:sz w:val="22"/>
              </w:rPr>
            </w:pPr>
            <w:r w:rsidRPr="00BD3499">
              <w:rPr>
                <w:sz w:val="22"/>
              </w:rPr>
              <w:t>226</w:t>
            </w:r>
          </w:p>
        </w:tc>
        <w:tc>
          <w:tcPr>
            <w:tcW w:w="1701" w:type="dxa"/>
            <w:tcBorders>
              <w:top w:val="nil"/>
              <w:left w:val="single" w:sz="8" w:space="0" w:color="auto"/>
              <w:bottom w:val="single" w:sz="8" w:space="0" w:color="auto"/>
              <w:right w:val="single" w:sz="8" w:space="0" w:color="auto"/>
            </w:tcBorders>
            <w:shd w:val="clear" w:color="000000" w:fill="FFFFFF"/>
            <w:noWrap/>
            <w:vAlign w:val="center"/>
            <w:hideMark/>
          </w:tcPr>
          <w:p w14:paraId="78D212E3" w14:textId="77777777" w:rsidR="00BD3499" w:rsidRPr="00BD3499" w:rsidRDefault="00BD3499" w:rsidP="00EA1EA5">
            <w:pPr>
              <w:jc w:val="center"/>
              <w:rPr>
                <w:sz w:val="22"/>
              </w:rPr>
            </w:pPr>
            <w:r w:rsidRPr="00BD3499">
              <w:rPr>
                <w:sz w:val="22"/>
              </w:rPr>
              <w:t>305</w:t>
            </w:r>
          </w:p>
        </w:tc>
      </w:tr>
      <w:tr w:rsidR="00BD3499" w:rsidRPr="00BD3499" w14:paraId="3DA0771F" w14:textId="77777777" w:rsidTr="00EA1EA5">
        <w:trPr>
          <w:trHeight w:val="289"/>
        </w:trPr>
        <w:tc>
          <w:tcPr>
            <w:tcW w:w="2258" w:type="dxa"/>
            <w:tcBorders>
              <w:top w:val="nil"/>
              <w:left w:val="single" w:sz="8" w:space="0" w:color="auto"/>
              <w:bottom w:val="single" w:sz="8" w:space="0" w:color="auto"/>
              <w:right w:val="single" w:sz="8" w:space="0" w:color="auto"/>
            </w:tcBorders>
            <w:shd w:val="clear" w:color="000000" w:fill="FFFFFF"/>
            <w:vAlign w:val="center"/>
            <w:hideMark/>
          </w:tcPr>
          <w:p w14:paraId="58ED3DC7" w14:textId="77777777" w:rsidR="00BD3499" w:rsidRPr="00BD3499" w:rsidRDefault="00BD3499" w:rsidP="00EA1EA5">
            <w:pPr>
              <w:rPr>
                <w:sz w:val="22"/>
              </w:rPr>
            </w:pPr>
            <w:r w:rsidRPr="00BD3499">
              <w:rPr>
                <w:sz w:val="22"/>
              </w:rPr>
              <w:t>EURO 0, I, II</w:t>
            </w:r>
          </w:p>
        </w:tc>
        <w:tc>
          <w:tcPr>
            <w:tcW w:w="99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067F37B" w14:textId="77777777" w:rsidR="00BD3499" w:rsidRPr="00BD3499" w:rsidRDefault="00BD3499" w:rsidP="00EA1EA5">
            <w:pPr>
              <w:jc w:val="center"/>
              <w:rPr>
                <w:sz w:val="22"/>
              </w:rPr>
            </w:pPr>
            <w:r w:rsidRPr="00BD3499">
              <w:rPr>
                <w:sz w:val="22"/>
              </w:rPr>
              <w:t>4 un vairāk asis</w:t>
            </w:r>
          </w:p>
        </w:tc>
        <w:tc>
          <w:tcPr>
            <w:tcW w:w="1134" w:type="dxa"/>
            <w:tcBorders>
              <w:top w:val="nil"/>
              <w:left w:val="nil"/>
              <w:bottom w:val="single" w:sz="8" w:space="0" w:color="auto"/>
              <w:right w:val="nil"/>
            </w:tcBorders>
            <w:shd w:val="clear" w:color="000000" w:fill="FFFFFF"/>
            <w:noWrap/>
            <w:vAlign w:val="center"/>
            <w:hideMark/>
          </w:tcPr>
          <w:p w14:paraId="4EF476A5" w14:textId="77777777" w:rsidR="00BD3499" w:rsidRPr="00BD3499" w:rsidRDefault="00BD3499" w:rsidP="00EA1EA5">
            <w:pPr>
              <w:jc w:val="center"/>
              <w:rPr>
                <w:sz w:val="22"/>
              </w:rPr>
            </w:pPr>
            <w:r w:rsidRPr="00BD3499">
              <w:rPr>
                <w:sz w:val="22"/>
              </w:rPr>
              <w:t>41</w:t>
            </w:r>
          </w:p>
        </w:tc>
        <w:tc>
          <w:tcPr>
            <w:tcW w:w="992" w:type="dxa"/>
            <w:tcBorders>
              <w:top w:val="nil"/>
              <w:left w:val="single" w:sz="8" w:space="0" w:color="auto"/>
              <w:bottom w:val="single" w:sz="8" w:space="0" w:color="auto"/>
              <w:right w:val="single" w:sz="8" w:space="0" w:color="auto"/>
            </w:tcBorders>
            <w:shd w:val="clear" w:color="000000" w:fill="FFFFFF"/>
            <w:noWrap/>
            <w:vAlign w:val="center"/>
            <w:hideMark/>
          </w:tcPr>
          <w:p w14:paraId="1378844A" w14:textId="77777777" w:rsidR="00BD3499" w:rsidRPr="00BD3499" w:rsidRDefault="00BD3499" w:rsidP="00EA1EA5">
            <w:pPr>
              <w:jc w:val="center"/>
              <w:rPr>
                <w:sz w:val="22"/>
              </w:rPr>
            </w:pPr>
            <w:r w:rsidRPr="00BD3499">
              <w:rPr>
                <w:sz w:val="22"/>
              </w:rPr>
              <w:t>100</w:t>
            </w:r>
          </w:p>
        </w:tc>
        <w:tc>
          <w:tcPr>
            <w:tcW w:w="1134" w:type="dxa"/>
            <w:tcBorders>
              <w:top w:val="nil"/>
              <w:left w:val="nil"/>
              <w:bottom w:val="single" w:sz="8" w:space="0" w:color="auto"/>
              <w:right w:val="single" w:sz="8" w:space="0" w:color="auto"/>
            </w:tcBorders>
            <w:shd w:val="clear" w:color="000000" w:fill="FFFFFF"/>
            <w:noWrap/>
            <w:vAlign w:val="center"/>
            <w:hideMark/>
          </w:tcPr>
          <w:p w14:paraId="1177D763" w14:textId="77777777" w:rsidR="00BD3499" w:rsidRPr="00BD3499" w:rsidRDefault="00BD3499" w:rsidP="00EA1EA5">
            <w:pPr>
              <w:jc w:val="center"/>
              <w:rPr>
                <w:sz w:val="22"/>
              </w:rPr>
            </w:pPr>
            <w:r w:rsidRPr="00BD3499">
              <w:rPr>
                <w:sz w:val="22"/>
              </w:rPr>
              <w:t>200</w:t>
            </w:r>
          </w:p>
        </w:tc>
        <w:tc>
          <w:tcPr>
            <w:tcW w:w="1276" w:type="dxa"/>
            <w:tcBorders>
              <w:top w:val="nil"/>
              <w:left w:val="nil"/>
              <w:bottom w:val="single" w:sz="8" w:space="0" w:color="auto"/>
              <w:right w:val="nil"/>
            </w:tcBorders>
            <w:shd w:val="clear" w:color="000000" w:fill="FFFFFF"/>
            <w:noWrap/>
            <w:vAlign w:val="center"/>
            <w:hideMark/>
          </w:tcPr>
          <w:p w14:paraId="3D8EB5E6" w14:textId="77777777" w:rsidR="00BD3499" w:rsidRPr="00BD3499" w:rsidRDefault="00BD3499" w:rsidP="00EA1EA5">
            <w:pPr>
              <w:jc w:val="center"/>
              <w:rPr>
                <w:sz w:val="22"/>
              </w:rPr>
            </w:pPr>
            <w:r w:rsidRPr="00BD3499">
              <w:rPr>
                <w:sz w:val="22"/>
              </w:rPr>
              <w:t>1553</w:t>
            </w:r>
          </w:p>
        </w:tc>
        <w:tc>
          <w:tcPr>
            <w:tcW w:w="1701" w:type="dxa"/>
            <w:tcBorders>
              <w:top w:val="nil"/>
              <w:left w:val="single" w:sz="8" w:space="0" w:color="auto"/>
              <w:bottom w:val="single" w:sz="8" w:space="0" w:color="auto"/>
              <w:right w:val="single" w:sz="8" w:space="0" w:color="auto"/>
            </w:tcBorders>
            <w:shd w:val="clear" w:color="000000" w:fill="FFFFFF"/>
            <w:noWrap/>
            <w:vAlign w:val="center"/>
            <w:hideMark/>
          </w:tcPr>
          <w:p w14:paraId="26E51697" w14:textId="77777777" w:rsidR="00BD3499" w:rsidRPr="00BD3499" w:rsidRDefault="00BD3499" w:rsidP="00EA1EA5">
            <w:pPr>
              <w:jc w:val="center"/>
              <w:rPr>
                <w:sz w:val="22"/>
              </w:rPr>
            </w:pPr>
            <w:r w:rsidRPr="00BD3499">
              <w:rPr>
                <w:sz w:val="22"/>
              </w:rPr>
              <w:t>2100</w:t>
            </w:r>
          </w:p>
        </w:tc>
      </w:tr>
      <w:tr w:rsidR="00BD3499" w:rsidRPr="00BD3499" w14:paraId="20A8A306" w14:textId="77777777" w:rsidTr="00EA1EA5">
        <w:trPr>
          <w:trHeight w:val="300"/>
        </w:trPr>
        <w:tc>
          <w:tcPr>
            <w:tcW w:w="2258" w:type="dxa"/>
            <w:tcBorders>
              <w:top w:val="nil"/>
              <w:left w:val="single" w:sz="8" w:space="0" w:color="auto"/>
              <w:bottom w:val="single" w:sz="8" w:space="0" w:color="auto"/>
              <w:right w:val="single" w:sz="8" w:space="0" w:color="auto"/>
            </w:tcBorders>
            <w:shd w:val="clear" w:color="000000" w:fill="FFFFFF"/>
            <w:vAlign w:val="center"/>
            <w:hideMark/>
          </w:tcPr>
          <w:p w14:paraId="5006B90D" w14:textId="77777777" w:rsidR="00BD3499" w:rsidRPr="00BD3499" w:rsidRDefault="00BD3499" w:rsidP="00EA1EA5">
            <w:pPr>
              <w:rPr>
                <w:sz w:val="22"/>
              </w:rPr>
            </w:pPr>
            <w:r w:rsidRPr="00BD3499">
              <w:rPr>
                <w:sz w:val="22"/>
              </w:rPr>
              <w:t>EURO III</w:t>
            </w:r>
          </w:p>
        </w:tc>
        <w:tc>
          <w:tcPr>
            <w:tcW w:w="993" w:type="dxa"/>
            <w:vMerge/>
            <w:tcBorders>
              <w:top w:val="nil"/>
              <w:left w:val="single" w:sz="8" w:space="0" w:color="auto"/>
              <w:bottom w:val="single" w:sz="8" w:space="0" w:color="000000"/>
              <w:right w:val="single" w:sz="8" w:space="0" w:color="auto"/>
            </w:tcBorders>
            <w:vAlign w:val="center"/>
            <w:hideMark/>
          </w:tcPr>
          <w:p w14:paraId="2CF60AEE" w14:textId="77777777" w:rsidR="00BD3499" w:rsidRPr="00BD3499" w:rsidRDefault="00BD3499" w:rsidP="00EA1EA5">
            <w:pPr>
              <w:rPr>
                <w:sz w:val="22"/>
              </w:rPr>
            </w:pPr>
          </w:p>
        </w:tc>
        <w:tc>
          <w:tcPr>
            <w:tcW w:w="1134" w:type="dxa"/>
            <w:tcBorders>
              <w:top w:val="nil"/>
              <w:left w:val="nil"/>
              <w:bottom w:val="single" w:sz="8" w:space="0" w:color="auto"/>
              <w:right w:val="nil"/>
            </w:tcBorders>
            <w:shd w:val="clear" w:color="000000" w:fill="FFFFFF"/>
            <w:noWrap/>
            <w:vAlign w:val="center"/>
            <w:hideMark/>
          </w:tcPr>
          <w:p w14:paraId="760E12D1" w14:textId="77777777" w:rsidR="00BD3499" w:rsidRPr="00BD3499" w:rsidRDefault="00BD3499" w:rsidP="00EA1EA5">
            <w:pPr>
              <w:jc w:val="center"/>
              <w:rPr>
                <w:sz w:val="22"/>
              </w:rPr>
            </w:pPr>
            <w:r w:rsidRPr="00BD3499">
              <w:rPr>
                <w:sz w:val="22"/>
              </w:rPr>
              <w:t>34</w:t>
            </w:r>
          </w:p>
        </w:tc>
        <w:tc>
          <w:tcPr>
            <w:tcW w:w="992" w:type="dxa"/>
            <w:tcBorders>
              <w:top w:val="nil"/>
              <w:left w:val="single" w:sz="8" w:space="0" w:color="auto"/>
              <w:bottom w:val="single" w:sz="8" w:space="0" w:color="auto"/>
              <w:right w:val="single" w:sz="8" w:space="0" w:color="auto"/>
            </w:tcBorders>
            <w:shd w:val="clear" w:color="000000" w:fill="FFFFFF"/>
            <w:noWrap/>
            <w:vAlign w:val="center"/>
            <w:hideMark/>
          </w:tcPr>
          <w:p w14:paraId="14F4CB46" w14:textId="77777777" w:rsidR="00BD3499" w:rsidRPr="00BD3499" w:rsidRDefault="00BD3499" w:rsidP="00EA1EA5">
            <w:pPr>
              <w:jc w:val="center"/>
              <w:rPr>
                <w:sz w:val="22"/>
              </w:rPr>
            </w:pPr>
            <w:r w:rsidRPr="00BD3499">
              <w:rPr>
                <w:sz w:val="22"/>
              </w:rPr>
              <w:t>85</w:t>
            </w:r>
          </w:p>
        </w:tc>
        <w:tc>
          <w:tcPr>
            <w:tcW w:w="1134" w:type="dxa"/>
            <w:tcBorders>
              <w:top w:val="nil"/>
              <w:left w:val="nil"/>
              <w:bottom w:val="single" w:sz="8" w:space="0" w:color="auto"/>
              <w:right w:val="single" w:sz="8" w:space="0" w:color="auto"/>
            </w:tcBorders>
            <w:shd w:val="clear" w:color="000000" w:fill="FFFFFF"/>
            <w:noWrap/>
            <w:vAlign w:val="center"/>
            <w:hideMark/>
          </w:tcPr>
          <w:p w14:paraId="0E26ECE9" w14:textId="77777777" w:rsidR="00BD3499" w:rsidRPr="00BD3499" w:rsidRDefault="00BD3499" w:rsidP="00EA1EA5">
            <w:pPr>
              <w:jc w:val="center"/>
              <w:rPr>
                <w:sz w:val="22"/>
              </w:rPr>
            </w:pPr>
            <w:r w:rsidRPr="00BD3499">
              <w:rPr>
                <w:sz w:val="22"/>
              </w:rPr>
              <w:t>170</w:t>
            </w:r>
          </w:p>
        </w:tc>
        <w:tc>
          <w:tcPr>
            <w:tcW w:w="1276" w:type="dxa"/>
            <w:tcBorders>
              <w:top w:val="nil"/>
              <w:left w:val="nil"/>
              <w:bottom w:val="single" w:sz="8" w:space="0" w:color="auto"/>
              <w:right w:val="nil"/>
            </w:tcBorders>
            <w:shd w:val="clear" w:color="000000" w:fill="FFFFFF"/>
            <w:noWrap/>
            <w:vAlign w:val="center"/>
            <w:hideMark/>
          </w:tcPr>
          <w:p w14:paraId="065B6E21" w14:textId="77777777" w:rsidR="00BD3499" w:rsidRPr="00BD3499" w:rsidRDefault="00BD3499" w:rsidP="00EA1EA5">
            <w:pPr>
              <w:jc w:val="center"/>
              <w:rPr>
                <w:sz w:val="22"/>
              </w:rPr>
            </w:pPr>
            <w:r w:rsidRPr="00BD3499">
              <w:rPr>
                <w:sz w:val="22"/>
              </w:rPr>
              <w:t>1272</w:t>
            </w:r>
          </w:p>
        </w:tc>
        <w:tc>
          <w:tcPr>
            <w:tcW w:w="1701" w:type="dxa"/>
            <w:tcBorders>
              <w:top w:val="nil"/>
              <w:left w:val="single" w:sz="8" w:space="0" w:color="auto"/>
              <w:bottom w:val="single" w:sz="8" w:space="0" w:color="auto"/>
              <w:right w:val="single" w:sz="8" w:space="0" w:color="auto"/>
            </w:tcBorders>
            <w:shd w:val="clear" w:color="000000" w:fill="FFFFFF"/>
            <w:noWrap/>
            <w:vAlign w:val="center"/>
            <w:hideMark/>
          </w:tcPr>
          <w:p w14:paraId="7C9CA666" w14:textId="77777777" w:rsidR="00BD3499" w:rsidRPr="00BD3499" w:rsidRDefault="00BD3499" w:rsidP="00EA1EA5">
            <w:pPr>
              <w:jc w:val="center"/>
              <w:rPr>
                <w:sz w:val="22"/>
              </w:rPr>
            </w:pPr>
            <w:r w:rsidRPr="00BD3499">
              <w:rPr>
                <w:sz w:val="22"/>
              </w:rPr>
              <w:t>1720</w:t>
            </w:r>
          </w:p>
        </w:tc>
      </w:tr>
      <w:tr w:rsidR="00BD3499" w:rsidRPr="00BD3499" w14:paraId="36098ADA" w14:textId="77777777" w:rsidTr="00EA1EA5">
        <w:trPr>
          <w:trHeight w:val="300"/>
        </w:trPr>
        <w:tc>
          <w:tcPr>
            <w:tcW w:w="2258" w:type="dxa"/>
            <w:tcBorders>
              <w:top w:val="nil"/>
              <w:left w:val="single" w:sz="8" w:space="0" w:color="auto"/>
              <w:bottom w:val="single" w:sz="8" w:space="0" w:color="auto"/>
              <w:right w:val="single" w:sz="8" w:space="0" w:color="auto"/>
            </w:tcBorders>
            <w:shd w:val="clear" w:color="000000" w:fill="FFFFFF"/>
            <w:vAlign w:val="center"/>
            <w:hideMark/>
          </w:tcPr>
          <w:p w14:paraId="0082DC59" w14:textId="77777777" w:rsidR="00BD3499" w:rsidRPr="00BD3499" w:rsidRDefault="00BD3499" w:rsidP="00EA1EA5">
            <w:pPr>
              <w:rPr>
                <w:sz w:val="22"/>
              </w:rPr>
            </w:pPr>
            <w:r w:rsidRPr="00BD3499">
              <w:rPr>
                <w:sz w:val="22"/>
              </w:rPr>
              <w:t>EURO IV, V, EEV</w:t>
            </w:r>
          </w:p>
        </w:tc>
        <w:tc>
          <w:tcPr>
            <w:tcW w:w="993" w:type="dxa"/>
            <w:vMerge/>
            <w:tcBorders>
              <w:top w:val="nil"/>
              <w:left w:val="single" w:sz="8" w:space="0" w:color="auto"/>
              <w:bottom w:val="single" w:sz="8" w:space="0" w:color="000000"/>
              <w:right w:val="single" w:sz="8" w:space="0" w:color="auto"/>
            </w:tcBorders>
            <w:vAlign w:val="center"/>
            <w:hideMark/>
          </w:tcPr>
          <w:p w14:paraId="374BFA87" w14:textId="77777777" w:rsidR="00BD3499" w:rsidRPr="00BD3499" w:rsidRDefault="00BD3499" w:rsidP="00EA1EA5">
            <w:pPr>
              <w:rPr>
                <w:sz w:val="22"/>
              </w:rPr>
            </w:pPr>
          </w:p>
        </w:tc>
        <w:tc>
          <w:tcPr>
            <w:tcW w:w="1134" w:type="dxa"/>
            <w:tcBorders>
              <w:top w:val="nil"/>
              <w:left w:val="nil"/>
              <w:bottom w:val="single" w:sz="8" w:space="0" w:color="auto"/>
              <w:right w:val="nil"/>
            </w:tcBorders>
            <w:shd w:val="clear" w:color="000000" w:fill="FFFFFF"/>
            <w:noWrap/>
            <w:vAlign w:val="center"/>
            <w:hideMark/>
          </w:tcPr>
          <w:p w14:paraId="78D6EFB9" w14:textId="77777777" w:rsidR="00BD3499" w:rsidRPr="00BD3499" w:rsidRDefault="00BD3499" w:rsidP="00EA1EA5">
            <w:pPr>
              <w:jc w:val="center"/>
              <w:rPr>
                <w:sz w:val="22"/>
              </w:rPr>
            </w:pPr>
            <w:r w:rsidRPr="00BD3499">
              <w:rPr>
                <w:sz w:val="22"/>
              </w:rPr>
              <w:t>27</w:t>
            </w:r>
          </w:p>
        </w:tc>
        <w:tc>
          <w:tcPr>
            <w:tcW w:w="992" w:type="dxa"/>
            <w:tcBorders>
              <w:top w:val="nil"/>
              <w:left w:val="single" w:sz="8" w:space="0" w:color="auto"/>
              <w:bottom w:val="single" w:sz="8" w:space="0" w:color="auto"/>
              <w:right w:val="single" w:sz="8" w:space="0" w:color="auto"/>
            </w:tcBorders>
            <w:shd w:val="clear" w:color="000000" w:fill="FFFFFF"/>
            <w:noWrap/>
            <w:vAlign w:val="center"/>
            <w:hideMark/>
          </w:tcPr>
          <w:p w14:paraId="68B779FA" w14:textId="77777777" w:rsidR="00BD3499" w:rsidRPr="00BD3499" w:rsidRDefault="00BD3499" w:rsidP="00EA1EA5">
            <w:pPr>
              <w:jc w:val="center"/>
              <w:rPr>
                <w:sz w:val="22"/>
              </w:rPr>
            </w:pPr>
            <w:r w:rsidRPr="00BD3499">
              <w:rPr>
                <w:sz w:val="22"/>
              </w:rPr>
              <w:t>67</w:t>
            </w:r>
          </w:p>
        </w:tc>
        <w:tc>
          <w:tcPr>
            <w:tcW w:w="1134" w:type="dxa"/>
            <w:tcBorders>
              <w:top w:val="nil"/>
              <w:left w:val="nil"/>
              <w:bottom w:val="single" w:sz="8" w:space="0" w:color="auto"/>
              <w:right w:val="single" w:sz="8" w:space="0" w:color="auto"/>
            </w:tcBorders>
            <w:shd w:val="clear" w:color="000000" w:fill="FFFFFF"/>
            <w:noWrap/>
            <w:vAlign w:val="center"/>
            <w:hideMark/>
          </w:tcPr>
          <w:p w14:paraId="61CF49B4" w14:textId="77777777" w:rsidR="00BD3499" w:rsidRPr="00BD3499" w:rsidRDefault="00BD3499" w:rsidP="00EA1EA5">
            <w:pPr>
              <w:jc w:val="center"/>
              <w:rPr>
                <w:sz w:val="22"/>
              </w:rPr>
            </w:pPr>
            <w:r w:rsidRPr="00BD3499">
              <w:rPr>
                <w:sz w:val="22"/>
              </w:rPr>
              <w:t>134</w:t>
            </w:r>
          </w:p>
        </w:tc>
        <w:tc>
          <w:tcPr>
            <w:tcW w:w="1276" w:type="dxa"/>
            <w:tcBorders>
              <w:top w:val="nil"/>
              <w:left w:val="nil"/>
              <w:bottom w:val="single" w:sz="8" w:space="0" w:color="auto"/>
              <w:right w:val="nil"/>
            </w:tcBorders>
            <w:shd w:val="clear" w:color="000000" w:fill="FFFFFF"/>
            <w:noWrap/>
            <w:vAlign w:val="center"/>
            <w:hideMark/>
          </w:tcPr>
          <w:p w14:paraId="684B6F15" w14:textId="77777777" w:rsidR="00BD3499" w:rsidRPr="00BD3499" w:rsidRDefault="00BD3499" w:rsidP="00EA1EA5">
            <w:pPr>
              <w:jc w:val="center"/>
              <w:rPr>
                <w:sz w:val="22"/>
              </w:rPr>
            </w:pPr>
            <w:r w:rsidRPr="00BD3499">
              <w:rPr>
                <w:sz w:val="22"/>
              </w:rPr>
              <w:t>1006</w:t>
            </w:r>
          </w:p>
        </w:tc>
        <w:tc>
          <w:tcPr>
            <w:tcW w:w="1701" w:type="dxa"/>
            <w:tcBorders>
              <w:top w:val="nil"/>
              <w:left w:val="single" w:sz="8" w:space="0" w:color="auto"/>
              <w:bottom w:val="single" w:sz="8" w:space="0" w:color="auto"/>
              <w:right w:val="single" w:sz="8" w:space="0" w:color="auto"/>
            </w:tcBorders>
            <w:shd w:val="clear" w:color="000000" w:fill="FFFFFF"/>
            <w:noWrap/>
            <w:vAlign w:val="center"/>
            <w:hideMark/>
          </w:tcPr>
          <w:p w14:paraId="30F159AA" w14:textId="77777777" w:rsidR="00BD3499" w:rsidRPr="00BD3499" w:rsidRDefault="00BD3499" w:rsidP="00EA1EA5">
            <w:pPr>
              <w:jc w:val="center"/>
              <w:rPr>
                <w:sz w:val="22"/>
              </w:rPr>
            </w:pPr>
            <w:r w:rsidRPr="00BD3499">
              <w:rPr>
                <w:sz w:val="22"/>
              </w:rPr>
              <w:t>1360</w:t>
            </w:r>
          </w:p>
        </w:tc>
      </w:tr>
      <w:tr w:rsidR="00BD3499" w:rsidRPr="00BD3499" w14:paraId="73182763" w14:textId="77777777" w:rsidTr="00EA1EA5">
        <w:trPr>
          <w:trHeight w:val="435"/>
        </w:trPr>
        <w:tc>
          <w:tcPr>
            <w:tcW w:w="2258" w:type="dxa"/>
            <w:tcBorders>
              <w:top w:val="nil"/>
              <w:left w:val="single" w:sz="8" w:space="0" w:color="auto"/>
              <w:bottom w:val="single" w:sz="8" w:space="0" w:color="auto"/>
              <w:right w:val="nil"/>
            </w:tcBorders>
            <w:shd w:val="clear" w:color="000000" w:fill="FFFFFF"/>
            <w:vAlign w:val="center"/>
            <w:hideMark/>
          </w:tcPr>
          <w:p w14:paraId="27209A99" w14:textId="77777777" w:rsidR="00BD3499" w:rsidRPr="00BD3499" w:rsidRDefault="00BD3499" w:rsidP="00EA1EA5">
            <w:pPr>
              <w:rPr>
                <w:sz w:val="22"/>
              </w:rPr>
            </w:pPr>
            <w:r w:rsidRPr="00BD3499">
              <w:rPr>
                <w:sz w:val="22"/>
              </w:rPr>
              <w:t>EURO VI un mazāk piesārņojošs</w:t>
            </w:r>
          </w:p>
        </w:tc>
        <w:tc>
          <w:tcPr>
            <w:tcW w:w="993" w:type="dxa"/>
            <w:vMerge/>
            <w:tcBorders>
              <w:top w:val="nil"/>
              <w:left w:val="single" w:sz="8" w:space="0" w:color="auto"/>
              <w:bottom w:val="single" w:sz="8" w:space="0" w:color="000000"/>
              <w:right w:val="single" w:sz="8" w:space="0" w:color="auto"/>
            </w:tcBorders>
            <w:vAlign w:val="center"/>
            <w:hideMark/>
          </w:tcPr>
          <w:p w14:paraId="28D7AB69" w14:textId="77777777" w:rsidR="00BD3499" w:rsidRPr="00BD3499" w:rsidRDefault="00BD3499" w:rsidP="00EA1EA5">
            <w:pPr>
              <w:rPr>
                <w:sz w:val="22"/>
              </w:rPr>
            </w:pPr>
          </w:p>
        </w:tc>
        <w:tc>
          <w:tcPr>
            <w:tcW w:w="1134" w:type="dxa"/>
            <w:tcBorders>
              <w:top w:val="nil"/>
              <w:left w:val="nil"/>
              <w:bottom w:val="single" w:sz="8" w:space="0" w:color="auto"/>
              <w:right w:val="single" w:sz="8" w:space="0" w:color="auto"/>
            </w:tcBorders>
            <w:shd w:val="clear" w:color="000000" w:fill="FFFFFF"/>
            <w:noWrap/>
            <w:vAlign w:val="center"/>
            <w:hideMark/>
          </w:tcPr>
          <w:p w14:paraId="74D7AE16" w14:textId="77777777" w:rsidR="00BD3499" w:rsidRPr="00BD3499" w:rsidRDefault="00BD3499" w:rsidP="00EA1EA5">
            <w:pPr>
              <w:jc w:val="center"/>
              <w:rPr>
                <w:sz w:val="22"/>
              </w:rPr>
            </w:pPr>
            <w:r w:rsidRPr="00BD3499">
              <w:rPr>
                <w:sz w:val="22"/>
              </w:rPr>
              <w:t>13</w:t>
            </w:r>
          </w:p>
        </w:tc>
        <w:tc>
          <w:tcPr>
            <w:tcW w:w="992" w:type="dxa"/>
            <w:tcBorders>
              <w:top w:val="nil"/>
              <w:left w:val="nil"/>
              <w:bottom w:val="single" w:sz="8" w:space="0" w:color="auto"/>
              <w:right w:val="single" w:sz="8" w:space="0" w:color="auto"/>
            </w:tcBorders>
            <w:shd w:val="clear" w:color="000000" w:fill="FFFFFF"/>
            <w:noWrap/>
            <w:vAlign w:val="center"/>
            <w:hideMark/>
          </w:tcPr>
          <w:p w14:paraId="113E851F" w14:textId="77777777" w:rsidR="00BD3499" w:rsidRPr="00BD3499" w:rsidRDefault="00BD3499" w:rsidP="00EA1EA5">
            <w:pPr>
              <w:jc w:val="center"/>
              <w:rPr>
                <w:sz w:val="22"/>
              </w:rPr>
            </w:pPr>
            <w:r w:rsidRPr="00BD3499">
              <w:rPr>
                <w:sz w:val="22"/>
              </w:rPr>
              <w:t>34</w:t>
            </w:r>
          </w:p>
        </w:tc>
        <w:tc>
          <w:tcPr>
            <w:tcW w:w="1134" w:type="dxa"/>
            <w:tcBorders>
              <w:top w:val="nil"/>
              <w:left w:val="nil"/>
              <w:bottom w:val="single" w:sz="8" w:space="0" w:color="auto"/>
              <w:right w:val="single" w:sz="8" w:space="0" w:color="auto"/>
            </w:tcBorders>
            <w:shd w:val="clear" w:color="000000" w:fill="FFFFFF"/>
            <w:noWrap/>
            <w:vAlign w:val="center"/>
            <w:hideMark/>
          </w:tcPr>
          <w:p w14:paraId="2685A4F2" w14:textId="77777777" w:rsidR="00BD3499" w:rsidRPr="00BD3499" w:rsidRDefault="00BD3499" w:rsidP="00EA1EA5">
            <w:pPr>
              <w:jc w:val="center"/>
              <w:rPr>
                <w:sz w:val="22"/>
              </w:rPr>
            </w:pPr>
            <w:r w:rsidRPr="00BD3499">
              <w:rPr>
                <w:sz w:val="22"/>
              </w:rPr>
              <w:t>68</w:t>
            </w:r>
          </w:p>
        </w:tc>
        <w:tc>
          <w:tcPr>
            <w:tcW w:w="1276" w:type="dxa"/>
            <w:tcBorders>
              <w:top w:val="nil"/>
              <w:left w:val="nil"/>
              <w:bottom w:val="single" w:sz="8" w:space="0" w:color="auto"/>
              <w:right w:val="single" w:sz="8" w:space="0" w:color="auto"/>
            </w:tcBorders>
            <w:shd w:val="clear" w:color="000000" w:fill="FFFFFF"/>
            <w:noWrap/>
            <w:vAlign w:val="center"/>
            <w:hideMark/>
          </w:tcPr>
          <w:p w14:paraId="7015919B" w14:textId="77777777" w:rsidR="00BD3499" w:rsidRPr="00BD3499" w:rsidRDefault="00BD3499" w:rsidP="00EA1EA5">
            <w:pPr>
              <w:jc w:val="center"/>
              <w:rPr>
                <w:sz w:val="22"/>
              </w:rPr>
            </w:pPr>
            <w:r w:rsidRPr="00BD3499">
              <w:rPr>
                <w:sz w:val="22"/>
              </w:rPr>
              <w:t>518</w:t>
            </w:r>
          </w:p>
        </w:tc>
        <w:tc>
          <w:tcPr>
            <w:tcW w:w="1701" w:type="dxa"/>
            <w:tcBorders>
              <w:top w:val="nil"/>
              <w:left w:val="nil"/>
              <w:bottom w:val="single" w:sz="8" w:space="0" w:color="auto"/>
              <w:right w:val="single" w:sz="8" w:space="0" w:color="auto"/>
            </w:tcBorders>
            <w:shd w:val="clear" w:color="000000" w:fill="FFFFFF"/>
            <w:noWrap/>
            <w:vAlign w:val="center"/>
            <w:hideMark/>
          </w:tcPr>
          <w:p w14:paraId="067FE245" w14:textId="77777777" w:rsidR="00BD3499" w:rsidRPr="00BD3499" w:rsidRDefault="00BD3499" w:rsidP="00EA1EA5">
            <w:pPr>
              <w:jc w:val="center"/>
              <w:rPr>
                <w:sz w:val="22"/>
              </w:rPr>
            </w:pPr>
            <w:r w:rsidRPr="00BD3499">
              <w:rPr>
                <w:sz w:val="22"/>
              </w:rPr>
              <w:t>700</w:t>
            </w:r>
          </w:p>
        </w:tc>
      </w:tr>
      <w:tr w:rsidR="00BD3499" w:rsidRPr="00BD3499" w14:paraId="4C4CDBB1" w14:textId="77777777" w:rsidTr="00EA1EA5">
        <w:trPr>
          <w:trHeight w:val="300"/>
        </w:trPr>
        <w:tc>
          <w:tcPr>
            <w:tcW w:w="2258" w:type="dxa"/>
            <w:tcBorders>
              <w:top w:val="nil"/>
              <w:left w:val="single" w:sz="8" w:space="0" w:color="auto"/>
              <w:bottom w:val="single" w:sz="8" w:space="0" w:color="auto"/>
              <w:right w:val="nil"/>
            </w:tcBorders>
            <w:shd w:val="clear" w:color="auto" w:fill="auto"/>
            <w:noWrap/>
            <w:vAlign w:val="bottom"/>
            <w:hideMark/>
          </w:tcPr>
          <w:p w14:paraId="00ABF542" w14:textId="77777777" w:rsidR="00BD3499" w:rsidRPr="00BD3499" w:rsidRDefault="00BD3499" w:rsidP="00EA1EA5">
            <w:pPr>
              <w:rPr>
                <w:sz w:val="22"/>
              </w:rPr>
            </w:pPr>
            <w:r w:rsidRPr="00BD3499">
              <w:rPr>
                <w:sz w:val="22"/>
              </w:rPr>
              <w:t>Bezemisiju</w:t>
            </w:r>
          </w:p>
        </w:tc>
        <w:tc>
          <w:tcPr>
            <w:tcW w:w="993" w:type="dxa"/>
            <w:vMerge/>
            <w:tcBorders>
              <w:top w:val="nil"/>
              <w:left w:val="single" w:sz="8" w:space="0" w:color="auto"/>
              <w:bottom w:val="single" w:sz="8" w:space="0" w:color="000000"/>
              <w:right w:val="single" w:sz="8" w:space="0" w:color="auto"/>
            </w:tcBorders>
            <w:vAlign w:val="center"/>
            <w:hideMark/>
          </w:tcPr>
          <w:p w14:paraId="5FEC94DB" w14:textId="77777777" w:rsidR="00BD3499" w:rsidRPr="00BD3499" w:rsidRDefault="00BD3499" w:rsidP="00EA1EA5">
            <w:pPr>
              <w:rPr>
                <w:sz w:val="22"/>
              </w:rPr>
            </w:pPr>
          </w:p>
        </w:tc>
        <w:tc>
          <w:tcPr>
            <w:tcW w:w="1134" w:type="dxa"/>
            <w:tcBorders>
              <w:top w:val="nil"/>
              <w:left w:val="nil"/>
              <w:bottom w:val="single" w:sz="8" w:space="0" w:color="auto"/>
              <w:right w:val="nil"/>
            </w:tcBorders>
            <w:shd w:val="clear" w:color="000000" w:fill="FFFFFF"/>
            <w:noWrap/>
            <w:vAlign w:val="center"/>
            <w:hideMark/>
          </w:tcPr>
          <w:p w14:paraId="12177206" w14:textId="77777777" w:rsidR="00BD3499" w:rsidRPr="00BD3499" w:rsidRDefault="00BD3499" w:rsidP="00EA1EA5">
            <w:pPr>
              <w:jc w:val="center"/>
              <w:rPr>
                <w:sz w:val="22"/>
              </w:rPr>
            </w:pPr>
            <w:r w:rsidRPr="00BD3499">
              <w:rPr>
                <w:sz w:val="22"/>
              </w:rPr>
              <w:t>7</w:t>
            </w:r>
          </w:p>
        </w:tc>
        <w:tc>
          <w:tcPr>
            <w:tcW w:w="992" w:type="dxa"/>
            <w:tcBorders>
              <w:top w:val="nil"/>
              <w:left w:val="single" w:sz="8" w:space="0" w:color="auto"/>
              <w:bottom w:val="single" w:sz="8" w:space="0" w:color="auto"/>
              <w:right w:val="nil"/>
            </w:tcBorders>
            <w:shd w:val="clear" w:color="000000" w:fill="FFFFFF"/>
            <w:noWrap/>
            <w:vAlign w:val="center"/>
            <w:hideMark/>
          </w:tcPr>
          <w:p w14:paraId="287E14AA" w14:textId="77777777" w:rsidR="00BD3499" w:rsidRPr="00BD3499" w:rsidRDefault="00BD3499" w:rsidP="00EA1EA5">
            <w:pPr>
              <w:jc w:val="center"/>
              <w:rPr>
                <w:sz w:val="22"/>
              </w:rPr>
            </w:pPr>
            <w:r w:rsidRPr="00BD3499">
              <w:rPr>
                <w:sz w:val="22"/>
              </w:rPr>
              <w:t>17</w:t>
            </w:r>
          </w:p>
        </w:tc>
        <w:tc>
          <w:tcPr>
            <w:tcW w:w="1134" w:type="dxa"/>
            <w:tcBorders>
              <w:top w:val="nil"/>
              <w:left w:val="single" w:sz="8" w:space="0" w:color="auto"/>
              <w:bottom w:val="single" w:sz="8" w:space="0" w:color="auto"/>
              <w:right w:val="nil"/>
            </w:tcBorders>
            <w:shd w:val="clear" w:color="000000" w:fill="FFFFFF"/>
            <w:noWrap/>
            <w:vAlign w:val="center"/>
            <w:hideMark/>
          </w:tcPr>
          <w:p w14:paraId="07EB985A" w14:textId="77777777" w:rsidR="00BD3499" w:rsidRPr="00BD3499" w:rsidRDefault="00BD3499" w:rsidP="00EA1EA5">
            <w:pPr>
              <w:jc w:val="center"/>
              <w:rPr>
                <w:sz w:val="22"/>
              </w:rPr>
            </w:pPr>
            <w:r w:rsidRPr="00BD3499">
              <w:rPr>
                <w:sz w:val="22"/>
              </w:rPr>
              <w:t>34</w:t>
            </w:r>
          </w:p>
        </w:tc>
        <w:tc>
          <w:tcPr>
            <w:tcW w:w="1276" w:type="dxa"/>
            <w:tcBorders>
              <w:top w:val="nil"/>
              <w:left w:val="single" w:sz="8" w:space="0" w:color="auto"/>
              <w:bottom w:val="single" w:sz="8" w:space="0" w:color="auto"/>
              <w:right w:val="nil"/>
            </w:tcBorders>
            <w:shd w:val="clear" w:color="000000" w:fill="FFFFFF"/>
            <w:noWrap/>
            <w:vAlign w:val="center"/>
            <w:hideMark/>
          </w:tcPr>
          <w:p w14:paraId="744058F5" w14:textId="77777777" w:rsidR="00BD3499" w:rsidRPr="00BD3499" w:rsidRDefault="00BD3499" w:rsidP="00EA1EA5">
            <w:pPr>
              <w:jc w:val="center"/>
              <w:rPr>
                <w:sz w:val="22"/>
              </w:rPr>
            </w:pPr>
            <w:r w:rsidRPr="00BD3499">
              <w:rPr>
                <w:sz w:val="22"/>
              </w:rPr>
              <w:t>263</w:t>
            </w:r>
          </w:p>
        </w:tc>
        <w:tc>
          <w:tcPr>
            <w:tcW w:w="1701" w:type="dxa"/>
            <w:tcBorders>
              <w:top w:val="nil"/>
              <w:left w:val="single" w:sz="8" w:space="0" w:color="auto"/>
              <w:bottom w:val="single" w:sz="8" w:space="0" w:color="auto"/>
              <w:right w:val="single" w:sz="8" w:space="0" w:color="auto"/>
            </w:tcBorders>
            <w:shd w:val="clear" w:color="000000" w:fill="FFFFFF"/>
            <w:noWrap/>
            <w:vAlign w:val="center"/>
            <w:hideMark/>
          </w:tcPr>
          <w:p w14:paraId="63A1ABE8" w14:textId="77777777" w:rsidR="00BD3499" w:rsidRPr="00BD3499" w:rsidRDefault="00BD3499" w:rsidP="00EA1EA5">
            <w:pPr>
              <w:jc w:val="center"/>
              <w:rPr>
                <w:sz w:val="22"/>
              </w:rPr>
            </w:pPr>
            <w:r w:rsidRPr="00BD3499">
              <w:rPr>
                <w:sz w:val="22"/>
              </w:rPr>
              <w:t>355</w:t>
            </w:r>
          </w:p>
        </w:tc>
      </w:tr>
    </w:tbl>
    <w:p w14:paraId="3614D02A" w14:textId="45845205" w:rsidR="000B5E58" w:rsidRPr="00AD307D" w:rsidRDefault="000B5E58" w:rsidP="0030116E">
      <w:pPr>
        <w:jc w:val="both"/>
        <w:rPr>
          <w:i/>
          <w:sz w:val="20"/>
          <w:szCs w:val="20"/>
        </w:rPr>
      </w:pPr>
    </w:p>
    <w:tbl>
      <w:tblPr>
        <w:tblW w:w="15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92"/>
        <w:gridCol w:w="3892"/>
        <w:gridCol w:w="560"/>
        <w:gridCol w:w="3891"/>
        <w:gridCol w:w="1393"/>
        <w:gridCol w:w="1394"/>
      </w:tblGrid>
      <w:tr w:rsidR="00A3534A" w:rsidRPr="001431EE" w14:paraId="0EDD64A2" w14:textId="373D700F" w:rsidTr="00A3534A">
        <w:tc>
          <w:tcPr>
            <w:tcW w:w="3969" w:type="dxa"/>
            <w:shd w:val="clear" w:color="auto" w:fill="auto"/>
          </w:tcPr>
          <w:p w14:paraId="57829999" w14:textId="77777777" w:rsidR="00A3534A" w:rsidRPr="001431EE" w:rsidRDefault="00A3534A" w:rsidP="001431EE">
            <w:pPr>
              <w:jc w:val="center"/>
              <w:rPr>
                <w:b/>
                <w:bCs/>
                <w:iCs/>
                <w:sz w:val="22"/>
              </w:rPr>
            </w:pPr>
            <w:r>
              <w:rPr>
                <w:b/>
                <w:bCs/>
                <w:iCs/>
                <w:sz w:val="22"/>
              </w:rPr>
              <w:t>Spēkā esošā redakcija</w:t>
            </w:r>
          </w:p>
        </w:tc>
        <w:tc>
          <w:tcPr>
            <w:tcW w:w="3969" w:type="dxa"/>
          </w:tcPr>
          <w:p w14:paraId="484B6137" w14:textId="65CF30C8" w:rsidR="00A3534A" w:rsidRPr="001431EE" w:rsidRDefault="00A3534A" w:rsidP="001431EE">
            <w:pPr>
              <w:jc w:val="center"/>
              <w:rPr>
                <w:b/>
                <w:sz w:val="22"/>
              </w:rPr>
            </w:pPr>
            <w:r>
              <w:rPr>
                <w:b/>
                <w:sz w:val="22"/>
              </w:rPr>
              <w:t>Pirmā lasījuma redakcija</w:t>
            </w:r>
          </w:p>
        </w:tc>
        <w:tc>
          <w:tcPr>
            <w:tcW w:w="567" w:type="dxa"/>
          </w:tcPr>
          <w:p w14:paraId="079DCDC5" w14:textId="271AB6CC" w:rsidR="00A3534A" w:rsidRPr="00A3534A" w:rsidRDefault="00A3534A" w:rsidP="00A3534A">
            <w:pPr>
              <w:jc w:val="center"/>
              <w:rPr>
                <w:b/>
                <w:sz w:val="22"/>
              </w:rPr>
            </w:pPr>
            <w:r w:rsidRPr="00A3534A">
              <w:rPr>
                <w:b/>
                <w:sz w:val="22"/>
              </w:rPr>
              <w:t>Nr.</w:t>
            </w:r>
          </w:p>
        </w:tc>
        <w:tc>
          <w:tcPr>
            <w:tcW w:w="3969" w:type="dxa"/>
          </w:tcPr>
          <w:p w14:paraId="0B4E1BF3" w14:textId="77777777" w:rsidR="00A3534A" w:rsidRDefault="00A3534A" w:rsidP="001431EE">
            <w:pPr>
              <w:jc w:val="center"/>
              <w:rPr>
                <w:b/>
                <w:sz w:val="22"/>
              </w:rPr>
            </w:pPr>
            <w:r>
              <w:rPr>
                <w:b/>
                <w:sz w:val="22"/>
              </w:rPr>
              <w:t>Priekšlikumi</w:t>
            </w:r>
          </w:p>
          <w:p w14:paraId="5D80717C" w14:textId="2175FCB1" w:rsidR="00A3534A" w:rsidRDefault="00A3534A" w:rsidP="001431EE">
            <w:pPr>
              <w:jc w:val="center"/>
              <w:rPr>
                <w:b/>
                <w:sz w:val="22"/>
              </w:rPr>
            </w:pPr>
            <w:r>
              <w:rPr>
                <w:b/>
                <w:sz w:val="22"/>
              </w:rPr>
              <w:t>(</w:t>
            </w:r>
            <w:r w:rsidR="00441D1E">
              <w:rPr>
                <w:b/>
                <w:sz w:val="22"/>
              </w:rPr>
              <w:t>7</w:t>
            </w:r>
            <w:r>
              <w:rPr>
                <w:b/>
                <w:sz w:val="22"/>
              </w:rPr>
              <w:t>)</w:t>
            </w:r>
          </w:p>
        </w:tc>
        <w:tc>
          <w:tcPr>
            <w:tcW w:w="1418" w:type="dxa"/>
          </w:tcPr>
          <w:p w14:paraId="700D1CA4" w14:textId="58D320E6" w:rsidR="00A3534A" w:rsidRPr="00A3534A" w:rsidRDefault="00A3534A" w:rsidP="00A3534A">
            <w:pPr>
              <w:jc w:val="center"/>
              <w:rPr>
                <w:b/>
                <w:sz w:val="22"/>
              </w:rPr>
            </w:pPr>
            <w:r w:rsidRPr="00A3534A">
              <w:rPr>
                <w:b/>
                <w:sz w:val="22"/>
              </w:rPr>
              <w:t>Ministru kabineta atzinums</w:t>
            </w:r>
          </w:p>
        </w:tc>
        <w:tc>
          <w:tcPr>
            <w:tcW w:w="1419" w:type="dxa"/>
          </w:tcPr>
          <w:p w14:paraId="4B00CFBB" w14:textId="7B433AFE" w:rsidR="00A3534A" w:rsidRPr="00A3534A" w:rsidRDefault="00A3534A" w:rsidP="00A3534A">
            <w:pPr>
              <w:jc w:val="center"/>
              <w:rPr>
                <w:b/>
                <w:sz w:val="22"/>
              </w:rPr>
            </w:pPr>
            <w:r w:rsidRPr="00A3534A">
              <w:rPr>
                <w:b/>
                <w:sz w:val="22"/>
              </w:rPr>
              <w:t>Komisijas atzinums</w:t>
            </w:r>
          </w:p>
        </w:tc>
      </w:tr>
      <w:tr w:rsidR="00A3534A" w:rsidRPr="001431EE" w14:paraId="4F92D8AD" w14:textId="792E226E" w:rsidTr="00A3534A">
        <w:tc>
          <w:tcPr>
            <w:tcW w:w="3969" w:type="dxa"/>
            <w:shd w:val="clear" w:color="auto" w:fill="auto"/>
          </w:tcPr>
          <w:p w14:paraId="5E6A52AC" w14:textId="77777777" w:rsidR="00A3534A" w:rsidRPr="001431EE" w:rsidRDefault="00A3534A" w:rsidP="001431EE">
            <w:pPr>
              <w:rPr>
                <w:bCs/>
                <w:iCs/>
                <w:sz w:val="22"/>
              </w:rPr>
            </w:pPr>
          </w:p>
          <w:p w14:paraId="2FF276B0" w14:textId="77777777" w:rsidR="00A3534A" w:rsidRPr="001431EE" w:rsidRDefault="00A3534A" w:rsidP="001431EE">
            <w:pPr>
              <w:jc w:val="center"/>
              <w:rPr>
                <w:b/>
                <w:bCs/>
                <w:sz w:val="22"/>
              </w:rPr>
            </w:pPr>
            <w:r w:rsidRPr="001431EE">
              <w:rPr>
                <w:b/>
                <w:bCs/>
                <w:i/>
                <w:sz w:val="22"/>
              </w:rPr>
              <w:t xml:space="preserve">ailes turpinājums </w:t>
            </w:r>
            <w:r w:rsidRPr="001431EE">
              <w:rPr>
                <w:b/>
                <w:bCs/>
                <w:sz w:val="22"/>
              </w:rPr>
              <w:t>↓↓↓</w:t>
            </w:r>
          </w:p>
          <w:p w14:paraId="03C00E7D" w14:textId="77777777" w:rsidR="00A3534A" w:rsidRPr="001431EE" w:rsidRDefault="00A3534A" w:rsidP="001431EE">
            <w:pPr>
              <w:rPr>
                <w:bCs/>
                <w:iCs/>
                <w:sz w:val="22"/>
              </w:rPr>
            </w:pPr>
          </w:p>
        </w:tc>
        <w:tc>
          <w:tcPr>
            <w:tcW w:w="3969" w:type="dxa"/>
          </w:tcPr>
          <w:p w14:paraId="79F88EFF" w14:textId="77777777" w:rsidR="00A3534A" w:rsidRPr="001431EE" w:rsidRDefault="00A3534A" w:rsidP="001431EE">
            <w:pPr>
              <w:rPr>
                <w:b/>
                <w:sz w:val="22"/>
              </w:rPr>
            </w:pPr>
          </w:p>
        </w:tc>
        <w:tc>
          <w:tcPr>
            <w:tcW w:w="567" w:type="dxa"/>
          </w:tcPr>
          <w:p w14:paraId="2B53CA98" w14:textId="77777777" w:rsidR="00A3534A" w:rsidRPr="00A3534A" w:rsidRDefault="00A3534A" w:rsidP="00A3534A">
            <w:pPr>
              <w:jc w:val="center"/>
              <w:rPr>
                <w:b/>
                <w:sz w:val="22"/>
              </w:rPr>
            </w:pPr>
          </w:p>
        </w:tc>
        <w:tc>
          <w:tcPr>
            <w:tcW w:w="3969" w:type="dxa"/>
          </w:tcPr>
          <w:p w14:paraId="2CB1FF73" w14:textId="77777777" w:rsidR="00A3534A" w:rsidRPr="001431EE" w:rsidRDefault="00A3534A" w:rsidP="001431EE">
            <w:pPr>
              <w:rPr>
                <w:b/>
                <w:sz w:val="22"/>
              </w:rPr>
            </w:pPr>
          </w:p>
        </w:tc>
        <w:tc>
          <w:tcPr>
            <w:tcW w:w="1418" w:type="dxa"/>
          </w:tcPr>
          <w:p w14:paraId="1607BF83" w14:textId="77777777" w:rsidR="00A3534A" w:rsidRPr="00A3534A" w:rsidRDefault="00A3534A" w:rsidP="00A3534A">
            <w:pPr>
              <w:jc w:val="center"/>
              <w:rPr>
                <w:b/>
                <w:sz w:val="22"/>
              </w:rPr>
            </w:pPr>
          </w:p>
        </w:tc>
        <w:tc>
          <w:tcPr>
            <w:tcW w:w="1419" w:type="dxa"/>
          </w:tcPr>
          <w:p w14:paraId="79EBCC92" w14:textId="77777777" w:rsidR="00A3534A" w:rsidRPr="00A3534A" w:rsidRDefault="00A3534A" w:rsidP="00A3534A">
            <w:pPr>
              <w:jc w:val="center"/>
              <w:rPr>
                <w:b/>
                <w:sz w:val="22"/>
              </w:rPr>
            </w:pPr>
          </w:p>
        </w:tc>
      </w:tr>
    </w:tbl>
    <w:p w14:paraId="4F8F516B" w14:textId="77777777" w:rsidR="00BA5486" w:rsidRDefault="00BA5486">
      <w:pPr>
        <w:rPr>
          <w:i/>
          <w:sz w:val="20"/>
          <w:szCs w:val="20"/>
        </w:rPr>
      </w:pPr>
    </w:p>
    <w:p w14:paraId="2B7402F0" w14:textId="77777777" w:rsidR="00913636" w:rsidRPr="00913636" w:rsidRDefault="00913636" w:rsidP="00913636">
      <w:pPr>
        <w:jc w:val="right"/>
        <w:rPr>
          <w:sz w:val="22"/>
        </w:rPr>
      </w:pPr>
      <w:r w:rsidRPr="00913636">
        <w:rPr>
          <w:sz w:val="22"/>
        </w:rPr>
        <w:t>Autoceļu lietošanas nodevas likuma</w:t>
      </w:r>
      <w:r w:rsidRPr="00913636">
        <w:rPr>
          <w:sz w:val="22"/>
        </w:rPr>
        <w:br/>
        <w:t>2. pielikums</w:t>
      </w:r>
      <w:bookmarkStart w:id="0" w:name="piel-260033"/>
      <w:bookmarkEnd w:id="0"/>
    </w:p>
    <w:p w14:paraId="27904FAB" w14:textId="004B5426" w:rsidR="00913636" w:rsidRPr="008A3816" w:rsidRDefault="00913636" w:rsidP="008A3816">
      <w:pPr>
        <w:jc w:val="center"/>
        <w:rPr>
          <w:b/>
          <w:bCs/>
          <w:sz w:val="22"/>
        </w:rPr>
      </w:pPr>
      <w:bookmarkStart w:id="1" w:name="631048"/>
      <w:bookmarkStart w:id="2" w:name="n-631048"/>
      <w:bookmarkEnd w:id="1"/>
      <w:bookmarkEnd w:id="2"/>
      <w:r w:rsidRPr="00913636">
        <w:rPr>
          <w:b/>
          <w:bCs/>
          <w:sz w:val="22"/>
        </w:rPr>
        <w:t>Autoceļu lietošanas nodevas likmes</w:t>
      </w:r>
    </w:p>
    <w:p w14:paraId="24AEA187" w14:textId="10F524C5" w:rsidR="00913636" w:rsidRPr="00913636" w:rsidRDefault="00913636" w:rsidP="00913636">
      <w:pPr>
        <w:rPr>
          <w:sz w:val="22"/>
        </w:rPr>
      </w:pPr>
      <w:r w:rsidRPr="00913636">
        <w:rPr>
          <w:sz w:val="22"/>
        </w:rPr>
        <w:t xml:space="preserve">1. </w:t>
      </w:r>
      <w:r w:rsidRPr="00913636">
        <w:rPr>
          <w:b/>
          <w:bCs/>
          <w:sz w:val="22"/>
        </w:rPr>
        <w:t>Transportlīdzekļiem ar pilnu masu no 3001 līdz 3500 kg</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914"/>
        <w:gridCol w:w="3899"/>
        <w:gridCol w:w="3899"/>
        <w:gridCol w:w="3408"/>
      </w:tblGrid>
      <w:tr w:rsidR="00913636" w:rsidRPr="00913636" w14:paraId="37DF5FE1" w14:textId="77777777" w:rsidTr="00310352">
        <w:trPr>
          <w:tblCellSpacing w:w="15" w:type="dxa"/>
        </w:trPr>
        <w:tc>
          <w:tcPr>
            <w:tcW w:w="4980" w:type="pct"/>
            <w:gridSpan w:val="4"/>
            <w:tcBorders>
              <w:top w:val="outset" w:sz="6" w:space="0" w:color="auto"/>
              <w:left w:val="outset" w:sz="6" w:space="0" w:color="auto"/>
              <w:bottom w:val="outset" w:sz="6" w:space="0" w:color="auto"/>
              <w:right w:val="outset" w:sz="6" w:space="0" w:color="auto"/>
            </w:tcBorders>
            <w:hideMark/>
          </w:tcPr>
          <w:p w14:paraId="5A779015" w14:textId="77777777" w:rsidR="00913636" w:rsidRPr="00913636" w:rsidRDefault="00913636" w:rsidP="00913636">
            <w:pPr>
              <w:rPr>
                <w:sz w:val="22"/>
              </w:rPr>
            </w:pPr>
            <w:r w:rsidRPr="00913636">
              <w:rPr>
                <w:sz w:val="22"/>
              </w:rPr>
              <w:t>Nodevas likmes (</w:t>
            </w:r>
            <w:r w:rsidRPr="00913636">
              <w:rPr>
                <w:i/>
                <w:iCs/>
                <w:sz w:val="22"/>
              </w:rPr>
              <w:t>euro</w:t>
            </w:r>
            <w:r w:rsidRPr="00913636">
              <w:rPr>
                <w:sz w:val="22"/>
              </w:rPr>
              <w:t>)</w:t>
            </w:r>
          </w:p>
        </w:tc>
      </w:tr>
      <w:tr w:rsidR="00913636" w:rsidRPr="00913636" w14:paraId="007FE39D" w14:textId="77777777" w:rsidTr="00310352">
        <w:trPr>
          <w:tblCellSpacing w:w="15" w:type="dxa"/>
        </w:trPr>
        <w:tc>
          <w:tcPr>
            <w:tcW w:w="1287" w:type="pct"/>
            <w:tcBorders>
              <w:top w:val="outset" w:sz="6" w:space="0" w:color="auto"/>
              <w:left w:val="outset" w:sz="6" w:space="0" w:color="auto"/>
              <w:bottom w:val="outset" w:sz="6" w:space="0" w:color="auto"/>
              <w:right w:val="outset" w:sz="6" w:space="0" w:color="auto"/>
            </w:tcBorders>
            <w:hideMark/>
          </w:tcPr>
          <w:p w14:paraId="0F6E03F2" w14:textId="77777777" w:rsidR="00913636" w:rsidRPr="00913636" w:rsidRDefault="00913636" w:rsidP="00913636">
            <w:pPr>
              <w:rPr>
                <w:sz w:val="22"/>
              </w:rPr>
            </w:pPr>
            <w:r w:rsidRPr="00913636">
              <w:rPr>
                <w:sz w:val="22"/>
              </w:rPr>
              <w:t>dienas likme</w:t>
            </w:r>
          </w:p>
        </w:tc>
        <w:tc>
          <w:tcPr>
            <w:tcW w:w="1287" w:type="pct"/>
            <w:tcBorders>
              <w:top w:val="outset" w:sz="6" w:space="0" w:color="auto"/>
              <w:left w:val="outset" w:sz="6" w:space="0" w:color="auto"/>
              <w:bottom w:val="outset" w:sz="6" w:space="0" w:color="auto"/>
              <w:right w:val="outset" w:sz="6" w:space="0" w:color="auto"/>
            </w:tcBorders>
            <w:hideMark/>
          </w:tcPr>
          <w:p w14:paraId="0A9A2027" w14:textId="77777777" w:rsidR="00913636" w:rsidRPr="00913636" w:rsidRDefault="00913636" w:rsidP="00913636">
            <w:pPr>
              <w:rPr>
                <w:sz w:val="22"/>
              </w:rPr>
            </w:pPr>
            <w:r w:rsidRPr="00913636">
              <w:rPr>
                <w:sz w:val="22"/>
              </w:rPr>
              <w:t>nedēļas likme</w:t>
            </w:r>
          </w:p>
        </w:tc>
        <w:tc>
          <w:tcPr>
            <w:tcW w:w="1287" w:type="pct"/>
            <w:tcBorders>
              <w:top w:val="outset" w:sz="6" w:space="0" w:color="auto"/>
              <w:left w:val="outset" w:sz="6" w:space="0" w:color="auto"/>
              <w:bottom w:val="outset" w:sz="6" w:space="0" w:color="auto"/>
              <w:right w:val="outset" w:sz="6" w:space="0" w:color="auto"/>
            </w:tcBorders>
            <w:hideMark/>
          </w:tcPr>
          <w:p w14:paraId="55D02559" w14:textId="77777777" w:rsidR="00913636" w:rsidRPr="00913636" w:rsidRDefault="00913636" w:rsidP="00913636">
            <w:pPr>
              <w:rPr>
                <w:sz w:val="22"/>
              </w:rPr>
            </w:pPr>
            <w:r w:rsidRPr="00913636">
              <w:rPr>
                <w:sz w:val="22"/>
              </w:rPr>
              <w:t>mēneša likme</w:t>
            </w:r>
          </w:p>
        </w:tc>
        <w:tc>
          <w:tcPr>
            <w:tcW w:w="1089" w:type="pct"/>
            <w:tcBorders>
              <w:top w:val="outset" w:sz="6" w:space="0" w:color="auto"/>
              <w:left w:val="outset" w:sz="6" w:space="0" w:color="auto"/>
              <w:bottom w:val="outset" w:sz="6" w:space="0" w:color="auto"/>
              <w:right w:val="outset" w:sz="6" w:space="0" w:color="auto"/>
            </w:tcBorders>
            <w:hideMark/>
          </w:tcPr>
          <w:p w14:paraId="2D35B57A" w14:textId="77777777" w:rsidR="00913636" w:rsidRPr="00913636" w:rsidRDefault="00913636" w:rsidP="00913636">
            <w:pPr>
              <w:rPr>
                <w:sz w:val="22"/>
              </w:rPr>
            </w:pPr>
            <w:r w:rsidRPr="00913636">
              <w:rPr>
                <w:sz w:val="22"/>
              </w:rPr>
              <w:t>gada likme</w:t>
            </w:r>
          </w:p>
        </w:tc>
      </w:tr>
      <w:tr w:rsidR="00913636" w:rsidRPr="00913636" w14:paraId="27EC4FC0" w14:textId="77777777" w:rsidTr="00310352">
        <w:trPr>
          <w:tblCellSpacing w:w="15" w:type="dxa"/>
        </w:trPr>
        <w:tc>
          <w:tcPr>
            <w:tcW w:w="1287" w:type="pct"/>
            <w:tcBorders>
              <w:top w:val="outset" w:sz="6" w:space="0" w:color="auto"/>
              <w:left w:val="outset" w:sz="6" w:space="0" w:color="auto"/>
              <w:bottom w:val="outset" w:sz="6" w:space="0" w:color="auto"/>
              <w:right w:val="outset" w:sz="6" w:space="0" w:color="auto"/>
            </w:tcBorders>
            <w:hideMark/>
          </w:tcPr>
          <w:p w14:paraId="454BACCA" w14:textId="77777777" w:rsidR="00913636" w:rsidRPr="00913636" w:rsidRDefault="00913636" w:rsidP="00913636">
            <w:pPr>
              <w:rPr>
                <w:sz w:val="22"/>
              </w:rPr>
            </w:pPr>
            <w:r w:rsidRPr="00913636">
              <w:rPr>
                <w:sz w:val="22"/>
              </w:rPr>
              <w:t>6</w:t>
            </w:r>
          </w:p>
        </w:tc>
        <w:tc>
          <w:tcPr>
            <w:tcW w:w="1287" w:type="pct"/>
            <w:tcBorders>
              <w:top w:val="outset" w:sz="6" w:space="0" w:color="auto"/>
              <w:left w:val="outset" w:sz="6" w:space="0" w:color="auto"/>
              <w:bottom w:val="outset" w:sz="6" w:space="0" w:color="auto"/>
              <w:right w:val="outset" w:sz="6" w:space="0" w:color="auto"/>
            </w:tcBorders>
            <w:hideMark/>
          </w:tcPr>
          <w:p w14:paraId="0330A86A" w14:textId="77777777" w:rsidR="00913636" w:rsidRPr="00913636" w:rsidRDefault="00913636" w:rsidP="00913636">
            <w:pPr>
              <w:rPr>
                <w:sz w:val="22"/>
              </w:rPr>
            </w:pPr>
            <w:r w:rsidRPr="00913636">
              <w:rPr>
                <w:sz w:val="22"/>
              </w:rPr>
              <w:t>14</w:t>
            </w:r>
          </w:p>
        </w:tc>
        <w:tc>
          <w:tcPr>
            <w:tcW w:w="1287" w:type="pct"/>
            <w:tcBorders>
              <w:top w:val="outset" w:sz="6" w:space="0" w:color="auto"/>
              <w:left w:val="outset" w:sz="6" w:space="0" w:color="auto"/>
              <w:bottom w:val="outset" w:sz="6" w:space="0" w:color="auto"/>
              <w:right w:val="outset" w:sz="6" w:space="0" w:color="auto"/>
            </w:tcBorders>
            <w:hideMark/>
          </w:tcPr>
          <w:p w14:paraId="7CB9A014" w14:textId="77777777" w:rsidR="00913636" w:rsidRPr="00913636" w:rsidRDefault="00913636" w:rsidP="00913636">
            <w:pPr>
              <w:rPr>
                <w:sz w:val="22"/>
              </w:rPr>
            </w:pPr>
            <w:r w:rsidRPr="00913636">
              <w:rPr>
                <w:sz w:val="22"/>
              </w:rPr>
              <w:t>28</w:t>
            </w:r>
          </w:p>
        </w:tc>
        <w:tc>
          <w:tcPr>
            <w:tcW w:w="1089" w:type="pct"/>
            <w:tcBorders>
              <w:top w:val="outset" w:sz="6" w:space="0" w:color="auto"/>
              <w:left w:val="outset" w:sz="6" w:space="0" w:color="auto"/>
              <w:bottom w:val="outset" w:sz="6" w:space="0" w:color="auto"/>
              <w:right w:val="outset" w:sz="6" w:space="0" w:color="auto"/>
            </w:tcBorders>
            <w:hideMark/>
          </w:tcPr>
          <w:p w14:paraId="783F1A99" w14:textId="77777777" w:rsidR="00913636" w:rsidRPr="00913636" w:rsidRDefault="00913636" w:rsidP="00913636">
            <w:pPr>
              <w:rPr>
                <w:sz w:val="22"/>
              </w:rPr>
            </w:pPr>
            <w:r w:rsidRPr="00913636">
              <w:rPr>
                <w:sz w:val="22"/>
              </w:rPr>
              <w:t>300</w:t>
            </w:r>
          </w:p>
        </w:tc>
      </w:tr>
    </w:tbl>
    <w:p w14:paraId="34D7A3AF" w14:textId="77777777" w:rsidR="00913636" w:rsidRDefault="00913636" w:rsidP="00913636">
      <w:pPr>
        <w:rPr>
          <w:sz w:val="22"/>
        </w:rPr>
      </w:pPr>
    </w:p>
    <w:p w14:paraId="2FBC4F71" w14:textId="664D0C24" w:rsidR="00913636" w:rsidRPr="00913636" w:rsidRDefault="00913636" w:rsidP="00913636">
      <w:pPr>
        <w:rPr>
          <w:sz w:val="22"/>
        </w:rPr>
      </w:pPr>
      <w:r w:rsidRPr="00913636">
        <w:rPr>
          <w:sz w:val="22"/>
        </w:rPr>
        <w:t xml:space="preserve">2. </w:t>
      </w:r>
      <w:r w:rsidRPr="00913636">
        <w:rPr>
          <w:b/>
          <w:bCs/>
          <w:sz w:val="22"/>
        </w:rPr>
        <w:t>Transportlīdzekļiem un to sastāviem ar pilnu masu no 3501 kg līdz 12 000 kg</w:t>
      </w:r>
    </w:p>
    <w:tbl>
      <w:tblPr>
        <w:tblW w:w="5000" w:type="pct"/>
        <w:tblCellSpacing w:w="15" w:type="dxa"/>
        <w:tblBorders>
          <w:top w:val="outset" w:sz="6" w:space="0" w:color="auto"/>
          <w:left w:val="outset" w:sz="2" w:space="0" w:color="auto"/>
          <w:bottom w:val="outset" w:sz="6" w:space="0" w:color="auto"/>
          <w:right w:val="outset" w:sz="2" w:space="0" w:color="auto"/>
        </w:tblBorders>
        <w:tblCellMar>
          <w:top w:w="30" w:type="dxa"/>
          <w:left w:w="30" w:type="dxa"/>
          <w:bottom w:w="30" w:type="dxa"/>
          <w:right w:w="30" w:type="dxa"/>
        </w:tblCellMar>
        <w:tblLook w:val="04A0" w:firstRow="1" w:lastRow="0" w:firstColumn="1" w:lastColumn="0" w:noHBand="0" w:noVBand="1"/>
      </w:tblPr>
      <w:tblGrid>
        <w:gridCol w:w="5125"/>
        <w:gridCol w:w="2420"/>
        <w:gridCol w:w="2570"/>
        <w:gridCol w:w="2570"/>
        <w:gridCol w:w="2435"/>
      </w:tblGrid>
      <w:tr w:rsidR="00913636" w:rsidRPr="00913636" w14:paraId="0150A80A" w14:textId="77777777" w:rsidTr="00913636">
        <w:trPr>
          <w:tblCellSpacing w:w="15" w:type="dxa"/>
        </w:trPr>
        <w:tc>
          <w:tcPr>
            <w:tcW w:w="1700" w:type="pct"/>
            <w:vMerge w:val="restart"/>
            <w:tcBorders>
              <w:top w:val="outset" w:sz="6" w:space="0" w:color="auto"/>
              <w:left w:val="outset" w:sz="6" w:space="0" w:color="auto"/>
              <w:bottom w:val="outset" w:sz="6" w:space="0" w:color="auto"/>
              <w:right w:val="outset" w:sz="6" w:space="0" w:color="auto"/>
            </w:tcBorders>
            <w:vAlign w:val="center"/>
            <w:hideMark/>
          </w:tcPr>
          <w:p w14:paraId="664081F5" w14:textId="77777777" w:rsidR="00913636" w:rsidRPr="00913636" w:rsidRDefault="00913636" w:rsidP="00913636">
            <w:pPr>
              <w:rPr>
                <w:sz w:val="22"/>
              </w:rPr>
            </w:pPr>
            <w:r w:rsidRPr="00913636">
              <w:rPr>
                <w:sz w:val="22"/>
              </w:rPr>
              <w:t>Transportlīdzekļa motora izmešu līmenis</w:t>
            </w:r>
          </w:p>
        </w:tc>
        <w:tc>
          <w:tcPr>
            <w:tcW w:w="3300" w:type="pct"/>
            <w:gridSpan w:val="4"/>
            <w:tcBorders>
              <w:top w:val="outset" w:sz="6" w:space="0" w:color="auto"/>
              <w:left w:val="outset" w:sz="6" w:space="0" w:color="auto"/>
              <w:bottom w:val="outset" w:sz="6" w:space="0" w:color="auto"/>
              <w:right w:val="outset" w:sz="6" w:space="0" w:color="auto"/>
            </w:tcBorders>
            <w:vAlign w:val="bottom"/>
            <w:hideMark/>
          </w:tcPr>
          <w:p w14:paraId="53C68106" w14:textId="77777777" w:rsidR="00913636" w:rsidRPr="00913636" w:rsidRDefault="00913636" w:rsidP="00913636">
            <w:pPr>
              <w:rPr>
                <w:sz w:val="22"/>
              </w:rPr>
            </w:pPr>
            <w:r w:rsidRPr="00913636">
              <w:rPr>
                <w:sz w:val="22"/>
              </w:rPr>
              <w:t>Nodevas likmes (</w:t>
            </w:r>
            <w:r w:rsidRPr="00913636">
              <w:rPr>
                <w:i/>
                <w:iCs/>
                <w:sz w:val="22"/>
              </w:rPr>
              <w:t>euro</w:t>
            </w:r>
            <w:r w:rsidRPr="00913636">
              <w:rPr>
                <w:sz w:val="22"/>
              </w:rPr>
              <w:t>)</w:t>
            </w:r>
          </w:p>
        </w:tc>
      </w:tr>
      <w:tr w:rsidR="00913636" w:rsidRPr="00913636" w14:paraId="68757A66" w14:textId="77777777" w:rsidTr="00913636">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E4B277B" w14:textId="77777777" w:rsidR="00913636" w:rsidRPr="00913636" w:rsidRDefault="00913636" w:rsidP="00913636">
            <w:pPr>
              <w:rPr>
                <w:sz w:val="22"/>
              </w:rPr>
            </w:pPr>
          </w:p>
        </w:tc>
        <w:tc>
          <w:tcPr>
            <w:tcW w:w="800" w:type="pct"/>
            <w:tcBorders>
              <w:top w:val="outset" w:sz="6" w:space="0" w:color="auto"/>
              <w:left w:val="outset" w:sz="6" w:space="0" w:color="auto"/>
              <w:bottom w:val="outset" w:sz="6" w:space="0" w:color="auto"/>
              <w:right w:val="outset" w:sz="6" w:space="0" w:color="auto"/>
            </w:tcBorders>
            <w:vAlign w:val="bottom"/>
            <w:hideMark/>
          </w:tcPr>
          <w:p w14:paraId="743654BA" w14:textId="77777777" w:rsidR="00913636" w:rsidRPr="00913636" w:rsidRDefault="00913636" w:rsidP="00913636">
            <w:pPr>
              <w:rPr>
                <w:sz w:val="22"/>
              </w:rPr>
            </w:pPr>
            <w:r w:rsidRPr="00913636">
              <w:rPr>
                <w:sz w:val="22"/>
              </w:rPr>
              <w:t>dienas likme</w:t>
            </w:r>
          </w:p>
        </w:tc>
        <w:tc>
          <w:tcPr>
            <w:tcW w:w="850" w:type="pct"/>
            <w:tcBorders>
              <w:top w:val="outset" w:sz="6" w:space="0" w:color="auto"/>
              <w:left w:val="outset" w:sz="6" w:space="0" w:color="auto"/>
              <w:bottom w:val="outset" w:sz="6" w:space="0" w:color="auto"/>
              <w:right w:val="outset" w:sz="6" w:space="0" w:color="auto"/>
            </w:tcBorders>
            <w:vAlign w:val="bottom"/>
            <w:hideMark/>
          </w:tcPr>
          <w:p w14:paraId="635D4E01" w14:textId="77777777" w:rsidR="00913636" w:rsidRPr="00913636" w:rsidRDefault="00913636" w:rsidP="00913636">
            <w:pPr>
              <w:rPr>
                <w:sz w:val="22"/>
              </w:rPr>
            </w:pPr>
            <w:r w:rsidRPr="00913636">
              <w:rPr>
                <w:sz w:val="22"/>
              </w:rPr>
              <w:t>nedēļas likme</w:t>
            </w:r>
          </w:p>
        </w:tc>
        <w:tc>
          <w:tcPr>
            <w:tcW w:w="850" w:type="pct"/>
            <w:tcBorders>
              <w:top w:val="outset" w:sz="6" w:space="0" w:color="auto"/>
              <w:left w:val="outset" w:sz="6" w:space="0" w:color="auto"/>
              <w:bottom w:val="outset" w:sz="6" w:space="0" w:color="auto"/>
              <w:right w:val="outset" w:sz="6" w:space="0" w:color="auto"/>
            </w:tcBorders>
            <w:vAlign w:val="bottom"/>
            <w:hideMark/>
          </w:tcPr>
          <w:p w14:paraId="0D866A49" w14:textId="77777777" w:rsidR="00913636" w:rsidRPr="00913636" w:rsidRDefault="00913636" w:rsidP="00913636">
            <w:pPr>
              <w:rPr>
                <w:sz w:val="22"/>
              </w:rPr>
            </w:pPr>
            <w:r w:rsidRPr="00913636">
              <w:rPr>
                <w:sz w:val="22"/>
              </w:rPr>
              <w:t>mēneša likme</w:t>
            </w:r>
          </w:p>
        </w:tc>
        <w:tc>
          <w:tcPr>
            <w:tcW w:w="850" w:type="pct"/>
            <w:tcBorders>
              <w:top w:val="outset" w:sz="6" w:space="0" w:color="auto"/>
              <w:left w:val="outset" w:sz="6" w:space="0" w:color="auto"/>
              <w:bottom w:val="outset" w:sz="6" w:space="0" w:color="auto"/>
              <w:right w:val="outset" w:sz="6" w:space="0" w:color="auto"/>
            </w:tcBorders>
            <w:vAlign w:val="bottom"/>
            <w:hideMark/>
          </w:tcPr>
          <w:p w14:paraId="78A837E6" w14:textId="77777777" w:rsidR="00913636" w:rsidRPr="00913636" w:rsidRDefault="00913636" w:rsidP="00913636">
            <w:pPr>
              <w:rPr>
                <w:sz w:val="22"/>
              </w:rPr>
            </w:pPr>
            <w:r w:rsidRPr="00913636">
              <w:rPr>
                <w:sz w:val="22"/>
              </w:rPr>
              <w:t>gada likme</w:t>
            </w:r>
          </w:p>
        </w:tc>
      </w:tr>
      <w:tr w:rsidR="00913636" w:rsidRPr="00913636" w14:paraId="55FDAFDA" w14:textId="77777777" w:rsidTr="00913636">
        <w:trPr>
          <w:tblCellSpacing w:w="15" w:type="dxa"/>
        </w:trPr>
        <w:tc>
          <w:tcPr>
            <w:tcW w:w="1700" w:type="pct"/>
            <w:tcBorders>
              <w:top w:val="outset" w:sz="6" w:space="0" w:color="auto"/>
              <w:left w:val="outset" w:sz="6" w:space="0" w:color="auto"/>
              <w:bottom w:val="outset" w:sz="6" w:space="0" w:color="auto"/>
              <w:right w:val="outset" w:sz="6" w:space="0" w:color="auto"/>
            </w:tcBorders>
            <w:vAlign w:val="center"/>
            <w:hideMark/>
          </w:tcPr>
          <w:p w14:paraId="7DE58107" w14:textId="77777777" w:rsidR="00913636" w:rsidRPr="00913636" w:rsidRDefault="00913636" w:rsidP="00913636">
            <w:pPr>
              <w:rPr>
                <w:sz w:val="22"/>
              </w:rPr>
            </w:pPr>
            <w:r w:rsidRPr="00913636">
              <w:rPr>
                <w:sz w:val="22"/>
              </w:rPr>
              <w:t>EURO 0, I, II</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893F1E9" w14:textId="77777777" w:rsidR="00913636" w:rsidRPr="00913636" w:rsidRDefault="00913636" w:rsidP="00913636">
            <w:pPr>
              <w:rPr>
                <w:sz w:val="22"/>
              </w:rPr>
            </w:pPr>
            <w:r w:rsidRPr="00913636">
              <w:rPr>
                <w:sz w:val="22"/>
              </w:rPr>
              <w:t>9</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EB467F7" w14:textId="77777777" w:rsidR="00913636" w:rsidRPr="00913636" w:rsidRDefault="00913636" w:rsidP="00913636">
            <w:pPr>
              <w:rPr>
                <w:sz w:val="22"/>
              </w:rPr>
            </w:pPr>
            <w:r w:rsidRPr="00913636">
              <w:rPr>
                <w:sz w:val="22"/>
              </w:rPr>
              <w:t>22</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A052CEC" w14:textId="77777777" w:rsidR="00913636" w:rsidRPr="00913636" w:rsidRDefault="00913636" w:rsidP="00913636">
            <w:pPr>
              <w:rPr>
                <w:sz w:val="22"/>
              </w:rPr>
            </w:pPr>
            <w:r w:rsidRPr="00913636">
              <w:rPr>
                <w:sz w:val="22"/>
              </w:rPr>
              <w:t>44</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3992A6E" w14:textId="77777777" w:rsidR="00913636" w:rsidRPr="00913636" w:rsidRDefault="00913636" w:rsidP="00913636">
            <w:pPr>
              <w:rPr>
                <w:sz w:val="22"/>
              </w:rPr>
            </w:pPr>
            <w:r w:rsidRPr="00913636">
              <w:rPr>
                <w:sz w:val="22"/>
              </w:rPr>
              <w:t>535</w:t>
            </w:r>
          </w:p>
        </w:tc>
      </w:tr>
      <w:tr w:rsidR="00913636" w:rsidRPr="00913636" w14:paraId="6042C7DA" w14:textId="77777777" w:rsidTr="00913636">
        <w:trPr>
          <w:tblCellSpacing w:w="15" w:type="dxa"/>
        </w:trPr>
        <w:tc>
          <w:tcPr>
            <w:tcW w:w="1700" w:type="pct"/>
            <w:tcBorders>
              <w:top w:val="outset" w:sz="6" w:space="0" w:color="auto"/>
              <w:left w:val="outset" w:sz="6" w:space="0" w:color="auto"/>
              <w:bottom w:val="outset" w:sz="6" w:space="0" w:color="auto"/>
              <w:right w:val="outset" w:sz="6" w:space="0" w:color="auto"/>
            </w:tcBorders>
            <w:vAlign w:val="center"/>
            <w:hideMark/>
          </w:tcPr>
          <w:p w14:paraId="00501BA3" w14:textId="77777777" w:rsidR="00913636" w:rsidRPr="00913636" w:rsidRDefault="00913636" w:rsidP="00913636">
            <w:pPr>
              <w:rPr>
                <w:sz w:val="22"/>
              </w:rPr>
            </w:pPr>
            <w:r w:rsidRPr="00913636">
              <w:rPr>
                <w:sz w:val="22"/>
              </w:rPr>
              <w:t>EURO III</w:t>
            </w:r>
          </w:p>
        </w:tc>
        <w:tc>
          <w:tcPr>
            <w:tcW w:w="800" w:type="pct"/>
            <w:tcBorders>
              <w:top w:val="outset" w:sz="6" w:space="0" w:color="auto"/>
              <w:left w:val="outset" w:sz="6" w:space="0" w:color="auto"/>
              <w:bottom w:val="outset" w:sz="6" w:space="0" w:color="auto"/>
              <w:right w:val="outset" w:sz="6" w:space="0" w:color="auto"/>
            </w:tcBorders>
            <w:vAlign w:val="center"/>
            <w:hideMark/>
          </w:tcPr>
          <w:p w14:paraId="1C40DCBC" w14:textId="77777777" w:rsidR="00913636" w:rsidRPr="00913636" w:rsidRDefault="00913636" w:rsidP="00913636">
            <w:pPr>
              <w:rPr>
                <w:sz w:val="22"/>
              </w:rPr>
            </w:pPr>
            <w:r w:rsidRPr="00913636">
              <w:rPr>
                <w:sz w:val="22"/>
              </w:rPr>
              <w:t>8</w:t>
            </w:r>
          </w:p>
        </w:tc>
        <w:tc>
          <w:tcPr>
            <w:tcW w:w="850" w:type="pct"/>
            <w:tcBorders>
              <w:top w:val="outset" w:sz="6" w:space="0" w:color="auto"/>
              <w:left w:val="outset" w:sz="6" w:space="0" w:color="auto"/>
              <w:bottom w:val="outset" w:sz="6" w:space="0" w:color="auto"/>
              <w:right w:val="outset" w:sz="6" w:space="0" w:color="auto"/>
            </w:tcBorders>
            <w:vAlign w:val="center"/>
            <w:hideMark/>
          </w:tcPr>
          <w:p w14:paraId="7F60EBB1" w14:textId="77777777" w:rsidR="00913636" w:rsidRPr="00913636" w:rsidRDefault="00913636" w:rsidP="00913636">
            <w:pPr>
              <w:rPr>
                <w:sz w:val="22"/>
              </w:rPr>
            </w:pPr>
            <w:r w:rsidRPr="00913636">
              <w:rPr>
                <w:sz w:val="22"/>
              </w:rPr>
              <w:t>20</w:t>
            </w:r>
          </w:p>
        </w:tc>
        <w:tc>
          <w:tcPr>
            <w:tcW w:w="850" w:type="pct"/>
            <w:tcBorders>
              <w:top w:val="outset" w:sz="6" w:space="0" w:color="auto"/>
              <w:left w:val="outset" w:sz="6" w:space="0" w:color="auto"/>
              <w:bottom w:val="outset" w:sz="6" w:space="0" w:color="auto"/>
              <w:right w:val="outset" w:sz="6" w:space="0" w:color="auto"/>
            </w:tcBorders>
            <w:vAlign w:val="center"/>
            <w:hideMark/>
          </w:tcPr>
          <w:p w14:paraId="443ED3E5" w14:textId="77777777" w:rsidR="00913636" w:rsidRPr="00913636" w:rsidRDefault="00913636" w:rsidP="00913636">
            <w:pPr>
              <w:rPr>
                <w:sz w:val="22"/>
              </w:rPr>
            </w:pPr>
            <w:r w:rsidRPr="00913636">
              <w:rPr>
                <w:sz w:val="22"/>
              </w:rPr>
              <w:t>40</w:t>
            </w:r>
          </w:p>
        </w:tc>
        <w:tc>
          <w:tcPr>
            <w:tcW w:w="850" w:type="pct"/>
            <w:tcBorders>
              <w:top w:val="outset" w:sz="6" w:space="0" w:color="auto"/>
              <w:left w:val="outset" w:sz="6" w:space="0" w:color="auto"/>
              <w:bottom w:val="outset" w:sz="6" w:space="0" w:color="auto"/>
              <w:right w:val="outset" w:sz="6" w:space="0" w:color="auto"/>
            </w:tcBorders>
            <w:vAlign w:val="center"/>
            <w:hideMark/>
          </w:tcPr>
          <w:p w14:paraId="3953D5ED" w14:textId="77777777" w:rsidR="00913636" w:rsidRPr="00913636" w:rsidRDefault="00913636" w:rsidP="00913636">
            <w:pPr>
              <w:rPr>
                <w:sz w:val="22"/>
              </w:rPr>
            </w:pPr>
            <w:r w:rsidRPr="00913636">
              <w:rPr>
                <w:sz w:val="22"/>
              </w:rPr>
              <w:t>484</w:t>
            </w:r>
          </w:p>
        </w:tc>
      </w:tr>
      <w:tr w:rsidR="00913636" w:rsidRPr="00913636" w14:paraId="76D00023" w14:textId="77777777" w:rsidTr="00913636">
        <w:trPr>
          <w:tblCellSpacing w:w="15" w:type="dxa"/>
        </w:trPr>
        <w:tc>
          <w:tcPr>
            <w:tcW w:w="1700" w:type="pct"/>
            <w:tcBorders>
              <w:top w:val="outset" w:sz="6" w:space="0" w:color="auto"/>
              <w:left w:val="outset" w:sz="6" w:space="0" w:color="auto"/>
              <w:bottom w:val="outset" w:sz="6" w:space="0" w:color="auto"/>
              <w:right w:val="outset" w:sz="6" w:space="0" w:color="auto"/>
            </w:tcBorders>
            <w:vAlign w:val="center"/>
            <w:hideMark/>
          </w:tcPr>
          <w:p w14:paraId="7CF9DF77" w14:textId="77777777" w:rsidR="00913636" w:rsidRPr="00913636" w:rsidRDefault="00913636" w:rsidP="00913636">
            <w:pPr>
              <w:rPr>
                <w:sz w:val="22"/>
              </w:rPr>
            </w:pPr>
            <w:r w:rsidRPr="00913636">
              <w:rPr>
                <w:sz w:val="22"/>
              </w:rPr>
              <w:t>EURO IV un mazāk piesārņojošs</w:t>
            </w:r>
          </w:p>
        </w:tc>
        <w:tc>
          <w:tcPr>
            <w:tcW w:w="800" w:type="pct"/>
            <w:tcBorders>
              <w:top w:val="outset" w:sz="6" w:space="0" w:color="auto"/>
              <w:left w:val="outset" w:sz="6" w:space="0" w:color="auto"/>
              <w:bottom w:val="outset" w:sz="6" w:space="0" w:color="auto"/>
              <w:right w:val="outset" w:sz="6" w:space="0" w:color="auto"/>
            </w:tcBorders>
            <w:vAlign w:val="center"/>
            <w:hideMark/>
          </w:tcPr>
          <w:p w14:paraId="18FEE04E" w14:textId="77777777" w:rsidR="00913636" w:rsidRPr="00913636" w:rsidRDefault="00913636" w:rsidP="00913636">
            <w:pPr>
              <w:rPr>
                <w:sz w:val="22"/>
              </w:rPr>
            </w:pPr>
            <w:r w:rsidRPr="00913636">
              <w:rPr>
                <w:sz w:val="22"/>
              </w:rPr>
              <w:t>8</w:t>
            </w:r>
          </w:p>
        </w:tc>
        <w:tc>
          <w:tcPr>
            <w:tcW w:w="850" w:type="pct"/>
            <w:tcBorders>
              <w:top w:val="outset" w:sz="6" w:space="0" w:color="auto"/>
              <w:left w:val="outset" w:sz="6" w:space="0" w:color="auto"/>
              <w:bottom w:val="outset" w:sz="6" w:space="0" w:color="auto"/>
              <w:right w:val="outset" w:sz="6" w:space="0" w:color="auto"/>
            </w:tcBorders>
            <w:vAlign w:val="center"/>
            <w:hideMark/>
          </w:tcPr>
          <w:p w14:paraId="04EFBE6C" w14:textId="77777777" w:rsidR="00913636" w:rsidRPr="00913636" w:rsidRDefault="00913636" w:rsidP="00913636">
            <w:pPr>
              <w:rPr>
                <w:sz w:val="22"/>
              </w:rPr>
            </w:pPr>
            <w:r w:rsidRPr="00913636">
              <w:rPr>
                <w:sz w:val="22"/>
              </w:rPr>
              <w:t>20</w:t>
            </w:r>
          </w:p>
        </w:tc>
        <w:tc>
          <w:tcPr>
            <w:tcW w:w="850" w:type="pct"/>
            <w:tcBorders>
              <w:top w:val="outset" w:sz="6" w:space="0" w:color="auto"/>
              <w:left w:val="outset" w:sz="6" w:space="0" w:color="auto"/>
              <w:bottom w:val="outset" w:sz="6" w:space="0" w:color="auto"/>
              <w:right w:val="outset" w:sz="6" w:space="0" w:color="auto"/>
            </w:tcBorders>
            <w:vAlign w:val="center"/>
            <w:hideMark/>
          </w:tcPr>
          <w:p w14:paraId="7C68DD8B" w14:textId="77777777" w:rsidR="00913636" w:rsidRPr="00913636" w:rsidRDefault="00913636" w:rsidP="00913636">
            <w:pPr>
              <w:rPr>
                <w:sz w:val="22"/>
              </w:rPr>
            </w:pPr>
            <w:r w:rsidRPr="00913636">
              <w:rPr>
                <w:sz w:val="22"/>
              </w:rPr>
              <w:t>40</w:t>
            </w:r>
          </w:p>
        </w:tc>
        <w:tc>
          <w:tcPr>
            <w:tcW w:w="850" w:type="pct"/>
            <w:tcBorders>
              <w:top w:val="outset" w:sz="6" w:space="0" w:color="auto"/>
              <w:left w:val="outset" w:sz="6" w:space="0" w:color="auto"/>
              <w:bottom w:val="outset" w:sz="6" w:space="0" w:color="auto"/>
              <w:right w:val="outset" w:sz="6" w:space="0" w:color="auto"/>
            </w:tcBorders>
            <w:vAlign w:val="center"/>
            <w:hideMark/>
          </w:tcPr>
          <w:p w14:paraId="5E08130F" w14:textId="77777777" w:rsidR="00913636" w:rsidRPr="00913636" w:rsidRDefault="00913636" w:rsidP="00913636">
            <w:pPr>
              <w:rPr>
                <w:sz w:val="22"/>
              </w:rPr>
            </w:pPr>
            <w:r w:rsidRPr="00913636">
              <w:rPr>
                <w:sz w:val="22"/>
              </w:rPr>
              <w:t>400</w:t>
            </w:r>
          </w:p>
        </w:tc>
      </w:tr>
    </w:tbl>
    <w:p w14:paraId="13001399" w14:textId="77777777" w:rsidR="00913636" w:rsidRDefault="00913636" w:rsidP="00913636">
      <w:pPr>
        <w:rPr>
          <w:sz w:val="22"/>
        </w:rPr>
      </w:pPr>
    </w:p>
    <w:p w14:paraId="24A228D1" w14:textId="4FAF4BE9" w:rsidR="00913636" w:rsidRPr="00913636" w:rsidRDefault="00913636" w:rsidP="00913636">
      <w:pPr>
        <w:rPr>
          <w:sz w:val="22"/>
        </w:rPr>
      </w:pPr>
      <w:r w:rsidRPr="00913636">
        <w:rPr>
          <w:sz w:val="22"/>
        </w:rPr>
        <w:t xml:space="preserve">3. </w:t>
      </w:r>
      <w:r w:rsidRPr="00913636">
        <w:rPr>
          <w:b/>
          <w:bCs/>
          <w:sz w:val="22"/>
        </w:rPr>
        <w:t>Transportlīdzekļiem un to sastāviem ar pilnu masu no 12 001 kg</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24"/>
        <w:gridCol w:w="4056"/>
        <w:gridCol w:w="1819"/>
        <w:gridCol w:w="1819"/>
        <w:gridCol w:w="1819"/>
        <w:gridCol w:w="1983"/>
      </w:tblGrid>
      <w:tr w:rsidR="00913636" w:rsidRPr="00913636" w14:paraId="4B3482F2" w14:textId="77777777" w:rsidTr="00913636">
        <w:trPr>
          <w:tblCellSpacing w:w="15" w:type="dxa"/>
        </w:trPr>
        <w:tc>
          <w:tcPr>
            <w:tcW w:w="1200" w:type="pct"/>
            <w:vMerge w:val="restart"/>
            <w:tcBorders>
              <w:top w:val="outset" w:sz="6" w:space="0" w:color="auto"/>
              <w:left w:val="outset" w:sz="6" w:space="0" w:color="auto"/>
              <w:bottom w:val="outset" w:sz="6" w:space="0" w:color="auto"/>
              <w:right w:val="outset" w:sz="6" w:space="0" w:color="auto"/>
            </w:tcBorders>
            <w:vAlign w:val="center"/>
            <w:hideMark/>
          </w:tcPr>
          <w:p w14:paraId="7C049531" w14:textId="77777777" w:rsidR="00913636" w:rsidRPr="00913636" w:rsidRDefault="00913636" w:rsidP="00913636">
            <w:pPr>
              <w:rPr>
                <w:sz w:val="22"/>
              </w:rPr>
            </w:pPr>
            <w:r w:rsidRPr="00913636">
              <w:rPr>
                <w:sz w:val="22"/>
              </w:rPr>
              <w:t>Transportlīdzekļa motora izmešu līmenis</w:t>
            </w:r>
          </w:p>
        </w:tc>
        <w:tc>
          <w:tcPr>
            <w:tcW w:w="1350" w:type="pct"/>
            <w:vMerge w:val="restart"/>
            <w:tcBorders>
              <w:top w:val="outset" w:sz="6" w:space="0" w:color="auto"/>
              <w:left w:val="outset" w:sz="6" w:space="0" w:color="auto"/>
              <w:bottom w:val="outset" w:sz="6" w:space="0" w:color="auto"/>
              <w:right w:val="outset" w:sz="6" w:space="0" w:color="auto"/>
            </w:tcBorders>
            <w:vAlign w:val="center"/>
            <w:hideMark/>
          </w:tcPr>
          <w:p w14:paraId="56DC6CA4" w14:textId="77777777" w:rsidR="00913636" w:rsidRPr="00913636" w:rsidRDefault="00913636" w:rsidP="00913636">
            <w:pPr>
              <w:rPr>
                <w:sz w:val="22"/>
              </w:rPr>
            </w:pPr>
            <w:r w:rsidRPr="00913636">
              <w:rPr>
                <w:sz w:val="22"/>
              </w:rPr>
              <w:t>Asu skaits</w:t>
            </w:r>
          </w:p>
          <w:p w14:paraId="6140A286" w14:textId="77777777" w:rsidR="00913636" w:rsidRPr="00913636" w:rsidRDefault="00913636" w:rsidP="00913636">
            <w:pPr>
              <w:rPr>
                <w:sz w:val="22"/>
              </w:rPr>
            </w:pPr>
            <w:r w:rsidRPr="00913636">
              <w:rPr>
                <w:sz w:val="22"/>
              </w:rPr>
              <w:lastRenderedPageBreak/>
              <w:t> </w:t>
            </w:r>
          </w:p>
        </w:tc>
        <w:tc>
          <w:tcPr>
            <w:tcW w:w="2450" w:type="pct"/>
            <w:gridSpan w:val="4"/>
            <w:tcBorders>
              <w:top w:val="outset" w:sz="6" w:space="0" w:color="auto"/>
              <w:left w:val="outset" w:sz="6" w:space="0" w:color="auto"/>
              <w:bottom w:val="outset" w:sz="6" w:space="0" w:color="auto"/>
              <w:right w:val="outset" w:sz="6" w:space="0" w:color="auto"/>
            </w:tcBorders>
            <w:vAlign w:val="bottom"/>
            <w:hideMark/>
          </w:tcPr>
          <w:p w14:paraId="07A7CB72" w14:textId="77777777" w:rsidR="00913636" w:rsidRPr="00913636" w:rsidRDefault="00913636" w:rsidP="00913636">
            <w:pPr>
              <w:rPr>
                <w:sz w:val="22"/>
              </w:rPr>
            </w:pPr>
            <w:r w:rsidRPr="00913636">
              <w:rPr>
                <w:sz w:val="22"/>
              </w:rPr>
              <w:lastRenderedPageBreak/>
              <w:t>Nodevas likmes (</w:t>
            </w:r>
            <w:r w:rsidRPr="00913636">
              <w:rPr>
                <w:i/>
                <w:iCs/>
                <w:sz w:val="22"/>
              </w:rPr>
              <w:t>euro</w:t>
            </w:r>
            <w:r w:rsidRPr="00913636">
              <w:rPr>
                <w:sz w:val="22"/>
              </w:rPr>
              <w:t>)</w:t>
            </w:r>
          </w:p>
        </w:tc>
      </w:tr>
      <w:tr w:rsidR="00913636" w:rsidRPr="00913636" w14:paraId="57241A2F" w14:textId="77777777" w:rsidTr="00913636">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8905009" w14:textId="77777777" w:rsidR="00913636" w:rsidRPr="00913636" w:rsidRDefault="00913636" w:rsidP="00913636">
            <w:pPr>
              <w:rPr>
                <w:sz w:val="22"/>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35B461C" w14:textId="77777777" w:rsidR="00913636" w:rsidRPr="00913636" w:rsidRDefault="00913636" w:rsidP="00913636">
            <w:pPr>
              <w:rPr>
                <w:sz w:val="22"/>
              </w:rPr>
            </w:pPr>
          </w:p>
        </w:tc>
        <w:tc>
          <w:tcPr>
            <w:tcW w:w="600" w:type="pct"/>
            <w:tcBorders>
              <w:top w:val="outset" w:sz="6" w:space="0" w:color="auto"/>
              <w:left w:val="outset" w:sz="6" w:space="0" w:color="auto"/>
              <w:bottom w:val="outset" w:sz="6" w:space="0" w:color="auto"/>
              <w:right w:val="outset" w:sz="6" w:space="0" w:color="auto"/>
            </w:tcBorders>
            <w:vAlign w:val="bottom"/>
            <w:hideMark/>
          </w:tcPr>
          <w:p w14:paraId="2F9D55AC" w14:textId="77777777" w:rsidR="00913636" w:rsidRPr="00913636" w:rsidRDefault="00913636" w:rsidP="00913636">
            <w:pPr>
              <w:rPr>
                <w:sz w:val="22"/>
              </w:rPr>
            </w:pPr>
            <w:r w:rsidRPr="00913636">
              <w:rPr>
                <w:sz w:val="22"/>
              </w:rPr>
              <w:t>dienas likme</w:t>
            </w:r>
          </w:p>
        </w:tc>
        <w:tc>
          <w:tcPr>
            <w:tcW w:w="600" w:type="pct"/>
            <w:tcBorders>
              <w:top w:val="outset" w:sz="6" w:space="0" w:color="auto"/>
              <w:left w:val="outset" w:sz="6" w:space="0" w:color="auto"/>
              <w:bottom w:val="outset" w:sz="6" w:space="0" w:color="auto"/>
              <w:right w:val="outset" w:sz="6" w:space="0" w:color="auto"/>
            </w:tcBorders>
            <w:vAlign w:val="bottom"/>
            <w:hideMark/>
          </w:tcPr>
          <w:p w14:paraId="41EC757C" w14:textId="77777777" w:rsidR="00913636" w:rsidRPr="00913636" w:rsidRDefault="00913636" w:rsidP="00913636">
            <w:pPr>
              <w:rPr>
                <w:sz w:val="22"/>
              </w:rPr>
            </w:pPr>
            <w:r w:rsidRPr="00913636">
              <w:rPr>
                <w:sz w:val="22"/>
              </w:rPr>
              <w:t>nedēļas likme</w:t>
            </w:r>
          </w:p>
        </w:tc>
        <w:tc>
          <w:tcPr>
            <w:tcW w:w="600" w:type="pct"/>
            <w:tcBorders>
              <w:top w:val="outset" w:sz="6" w:space="0" w:color="auto"/>
              <w:left w:val="outset" w:sz="6" w:space="0" w:color="auto"/>
              <w:bottom w:val="outset" w:sz="6" w:space="0" w:color="auto"/>
              <w:right w:val="outset" w:sz="6" w:space="0" w:color="auto"/>
            </w:tcBorders>
            <w:vAlign w:val="bottom"/>
            <w:hideMark/>
          </w:tcPr>
          <w:p w14:paraId="2763F342" w14:textId="77777777" w:rsidR="00913636" w:rsidRPr="00913636" w:rsidRDefault="00913636" w:rsidP="00913636">
            <w:pPr>
              <w:rPr>
                <w:sz w:val="22"/>
              </w:rPr>
            </w:pPr>
            <w:r w:rsidRPr="00913636">
              <w:rPr>
                <w:sz w:val="22"/>
              </w:rPr>
              <w:t>mēneša likme</w:t>
            </w:r>
          </w:p>
        </w:tc>
        <w:tc>
          <w:tcPr>
            <w:tcW w:w="600" w:type="pct"/>
            <w:tcBorders>
              <w:top w:val="outset" w:sz="6" w:space="0" w:color="auto"/>
              <w:left w:val="outset" w:sz="6" w:space="0" w:color="auto"/>
              <w:bottom w:val="outset" w:sz="6" w:space="0" w:color="auto"/>
              <w:right w:val="outset" w:sz="6" w:space="0" w:color="auto"/>
            </w:tcBorders>
            <w:vAlign w:val="bottom"/>
            <w:hideMark/>
          </w:tcPr>
          <w:p w14:paraId="40780351" w14:textId="77777777" w:rsidR="00913636" w:rsidRPr="00913636" w:rsidRDefault="00913636" w:rsidP="00913636">
            <w:pPr>
              <w:rPr>
                <w:sz w:val="22"/>
              </w:rPr>
            </w:pPr>
            <w:r w:rsidRPr="00913636">
              <w:rPr>
                <w:sz w:val="22"/>
              </w:rPr>
              <w:t>gada likme</w:t>
            </w:r>
          </w:p>
        </w:tc>
      </w:tr>
      <w:tr w:rsidR="00913636" w:rsidRPr="00913636" w14:paraId="6D84B36F" w14:textId="77777777" w:rsidTr="00913636">
        <w:trPr>
          <w:tblCellSpacing w:w="15" w:type="dxa"/>
        </w:trPr>
        <w:tc>
          <w:tcPr>
            <w:tcW w:w="1200" w:type="pct"/>
            <w:vMerge w:val="restart"/>
            <w:tcBorders>
              <w:top w:val="outset" w:sz="6" w:space="0" w:color="auto"/>
              <w:left w:val="outset" w:sz="6" w:space="0" w:color="auto"/>
              <w:bottom w:val="outset" w:sz="6" w:space="0" w:color="auto"/>
              <w:right w:val="outset" w:sz="6" w:space="0" w:color="auto"/>
            </w:tcBorders>
            <w:vAlign w:val="center"/>
            <w:hideMark/>
          </w:tcPr>
          <w:p w14:paraId="1F0D5C29" w14:textId="77777777" w:rsidR="00913636" w:rsidRPr="00913636" w:rsidRDefault="00913636" w:rsidP="00913636">
            <w:pPr>
              <w:rPr>
                <w:sz w:val="22"/>
              </w:rPr>
            </w:pPr>
            <w:r w:rsidRPr="00913636">
              <w:rPr>
                <w:sz w:val="22"/>
              </w:rPr>
              <w:t>EURO 0</w:t>
            </w:r>
          </w:p>
          <w:p w14:paraId="5E9557A0" w14:textId="77777777" w:rsidR="00913636" w:rsidRPr="00913636" w:rsidRDefault="00913636" w:rsidP="00913636">
            <w:pPr>
              <w:rPr>
                <w:sz w:val="22"/>
              </w:rPr>
            </w:pPr>
            <w:r w:rsidRPr="00913636">
              <w:rPr>
                <w:sz w:val="22"/>
              </w:rPr>
              <w:t>EURO I</w:t>
            </w:r>
          </w:p>
          <w:p w14:paraId="224F80F3" w14:textId="77777777" w:rsidR="00913636" w:rsidRPr="00913636" w:rsidRDefault="00913636" w:rsidP="00913636">
            <w:pPr>
              <w:rPr>
                <w:sz w:val="22"/>
              </w:rPr>
            </w:pPr>
            <w:r w:rsidRPr="00913636">
              <w:rPr>
                <w:sz w:val="22"/>
              </w:rPr>
              <w:t>EURO II</w:t>
            </w:r>
          </w:p>
        </w:tc>
        <w:tc>
          <w:tcPr>
            <w:tcW w:w="1350" w:type="pct"/>
            <w:tcBorders>
              <w:top w:val="outset" w:sz="6" w:space="0" w:color="auto"/>
              <w:left w:val="outset" w:sz="6" w:space="0" w:color="auto"/>
              <w:bottom w:val="outset" w:sz="6" w:space="0" w:color="auto"/>
              <w:right w:val="outset" w:sz="6" w:space="0" w:color="auto"/>
            </w:tcBorders>
            <w:vAlign w:val="center"/>
            <w:hideMark/>
          </w:tcPr>
          <w:p w14:paraId="5F12AC5D" w14:textId="77777777" w:rsidR="00913636" w:rsidRPr="00913636" w:rsidRDefault="00913636" w:rsidP="00913636">
            <w:pPr>
              <w:rPr>
                <w:sz w:val="22"/>
              </w:rPr>
            </w:pPr>
            <w:r w:rsidRPr="00913636">
              <w:rPr>
                <w:sz w:val="22"/>
              </w:rPr>
              <w:t>ne vairāk kā 3 asis</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6B4D90" w14:textId="77777777" w:rsidR="00913636" w:rsidRPr="00913636" w:rsidRDefault="00913636" w:rsidP="00913636">
            <w:pPr>
              <w:rPr>
                <w:sz w:val="22"/>
              </w:rPr>
            </w:pPr>
            <w:r w:rsidRPr="00913636">
              <w:rPr>
                <w:sz w:val="22"/>
              </w:rPr>
              <w:t>12</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18B8F17" w14:textId="77777777" w:rsidR="00913636" w:rsidRPr="00913636" w:rsidRDefault="00913636" w:rsidP="00913636">
            <w:pPr>
              <w:rPr>
                <w:sz w:val="22"/>
              </w:rPr>
            </w:pPr>
            <w:r w:rsidRPr="00913636">
              <w:rPr>
                <w:sz w:val="22"/>
              </w:rPr>
              <w:t>30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FD2FE9" w14:textId="77777777" w:rsidR="00913636" w:rsidRPr="00913636" w:rsidRDefault="00913636" w:rsidP="00913636">
            <w:pPr>
              <w:rPr>
                <w:sz w:val="22"/>
              </w:rPr>
            </w:pPr>
            <w:r w:rsidRPr="00913636">
              <w:rPr>
                <w:sz w:val="22"/>
              </w:rPr>
              <w:t>61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923CD37" w14:textId="77777777" w:rsidR="00913636" w:rsidRPr="00913636" w:rsidRDefault="00913636" w:rsidP="00913636">
            <w:pPr>
              <w:rPr>
                <w:sz w:val="22"/>
              </w:rPr>
            </w:pPr>
            <w:r w:rsidRPr="00913636">
              <w:rPr>
                <w:sz w:val="22"/>
              </w:rPr>
              <w:t>611</w:t>
            </w:r>
          </w:p>
        </w:tc>
      </w:tr>
      <w:tr w:rsidR="00913636" w:rsidRPr="00913636" w14:paraId="034BB1EA" w14:textId="77777777" w:rsidTr="00913636">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6E49E4A" w14:textId="77777777" w:rsidR="00913636" w:rsidRPr="00913636" w:rsidRDefault="00913636" w:rsidP="00913636">
            <w:pPr>
              <w:rPr>
                <w:sz w:val="22"/>
              </w:rPr>
            </w:pPr>
          </w:p>
        </w:tc>
        <w:tc>
          <w:tcPr>
            <w:tcW w:w="1350" w:type="pct"/>
            <w:tcBorders>
              <w:top w:val="outset" w:sz="6" w:space="0" w:color="auto"/>
              <w:left w:val="outset" w:sz="6" w:space="0" w:color="auto"/>
              <w:bottom w:val="outset" w:sz="6" w:space="0" w:color="auto"/>
              <w:right w:val="outset" w:sz="6" w:space="0" w:color="auto"/>
            </w:tcBorders>
            <w:vAlign w:val="center"/>
            <w:hideMark/>
          </w:tcPr>
          <w:p w14:paraId="5B994530" w14:textId="77777777" w:rsidR="00913636" w:rsidRPr="00913636" w:rsidRDefault="00913636" w:rsidP="00913636">
            <w:pPr>
              <w:rPr>
                <w:sz w:val="22"/>
              </w:rPr>
            </w:pPr>
            <w:r w:rsidRPr="00913636">
              <w:rPr>
                <w:sz w:val="22"/>
              </w:rPr>
              <w:t>ne mazāk kā 4 asis</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002725" w14:textId="77777777" w:rsidR="00913636" w:rsidRPr="00913636" w:rsidRDefault="00913636" w:rsidP="00913636">
            <w:pPr>
              <w:rPr>
                <w:sz w:val="22"/>
              </w:rPr>
            </w:pPr>
            <w:r w:rsidRPr="00913636">
              <w:rPr>
                <w:sz w:val="22"/>
              </w:rPr>
              <w:t>12</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AEA6EB6" w14:textId="77777777" w:rsidR="00913636" w:rsidRPr="00913636" w:rsidRDefault="00913636" w:rsidP="00913636">
            <w:pPr>
              <w:rPr>
                <w:sz w:val="22"/>
              </w:rPr>
            </w:pPr>
            <w:r w:rsidRPr="00913636">
              <w:rPr>
                <w:sz w:val="22"/>
              </w:rPr>
              <w:t>51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EA625C5" w14:textId="77777777" w:rsidR="00913636" w:rsidRPr="00913636" w:rsidRDefault="00913636" w:rsidP="00913636">
            <w:pPr>
              <w:rPr>
                <w:sz w:val="22"/>
              </w:rPr>
            </w:pPr>
            <w:r w:rsidRPr="00913636">
              <w:rPr>
                <w:sz w:val="22"/>
              </w:rPr>
              <w:t>101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703AE8A" w14:textId="77777777" w:rsidR="00913636" w:rsidRPr="00913636" w:rsidRDefault="00913636" w:rsidP="00913636">
            <w:pPr>
              <w:rPr>
                <w:sz w:val="22"/>
              </w:rPr>
            </w:pPr>
            <w:r w:rsidRPr="00913636">
              <w:rPr>
                <w:sz w:val="22"/>
              </w:rPr>
              <w:t>1018</w:t>
            </w:r>
          </w:p>
        </w:tc>
      </w:tr>
      <w:tr w:rsidR="00913636" w:rsidRPr="00913636" w14:paraId="11DF374F" w14:textId="77777777" w:rsidTr="00913636">
        <w:trPr>
          <w:tblCellSpacing w:w="15" w:type="dxa"/>
        </w:trPr>
        <w:tc>
          <w:tcPr>
            <w:tcW w:w="1200" w:type="pct"/>
            <w:vMerge w:val="restart"/>
            <w:tcBorders>
              <w:top w:val="outset" w:sz="6" w:space="0" w:color="auto"/>
              <w:left w:val="outset" w:sz="6" w:space="0" w:color="auto"/>
              <w:bottom w:val="outset" w:sz="6" w:space="0" w:color="auto"/>
              <w:right w:val="outset" w:sz="6" w:space="0" w:color="auto"/>
            </w:tcBorders>
            <w:vAlign w:val="center"/>
            <w:hideMark/>
          </w:tcPr>
          <w:p w14:paraId="09F4FFF4" w14:textId="77777777" w:rsidR="00913636" w:rsidRPr="00913636" w:rsidRDefault="00913636" w:rsidP="00913636">
            <w:pPr>
              <w:rPr>
                <w:sz w:val="22"/>
              </w:rPr>
            </w:pPr>
            <w:r w:rsidRPr="00913636">
              <w:rPr>
                <w:sz w:val="22"/>
              </w:rPr>
              <w:t>EURO III</w:t>
            </w:r>
          </w:p>
          <w:p w14:paraId="170BF1FC" w14:textId="77777777" w:rsidR="00913636" w:rsidRPr="00913636" w:rsidRDefault="00913636" w:rsidP="00913636">
            <w:pPr>
              <w:rPr>
                <w:sz w:val="22"/>
              </w:rPr>
            </w:pPr>
            <w:r w:rsidRPr="00913636">
              <w:rPr>
                <w:sz w:val="22"/>
              </w:rPr>
              <w:t> </w:t>
            </w:r>
          </w:p>
        </w:tc>
        <w:tc>
          <w:tcPr>
            <w:tcW w:w="1350" w:type="pct"/>
            <w:tcBorders>
              <w:top w:val="outset" w:sz="6" w:space="0" w:color="auto"/>
              <w:left w:val="outset" w:sz="6" w:space="0" w:color="auto"/>
              <w:bottom w:val="outset" w:sz="6" w:space="0" w:color="auto"/>
              <w:right w:val="outset" w:sz="6" w:space="0" w:color="auto"/>
            </w:tcBorders>
            <w:vAlign w:val="center"/>
            <w:hideMark/>
          </w:tcPr>
          <w:p w14:paraId="404F1FD0" w14:textId="77777777" w:rsidR="00913636" w:rsidRPr="00913636" w:rsidRDefault="00913636" w:rsidP="00913636">
            <w:pPr>
              <w:rPr>
                <w:sz w:val="22"/>
              </w:rPr>
            </w:pPr>
            <w:r w:rsidRPr="00913636">
              <w:rPr>
                <w:sz w:val="22"/>
              </w:rPr>
              <w:t>ne vairāk kā 3 asis</w:t>
            </w:r>
          </w:p>
        </w:tc>
        <w:tc>
          <w:tcPr>
            <w:tcW w:w="600" w:type="pct"/>
            <w:tcBorders>
              <w:top w:val="outset" w:sz="6" w:space="0" w:color="auto"/>
              <w:left w:val="outset" w:sz="6" w:space="0" w:color="auto"/>
              <w:bottom w:val="outset" w:sz="6" w:space="0" w:color="auto"/>
              <w:right w:val="outset" w:sz="6" w:space="0" w:color="auto"/>
            </w:tcBorders>
            <w:vAlign w:val="center"/>
            <w:hideMark/>
          </w:tcPr>
          <w:p w14:paraId="36843FE6" w14:textId="77777777" w:rsidR="00913636" w:rsidRPr="00913636" w:rsidRDefault="00913636" w:rsidP="00913636">
            <w:pPr>
              <w:rPr>
                <w:sz w:val="22"/>
              </w:rPr>
            </w:pPr>
            <w:r w:rsidRPr="00913636">
              <w:rPr>
                <w:sz w:val="22"/>
              </w:rPr>
              <w:t>9</w:t>
            </w:r>
          </w:p>
        </w:tc>
        <w:tc>
          <w:tcPr>
            <w:tcW w:w="600" w:type="pct"/>
            <w:tcBorders>
              <w:top w:val="outset" w:sz="6" w:space="0" w:color="auto"/>
              <w:left w:val="outset" w:sz="6" w:space="0" w:color="auto"/>
              <w:bottom w:val="outset" w:sz="6" w:space="0" w:color="auto"/>
              <w:right w:val="outset" w:sz="6" w:space="0" w:color="auto"/>
            </w:tcBorders>
            <w:vAlign w:val="center"/>
            <w:hideMark/>
          </w:tcPr>
          <w:p w14:paraId="0A9427BC" w14:textId="77777777" w:rsidR="00913636" w:rsidRPr="00913636" w:rsidRDefault="00913636" w:rsidP="00913636">
            <w:pPr>
              <w:rPr>
                <w:sz w:val="22"/>
              </w:rPr>
            </w:pPr>
            <w:r w:rsidRPr="00913636">
              <w:rPr>
                <w:sz w:val="22"/>
              </w:rPr>
              <w:t>24</w:t>
            </w:r>
          </w:p>
        </w:tc>
        <w:tc>
          <w:tcPr>
            <w:tcW w:w="600" w:type="pct"/>
            <w:tcBorders>
              <w:top w:val="outset" w:sz="6" w:space="0" w:color="auto"/>
              <w:left w:val="outset" w:sz="6" w:space="0" w:color="auto"/>
              <w:bottom w:val="outset" w:sz="6" w:space="0" w:color="auto"/>
              <w:right w:val="outset" w:sz="6" w:space="0" w:color="auto"/>
            </w:tcBorders>
            <w:vAlign w:val="center"/>
            <w:hideMark/>
          </w:tcPr>
          <w:p w14:paraId="70C50E37" w14:textId="77777777" w:rsidR="00913636" w:rsidRPr="00913636" w:rsidRDefault="00913636" w:rsidP="00913636">
            <w:pPr>
              <w:rPr>
                <w:sz w:val="22"/>
              </w:rPr>
            </w:pPr>
            <w:r w:rsidRPr="00913636">
              <w:rPr>
                <w:sz w:val="22"/>
              </w:rPr>
              <w:t>48</w:t>
            </w:r>
          </w:p>
        </w:tc>
        <w:tc>
          <w:tcPr>
            <w:tcW w:w="600" w:type="pct"/>
            <w:tcBorders>
              <w:top w:val="outset" w:sz="6" w:space="0" w:color="auto"/>
              <w:left w:val="outset" w:sz="6" w:space="0" w:color="auto"/>
              <w:bottom w:val="outset" w:sz="6" w:space="0" w:color="auto"/>
              <w:right w:val="outset" w:sz="6" w:space="0" w:color="auto"/>
            </w:tcBorders>
            <w:vAlign w:val="center"/>
            <w:hideMark/>
          </w:tcPr>
          <w:p w14:paraId="52BF59A7" w14:textId="77777777" w:rsidR="00913636" w:rsidRPr="00913636" w:rsidRDefault="00913636" w:rsidP="00913636">
            <w:pPr>
              <w:rPr>
                <w:sz w:val="22"/>
              </w:rPr>
            </w:pPr>
            <w:r w:rsidRPr="00913636">
              <w:rPr>
                <w:sz w:val="22"/>
              </w:rPr>
              <w:t>484</w:t>
            </w:r>
          </w:p>
        </w:tc>
      </w:tr>
      <w:tr w:rsidR="00913636" w:rsidRPr="00913636" w14:paraId="4F3AE54C" w14:textId="77777777" w:rsidTr="00913636">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B598ACC" w14:textId="77777777" w:rsidR="00913636" w:rsidRPr="00913636" w:rsidRDefault="00913636" w:rsidP="00913636">
            <w:pPr>
              <w:rPr>
                <w:sz w:val="22"/>
              </w:rPr>
            </w:pPr>
          </w:p>
        </w:tc>
        <w:tc>
          <w:tcPr>
            <w:tcW w:w="1350" w:type="pct"/>
            <w:tcBorders>
              <w:top w:val="outset" w:sz="6" w:space="0" w:color="auto"/>
              <w:left w:val="outset" w:sz="6" w:space="0" w:color="auto"/>
              <w:bottom w:val="outset" w:sz="6" w:space="0" w:color="auto"/>
              <w:right w:val="outset" w:sz="6" w:space="0" w:color="auto"/>
            </w:tcBorders>
            <w:vAlign w:val="center"/>
            <w:hideMark/>
          </w:tcPr>
          <w:p w14:paraId="752E7751" w14:textId="77777777" w:rsidR="00913636" w:rsidRPr="00913636" w:rsidRDefault="00913636" w:rsidP="00913636">
            <w:pPr>
              <w:rPr>
                <w:sz w:val="22"/>
              </w:rPr>
            </w:pPr>
            <w:r w:rsidRPr="00913636">
              <w:rPr>
                <w:sz w:val="22"/>
              </w:rPr>
              <w:t>ne mazāk kā 4 asis</w:t>
            </w:r>
          </w:p>
        </w:tc>
        <w:tc>
          <w:tcPr>
            <w:tcW w:w="600" w:type="pct"/>
            <w:tcBorders>
              <w:top w:val="outset" w:sz="6" w:space="0" w:color="auto"/>
              <w:left w:val="outset" w:sz="6" w:space="0" w:color="auto"/>
              <w:bottom w:val="outset" w:sz="6" w:space="0" w:color="auto"/>
              <w:right w:val="outset" w:sz="6" w:space="0" w:color="auto"/>
            </w:tcBorders>
            <w:vAlign w:val="center"/>
            <w:hideMark/>
          </w:tcPr>
          <w:p w14:paraId="12A45C02" w14:textId="77777777" w:rsidR="00913636" w:rsidRPr="00913636" w:rsidRDefault="00913636" w:rsidP="00913636">
            <w:pPr>
              <w:rPr>
                <w:sz w:val="22"/>
              </w:rPr>
            </w:pPr>
            <w:r w:rsidRPr="00913636">
              <w:rPr>
                <w:sz w:val="22"/>
              </w:rPr>
              <w:t>11</w:t>
            </w:r>
          </w:p>
        </w:tc>
        <w:tc>
          <w:tcPr>
            <w:tcW w:w="600" w:type="pct"/>
            <w:tcBorders>
              <w:top w:val="outset" w:sz="6" w:space="0" w:color="auto"/>
              <w:left w:val="outset" w:sz="6" w:space="0" w:color="auto"/>
              <w:bottom w:val="outset" w:sz="6" w:space="0" w:color="auto"/>
              <w:right w:val="outset" w:sz="6" w:space="0" w:color="auto"/>
            </w:tcBorders>
            <w:vAlign w:val="center"/>
            <w:hideMark/>
          </w:tcPr>
          <w:p w14:paraId="466A7CB0" w14:textId="77777777" w:rsidR="00913636" w:rsidRPr="00913636" w:rsidRDefault="00913636" w:rsidP="00913636">
            <w:pPr>
              <w:rPr>
                <w:sz w:val="22"/>
              </w:rPr>
            </w:pPr>
            <w:r w:rsidRPr="00913636">
              <w:rPr>
                <w:sz w:val="22"/>
              </w:rPr>
              <w:t>40</w:t>
            </w:r>
          </w:p>
        </w:tc>
        <w:tc>
          <w:tcPr>
            <w:tcW w:w="600" w:type="pct"/>
            <w:tcBorders>
              <w:top w:val="outset" w:sz="6" w:space="0" w:color="auto"/>
              <w:left w:val="outset" w:sz="6" w:space="0" w:color="auto"/>
              <w:bottom w:val="outset" w:sz="6" w:space="0" w:color="auto"/>
              <w:right w:val="outset" w:sz="6" w:space="0" w:color="auto"/>
            </w:tcBorders>
            <w:vAlign w:val="center"/>
            <w:hideMark/>
          </w:tcPr>
          <w:p w14:paraId="7E3E3C1B" w14:textId="77777777" w:rsidR="00913636" w:rsidRPr="00913636" w:rsidRDefault="00913636" w:rsidP="00913636">
            <w:pPr>
              <w:rPr>
                <w:sz w:val="22"/>
              </w:rPr>
            </w:pPr>
            <w:r w:rsidRPr="00913636">
              <w:rPr>
                <w:sz w:val="22"/>
              </w:rPr>
              <w:t>80</w:t>
            </w:r>
          </w:p>
        </w:tc>
        <w:tc>
          <w:tcPr>
            <w:tcW w:w="600" w:type="pct"/>
            <w:tcBorders>
              <w:top w:val="outset" w:sz="6" w:space="0" w:color="auto"/>
              <w:left w:val="outset" w:sz="6" w:space="0" w:color="auto"/>
              <w:bottom w:val="outset" w:sz="6" w:space="0" w:color="auto"/>
              <w:right w:val="outset" w:sz="6" w:space="0" w:color="auto"/>
            </w:tcBorders>
            <w:vAlign w:val="center"/>
            <w:hideMark/>
          </w:tcPr>
          <w:p w14:paraId="3494E5A6" w14:textId="77777777" w:rsidR="00913636" w:rsidRPr="00913636" w:rsidRDefault="00913636" w:rsidP="00913636">
            <w:pPr>
              <w:rPr>
                <w:sz w:val="22"/>
              </w:rPr>
            </w:pPr>
            <w:r w:rsidRPr="00913636">
              <w:rPr>
                <w:sz w:val="22"/>
              </w:rPr>
              <w:t>804</w:t>
            </w:r>
          </w:p>
        </w:tc>
      </w:tr>
      <w:tr w:rsidR="00913636" w:rsidRPr="00913636" w14:paraId="17587C34" w14:textId="77777777" w:rsidTr="00913636">
        <w:trPr>
          <w:tblCellSpacing w:w="15" w:type="dxa"/>
        </w:trPr>
        <w:tc>
          <w:tcPr>
            <w:tcW w:w="1200" w:type="pct"/>
            <w:vMerge w:val="restart"/>
            <w:tcBorders>
              <w:top w:val="outset" w:sz="6" w:space="0" w:color="auto"/>
              <w:left w:val="outset" w:sz="6" w:space="0" w:color="auto"/>
              <w:bottom w:val="outset" w:sz="6" w:space="0" w:color="auto"/>
              <w:right w:val="outset" w:sz="6" w:space="0" w:color="auto"/>
            </w:tcBorders>
            <w:vAlign w:val="center"/>
            <w:hideMark/>
          </w:tcPr>
          <w:p w14:paraId="217B8634" w14:textId="77777777" w:rsidR="00913636" w:rsidRPr="00913636" w:rsidRDefault="00913636" w:rsidP="00913636">
            <w:pPr>
              <w:rPr>
                <w:sz w:val="22"/>
              </w:rPr>
            </w:pPr>
            <w:r w:rsidRPr="00913636">
              <w:rPr>
                <w:sz w:val="22"/>
              </w:rPr>
              <w:t>EURO IV un mazāk piesārņojošs</w:t>
            </w:r>
          </w:p>
        </w:tc>
        <w:tc>
          <w:tcPr>
            <w:tcW w:w="1350" w:type="pct"/>
            <w:tcBorders>
              <w:top w:val="outset" w:sz="6" w:space="0" w:color="auto"/>
              <w:left w:val="outset" w:sz="6" w:space="0" w:color="auto"/>
              <w:bottom w:val="outset" w:sz="6" w:space="0" w:color="auto"/>
              <w:right w:val="outset" w:sz="6" w:space="0" w:color="auto"/>
            </w:tcBorders>
            <w:vAlign w:val="center"/>
            <w:hideMark/>
          </w:tcPr>
          <w:p w14:paraId="1AD83A75" w14:textId="77777777" w:rsidR="00913636" w:rsidRPr="00913636" w:rsidRDefault="00913636" w:rsidP="00913636">
            <w:pPr>
              <w:rPr>
                <w:sz w:val="22"/>
              </w:rPr>
            </w:pPr>
            <w:r w:rsidRPr="00913636">
              <w:rPr>
                <w:sz w:val="22"/>
              </w:rPr>
              <w:t>ne vairāk kā 3 asis</w:t>
            </w:r>
          </w:p>
        </w:tc>
        <w:tc>
          <w:tcPr>
            <w:tcW w:w="600" w:type="pct"/>
            <w:tcBorders>
              <w:top w:val="outset" w:sz="6" w:space="0" w:color="auto"/>
              <w:left w:val="outset" w:sz="6" w:space="0" w:color="auto"/>
              <w:bottom w:val="outset" w:sz="6" w:space="0" w:color="auto"/>
              <w:right w:val="outset" w:sz="6" w:space="0" w:color="auto"/>
            </w:tcBorders>
            <w:vAlign w:val="center"/>
            <w:hideMark/>
          </w:tcPr>
          <w:p w14:paraId="74474B81" w14:textId="77777777" w:rsidR="00913636" w:rsidRPr="00913636" w:rsidRDefault="00913636" w:rsidP="00913636">
            <w:pPr>
              <w:rPr>
                <w:sz w:val="22"/>
              </w:rPr>
            </w:pPr>
            <w:r w:rsidRPr="00913636">
              <w:rPr>
                <w:sz w:val="22"/>
              </w:rPr>
              <w:t>8</w:t>
            </w:r>
          </w:p>
        </w:tc>
        <w:tc>
          <w:tcPr>
            <w:tcW w:w="600" w:type="pct"/>
            <w:tcBorders>
              <w:top w:val="outset" w:sz="6" w:space="0" w:color="auto"/>
              <w:left w:val="outset" w:sz="6" w:space="0" w:color="auto"/>
              <w:bottom w:val="outset" w:sz="6" w:space="0" w:color="auto"/>
              <w:right w:val="outset" w:sz="6" w:space="0" w:color="auto"/>
            </w:tcBorders>
            <w:vAlign w:val="center"/>
            <w:hideMark/>
          </w:tcPr>
          <w:p w14:paraId="6E288C1F" w14:textId="77777777" w:rsidR="00913636" w:rsidRPr="00913636" w:rsidRDefault="00913636" w:rsidP="00913636">
            <w:pPr>
              <w:rPr>
                <w:sz w:val="22"/>
              </w:rPr>
            </w:pPr>
            <w:r w:rsidRPr="00913636">
              <w:rPr>
                <w:sz w:val="22"/>
              </w:rPr>
              <w:t>21</w:t>
            </w:r>
          </w:p>
        </w:tc>
        <w:tc>
          <w:tcPr>
            <w:tcW w:w="600" w:type="pct"/>
            <w:tcBorders>
              <w:top w:val="outset" w:sz="6" w:space="0" w:color="auto"/>
              <w:left w:val="outset" w:sz="6" w:space="0" w:color="auto"/>
              <w:bottom w:val="outset" w:sz="6" w:space="0" w:color="auto"/>
              <w:right w:val="outset" w:sz="6" w:space="0" w:color="auto"/>
            </w:tcBorders>
            <w:vAlign w:val="center"/>
            <w:hideMark/>
          </w:tcPr>
          <w:p w14:paraId="24946FA2" w14:textId="77777777" w:rsidR="00913636" w:rsidRPr="00913636" w:rsidRDefault="00913636" w:rsidP="00913636">
            <w:pPr>
              <w:rPr>
                <w:sz w:val="22"/>
              </w:rPr>
            </w:pPr>
            <w:r w:rsidRPr="00913636">
              <w:rPr>
                <w:sz w:val="22"/>
              </w:rPr>
              <w:t>43</w:t>
            </w:r>
          </w:p>
        </w:tc>
        <w:tc>
          <w:tcPr>
            <w:tcW w:w="600" w:type="pct"/>
            <w:tcBorders>
              <w:top w:val="outset" w:sz="6" w:space="0" w:color="auto"/>
              <w:left w:val="outset" w:sz="6" w:space="0" w:color="auto"/>
              <w:bottom w:val="outset" w:sz="6" w:space="0" w:color="auto"/>
              <w:right w:val="outset" w:sz="6" w:space="0" w:color="auto"/>
            </w:tcBorders>
            <w:vAlign w:val="center"/>
            <w:hideMark/>
          </w:tcPr>
          <w:p w14:paraId="6D8B62C1" w14:textId="77777777" w:rsidR="00913636" w:rsidRPr="00913636" w:rsidRDefault="00913636" w:rsidP="00913636">
            <w:pPr>
              <w:rPr>
                <w:sz w:val="22"/>
              </w:rPr>
            </w:pPr>
            <w:r w:rsidRPr="00913636">
              <w:rPr>
                <w:sz w:val="22"/>
              </w:rPr>
              <w:t>427</w:t>
            </w:r>
          </w:p>
        </w:tc>
      </w:tr>
      <w:tr w:rsidR="00913636" w:rsidRPr="00913636" w14:paraId="21E2006F" w14:textId="77777777" w:rsidTr="00913636">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8A1948F" w14:textId="77777777" w:rsidR="00913636" w:rsidRPr="00913636" w:rsidRDefault="00913636" w:rsidP="00913636">
            <w:pPr>
              <w:rPr>
                <w:sz w:val="22"/>
              </w:rPr>
            </w:pPr>
          </w:p>
        </w:tc>
        <w:tc>
          <w:tcPr>
            <w:tcW w:w="1350" w:type="pct"/>
            <w:tcBorders>
              <w:top w:val="outset" w:sz="6" w:space="0" w:color="auto"/>
              <w:left w:val="outset" w:sz="6" w:space="0" w:color="auto"/>
              <w:bottom w:val="outset" w:sz="6" w:space="0" w:color="auto"/>
              <w:right w:val="outset" w:sz="6" w:space="0" w:color="auto"/>
            </w:tcBorders>
            <w:vAlign w:val="center"/>
            <w:hideMark/>
          </w:tcPr>
          <w:p w14:paraId="29CCF83C" w14:textId="77777777" w:rsidR="00913636" w:rsidRPr="00913636" w:rsidRDefault="00913636" w:rsidP="00913636">
            <w:pPr>
              <w:rPr>
                <w:sz w:val="22"/>
              </w:rPr>
            </w:pPr>
            <w:r w:rsidRPr="00913636">
              <w:rPr>
                <w:sz w:val="22"/>
              </w:rPr>
              <w:t>ne mazāk kā 4 asis</w:t>
            </w:r>
          </w:p>
        </w:tc>
        <w:tc>
          <w:tcPr>
            <w:tcW w:w="600" w:type="pct"/>
            <w:tcBorders>
              <w:top w:val="outset" w:sz="6" w:space="0" w:color="auto"/>
              <w:left w:val="outset" w:sz="6" w:space="0" w:color="auto"/>
              <w:bottom w:val="outset" w:sz="6" w:space="0" w:color="auto"/>
              <w:right w:val="outset" w:sz="6" w:space="0" w:color="auto"/>
            </w:tcBorders>
            <w:vAlign w:val="center"/>
            <w:hideMark/>
          </w:tcPr>
          <w:p w14:paraId="375BD7CF" w14:textId="77777777" w:rsidR="00913636" w:rsidRPr="00913636" w:rsidRDefault="00913636" w:rsidP="00913636">
            <w:pPr>
              <w:rPr>
                <w:sz w:val="22"/>
              </w:rPr>
            </w:pPr>
            <w:r w:rsidRPr="00913636">
              <w:rPr>
                <w:sz w:val="22"/>
              </w:rPr>
              <w:t>11</w:t>
            </w:r>
          </w:p>
        </w:tc>
        <w:tc>
          <w:tcPr>
            <w:tcW w:w="600" w:type="pct"/>
            <w:tcBorders>
              <w:top w:val="outset" w:sz="6" w:space="0" w:color="auto"/>
              <w:left w:val="outset" w:sz="6" w:space="0" w:color="auto"/>
              <w:bottom w:val="outset" w:sz="6" w:space="0" w:color="auto"/>
              <w:right w:val="outset" w:sz="6" w:space="0" w:color="auto"/>
            </w:tcBorders>
            <w:vAlign w:val="center"/>
            <w:hideMark/>
          </w:tcPr>
          <w:p w14:paraId="5972FB03" w14:textId="77777777" w:rsidR="00913636" w:rsidRPr="00913636" w:rsidRDefault="00913636" w:rsidP="00913636">
            <w:pPr>
              <w:rPr>
                <w:sz w:val="22"/>
              </w:rPr>
            </w:pPr>
            <w:r w:rsidRPr="00913636">
              <w:rPr>
                <w:sz w:val="22"/>
              </w:rPr>
              <w:t>36</w:t>
            </w:r>
          </w:p>
        </w:tc>
        <w:tc>
          <w:tcPr>
            <w:tcW w:w="600" w:type="pct"/>
            <w:tcBorders>
              <w:top w:val="outset" w:sz="6" w:space="0" w:color="auto"/>
              <w:left w:val="outset" w:sz="6" w:space="0" w:color="auto"/>
              <w:bottom w:val="outset" w:sz="6" w:space="0" w:color="auto"/>
              <w:right w:val="outset" w:sz="6" w:space="0" w:color="auto"/>
            </w:tcBorders>
            <w:vAlign w:val="center"/>
            <w:hideMark/>
          </w:tcPr>
          <w:p w14:paraId="2B1481A0" w14:textId="77777777" w:rsidR="00913636" w:rsidRPr="00913636" w:rsidRDefault="00913636" w:rsidP="00913636">
            <w:pPr>
              <w:rPr>
                <w:sz w:val="22"/>
              </w:rPr>
            </w:pPr>
            <w:r w:rsidRPr="00913636">
              <w:rPr>
                <w:sz w:val="22"/>
              </w:rPr>
              <w:t>71</w:t>
            </w:r>
          </w:p>
        </w:tc>
        <w:tc>
          <w:tcPr>
            <w:tcW w:w="600" w:type="pct"/>
            <w:tcBorders>
              <w:top w:val="outset" w:sz="6" w:space="0" w:color="auto"/>
              <w:left w:val="outset" w:sz="6" w:space="0" w:color="auto"/>
              <w:bottom w:val="outset" w:sz="6" w:space="0" w:color="auto"/>
              <w:right w:val="outset" w:sz="6" w:space="0" w:color="auto"/>
            </w:tcBorders>
            <w:vAlign w:val="center"/>
            <w:hideMark/>
          </w:tcPr>
          <w:p w14:paraId="4CBDA14E" w14:textId="77777777" w:rsidR="00913636" w:rsidRPr="00913636" w:rsidRDefault="00913636" w:rsidP="00913636">
            <w:pPr>
              <w:rPr>
                <w:sz w:val="22"/>
              </w:rPr>
            </w:pPr>
            <w:r w:rsidRPr="00913636">
              <w:rPr>
                <w:sz w:val="22"/>
              </w:rPr>
              <w:t>711</w:t>
            </w:r>
          </w:p>
        </w:tc>
      </w:tr>
    </w:tbl>
    <w:p w14:paraId="130BF463" w14:textId="005EA7C3" w:rsidR="00E91773" w:rsidRDefault="00E91773">
      <w:pPr>
        <w:rPr>
          <w:sz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9"/>
        <w:gridCol w:w="3929"/>
        <w:gridCol w:w="564"/>
        <w:gridCol w:w="3930"/>
        <w:gridCol w:w="1405"/>
        <w:gridCol w:w="1406"/>
      </w:tblGrid>
      <w:tr w:rsidR="008A3816" w:rsidRPr="00334503" w14:paraId="599607E9" w14:textId="77777777" w:rsidTr="008D3AAF">
        <w:tc>
          <w:tcPr>
            <w:tcW w:w="3969" w:type="dxa"/>
            <w:shd w:val="clear" w:color="auto" w:fill="auto"/>
          </w:tcPr>
          <w:p w14:paraId="15F4101A" w14:textId="77777777" w:rsidR="008A3816" w:rsidRPr="001431EE" w:rsidRDefault="008A3816" w:rsidP="008D3AAF">
            <w:pPr>
              <w:jc w:val="center"/>
              <w:rPr>
                <w:b/>
                <w:bCs/>
                <w:iCs/>
                <w:sz w:val="22"/>
              </w:rPr>
            </w:pPr>
            <w:r w:rsidRPr="001431EE">
              <w:rPr>
                <w:b/>
                <w:bCs/>
                <w:iCs/>
                <w:sz w:val="22"/>
              </w:rPr>
              <w:t>Spēkā esošā redakcija</w:t>
            </w:r>
          </w:p>
        </w:tc>
        <w:tc>
          <w:tcPr>
            <w:tcW w:w="3969" w:type="dxa"/>
          </w:tcPr>
          <w:p w14:paraId="4F1A6938" w14:textId="77777777" w:rsidR="008A3816" w:rsidRPr="001431EE" w:rsidRDefault="008A3816" w:rsidP="008D3AAF">
            <w:pPr>
              <w:jc w:val="center"/>
              <w:rPr>
                <w:b/>
                <w:sz w:val="22"/>
              </w:rPr>
            </w:pPr>
            <w:r>
              <w:rPr>
                <w:b/>
              </w:rPr>
              <w:t>Pirmā lasījuma redakcija</w:t>
            </w:r>
          </w:p>
        </w:tc>
        <w:tc>
          <w:tcPr>
            <w:tcW w:w="567" w:type="dxa"/>
          </w:tcPr>
          <w:p w14:paraId="434376E4" w14:textId="77777777" w:rsidR="008A3816" w:rsidRPr="00334503" w:rsidRDefault="008A3816" w:rsidP="008D3AAF">
            <w:pPr>
              <w:jc w:val="center"/>
              <w:rPr>
                <w:b/>
                <w:sz w:val="22"/>
              </w:rPr>
            </w:pPr>
            <w:r w:rsidRPr="00334503">
              <w:rPr>
                <w:b/>
                <w:sz w:val="22"/>
              </w:rPr>
              <w:t>Nr.</w:t>
            </w:r>
          </w:p>
        </w:tc>
        <w:tc>
          <w:tcPr>
            <w:tcW w:w="3969" w:type="dxa"/>
          </w:tcPr>
          <w:p w14:paraId="0E34D1BD" w14:textId="77777777" w:rsidR="008A3816" w:rsidRDefault="008A3816" w:rsidP="008D3AAF">
            <w:pPr>
              <w:jc w:val="center"/>
              <w:rPr>
                <w:b/>
              </w:rPr>
            </w:pPr>
            <w:r>
              <w:rPr>
                <w:b/>
              </w:rPr>
              <w:t>Priekšlikumi</w:t>
            </w:r>
          </w:p>
          <w:p w14:paraId="1B5EE906" w14:textId="05C2E91F" w:rsidR="008A3816" w:rsidRPr="001431EE" w:rsidRDefault="008A3816" w:rsidP="008D3AAF">
            <w:pPr>
              <w:jc w:val="center"/>
              <w:rPr>
                <w:b/>
                <w:sz w:val="22"/>
              </w:rPr>
            </w:pPr>
            <w:r>
              <w:rPr>
                <w:b/>
              </w:rPr>
              <w:t>(</w:t>
            </w:r>
            <w:r w:rsidR="00441D1E">
              <w:rPr>
                <w:b/>
              </w:rPr>
              <w:t>7</w:t>
            </w:r>
            <w:r>
              <w:rPr>
                <w:b/>
              </w:rPr>
              <w:t>)</w:t>
            </w:r>
          </w:p>
        </w:tc>
        <w:tc>
          <w:tcPr>
            <w:tcW w:w="1417" w:type="dxa"/>
          </w:tcPr>
          <w:p w14:paraId="231E48D9" w14:textId="77777777" w:rsidR="008A3816" w:rsidRPr="00334503" w:rsidRDefault="008A3816" w:rsidP="008D3AAF">
            <w:pPr>
              <w:jc w:val="center"/>
              <w:rPr>
                <w:b/>
                <w:sz w:val="22"/>
              </w:rPr>
            </w:pPr>
            <w:r w:rsidRPr="00334503">
              <w:rPr>
                <w:b/>
              </w:rPr>
              <w:t>Ministru kabineta atzinums</w:t>
            </w:r>
          </w:p>
        </w:tc>
        <w:tc>
          <w:tcPr>
            <w:tcW w:w="1418" w:type="dxa"/>
          </w:tcPr>
          <w:p w14:paraId="5BDD731D" w14:textId="77777777" w:rsidR="008A3816" w:rsidRPr="00334503" w:rsidRDefault="008A3816" w:rsidP="008D3AAF">
            <w:pPr>
              <w:jc w:val="center"/>
              <w:rPr>
                <w:b/>
                <w:sz w:val="22"/>
              </w:rPr>
            </w:pPr>
            <w:r w:rsidRPr="00334503">
              <w:rPr>
                <w:b/>
              </w:rPr>
              <w:t>Komisijas atzinums</w:t>
            </w:r>
          </w:p>
        </w:tc>
      </w:tr>
      <w:tr w:rsidR="008A3816" w:rsidRPr="00334503" w14:paraId="460C023B" w14:textId="77777777" w:rsidTr="008D3AAF">
        <w:tc>
          <w:tcPr>
            <w:tcW w:w="3969" w:type="dxa"/>
            <w:shd w:val="clear" w:color="auto" w:fill="auto"/>
          </w:tcPr>
          <w:p w14:paraId="6BBA5075" w14:textId="77777777" w:rsidR="008A3816" w:rsidRPr="001431EE" w:rsidRDefault="008A3816" w:rsidP="008D3AAF">
            <w:pPr>
              <w:rPr>
                <w:bCs/>
                <w:iCs/>
                <w:sz w:val="22"/>
              </w:rPr>
            </w:pPr>
          </w:p>
          <w:p w14:paraId="65AD7809" w14:textId="77777777" w:rsidR="008A3816" w:rsidRPr="001431EE" w:rsidRDefault="008A3816" w:rsidP="008D3AAF">
            <w:pPr>
              <w:rPr>
                <w:bCs/>
                <w:iCs/>
                <w:sz w:val="22"/>
              </w:rPr>
            </w:pPr>
          </w:p>
        </w:tc>
        <w:tc>
          <w:tcPr>
            <w:tcW w:w="3969" w:type="dxa"/>
          </w:tcPr>
          <w:p w14:paraId="4AE2E1E3" w14:textId="77777777" w:rsidR="008A3816" w:rsidRPr="004668D0" w:rsidRDefault="008A3816" w:rsidP="008D3AAF">
            <w:pPr>
              <w:ind w:firstLine="567"/>
              <w:jc w:val="both"/>
              <w:rPr>
                <w:sz w:val="22"/>
              </w:rPr>
            </w:pPr>
          </w:p>
        </w:tc>
        <w:tc>
          <w:tcPr>
            <w:tcW w:w="567" w:type="dxa"/>
          </w:tcPr>
          <w:p w14:paraId="7D009B86" w14:textId="77777777" w:rsidR="008A3816" w:rsidRPr="00334503" w:rsidRDefault="008A3816" w:rsidP="008D3AAF">
            <w:pPr>
              <w:jc w:val="center"/>
              <w:rPr>
                <w:b/>
                <w:sz w:val="22"/>
              </w:rPr>
            </w:pPr>
          </w:p>
        </w:tc>
        <w:tc>
          <w:tcPr>
            <w:tcW w:w="3969" w:type="dxa"/>
          </w:tcPr>
          <w:p w14:paraId="1B5B709F" w14:textId="77777777" w:rsidR="008A3816" w:rsidRDefault="008A3816" w:rsidP="008D3AAF">
            <w:pPr>
              <w:ind w:firstLine="567"/>
              <w:jc w:val="both"/>
              <w:rPr>
                <w:rFonts w:eastAsia="Times New Roman"/>
                <w:b/>
                <w:bCs/>
                <w:i/>
                <w:color w:val="000000"/>
                <w:sz w:val="22"/>
                <w:lang w:eastAsia="lv-LV"/>
              </w:rPr>
            </w:pPr>
          </w:p>
          <w:p w14:paraId="1DFC50DE" w14:textId="77777777" w:rsidR="008A3816" w:rsidRDefault="008A3816" w:rsidP="008D3AAF">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73B7049A" w14:textId="77777777" w:rsidR="008A3816" w:rsidRDefault="008A3816" w:rsidP="008D3AAF">
            <w:pPr>
              <w:ind w:firstLine="567"/>
              <w:jc w:val="both"/>
              <w:rPr>
                <w:sz w:val="22"/>
              </w:rPr>
            </w:pPr>
          </w:p>
          <w:p w14:paraId="4F386B60" w14:textId="3E9C5380" w:rsidR="008A3816" w:rsidRDefault="008A3816" w:rsidP="008D3AAF">
            <w:pPr>
              <w:ind w:firstLine="567"/>
              <w:jc w:val="both"/>
              <w:rPr>
                <w:b/>
                <w:bCs/>
                <w:i/>
                <w:iCs/>
                <w:sz w:val="22"/>
              </w:rPr>
            </w:pPr>
            <w:r>
              <w:rPr>
                <w:b/>
                <w:bCs/>
                <w:i/>
                <w:iCs/>
                <w:sz w:val="22"/>
              </w:rPr>
              <w:t>Skatīt 5. lpp. priekšlikumu Nr. 7</w:t>
            </w:r>
          </w:p>
          <w:p w14:paraId="427C1D36" w14:textId="77777777" w:rsidR="008A3816" w:rsidRPr="00724C08" w:rsidRDefault="008A3816" w:rsidP="008D3AAF">
            <w:pPr>
              <w:ind w:firstLine="567"/>
              <w:jc w:val="both"/>
              <w:rPr>
                <w:b/>
                <w:bCs/>
                <w:i/>
                <w:iCs/>
                <w:sz w:val="22"/>
              </w:rPr>
            </w:pPr>
          </w:p>
        </w:tc>
        <w:tc>
          <w:tcPr>
            <w:tcW w:w="1417" w:type="dxa"/>
          </w:tcPr>
          <w:p w14:paraId="2E798A91" w14:textId="77777777" w:rsidR="008A3816" w:rsidRPr="00334503" w:rsidRDefault="008A3816" w:rsidP="008D3AAF">
            <w:pPr>
              <w:jc w:val="center"/>
              <w:rPr>
                <w:b/>
                <w:sz w:val="22"/>
              </w:rPr>
            </w:pPr>
          </w:p>
        </w:tc>
        <w:tc>
          <w:tcPr>
            <w:tcW w:w="1418" w:type="dxa"/>
          </w:tcPr>
          <w:p w14:paraId="07C5B060" w14:textId="77777777" w:rsidR="008A3816" w:rsidRPr="00334503" w:rsidRDefault="008A3816" w:rsidP="008D3AAF">
            <w:pPr>
              <w:jc w:val="center"/>
              <w:rPr>
                <w:b/>
                <w:sz w:val="22"/>
              </w:rPr>
            </w:pPr>
          </w:p>
        </w:tc>
      </w:tr>
    </w:tbl>
    <w:p w14:paraId="4A568B8D" w14:textId="75348466" w:rsidR="00A3534A" w:rsidRDefault="00A3534A">
      <w:pPr>
        <w:rPr>
          <w:sz w:val="22"/>
        </w:rPr>
      </w:pPr>
    </w:p>
    <w:p w14:paraId="7AC84605" w14:textId="0E3C348D" w:rsidR="00A3534A" w:rsidRDefault="00A3534A">
      <w:pPr>
        <w:rPr>
          <w:sz w:val="22"/>
        </w:rPr>
      </w:pPr>
    </w:p>
    <w:p w14:paraId="36B8B554" w14:textId="67112284" w:rsidR="008A3816" w:rsidRDefault="008A3816">
      <w:pPr>
        <w:rPr>
          <w:sz w:val="22"/>
        </w:rPr>
      </w:pPr>
    </w:p>
    <w:p w14:paraId="449B1FF7" w14:textId="77777777" w:rsidR="008A3816" w:rsidRPr="008A3816" w:rsidRDefault="008A3816" w:rsidP="008A3816">
      <w:pPr>
        <w:spacing w:after="160" w:line="259" w:lineRule="auto"/>
        <w:ind w:left="720"/>
        <w:contextualSpacing/>
        <w:jc w:val="right"/>
        <w:rPr>
          <w:bCs/>
          <w:szCs w:val="24"/>
        </w:rPr>
      </w:pPr>
      <w:r w:rsidRPr="008A3816">
        <w:rPr>
          <w:bCs/>
          <w:szCs w:val="24"/>
        </w:rPr>
        <w:t>“Autoceļu lietošanas nodevas likuma</w:t>
      </w:r>
      <w:r w:rsidRPr="008A3816">
        <w:rPr>
          <w:bCs/>
          <w:szCs w:val="24"/>
        </w:rPr>
        <w:br/>
        <w:t>2. pielikums</w:t>
      </w:r>
    </w:p>
    <w:p w14:paraId="0E260EF7" w14:textId="77777777" w:rsidR="008A3816" w:rsidRPr="008A3816" w:rsidRDefault="008A3816" w:rsidP="008A3816">
      <w:pPr>
        <w:spacing w:after="160" w:line="259" w:lineRule="auto"/>
        <w:ind w:left="720"/>
        <w:contextualSpacing/>
        <w:jc w:val="right"/>
        <w:rPr>
          <w:sz w:val="22"/>
        </w:rPr>
      </w:pPr>
    </w:p>
    <w:p w14:paraId="6518D11A" w14:textId="77777777" w:rsidR="008A3816" w:rsidRPr="008A3816" w:rsidRDefault="008A3816" w:rsidP="008A3816">
      <w:pPr>
        <w:spacing w:after="160" w:line="259" w:lineRule="auto"/>
        <w:ind w:left="720"/>
        <w:contextualSpacing/>
        <w:jc w:val="center"/>
        <w:rPr>
          <w:sz w:val="22"/>
        </w:rPr>
      </w:pPr>
      <w:r w:rsidRPr="008A3816">
        <w:rPr>
          <w:b/>
          <w:bCs/>
          <w:sz w:val="22"/>
        </w:rPr>
        <w:t>Autoceļu lietošanas nodevas likmes</w:t>
      </w:r>
    </w:p>
    <w:p w14:paraId="041AB534" w14:textId="77777777" w:rsidR="008A3816" w:rsidRPr="008A3816" w:rsidRDefault="008A3816" w:rsidP="008A3816">
      <w:pPr>
        <w:spacing w:after="160" w:line="259" w:lineRule="auto"/>
        <w:ind w:left="720"/>
        <w:contextualSpacing/>
        <w:rPr>
          <w:sz w:val="22"/>
        </w:rPr>
      </w:pPr>
    </w:p>
    <w:p w14:paraId="0FA64ECE" w14:textId="77777777" w:rsidR="008A3816" w:rsidRPr="008A3816" w:rsidRDefault="008A3816" w:rsidP="008A3816">
      <w:pPr>
        <w:numPr>
          <w:ilvl w:val="0"/>
          <w:numId w:val="32"/>
        </w:numPr>
        <w:tabs>
          <w:tab w:val="left" w:pos="426"/>
        </w:tabs>
        <w:spacing w:after="160" w:line="259" w:lineRule="auto"/>
        <w:ind w:left="142" w:right="-46" w:hanging="142"/>
        <w:contextualSpacing/>
        <w:jc w:val="both"/>
        <w:rPr>
          <w:sz w:val="22"/>
        </w:rPr>
      </w:pPr>
      <w:r w:rsidRPr="008A3816">
        <w:rPr>
          <w:b/>
          <w:bCs/>
          <w:sz w:val="22"/>
        </w:rPr>
        <w:t>Transportlīdzekļiem un to sastāviem ar pilnu masu no 3501 kg līdz 12 000 kg</w:t>
      </w:r>
    </w:p>
    <w:p w14:paraId="7A29F02D" w14:textId="77777777" w:rsidR="008A3816" w:rsidRPr="008A3816" w:rsidRDefault="008A3816" w:rsidP="008A3816">
      <w:pPr>
        <w:tabs>
          <w:tab w:val="left" w:pos="426"/>
        </w:tabs>
        <w:ind w:left="142" w:right="-46"/>
        <w:contextualSpacing/>
        <w:jc w:val="both"/>
        <w:rPr>
          <w:rFonts w:ascii="Calibri" w:hAnsi="Calibri"/>
          <w:sz w:val="22"/>
        </w:rPr>
      </w:pPr>
    </w:p>
    <w:p w14:paraId="35EFE928" w14:textId="77777777" w:rsidR="008A3816" w:rsidRPr="008A3816" w:rsidRDefault="008A3816" w:rsidP="008A3816">
      <w:pPr>
        <w:spacing w:after="160" w:line="259" w:lineRule="auto"/>
        <w:ind w:left="142"/>
        <w:contextualSpacing/>
        <w:rPr>
          <w:rFonts w:ascii="Calibri" w:hAnsi="Calibri"/>
          <w:sz w:val="22"/>
        </w:rPr>
      </w:pPr>
      <w:r w:rsidRPr="008A3816">
        <w:rPr>
          <w:rFonts w:ascii="Calibri" w:hAnsi="Calibri"/>
          <w:noProof/>
          <w:sz w:val="22"/>
        </w:rPr>
        <w:lastRenderedPageBreak/>
        <w:drawing>
          <wp:inline distT="0" distB="0" distL="0" distR="0" wp14:anchorId="1A5F5FA6" wp14:editId="57E51BCD">
            <wp:extent cx="5705475" cy="1664360"/>
            <wp:effectExtent l="0" t="0" r="0" b="0"/>
            <wp:docPr id="1855030848"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30848" name="Picture 1" descr="A table with numbers and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05475" cy="1664360"/>
                    </a:xfrm>
                    <a:prstGeom prst="rect">
                      <a:avLst/>
                    </a:prstGeom>
                  </pic:spPr>
                </pic:pic>
              </a:graphicData>
            </a:graphic>
          </wp:inline>
        </w:drawing>
      </w:r>
    </w:p>
    <w:p w14:paraId="4FD07248" w14:textId="77777777" w:rsidR="008A3816" w:rsidRPr="008A3816" w:rsidRDefault="008A3816" w:rsidP="008A3816">
      <w:pPr>
        <w:spacing w:after="160" w:line="259" w:lineRule="auto"/>
        <w:rPr>
          <w:rFonts w:ascii="Calibri" w:hAnsi="Calibri"/>
          <w:sz w:val="22"/>
        </w:rPr>
      </w:pPr>
    </w:p>
    <w:p w14:paraId="0ABD0A54" w14:textId="77777777" w:rsidR="008A3816" w:rsidRPr="008A3816" w:rsidRDefault="008A3816" w:rsidP="008A3816">
      <w:pPr>
        <w:numPr>
          <w:ilvl w:val="0"/>
          <w:numId w:val="32"/>
        </w:numPr>
        <w:spacing w:after="160" w:line="259" w:lineRule="auto"/>
        <w:ind w:left="426" w:hanging="426"/>
        <w:contextualSpacing/>
        <w:jc w:val="both"/>
        <w:rPr>
          <w:sz w:val="22"/>
        </w:rPr>
      </w:pPr>
      <w:r w:rsidRPr="008A3816">
        <w:rPr>
          <w:b/>
          <w:bCs/>
          <w:sz w:val="22"/>
        </w:rPr>
        <w:t>Transportlīdzekļiem un to sastāviem ar pilnu masu no 12 001 kg</w:t>
      </w:r>
    </w:p>
    <w:p w14:paraId="4EF49018" w14:textId="5C62E8C1" w:rsidR="008A3816" w:rsidRPr="008A3816" w:rsidRDefault="008A3816" w:rsidP="008A3816">
      <w:pPr>
        <w:spacing w:after="160" w:line="259" w:lineRule="auto"/>
        <w:ind w:right="338"/>
        <w:rPr>
          <w:rFonts w:ascii="Calibri" w:hAnsi="Calibri"/>
          <w:sz w:val="22"/>
        </w:rPr>
      </w:pPr>
      <w:r w:rsidRPr="008A3816">
        <w:rPr>
          <w:rFonts w:ascii="Calibri" w:hAnsi="Calibri"/>
          <w:noProof/>
          <w:sz w:val="22"/>
        </w:rPr>
        <w:drawing>
          <wp:inline distT="0" distB="0" distL="0" distR="0" wp14:anchorId="0B685FAB" wp14:editId="3E2ACE94">
            <wp:extent cx="6058894" cy="2825712"/>
            <wp:effectExtent l="0" t="0" r="0" b="0"/>
            <wp:docPr id="1573830864" name="Picture 6" descr="A table with numbers and a few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30864" name="Picture 6" descr="A table with numbers and a few word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14814" cy="2851792"/>
                    </a:xfrm>
                    <a:prstGeom prst="rect">
                      <a:avLst/>
                    </a:prstGeom>
                  </pic:spPr>
                </pic:pic>
              </a:graphicData>
            </a:graphic>
          </wp:inline>
        </w:drawing>
      </w:r>
    </w:p>
    <w:p w14:paraId="4CAB3622" w14:textId="77777777" w:rsidR="0070026F" w:rsidRDefault="0070026F">
      <w:pPr>
        <w:rPr>
          <w:sz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91"/>
        <w:gridCol w:w="3892"/>
        <w:gridCol w:w="560"/>
        <w:gridCol w:w="3892"/>
        <w:gridCol w:w="1393"/>
        <w:gridCol w:w="1393"/>
      </w:tblGrid>
      <w:tr w:rsidR="00A3534A" w:rsidRPr="001431EE" w14:paraId="4FBCBE54" w14:textId="00EBDA9C" w:rsidTr="00A3534A">
        <w:tc>
          <w:tcPr>
            <w:tcW w:w="3969" w:type="dxa"/>
            <w:shd w:val="clear" w:color="auto" w:fill="auto"/>
          </w:tcPr>
          <w:p w14:paraId="5F488AB8" w14:textId="77777777" w:rsidR="00A3534A" w:rsidRPr="001431EE" w:rsidRDefault="00A3534A" w:rsidP="00FC3D03">
            <w:pPr>
              <w:jc w:val="center"/>
              <w:rPr>
                <w:b/>
                <w:bCs/>
                <w:iCs/>
                <w:sz w:val="22"/>
              </w:rPr>
            </w:pPr>
            <w:r w:rsidRPr="001431EE">
              <w:rPr>
                <w:b/>
                <w:bCs/>
                <w:iCs/>
                <w:sz w:val="22"/>
              </w:rPr>
              <w:t>Spēkā esošā redakcija</w:t>
            </w:r>
          </w:p>
        </w:tc>
        <w:tc>
          <w:tcPr>
            <w:tcW w:w="3969" w:type="dxa"/>
          </w:tcPr>
          <w:p w14:paraId="7CFEA2E9" w14:textId="7D3A0860" w:rsidR="00A3534A" w:rsidRPr="001431EE" w:rsidRDefault="00A3534A" w:rsidP="00FC3D03">
            <w:pPr>
              <w:jc w:val="center"/>
              <w:rPr>
                <w:b/>
                <w:sz w:val="22"/>
              </w:rPr>
            </w:pPr>
            <w:r>
              <w:rPr>
                <w:b/>
                <w:sz w:val="22"/>
              </w:rPr>
              <w:t>Pirmā lasījuma redakcija</w:t>
            </w:r>
          </w:p>
        </w:tc>
        <w:tc>
          <w:tcPr>
            <w:tcW w:w="567" w:type="dxa"/>
          </w:tcPr>
          <w:p w14:paraId="38298806" w14:textId="2ABBC418" w:rsidR="00A3534A" w:rsidRPr="00A3534A" w:rsidRDefault="00A3534A" w:rsidP="00A3534A">
            <w:pPr>
              <w:jc w:val="center"/>
              <w:rPr>
                <w:b/>
                <w:sz w:val="22"/>
              </w:rPr>
            </w:pPr>
            <w:r w:rsidRPr="00A3534A">
              <w:rPr>
                <w:b/>
                <w:sz w:val="22"/>
              </w:rPr>
              <w:t>Nr.</w:t>
            </w:r>
          </w:p>
        </w:tc>
        <w:tc>
          <w:tcPr>
            <w:tcW w:w="3969" w:type="dxa"/>
          </w:tcPr>
          <w:p w14:paraId="1F3583A3" w14:textId="77777777" w:rsidR="00A3534A" w:rsidRDefault="00A3534A" w:rsidP="00FC3D03">
            <w:pPr>
              <w:jc w:val="center"/>
              <w:rPr>
                <w:b/>
                <w:sz w:val="22"/>
              </w:rPr>
            </w:pPr>
            <w:r>
              <w:rPr>
                <w:b/>
                <w:sz w:val="22"/>
              </w:rPr>
              <w:t>Priekšlikumi</w:t>
            </w:r>
          </w:p>
          <w:p w14:paraId="5181496C" w14:textId="4A6452A2" w:rsidR="00A3534A" w:rsidRPr="001431EE" w:rsidRDefault="00A3534A" w:rsidP="00FC3D03">
            <w:pPr>
              <w:jc w:val="center"/>
              <w:rPr>
                <w:b/>
                <w:sz w:val="22"/>
              </w:rPr>
            </w:pPr>
            <w:r>
              <w:rPr>
                <w:b/>
                <w:sz w:val="22"/>
              </w:rPr>
              <w:t>(</w:t>
            </w:r>
            <w:r w:rsidR="00441D1E">
              <w:rPr>
                <w:b/>
                <w:sz w:val="22"/>
              </w:rPr>
              <w:t>7</w:t>
            </w:r>
            <w:r>
              <w:rPr>
                <w:b/>
                <w:sz w:val="22"/>
              </w:rPr>
              <w:t>)</w:t>
            </w:r>
          </w:p>
        </w:tc>
        <w:tc>
          <w:tcPr>
            <w:tcW w:w="1417" w:type="dxa"/>
          </w:tcPr>
          <w:p w14:paraId="5356C46D" w14:textId="772D6A3D" w:rsidR="00A3534A" w:rsidRPr="00A3534A" w:rsidRDefault="00A3534A" w:rsidP="00A3534A">
            <w:pPr>
              <w:jc w:val="center"/>
              <w:rPr>
                <w:b/>
                <w:sz w:val="22"/>
              </w:rPr>
            </w:pPr>
            <w:r w:rsidRPr="00A3534A">
              <w:rPr>
                <w:b/>
                <w:sz w:val="22"/>
              </w:rPr>
              <w:t>Ministru kabineta atzinums</w:t>
            </w:r>
          </w:p>
        </w:tc>
        <w:tc>
          <w:tcPr>
            <w:tcW w:w="1418" w:type="dxa"/>
          </w:tcPr>
          <w:p w14:paraId="732E4672" w14:textId="2790F5E5" w:rsidR="00A3534A" w:rsidRPr="00A3534A" w:rsidRDefault="00A3534A" w:rsidP="00A3534A">
            <w:pPr>
              <w:jc w:val="center"/>
              <w:rPr>
                <w:b/>
                <w:sz w:val="22"/>
              </w:rPr>
            </w:pPr>
            <w:r w:rsidRPr="00A3534A">
              <w:rPr>
                <w:b/>
                <w:sz w:val="22"/>
              </w:rPr>
              <w:t>Komisijas atzinums</w:t>
            </w:r>
          </w:p>
        </w:tc>
      </w:tr>
      <w:tr w:rsidR="00A3534A" w:rsidRPr="004668D0" w14:paraId="4B9B21D4" w14:textId="515170F6" w:rsidTr="00A3534A">
        <w:tc>
          <w:tcPr>
            <w:tcW w:w="3969" w:type="dxa"/>
            <w:shd w:val="clear" w:color="auto" w:fill="auto"/>
          </w:tcPr>
          <w:p w14:paraId="16DE75C2" w14:textId="77777777" w:rsidR="00A3534A" w:rsidRPr="001431EE" w:rsidRDefault="00A3534A" w:rsidP="00FC3D03">
            <w:pPr>
              <w:rPr>
                <w:bCs/>
                <w:iCs/>
                <w:sz w:val="22"/>
              </w:rPr>
            </w:pPr>
          </w:p>
          <w:p w14:paraId="6F5853C3" w14:textId="77777777" w:rsidR="00A3534A" w:rsidRPr="001431EE" w:rsidRDefault="00A3534A" w:rsidP="00FC3D03">
            <w:pPr>
              <w:rPr>
                <w:bCs/>
                <w:iCs/>
                <w:sz w:val="22"/>
              </w:rPr>
            </w:pPr>
          </w:p>
        </w:tc>
        <w:tc>
          <w:tcPr>
            <w:tcW w:w="3969" w:type="dxa"/>
          </w:tcPr>
          <w:p w14:paraId="2A925A33" w14:textId="13FCEF6D" w:rsidR="00A3534A" w:rsidRPr="004668D0" w:rsidRDefault="00A3534A" w:rsidP="00C56308">
            <w:pPr>
              <w:ind w:firstLine="567"/>
              <w:jc w:val="both"/>
              <w:rPr>
                <w:sz w:val="22"/>
              </w:rPr>
            </w:pPr>
            <w:r w:rsidRPr="00041C3E">
              <w:rPr>
                <w:sz w:val="22"/>
              </w:rPr>
              <w:t>Likums stājas spēkā 202</w:t>
            </w:r>
            <w:r>
              <w:rPr>
                <w:sz w:val="22"/>
              </w:rPr>
              <w:t>5</w:t>
            </w:r>
            <w:r w:rsidRPr="00041C3E">
              <w:rPr>
                <w:sz w:val="22"/>
              </w:rPr>
              <w:t>. gada 1. janvārī.</w:t>
            </w:r>
          </w:p>
        </w:tc>
        <w:tc>
          <w:tcPr>
            <w:tcW w:w="567" w:type="dxa"/>
          </w:tcPr>
          <w:p w14:paraId="2FAD863C" w14:textId="77777777" w:rsidR="00A3534A" w:rsidRPr="00A3534A" w:rsidRDefault="00A3534A" w:rsidP="00A3534A">
            <w:pPr>
              <w:jc w:val="center"/>
              <w:rPr>
                <w:b/>
                <w:sz w:val="22"/>
              </w:rPr>
            </w:pPr>
          </w:p>
        </w:tc>
        <w:tc>
          <w:tcPr>
            <w:tcW w:w="3969" w:type="dxa"/>
          </w:tcPr>
          <w:p w14:paraId="2CDD7AA0" w14:textId="77777777" w:rsidR="00A3534A" w:rsidRPr="00041C3E" w:rsidRDefault="00A3534A" w:rsidP="00C56308">
            <w:pPr>
              <w:ind w:firstLine="567"/>
              <w:jc w:val="both"/>
              <w:rPr>
                <w:sz w:val="22"/>
              </w:rPr>
            </w:pPr>
          </w:p>
        </w:tc>
        <w:tc>
          <w:tcPr>
            <w:tcW w:w="1417" w:type="dxa"/>
          </w:tcPr>
          <w:p w14:paraId="05967991" w14:textId="77777777" w:rsidR="00A3534A" w:rsidRPr="00A3534A" w:rsidRDefault="00A3534A" w:rsidP="00A3534A">
            <w:pPr>
              <w:jc w:val="center"/>
              <w:rPr>
                <w:b/>
                <w:sz w:val="22"/>
              </w:rPr>
            </w:pPr>
          </w:p>
        </w:tc>
        <w:tc>
          <w:tcPr>
            <w:tcW w:w="1418" w:type="dxa"/>
          </w:tcPr>
          <w:p w14:paraId="3C6761D0" w14:textId="77777777" w:rsidR="00A3534A" w:rsidRPr="00A3534A" w:rsidRDefault="00A3534A" w:rsidP="00A3534A">
            <w:pPr>
              <w:jc w:val="center"/>
              <w:rPr>
                <w:b/>
                <w:sz w:val="22"/>
              </w:rPr>
            </w:pPr>
          </w:p>
        </w:tc>
      </w:tr>
    </w:tbl>
    <w:p w14:paraId="196DB0EA" w14:textId="77777777" w:rsidR="00E91773" w:rsidRPr="00E91773" w:rsidRDefault="00E91773">
      <w:pPr>
        <w:rPr>
          <w:sz w:val="22"/>
        </w:rPr>
      </w:pPr>
    </w:p>
    <w:p w14:paraId="2028ADE4" w14:textId="77777777" w:rsidR="005A5B6E" w:rsidRDefault="005A5B6E">
      <w:pPr>
        <w:rPr>
          <w:i/>
          <w:sz w:val="20"/>
          <w:szCs w:val="20"/>
        </w:rPr>
      </w:pPr>
    </w:p>
    <w:p w14:paraId="53A3D619" w14:textId="77777777" w:rsidR="0070026F" w:rsidRDefault="0070026F">
      <w:pPr>
        <w:rPr>
          <w:i/>
          <w:sz w:val="20"/>
          <w:szCs w:val="20"/>
        </w:rPr>
      </w:pPr>
    </w:p>
    <w:p w14:paraId="4F5967DB" w14:textId="77777777" w:rsidR="0070026F" w:rsidRDefault="0070026F">
      <w:pPr>
        <w:rPr>
          <w:i/>
          <w:sz w:val="20"/>
          <w:szCs w:val="20"/>
        </w:rPr>
      </w:pPr>
    </w:p>
    <w:p w14:paraId="33F2102E" w14:textId="77777777" w:rsidR="0070026F" w:rsidRDefault="0070026F">
      <w:pPr>
        <w:rPr>
          <w:i/>
          <w:sz w:val="20"/>
          <w:szCs w:val="20"/>
        </w:rPr>
      </w:pPr>
    </w:p>
    <w:p w14:paraId="68638375" w14:textId="77777777" w:rsidR="00CC00C9" w:rsidRDefault="00A51CC7">
      <w:r>
        <w:rPr>
          <w:i/>
          <w:sz w:val="20"/>
          <w:szCs w:val="20"/>
        </w:rPr>
        <w:t>BFNK konsultants A.Krustiņš (tel. 7005)</w:t>
      </w:r>
    </w:p>
    <w:sectPr w:rsidR="00CC00C9" w:rsidSect="00F95D0E">
      <w:footerReference w:type="even" r:id="rId10"/>
      <w:footerReference w:type="default" r:id="rId11"/>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389DA" w14:textId="77777777" w:rsidR="00FB1606" w:rsidRDefault="00FB1606">
      <w:r>
        <w:separator/>
      </w:r>
    </w:p>
  </w:endnote>
  <w:endnote w:type="continuationSeparator" w:id="0">
    <w:p w14:paraId="040BF72D" w14:textId="77777777" w:rsidR="00FB1606" w:rsidRDefault="00FB1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1DB0D"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D74F6" w14:textId="77777777" w:rsidR="00F74DA2" w:rsidRDefault="00F74DA2" w:rsidP="00F74D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8F9F2"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14ED">
      <w:rPr>
        <w:rStyle w:val="PageNumber"/>
        <w:noProof/>
      </w:rPr>
      <w:t>22</w:t>
    </w:r>
    <w:r>
      <w:rPr>
        <w:rStyle w:val="PageNumber"/>
      </w:rPr>
      <w:fldChar w:fldCharType="end"/>
    </w:r>
  </w:p>
  <w:p w14:paraId="2A099A06" w14:textId="77777777" w:rsidR="00F74DA2" w:rsidRDefault="00F74DA2" w:rsidP="00F74D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F465F" w14:textId="77777777" w:rsidR="00FB1606" w:rsidRDefault="00FB1606">
      <w:r>
        <w:separator/>
      </w:r>
    </w:p>
  </w:footnote>
  <w:footnote w:type="continuationSeparator" w:id="0">
    <w:p w14:paraId="47E6E727" w14:textId="77777777" w:rsidR="00FB1606" w:rsidRDefault="00FB1606">
      <w:r>
        <w:continuationSeparator/>
      </w:r>
    </w:p>
  </w:footnote>
  <w:footnote w:id="1">
    <w:p w14:paraId="1FA9D8D7" w14:textId="77777777" w:rsidR="00144326" w:rsidRDefault="00144326">
      <w:pPr>
        <w:pStyle w:val="FootnoteText"/>
      </w:pPr>
      <w:r>
        <w:rPr>
          <w:rStyle w:val="FootnoteReference"/>
        </w:rPr>
        <w:footnoteRef/>
      </w:r>
      <w:r>
        <w:t xml:space="preserve"> </w:t>
      </w:r>
      <w:r w:rsidRPr="00053FE0">
        <w:t>Eiropas Parlamenta un Padomes 1999.gada 17.jūnija direktīv</w:t>
      </w:r>
      <w:r>
        <w:t>a</w:t>
      </w:r>
      <w:r w:rsidRPr="00053FE0">
        <w:t xml:space="preserve"> 1999/62/EK par ceļu infrastruktūru lietošanas maksas noteikšanu transportlīdzekļiem (</w:t>
      </w:r>
      <w:r>
        <w:t>konsolidētā versija</w:t>
      </w:r>
      <w:r w:rsidRPr="00053FE0">
        <w: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1111F"/>
    <w:multiLevelType w:val="hybridMultilevel"/>
    <w:tmpl w:val="1258FA5E"/>
    <w:lvl w:ilvl="0" w:tplc="847AB1D0">
      <w:start w:val="1"/>
      <w:numFmt w:val="bullet"/>
      <w:lvlRestart w:val="0"/>
      <w:lvlText w:val=""/>
      <w:lvlJc w:val="left"/>
      <w:pPr>
        <w:ind w:left="0" w:firstLine="705"/>
      </w:pPr>
      <w:rPr>
        <w:u w:val="none"/>
      </w:rPr>
    </w:lvl>
    <w:lvl w:ilvl="1" w:tplc="FE5219E2">
      <w:numFmt w:val="decimal"/>
      <w:lvlText w:val=""/>
      <w:lvlJc w:val="left"/>
    </w:lvl>
    <w:lvl w:ilvl="2" w:tplc="7D98C934">
      <w:numFmt w:val="decimal"/>
      <w:lvlText w:val=""/>
      <w:lvlJc w:val="left"/>
    </w:lvl>
    <w:lvl w:ilvl="3" w:tplc="743A5E6E">
      <w:numFmt w:val="decimal"/>
      <w:lvlText w:val=""/>
      <w:lvlJc w:val="left"/>
    </w:lvl>
    <w:lvl w:ilvl="4" w:tplc="20A2509A">
      <w:numFmt w:val="decimal"/>
      <w:lvlText w:val=""/>
      <w:lvlJc w:val="left"/>
    </w:lvl>
    <w:lvl w:ilvl="5" w:tplc="7B12CC90">
      <w:numFmt w:val="decimal"/>
      <w:lvlText w:val=""/>
      <w:lvlJc w:val="left"/>
    </w:lvl>
    <w:lvl w:ilvl="6" w:tplc="3DE033D6">
      <w:numFmt w:val="decimal"/>
      <w:lvlText w:val=""/>
      <w:lvlJc w:val="left"/>
    </w:lvl>
    <w:lvl w:ilvl="7" w:tplc="0E843C3E">
      <w:numFmt w:val="decimal"/>
      <w:lvlText w:val=""/>
      <w:lvlJc w:val="left"/>
    </w:lvl>
    <w:lvl w:ilvl="8" w:tplc="8D9896B4">
      <w:numFmt w:val="decimal"/>
      <w:lvlText w:val=""/>
      <w:lvlJc w:val="left"/>
    </w:lvl>
  </w:abstractNum>
  <w:abstractNum w:abstractNumId="1" w15:restartNumberingAfterBreak="0">
    <w:nsid w:val="0F876367"/>
    <w:multiLevelType w:val="hybridMultilevel"/>
    <w:tmpl w:val="66E4D192"/>
    <w:lvl w:ilvl="0" w:tplc="5B32E8AA">
      <w:start w:val="1"/>
      <w:numFmt w:val="bullet"/>
      <w:lvlRestart w:val="0"/>
      <w:lvlText w:val=""/>
      <w:lvlJc w:val="left"/>
      <w:pPr>
        <w:ind w:left="0" w:firstLine="705"/>
      </w:pPr>
      <w:rPr>
        <w:u w:val="none"/>
      </w:rPr>
    </w:lvl>
    <w:lvl w:ilvl="1" w:tplc="8822054C">
      <w:numFmt w:val="decimal"/>
      <w:lvlText w:val=""/>
      <w:lvlJc w:val="left"/>
    </w:lvl>
    <w:lvl w:ilvl="2" w:tplc="91C6014A">
      <w:numFmt w:val="decimal"/>
      <w:lvlText w:val=""/>
      <w:lvlJc w:val="left"/>
    </w:lvl>
    <w:lvl w:ilvl="3" w:tplc="B8A29D30">
      <w:numFmt w:val="decimal"/>
      <w:lvlText w:val=""/>
      <w:lvlJc w:val="left"/>
    </w:lvl>
    <w:lvl w:ilvl="4" w:tplc="D02CB0D4">
      <w:numFmt w:val="decimal"/>
      <w:lvlText w:val=""/>
      <w:lvlJc w:val="left"/>
    </w:lvl>
    <w:lvl w:ilvl="5" w:tplc="355C9AC2">
      <w:numFmt w:val="decimal"/>
      <w:lvlText w:val=""/>
      <w:lvlJc w:val="left"/>
    </w:lvl>
    <w:lvl w:ilvl="6" w:tplc="A02E8DC4">
      <w:numFmt w:val="decimal"/>
      <w:lvlText w:val=""/>
      <w:lvlJc w:val="left"/>
    </w:lvl>
    <w:lvl w:ilvl="7" w:tplc="0BE22EC4">
      <w:numFmt w:val="decimal"/>
      <w:lvlText w:val=""/>
      <w:lvlJc w:val="left"/>
    </w:lvl>
    <w:lvl w:ilvl="8" w:tplc="9D984F36">
      <w:numFmt w:val="decimal"/>
      <w:lvlText w:val=""/>
      <w:lvlJc w:val="left"/>
    </w:lvl>
  </w:abstractNum>
  <w:abstractNum w:abstractNumId="2" w15:restartNumberingAfterBreak="0">
    <w:nsid w:val="100A70F4"/>
    <w:multiLevelType w:val="hybridMultilevel"/>
    <w:tmpl w:val="FBAA59EE"/>
    <w:lvl w:ilvl="0" w:tplc="83D4CB84">
      <w:start w:val="1"/>
      <w:numFmt w:val="bullet"/>
      <w:lvlRestart w:val="0"/>
      <w:lvlText w:val=""/>
      <w:lvlJc w:val="left"/>
      <w:pPr>
        <w:ind w:left="0" w:firstLine="705"/>
      </w:pPr>
      <w:rPr>
        <w:u w:val="none"/>
      </w:rPr>
    </w:lvl>
    <w:lvl w:ilvl="1" w:tplc="20D2A33A">
      <w:numFmt w:val="decimal"/>
      <w:lvlText w:val=""/>
      <w:lvlJc w:val="left"/>
    </w:lvl>
    <w:lvl w:ilvl="2" w:tplc="90CC5796">
      <w:numFmt w:val="decimal"/>
      <w:lvlText w:val=""/>
      <w:lvlJc w:val="left"/>
    </w:lvl>
    <w:lvl w:ilvl="3" w:tplc="8F66BA26">
      <w:numFmt w:val="decimal"/>
      <w:lvlText w:val=""/>
      <w:lvlJc w:val="left"/>
    </w:lvl>
    <w:lvl w:ilvl="4" w:tplc="DFEE3B78">
      <w:numFmt w:val="decimal"/>
      <w:lvlText w:val=""/>
      <w:lvlJc w:val="left"/>
    </w:lvl>
    <w:lvl w:ilvl="5" w:tplc="E2DA8948">
      <w:numFmt w:val="decimal"/>
      <w:lvlText w:val=""/>
      <w:lvlJc w:val="left"/>
    </w:lvl>
    <w:lvl w:ilvl="6" w:tplc="209672BC">
      <w:numFmt w:val="decimal"/>
      <w:lvlText w:val=""/>
      <w:lvlJc w:val="left"/>
    </w:lvl>
    <w:lvl w:ilvl="7" w:tplc="1602CC30">
      <w:numFmt w:val="decimal"/>
      <w:lvlText w:val=""/>
      <w:lvlJc w:val="left"/>
    </w:lvl>
    <w:lvl w:ilvl="8" w:tplc="EA4E6CC8">
      <w:numFmt w:val="decimal"/>
      <w:lvlText w:val=""/>
      <w:lvlJc w:val="left"/>
    </w:lvl>
  </w:abstractNum>
  <w:abstractNum w:abstractNumId="3" w15:restartNumberingAfterBreak="0">
    <w:nsid w:val="10B80BB2"/>
    <w:multiLevelType w:val="hybridMultilevel"/>
    <w:tmpl w:val="BA98FB20"/>
    <w:lvl w:ilvl="0" w:tplc="AA38C592">
      <w:start w:val="1"/>
      <w:numFmt w:val="bullet"/>
      <w:lvlRestart w:val="0"/>
      <w:lvlText w:val=""/>
      <w:lvlJc w:val="left"/>
      <w:pPr>
        <w:ind w:left="0" w:firstLine="705"/>
      </w:pPr>
      <w:rPr>
        <w:u w:val="none"/>
      </w:rPr>
    </w:lvl>
    <w:lvl w:ilvl="1" w:tplc="151C1634">
      <w:numFmt w:val="decimal"/>
      <w:lvlText w:val=""/>
      <w:lvlJc w:val="left"/>
    </w:lvl>
    <w:lvl w:ilvl="2" w:tplc="39A00D3E">
      <w:numFmt w:val="decimal"/>
      <w:lvlText w:val=""/>
      <w:lvlJc w:val="left"/>
    </w:lvl>
    <w:lvl w:ilvl="3" w:tplc="5F6E6BDC">
      <w:numFmt w:val="decimal"/>
      <w:lvlText w:val=""/>
      <w:lvlJc w:val="left"/>
    </w:lvl>
    <w:lvl w:ilvl="4" w:tplc="797AD688">
      <w:numFmt w:val="decimal"/>
      <w:lvlText w:val=""/>
      <w:lvlJc w:val="left"/>
    </w:lvl>
    <w:lvl w:ilvl="5" w:tplc="A18E41B0">
      <w:numFmt w:val="decimal"/>
      <w:lvlText w:val=""/>
      <w:lvlJc w:val="left"/>
    </w:lvl>
    <w:lvl w:ilvl="6" w:tplc="70A023E4">
      <w:numFmt w:val="decimal"/>
      <w:lvlText w:val=""/>
      <w:lvlJc w:val="left"/>
    </w:lvl>
    <w:lvl w:ilvl="7" w:tplc="26DC304E">
      <w:numFmt w:val="decimal"/>
      <w:lvlText w:val=""/>
      <w:lvlJc w:val="left"/>
    </w:lvl>
    <w:lvl w:ilvl="8" w:tplc="9E243236">
      <w:numFmt w:val="decimal"/>
      <w:lvlText w:val=""/>
      <w:lvlJc w:val="left"/>
    </w:lvl>
  </w:abstractNum>
  <w:abstractNum w:abstractNumId="4" w15:restartNumberingAfterBreak="0">
    <w:nsid w:val="12031E06"/>
    <w:multiLevelType w:val="hybridMultilevel"/>
    <w:tmpl w:val="D5FEFA0E"/>
    <w:lvl w:ilvl="0" w:tplc="E3EEDCDE">
      <w:start w:val="4"/>
      <w:numFmt w:val="decimal"/>
      <w:lvlText w:val="%1."/>
      <w:lvlJc w:val="left"/>
      <w:pPr>
        <w:ind w:left="1069" w:hanging="360"/>
      </w:pPr>
      <w:rPr>
        <w:rFonts w:hint="default"/>
        <w:sz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16A5790F"/>
    <w:multiLevelType w:val="hybridMultilevel"/>
    <w:tmpl w:val="2D7C53D0"/>
    <w:lvl w:ilvl="0" w:tplc="D6DEB9B8">
      <w:start w:val="1"/>
      <w:numFmt w:val="decimal"/>
      <w:lvlText w:val="%1."/>
      <w:lvlJc w:val="left"/>
      <w:pPr>
        <w:ind w:left="1069" w:hanging="360"/>
      </w:pPr>
      <w:rPr>
        <w:rFonts w:hint="default"/>
        <w:sz w:val="28"/>
        <w:szCs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1ECE6C8D"/>
    <w:multiLevelType w:val="hybridMultilevel"/>
    <w:tmpl w:val="398E7928"/>
    <w:lvl w:ilvl="0" w:tplc="91527DA2">
      <w:start w:val="1"/>
      <w:numFmt w:val="bullet"/>
      <w:lvlRestart w:val="0"/>
      <w:lvlText w:val=""/>
      <w:lvlJc w:val="left"/>
      <w:pPr>
        <w:ind w:left="0" w:firstLine="705"/>
      </w:pPr>
      <w:rPr>
        <w:u w:val="none"/>
      </w:rPr>
    </w:lvl>
    <w:lvl w:ilvl="1" w:tplc="46BC3224">
      <w:numFmt w:val="decimal"/>
      <w:lvlText w:val=""/>
      <w:lvlJc w:val="left"/>
    </w:lvl>
    <w:lvl w:ilvl="2" w:tplc="E48ED65E">
      <w:numFmt w:val="decimal"/>
      <w:lvlText w:val=""/>
      <w:lvlJc w:val="left"/>
    </w:lvl>
    <w:lvl w:ilvl="3" w:tplc="761A4E96">
      <w:numFmt w:val="decimal"/>
      <w:lvlText w:val=""/>
      <w:lvlJc w:val="left"/>
    </w:lvl>
    <w:lvl w:ilvl="4" w:tplc="2046A614">
      <w:numFmt w:val="decimal"/>
      <w:lvlText w:val=""/>
      <w:lvlJc w:val="left"/>
    </w:lvl>
    <w:lvl w:ilvl="5" w:tplc="F9107860">
      <w:numFmt w:val="decimal"/>
      <w:lvlText w:val=""/>
      <w:lvlJc w:val="left"/>
    </w:lvl>
    <w:lvl w:ilvl="6" w:tplc="80D4EB2E">
      <w:numFmt w:val="decimal"/>
      <w:lvlText w:val=""/>
      <w:lvlJc w:val="left"/>
    </w:lvl>
    <w:lvl w:ilvl="7" w:tplc="D564E036">
      <w:numFmt w:val="decimal"/>
      <w:lvlText w:val=""/>
      <w:lvlJc w:val="left"/>
    </w:lvl>
    <w:lvl w:ilvl="8" w:tplc="FBDE1E94">
      <w:numFmt w:val="decimal"/>
      <w:lvlText w:val=""/>
      <w:lvlJc w:val="left"/>
    </w:lvl>
  </w:abstractNum>
  <w:abstractNum w:abstractNumId="7" w15:restartNumberingAfterBreak="0">
    <w:nsid w:val="1F827D41"/>
    <w:multiLevelType w:val="hybridMultilevel"/>
    <w:tmpl w:val="1902D768"/>
    <w:lvl w:ilvl="0" w:tplc="57302408">
      <w:start w:val="1"/>
      <w:numFmt w:val="bullet"/>
      <w:lvlRestart w:val="0"/>
      <w:lvlText w:val=""/>
      <w:lvlJc w:val="left"/>
      <w:pPr>
        <w:ind w:left="0" w:firstLine="705"/>
      </w:pPr>
      <w:rPr>
        <w:u w:val="none"/>
      </w:rPr>
    </w:lvl>
    <w:lvl w:ilvl="1" w:tplc="BA8E53AE">
      <w:numFmt w:val="decimal"/>
      <w:lvlText w:val=""/>
      <w:lvlJc w:val="left"/>
    </w:lvl>
    <w:lvl w:ilvl="2" w:tplc="D55A9A40">
      <w:numFmt w:val="decimal"/>
      <w:lvlText w:val=""/>
      <w:lvlJc w:val="left"/>
    </w:lvl>
    <w:lvl w:ilvl="3" w:tplc="F26CC8E4">
      <w:numFmt w:val="decimal"/>
      <w:lvlText w:val=""/>
      <w:lvlJc w:val="left"/>
    </w:lvl>
    <w:lvl w:ilvl="4" w:tplc="62D634A8">
      <w:numFmt w:val="decimal"/>
      <w:lvlText w:val=""/>
      <w:lvlJc w:val="left"/>
    </w:lvl>
    <w:lvl w:ilvl="5" w:tplc="80583E54">
      <w:numFmt w:val="decimal"/>
      <w:lvlText w:val=""/>
      <w:lvlJc w:val="left"/>
    </w:lvl>
    <w:lvl w:ilvl="6" w:tplc="85883704">
      <w:numFmt w:val="decimal"/>
      <w:lvlText w:val=""/>
      <w:lvlJc w:val="left"/>
    </w:lvl>
    <w:lvl w:ilvl="7" w:tplc="06CC24AE">
      <w:numFmt w:val="decimal"/>
      <w:lvlText w:val=""/>
      <w:lvlJc w:val="left"/>
    </w:lvl>
    <w:lvl w:ilvl="8" w:tplc="7D583294">
      <w:numFmt w:val="decimal"/>
      <w:lvlText w:val=""/>
      <w:lvlJc w:val="left"/>
    </w:lvl>
  </w:abstractNum>
  <w:abstractNum w:abstractNumId="8" w15:restartNumberingAfterBreak="0">
    <w:nsid w:val="1FE832C3"/>
    <w:multiLevelType w:val="hybridMultilevel"/>
    <w:tmpl w:val="807465E4"/>
    <w:lvl w:ilvl="0" w:tplc="C6B4845E">
      <w:start w:val="1"/>
      <w:numFmt w:val="decimal"/>
      <w:lvlText w:val="%1."/>
      <w:lvlJc w:val="left"/>
      <w:pPr>
        <w:ind w:left="960" w:hanging="540"/>
      </w:pPr>
      <w:rPr>
        <w:rFonts w:hint="default"/>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9" w15:restartNumberingAfterBreak="0">
    <w:nsid w:val="2D710492"/>
    <w:multiLevelType w:val="hybridMultilevel"/>
    <w:tmpl w:val="15D28EEE"/>
    <w:lvl w:ilvl="0" w:tplc="B9A8EB42">
      <w:start w:val="1"/>
      <w:numFmt w:val="bullet"/>
      <w:lvlRestart w:val="0"/>
      <w:lvlText w:val=""/>
      <w:lvlJc w:val="left"/>
      <w:pPr>
        <w:ind w:left="0" w:firstLine="705"/>
      </w:pPr>
      <w:rPr>
        <w:u w:val="none"/>
      </w:rPr>
    </w:lvl>
    <w:lvl w:ilvl="1" w:tplc="C7548BA2">
      <w:numFmt w:val="decimal"/>
      <w:lvlText w:val=""/>
      <w:lvlJc w:val="left"/>
    </w:lvl>
    <w:lvl w:ilvl="2" w:tplc="605C4512">
      <w:numFmt w:val="decimal"/>
      <w:lvlText w:val=""/>
      <w:lvlJc w:val="left"/>
    </w:lvl>
    <w:lvl w:ilvl="3" w:tplc="1D0E2AF8">
      <w:numFmt w:val="decimal"/>
      <w:lvlText w:val=""/>
      <w:lvlJc w:val="left"/>
    </w:lvl>
    <w:lvl w:ilvl="4" w:tplc="B0AE90D0">
      <w:numFmt w:val="decimal"/>
      <w:lvlText w:val=""/>
      <w:lvlJc w:val="left"/>
    </w:lvl>
    <w:lvl w:ilvl="5" w:tplc="ED0C8548">
      <w:numFmt w:val="decimal"/>
      <w:lvlText w:val=""/>
      <w:lvlJc w:val="left"/>
    </w:lvl>
    <w:lvl w:ilvl="6" w:tplc="8FEE0158">
      <w:numFmt w:val="decimal"/>
      <w:lvlText w:val=""/>
      <w:lvlJc w:val="left"/>
    </w:lvl>
    <w:lvl w:ilvl="7" w:tplc="CE76131E">
      <w:numFmt w:val="decimal"/>
      <w:lvlText w:val=""/>
      <w:lvlJc w:val="left"/>
    </w:lvl>
    <w:lvl w:ilvl="8" w:tplc="B90CA88A">
      <w:numFmt w:val="decimal"/>
      <w:lvlText w:val=""/>
      <w:lvlJc w:val="left"/>
    </w:lvl>
  </w:abstractNum>
  <w:abstractNum w:abstractNumId="10" w15:restartNumberingAfterBreak="0">
    <w:nsid w:val="2DB37485"/>
    <w:multiLevelType w:val="hybridMultilevel"/>
    <w:tmpl w:val="C8CE1D76"/>
    <w:lvl w:ilvl="0" w:tplc="9F5AC8A0">
      <w:start w:val="1"/>
      <w:numFmt w:val="bullet"/>
      <w:lvlRestart w:val="0"/>
      <w:lvlText w:val=""/>
      <w:lvlJc w:val="left"/>
      <w:pPr>
        <w:ind w:left="0" w:firstLine="705"/>
      </w:pPr>
      <w:rPr>
        <w:u w:val="none"/>
      </w:rPr>
    </w:lvl>
    <w:lvl w:ilvl="1" w:tplc="53986466">
      <w:numFmt w:val="decimal"/>
      <w:lvlText w:val=""/>
      <w:lvlJc w:val="left"/>
    </w:lvl>
    <w:lvl w:ilvl="2" w:tplc="0184913E">
      <w:numFmt w:val="decimal"/>
      <w:lvlText w:val=""/>
      <w:lvlJc w:val="left"/>
    </w:lvl>
    <w:lvl w:ilvl="3" w:tplc="644A0AD2">
      <w:numFmt w:val="decimal"/>
      <w:lvlText w:val=""/>
      <w:lvlJc w:val="left"/>
    </w:lvl>
    <w:lvl w:ilvl="4" w:tplc="7F62386E">
      <w:numFmt w:val="decimal"/>
      <w:lvlText w:val=""/>
      <w:lvlJc w:val="left"/>
    </w:lvl>
    <w:lvl w:ilvl="5" w:tplc="5134A9FC">
      <w:numFmt w:val="decimal"/>
      <w:lvlText w:val=""/>
      <w:lvlJc w:val="left"/>
    </w:lvl>
    <w:lvl w:ilvl="6" w:tplc="C6343AF6">
      <w:numFmt w:val="decimal"/>
      <w:lvlText w:val=""/>
      <w:lvlJc w:val="left"/>
    </w:lvl>
    <w:lvl w:ilvl="7" w:tplc="526C4DE0">
      <w:numFmt w:val="decimal"/>
      <w:lvlText w:val=""/>
      <w:lvlJc w:val="left"/>
    </w:lvl>
    <w:lvl w:ilvl="8" w:tplc="10EEFE36">
      <w:numFmt w:val="decimal"/>
      <w:lvlText w:val=""/>
      <w:lvlJc w:val="left"/>
    </w:lvl>
  </w:abstractNum>
  <w:abstractNum w:abstractNumId="11" w15:restartNumberingAfterBreak="0">
    <w:nsid w:val="2E6F0575"/>
    <w:multiLevelType w:val="hybridMultilevel"/>
    <w:tmpl w:val="221E27CA"/>
    <w:lvl w:ilvl="0" w:tplc="B728FE9E">
      <w:start w:val="1"/>
      <w:numFmt w:val="bullet"/>
      <w:lvlRestart w:val="0"/>
      <w:lvlText w:val=""/>
      <w:lvlJc w:val="left"/>
      <w:pPr>
        <w:ind w:left="0" w:firstLine="705"/>
      </w:pPr>
      <w:rPr>
        <w:u w:val="none"/>
      </w:rPr>
    </w:lvl>
    <w:lvl w:ilvl="1" w:tplc="7AF80602">
      <w:numFmt w:val="decimal"/>
      <w:lvlText w:val=""/>
      <w:lvlJc w:val="left"/>
    </w:lvl>
    <w:lvl w:ilvl="2" w:tplc="C7BAC9C2">
      <w:numFmt w:val="decimal"/>
      <w:lvlText w:val=""/>
      <w:lvlJc w:val="left"/>
    </w:lvl>
    <w:lvl w:ilvl="3" w:tplc="D26AA3EE">
      <w:numFmt w:val="decimal"/>
      <w:lvlText w:val=""/>
      <w:lvlJc w:val="left"/>
    </w:lvl>
    <w:lvl w:ilvl="4" w:tplc="548E2D56">
      <w:numFmt w:val="decimal"/>
      <w:lvlText w:val=""/>
      <w:lvlJc w:val="left"/>
    </w:lvl>
    <w:lvl w:ilvl="5" w:tplc="883E3DBA">
      <w:numFmt w:val="decimal"/>
      <w:lvlText w:val=""/>
      <w:lvlJc w:val="left"/>
    </w:lvl>
    <w:lvl w:ilvl="6" w:tplc="8A1E4BE2">
      <w:numFmt w:val="decimal"/>
      <w:lvlText w:val=""/>
      <w:lvlJc w:val="left"/>
    </w:lvl>
    <w:lvl w:ilvl="7" w:tplc="A380DA2A">
      <w:numFmt w:val="decimal"/>
      <w:lvlText w:val=""/>
      <w:lvlJc w:val="left"/>
    </w:lvl>
    <w:lvl w:ilvl="8" w:tplc="0D8CF86A">
      <w:numFmt w:val="decimal"/>
      <w:lvlText w:val=""/>
      <w:lvlJc w:val="left"/>
    </w:lvl>
  </w:abstractNum>
  <w:abstractNum w:abstractNumId="12" w15:restartNumberingAfterBreak="0">
    <w:nsid w:val="317340C9"/>
    <w:multiLevelType w:val="hybridMultilevel"/>
    <w:tmpl w:val="4244BB1A"/>
    <w:lvl w:ilvl="0" w:tplc="4DEE2000">
      <w:start w:val="1"/>
      <w:numFmt w:val="bullet"/>
      <w:lvlRestart w:val="0"/>
      <w:lvlText w:val=""/>
      <w:lvlJc w:val="left"/>
      <w:pPr>
        <w:ind w:left="0" w:firstLine="705"/>
      </w:pPr>
      <w:rPr>
        <w:u w:val="none"/>
      </w:rPr>
    </w:lvl>
    <w:lvl w:ilvl="1" w:tplc="EE8CFC6C">
      <w:numFmt w:val="decimal"/>
      <w:lvlText w:val=""/>
      <w:lvlJc w:val="left"/>
    </w:lvl>
    <w:lvl w:ilvl="2" w:tplc="7B7E2440">
      <w:numFmt w:val="decimal"/>
      <w:lvlText w:val=""/>
      <w:lvlJc w:val="left"/>
    </w:lvl>
    <w:lvl w:ilvl="3" w:tplc="0896C93E">
      <w:numFmt w:val="decimal"/>
      <w:lvlText w:val=""/>
      <w:lvlJc w:val="left"/>
    </w:lvl>
    <w:lvl w:ilvl="4" w:tplc="E14A7F32">
      <w:numFmt w:val="decimal"/>
      <w:lvlText w:val=""/>
      <w:lvlJc w:val="left"/>
    </w:lvl>
    <w:lvl w:ilvl="5" w:tplc="3702BF28">
      <w:numFmt w:val="decimal"/>
      <w:lvlText w:val=""/>
      <w:lvlJc w:val="left"/>
    </w:lvl>
    <w:lvl w:ilvl="6" w:tplc="E9C269AA">
      <w:numFmt w:val="decimal"/>
      <w:lvlText w:val=""/>
      <w:lvlJc w:val="left"/>
    </w:lvl>
    <w:lvl w:ilvl="7" w:tplc="1A92AA96">
      <w:numFmt w:val="decimal"/>
      <w:lvlText w:val=""/>
      <w:lvlJc w:val="left"/>
    </w:lvl>
    <w:lvl w:ilvl="8" w:tplc="D6A4FAD8">
      <w:numFmt w:val="decimal"/>
      <w:lvlText w:val=""/>
      <w:lvlJc w:val="left"/>
    </w:lvl>
  </w:abstractNum>
  <w:abstractNum w:abstractNumId="13" w15:restartNumberingAfterBreak="0">
    <w:nsid w:val="31CD3042"/>
    <w:multiLevelType w:val="hybridMultilevel"/>
    <w:tmpl w:val="50B0C084"/>
    <w:lvl w:ilvl="0" w:tplc="EBBAD990">
      <w:start w:val="1"/>
      <w:numFmt w:val="decimal"/>
      <w:lvlText w:val="%1."/>
      <w:lvlJc w:val="left"/>
      <w:pPr>
        <w:ind w:left="720"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4F55D21"/>
    <w:multiLevelType w:val="hybridMultilevel"/>
    <w:tmpl w:val="1E7AA080"/>
    <w:lvl w:ilvl="0" w:tplc="F8940030">
      <w:start w:val="1"/>
      <w:numFmt w:val="bullet"/>
      <w:lvlRestart w:val="0"/>
      <w:lvlText w:val=""/>
      <w:lvlJc w:val="left"/>
      <w:pPr>
        <w:ind w:left="0" w:firstLine="705"/>
      </w:pPr>
      <w:rPr>
        <w:u w:val="none"/>
      </w:rPr>
    </w:lvl>
    <w:lvl w:ilvl="1" w:tplc="B3289054">
      <w:numFmt w:val="decimal"/>
      <w:lvlText w:val=""/>
      <w:lvlJc w:val="left"/>
    </w:lvl>
    <w:lvl w:ilvl="2" w:tplc="8042E96E">
      <w:numFmt w:val="decimal"/>
      <w:lvlText w:val=""/>
      <w:lvlJc w:val="left"/>
    </w:lvl>
    <w:lvl w:ilvl="3" w:tplc="A282E030">
      <w:numFmt w:val="decimal"/>
      <w:lvlText w:val=""/>
      <w:lvlJc w:val="left"/>
    </w:lvl>
    <w:lvl w:ilvl="4" w:tplc="1596927E">
      <w:numFmt w:val="decimal"/>
      <w:lvlText w:val=""/>
      <w:lvlJc w:val="left"/>
    </w:lvl>
    <w:lvl w:ilvl="5" w:tplc="61E87700">
      <w:numFmt w:val="decimal"/>
      <w:lvlText w:val=""/>
      <w:lvlJc w:val="left"/>
    </w:lvl>
    <w:lvl w:ilvl="6" w:tplc="C194E27C">
      <w:numFmt w:val="decimal"/>
      <w:lvlText w:val=""/>
      <w:lvlJc w:val="left"/>
    </w:lvl>
    <w:lvl w:ilvl="7" w:tplc="70503CFA">
      <w:numFmt w:val="decimal"/>
      <w:lvlText w:val=""/>
      <w:lvlJc w:val="left"/>
    </w:lvl>
    <w:lvl w:ilvl="8" w:tplc="CA802562">
      <w:numFmt w:val="decimal"/>
      <w:lvlText w:val=""/>
      <w:lvlJc w:val="left"/>
    </w:lvl>
  </w:abstractNum>
  <w:abstractNum w:abstractNumId="15" w15:restartNumberingAfterBreak="0">
    <w:nsid w:val="35F64E88"/>
    <w:multiLevelType w:val="hybridMultilevel"/>
    <w:tmpl w:val="9604B616"/>
    <w:lvl w:ilvl="0" w:tplc="A2E007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75D1F08"/>
    <w:multiLevelType w:val="hybridMultilevel"/>
    <w:tmpl w:val="C54A5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D25B58"/>
    <w:multiLevelType w:val="hybridMultilevel"/>
    <w:tmpl w:val="F608167E"/>
    <w:lvl w:ilvl="0" w:tplc="302427A8">
      <w:start w:val="1"/>
      <w:numFmt w:val="bullet"/>
      <w:lvlRestart w:val="0"/>
      <w:lvlText w:val=""/>
      <w:lvlJc w:val="left"/>
      <w:pPr>
        <w:ind w:left="0" w:firstLine="705"/>
      </w:pPr>
      <w:rPr>
        <w:u w:val="none"/>
      </w:rPr>
    </w:lvl>
    <w:lvl w:ilvl="1" w:tplc="C1FC7BCA">
      <w:numFmt w:val="decimal"/>
      <w:lvlText w:val=""/>
      <w:lvlJc w:val="left"/>
    </w:lvl>
    <w:lvl w:ilvl="2" w:tplc="83386B78">
      <w:numFmt w:val="decimal"/>
      <w:lvlText w:val=""/>
      <w:lvlJc w:val="left"/>
    </w:lvl>
    <w:lvl w:ilvl="3" w:tplc="336E5E98">
      <w:numFmt w:val="decimal"/>
      <w:lvlText w:val=""/>
      <w:lvlJc w:val="left"/>
    </w:lvl>
    <w:lvl w:ilvl="4" w:tplc="5C582098">
      <w:numFmt w:val="decimal"/>
      <w:lvlText w:val=""/>
      <w:lvlJc w:val="left"/>
    </w:lvl>
    <w:lvl w:ilvl="5" w:tplc="B4D60A32">
      <w:numFmt w:val="decimal"/>
      <w:lvlText w:val=""/>
      <w:lvlJc w:val="left"/>
    </w:lvl>
    <w:lvl w:ilvl="6" w:tplc="7C32FCCC">
      <w:numFmt w:val="decimal"/>
      <w:lvlText w:val=""/>
      <w:lvlJc w:val="left"/>
    </w:lvl>
    <w:lvl w:ilvl="7" w:tplc="CAA4A380">
      <w:numFmt w:val="decimal"/>
      <w:lvlText w:val=""/>
      <w:lvlJc w:val="left"/>
    </w:lvl>
    <w:lvl w:ilvl="8" w:tplc="FFB08760">
      <w:numFmt w:val="decimal"/>
      <w:lvlText w:val=""/>
      <w:lvlJc w:val="left"/>
    </w:lvl>
  </w:abstractNum>
  <w:abstractNum w:abstractNumId="18" w15:restartNumberingAfterBreak="0">
    <w:nsid w:val="4B8D2A85"/>
    <w:multiLevelType w:val="hybridMultilevel"/>
    <w:tmpl w:val="ECFE62F6"/>
    <w:lvl w:ilvl="0" w:tplc="EEBA1E94">
      <w:start w:val="1"/>
      <w:numFmt w:val="bullet"/>
      <w:lvlRestart w:val="0"/>
      <w:lvlText w:val=""/>
      <w:lvlJc w:val="left"/>
      <w:pPr>
        <w:ind w:left="0" w:firstLine="705"/>
      </w:pPr>
      <w:rPr>
        <w:u w:val="none"/>
      </w:rPr>
    </w:lvl>
    <w:lvl w:ilvl="1" w:tplc="88B62DBA">
      <w:numFmt w:val="decimal"/>
      <w:lvlText w:val=""/>
      <w:lvlJc w:val="left"/>
    </w:lvl>
    <w:lvl w:ilvl="2" w:tplc="99165BA8">
      <w:numFmt w:val="decimal"/>
      <w:lvlText w:val=""/>
      <w:lvlJc w:val="left"/>
    </w:lvl>
    <w:lvl w:ilvl="3" w:tplc="B68CCAC4">
      <w:numFmt w:val="decimal"/>
      <w:lvlText w:val=""/>
      <w:lvlJc w:val="left"/>
    </w:lvl>
    <w:lvl w:ilvl="4" w:tplc="5A04DB44">
      <w:numFmt w:val="decimal"/>
      <w:lvlText w:val=""/>
      <w:lvlJc w:val="left"/>
    </w:lvl>
    <w:lvl w:ilvl="5" w:tplc="60BC8D70">
      <w:numFmt w:val="decimal"/>
      <w:lvlText w:val=""/>
      <w:lvlJc w:val="left"/>
    </w:lvl>
    <w:lvl w:ilvl="6" w:tplc="6F92C41E">
      <w:numFmt w:val="decimal"/>
      <w:lvlText w:val=""/>
      <w:lvlJc w:val="left"/>
    </w:lvl>
    <w:lvl w:ilvl="7" w:tplc="644A04D0">
      <w:numFmt w:val="decimal"/>
      <w:lvlText w:val=""/>
      <w:lvlJc w:val="left"/>
    </w:lvl>
    <w:lvl w:ilvl="8" w:tplc="13CE4492">
      <w:numFmt w:val="decimal"/>
      <w:lvlText w:val=""/>
      <w:lvlJc w:val="left"/>
    </w:lvl>
  </w:abstractNum>
  <w:abstractNum w:abstractNumId="19" w15:restartNumberingAfterBreak="0">
    <w:nsid w:val="59C4007C"/>
    <w:multiLevelType w:val="hybridMultilevel"/>
    <w:tmpl w:val="96D6159A"/>
    <w:lvl w:ilvl="0" w:tplc="21507358">
      <w:start w:val="1"/>
      <w:numFmt w:val="bullet"/>
      <w:lvlRestart w:val="0"/>
      <w:lvlText w:val=""/>
      <w:lvlJc w:val="left"/>
      <w:pPr>
        <w:ind w:left="0" w:firstLine="705"/>
      </w:pPr>
      <w:rPr>
        <w:u w:val="none"/>
      </w:rPr>
    </w:lvl>
    <w:lvl w:ilvl="1" w:tplc="50986BAC">
      <w:numFmt w:val="decimal"/>
      <w:lvlText w:val=""/>
      <w:lvlJc w:val="left"/>
    </w:lvl>
    <w:lvl w:ilvl="2" w:tplc="3C9A42EC">
      <w:numFmt w:val="decimal"/>
      <w:lvlText w:val=""/>
      <w:lvlJc w:val="left"/>
    </w:lvl>
    <w:lvl w:ilvl="3" w:tplc="CCA08C26">
      <w:numFmt w:val="decimal"/>
      <w:lvlText w:val=""/>
      <w:lvlJc w:val="left"/>
    </w:lvl>
    <w:lvl w:ilvl="4" w:tplc="FB8E3444">
      <w:numFmt w:val="decimal"/>
      <w:lvlText w:val=""/>
      <w:lvlJc w:val="left"/>
    </w:lvl>
    <w:lvl w:ilvl="5" w:tplc="6B46EF5A">
      <w:numFmt w:val="decimal"/>
      <w:lvlText w:val=""/>
      <w:lvlJc w:val="left"/>
    </w:lvl>
    <w:lvl w:ilvl="6" w:tplc="D570DE0C">
      <w:numFmt w:val="decimal"/>
      <w:lvlText w:val=""/>
      <w:lvlJc w:val="left"/>
    </w:lvl>
    <w:lvl w:ilvl="7" w:tplc="19BED7A0">
      <w:numFmt w:val="decimal"/>
      <w:lvlText w:val=""/>
      <w:lvlJc w:val="left"/>
    </w:lvl>
    <w:lvl w:ilvl="8" w:tplc="8DC8DD3A">
      <w:numFmt w:val="decimal"/>
      <w:lvlText w:val=""/>
      <w:lvlJc w:val="left"/>
    </w:lvl>
  </w:abstractNum>
  <w:abstractNum w:abstractNumId="20" w15:restartNumberingAfterBreak="0">
    <w:nsid w:val="5C0B4FE7"/>
    <w:multiLevelType w:val="hybridMultilevel"/>
    <w:tmpl w:val="F308FD94"/>
    <w:lvl w:ilvl="0" w:tplc="EFE02D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604A46C2"/>
    <w:multiLevelType w:val="hybridMultilevel"/>
    <w:tmpl w:val="82265E6C"/>
    <w:lvl w:ilvl="0" w:tplc="E072160A">
      <w:start w:val="1"/>
      <w:numFmt w:val="bullet"/>
      <w:lvlRestart w:val="0"/>
      <w:lvlText w:val=""/>
      <w:lvlJc w:val="left"/>
      <w:pPr>
        <w:ind w:left="0" w:firstLine="705"/>
      </w:pPr>
      <w:rPr>
        <w:u w:val="none"/>
      </w:rPr>
    </w:lvl>
    <w:lvl w:ilvl="1" w:tplc="BB4AAED2">
      <w:numFmt w:val="decimal"/>
      <w:lvlText w:val=""/>
      <w:lvlJc w:val="left"/>
    </w:lvl>
    <w:lvl w:ilvl="2" w:tplc="56DA596E">
      <w:numFmt w:val="decimal"/>
      <w:lvlText w:val=""/>
      <w:lvlJc w:val="left"/>
    </w:lvl>
    <w:lvl w:ilvl="3" w:tplc="539AA1C0">
      <w:numFmt w:val="decimal"/>
      <w:lvlText w:val=""/>
      <w:lvlJc w:val="left"/>
    </w:lvl>
    <w:lvl w:ilvl="4" w:tplc="C10C59AE">
      <w:numFmt w:val="decimal"/>
      <w:lvlText w:val=""/>
      <w:lvlJc w:val="left"/>
    </w:lvl>
    <w:lvl w:ilvl="5" w:tplc="F506B094">
      <w:numFmt w:val="decimal"/>
      <w:lvlText w:val=""/>
      <w:lvlJc w:val="left"/>
    </w:lvl>
    <w:lvl w:ilvl="6" w:tplc="9ED60502">
      <w:numFmt w:val="decimal"/>
      <w:lvlText w:val=""/>
      <w:lvlJc w:val="left"/>
    </w:lvl>
    <w:lvl w:ilvl="7" w:tplc="A09C300C">
      <w:numFmt w:val="decimal"/>
      <w:lvlText w:val=""/>
      <w:lvlJc w:val="left"/>
    </w:lvl>
    <w:lvl w:ilvl="8" w:tplc="9CDC4CFC">
      <w:numFmt w:val="decimal"/>
      <w:lvlText w:val=""/>
      <w:lvlJc w:val="left"/>
    </w:lvl>
  </w:abstractNum>
  <w:abstractNum w:abstractNumId="22" w15:restartNumberingAfterBreak="0">
    <w:nsid w:val="611B13A8"/>
    <w:multiLevelType w:val="hybridMultilevel"/>
    <w:tmpl w:val="94E2067A"/>
    <w:lvl w:ilvl="0" w:tplc="EBC21082">
      <w:start w:val="1"/>
      <w:numFmt w:val="bullet"/>
      <w:lvlRestart w:val="0"/>
      <w:lvlText w:val=""/>
      <w:lvlJc w:val="left"/>
      <w:pPr>
        <w:ind w:left="0" w:firstLine="705"/>
      </w:pPr>
      <w:rPr>
        <w:u w:val="none"/>
      </w:rPr>
    </w:lvl>
    <w:lvl w:ilvl="1" w:tplc="A668688E">
      <w:numFmt w:val="decimal"/>
      <w:lvlText w:val=""/>
      <w:lvlJc w:val="left"/>
    </w:lvl>
    <w:lvl w:ilvl="2" w:tplc="6D86229A">
      <w:numFmt w:val="decimal"/>
      <w:lvlText w:val=""/>
      <w:lvlJc w:val="left"/>
    </w:lvl>
    <w:lvl w:ilvl="3" w:tplc="BEDC798C">
      <w:numFmt w:val="decimal"/>
      <w:lvlText w:val=""/>
      <w:lvlJc w:val="left"/>
    </w:lvl>
    <w:lvl w:ilvl="4" w:tplc="80B41450">
      <w:numFmt w:val="decimal"/>
      <w:lvlText w:val=""/>
      <w:lvlJc w:val="left"/>
    </w:lvl>
    <w:lvl w:ilvl="5" w:tplc="968E4D2A">
      <w:numFmt w:val="decimal"/>
      <w:lvlText w:val=""/>
      <w:lvlJc w:val="left"/>
    </w:lvl>
    <w:lvl w:ilvl="6" w:tplc="C598F8F6">
      <w:numFmt w:val="decimal"/>
      <w:lvlText w:val=""/>
      <w:lvlJc w:val="left"/>
    </w:lvl>
    <w:lvl w:ilvl="7" w:tplc="BB9CDEB2">
      <w:numFmt w:val="decimal"/>
      <w:lvlText w:val=""/>
      <w:lvlJc w:val="left"/>
    </w:lvl>
    <w:lvl w:ilvl="8" w:tplc="0EF40820">
      <w:numFmt w:val="decimal"/>
      <w:lvlText w:val=""/>
      <w:lvlJc w:val="left"/>
    </w:lvl>
  </w:abstractNum>
  <w:abstractNum w:abstractNumId="23" w15:restartNumberingAfterBreak="0">
    <w:nsid w:val="6620374B"/>
    <w:multiLevelType w:val="hybridMultilevel"/>
    <w:tmpl w:val="F6B88562"/>
    <w:lvl w:ilvl="0" w:tplc="6AE68E3C">
      <w:start w:val="1"/>
      <w:numFmt w:val="bullet"/>
      <w:lvlRestart w:val="0"/>
      <w:lvlText w:val=""/>
      <w:lvlJc w:val="left"/>
      <w:pPr>
        <w:ind w:left="0" w:firstLine="705"/>
      </w:pPr>
      <w:rPr>
        <w:u w:val="none"/>
      </w:rPr>
    </w:lvl>
    <w:lvl w:ilvl="1" w:tplc="F8BAB69C">
      <w:numFmt w:val="decimal"/>
      <w:lvlText w:val=""/>
      <w:lvlJc w:val="left"/>
    </w:lvl>
    <w:lvl w:ilvl="2" w:tplc="0E4241A4">
      <w:numFmt w:val="decimal"/>
      <w:lvlText w:val=""/>
      <w:lvlJc w:val="left"/>
    </w:lvl>
    <w:lvl w:ilvl="3" w:tplc="99E0ACEC">
      <w:numFmt w:val="decimal"/>
      <w:lvlText w:val=""/>
      <w:lvlJc w:val="left"/>
    </w:lvl>
    <w:lvl w:ilvl="4" w:tplc="64AC7760">
      <w:numFmt w:val="decimal"/>
      <w:lvlText w:val=""/>
      <w:lvlJc w:val="left"/>
    </w:lvl>
    <w:lvl w:ilvl="5" w:tplc="06646344">
      <w:numFmt w:val="decimal"/>
      <w:lvlText w:val=""/>
      <w:lvlJc w:val="left"/>
    </w:lvl>
    <w:lvl w:ilvl="6" w:tplc="A6C69488">
      <w:numFmt w:val="decimal"/>
      <w:lvlText w:val=""/>
      <w:lvlJc w:val="left"/>
    </w:lvl>
    <w:lvl w:ilvl="7" w:tplc="8D081888">
      <w:numFmt w:val="decimal"/>
      <w:lvlText w:val=""/>
      <w:lvlJc w:val="left"/>
    </w:lvl>
    <w:lvl w:ilvl="8" w:tplc="88106502">
      <w:numFmt w:val="decimal"/>
      <w:lvlText w:val=""/>
      <w:lvlJc w:val="left"/>
    </w:lvl>
  </w:abstractNum>
  <w:abstractNum w:abstractNumId="24" w15:restartNumberingAfterBreak="0">
    <w:nsid w:val="67143B67"/>
    <w:multiLevelType w:val="hybridMultilevel"/>
    <w:tmpl w:val="46580284"/>
    <w:lvl w:ilvl="0" w:tplc="DBE0CAAE">
      <w:start w:val="1"/>
      <w:numFmt w:val="bullet"/>
      <w:lvlRestart w:val="0"/>
      <w:lvlText w:val=""/>
      <w:lvlJc w:val="left"/>
      <w:pPr>
        <w:ind w:left="0" w:firstLine="705"/>
      </w:pPr>
      <w:rPr>
        <w:u w:val="none"/>
      </w:rPr>
    </w:lvl>
    <w:lvl w:ilvl="1" w:tplc="2C98365C">
      <w:numFmt w:val="decimal"/>
      <w:lvlText w:val=""/>
      <w:lvlJc w:val="left"/>
    </w:lvl>
    <w:lvl w:ilvl="2" w:tplc="AE56BB5E">
      <w:numFmt w:val="decimal"/>
      <w:lvlText w:val=""/>
      <w:lvlJc w:val="left"/>
    </w:lvl>
    <w:lvl w:ilvl="3" w:tplc="A21C95A2">
      <w:numFmt w:val="decimal"/>
      <w:lvlText w:val=""/>
      <w:lvlJc w:val="left"/>
    </w:lvl>
    <w:lvl w:ilvl="4" w:tplc="13946F0E">
      <w:numFmt w:val="decimal"/>
      <w:lvlText w:val=""/>
      <w:lvlJc w:val="left"/>
    </w:lvl>
    <w:lvl w:ilvl="5" w:tplc="FF422368">
      <w:numFmt w:val="decimal"/>
      <w:lvlText w:val=""/>
      <w:lvlJc w:val="left"/>
    </w:lvl>
    <w:lvl w:ilvl="6" w:tplc="9842BF08">
      <w:numFmt w:val="decimal"/>
      <w:lvlText w:val=""/>
      <w:lvlJc w:val="left"/>
    </w:lvl>
    <w:lvl w:ilvl="7" w:tplc="32B48EF4">
      <w:numFmt w:val="decimal"/>
      <w:lvlText w:val=""/>
      <w:lvlJc w:val="left"/>
    </w:lvl>
    <w:lvl w:ilvl="8" w:tplc="CC1CD0BA">
      <w:numFmt w:val="decimal"/>
      <w:lvlText w:val=""/>
      <w:lvlJc w:val="left"/>
    </w:lvl>
  </w:abstractNum>
  <w:abstractNum w:abstractNumId="25" w15:restartNumberingAfterBreak="0">
    <w:nsid w:val="71DB2E35"/>
    <w:multiLevelType w:val="hybridMultilevel"/>
    <w:tmpl w:val="C92AC344"/>
    <w:lvl w:ilvl="0" w:tplc="A7F6F742">
      <w:start w:val="1"/>
      <w:numFmt w:val="bullet"/>
      <w:lvlRestart w:val="0"/>
      <w:lvlText w:val=""/>
      <w:lvlJc w:val="left"/>
      <w:pPr>
        <w:ind w:left="0" w:firstLine="705"/>
      </w:pPr>
      <w:rPr>
        <w:u w:val="none"/>
      </w:rPr>
    </w:lvl>
    <w:lvl w:ilvl="1" w:tplc="22A20F34">
      <w:numFmt w:val="decimal"/>
      <w:lvlText w:val=""/>
      <w:lvlJc w:val="left"/>
    </w:lvl>
    <w:lvl w:ilvl="2" w:tplc="A5425E90">
      <w:numFmt w:val="decimal"/>
      <w:lvlText w:val=""/>
      <w:lvlJc w:val="left"/>
    </w:lvl>
    <w:lvl w:ilvl="3" w:tplc="3BDA7146">
      <w:numFmt w:val="decimal"/>
      <w:lvlText w:val=""/>
      <w:lvlJc w:val="left"/>
    </w:lvl>
    <w:lvl w:ilvl="4" w:tplc="FCC47446">
      <w:numFmt w:val="decimal"/>
      <w:lvlText w:val=""/>
      <w:lvlJc w:val="left"/>
    </w:lvl>
    <w:lvl w:ilvl="5" w:tplc="33662AB2">
      <w:numFmt w:val="decimal"/>
      <w:lvlText w:val=""/>
      <w:lvlJc w:val="left"/>
    </w:lvl>
    <w:lvl w:ilvl="6" w:tplc="3CB2E5F2">
      <w:numFmt w:val="decimal"/>
      <w:lvlText w:val=""/>
      <w:lvlJc w:val="left"/>
    </w:lvl>
    <w:lvl w:ilvl="7" w:tplc="3C9C89B8">
      <w:numFmt w:val="decimal"/>
      <w:lvlText w:val=""/>
      <w:lvlJc w:val="left"/>
    </w:lvl>
    <w:lvl w:ilvl="8" w:tplc="E16EC722">
      <w:numFmt w:val="decimal"/>
      <w:lvlText w:val=""/>
      <w:lvlJc w:val="left"/>
    </w:lvl>
  </w:abstractNum>
  <w:abstractNum w:abstractNumId="26" w15:restartNumberingAfterBreak="0">
    <w:nsid w:val="75022FB5"/>
    <w:multiLevelType w:val="hybridMultilevel"/>
    <w:tmpl w:val="E2DEFF28"/>
    <w:lvl w:ilvl="0" w:tplc="6A9A359C">
      <w:start w:val="1"/>
      <w:numFmt w:val="bullet"/>
      <w:lvlRestart w:val="0"/>
      <w:lvlText w:val=""/>
      <w:lvlJc w:val="left"/>
      <w:pPr>
        <w:ind w:left="0" w:firstLine="705"/>
      </w:pPr>
      <w:rPr>
        <w:u w:val="none"/>
      </w:rPr>
    </w:lvl>
    <w:lvl w:ilvl="1" w:tplc="16426946">
      <w:numFmt w:val="decimal"/>
      <w:lvlText w:val=""/>
      <w:lvlJc w:val="left"/>
    </w:lvl>
    <w:lvl w:ilvl="2" w:tplc="43FCAAE2">
      <w:numFmt w:val="decimal"/>
      <w:lvlText w:val=""/>
      <w:lvlJc w:val="left"/>
    </w:lvl>
    <w:lvl w:ilvl="3" w:tplc="2C00539E">
      <w:numFmt w:val="decimal"/>
      <w:lvlText w:val=""/>
      <w:lvlJc w:val="left"/>
    </w:lvl>
    <w:lvl w:ilvl="4" w:tplc="38C8C444">
      <w:numFmt w:val="decimal"/>
      <w:lvlText w:val=""/>
      <w:lvlJc w:val="left"/>
    </w:lvl>
    <w:lvl w:ilvl="5" w:tplc="D8C8F034">
      <w:numFmt w:val="decimal"/>
      <w:lvlText w:val=""/>
      <w:lvlJc w:val="left"/>
    </w:lvl>
    <w:lvl w:ilvl="6" w:tplc="B860A968">
      <w:numFmt w:val="decimal"/>
      <w:lvlText w:val=""/>
      <w:lvlJc w:val="left"/>
    </w:lvl>
    <w:lvl w:ilvl="7" w:tplc="963602E6">
      <w:numFmt w:val="decimal"/>
      <w:lvlText w:val=""/>
      <w:lvlJc w:val="left"/>
    </w:lvl>
    <w:lvl w:ilvl="8" w:tplc="6E5AE2E2">
      <w:numFmt w:val="decimal"/>
      <w:lvlText w:val=""/>
      <w:lvlJc w:val="left"/>
    </w:lvl>
  </w:abstractNum>
  <w:abstractNum w:abstractNumId="27" w15:restartNumberingAfterBreak="0">
    <w:nsid w:val="761B2A2B"/>
    <w:multiLevelType w:val="hybridMultilevel"/>
    <w:tmpl w:val="F5160BE6"/>
    <w:lvl w:ilvl="0" w:tplc="F04EA17C">
      <w:start w:val="1"/>
      <w:numFmt w:val="bullet"/>
      <w:lvlRestart w:val="0"/>
      <w:lvlText w:val=""/>
      <w:lvlJc w:val="left"/>
      <w:pPr>
        <w:ind w:left="0" w:firstLine="705"/>
      </w:pPr>
      <w:rPr>
        <w:u w:val="none"/>
      </w:rPr>
    </w:lvl>
    <w:lvl w:ilvl="1" w:tplc="C23AE5B2">
      <w:numFmt w:val="decimal"/>
      <w:lvlText w:val=""/>
      <w:lvlJc w:val="left"/>
    </w:lvl>
    <w:lvl w:ilvl="2" w:tplc="7208243A">
      <w:numFmt w:val="decimal"/>
      <w:lvlText w:val=""/>
      <w:lvlJc w:val="left"/>
    </w:lvl>
    <w:lvl w:ilvl="3" w:tplc="2F145B62">
      <w:numFmt w:val="decimal"/>
      <w:lvlText w:val=""/>
      <w:lvlJc w:val="left"/>
    </w:lvl>
    <w:lvl w:ilvl="4" w:tplc="1EAE5D08">
      <w:numFmt w:val="decimal"/>
      <w:lvlText w:val=""/>
      <w:lvlJc w:val="left"/>
    </w:lvl>
    <w:lvl w:ilvl="5" w:tplc="537E921A">
      <w:numFmt w:val="decimal"/>
      <w:lvlText w:val=""/>
      <w:lvlJc w:val="left"/>
    </w:lvl>
    <w:lvl w:ilvl="6" w:tplc="98965B6C">
      <w:numFmt w:val="decimal"/>
      <w:lvlText w:val=""/>
      <w:lvlJc w:val="left"/>
    </w:lvl>
    <w:lvl w:ilvl="7" w:tplc="B75AAE60">
      <w:numFmt w:val="decimal"/>
      <w:lvlText w:val=""/>
      <w:lvlJc w:val="left"/>
    </w:lvl>
    <w:lvl w:ilvl="8" w:tplc="1C460186">
      <w:numFmt w:val="decimal"/>
      <w:lvlText w:val=""/>
      <w:lvlJc w:val="left"/>
    </w:lvl>
  </w:abstractNum>
  <w:abstractNum w:abstractNumId="28" w15:restartNumberingAfterBreak="0">
    <w:nsid w:val="79726A7C"/>
    <w:multiLevelType w:val="hybridMultilevel"/>
    <w:tmpl w:val="E6A8720E"/>
    <w:lvl w:ilvl="0" w:tplc="35A09450">
      <w:start w:val="1"/>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A2C3C8C"/>
    <w:multiLevelType w:val="hybridMultilevel"/>
    <w:tmpl w:val="2BE65D26"/>
    <w:lvl w:ilvl="0" w:tplc="1346A9CA">
      <w:start w:val="1"/>
      <w:numFmt w:val="bullet"/>
      <w:lvlRestart w:val="0"/>
      <w:lvlText w:val=""/>
      <w:lvlJc w:val="left"/>
      <w:pPr>
        <w:ind w:left="0" w:firstLine="705"/>
      </w:pPr>
      <w:rPr>
        <w:u w:val="none"/>
      </w:rPr>
    </w:lvl>
    <w:lvl w:ilvl="1" w:tplc="1AFC9612">
      <w:numFmt w:val="decimal"/>
      <w:lvlText w:val=""/>
      <w:lvlJc w:val="left"/>
    </w:lvl>
    <w:lvl w:ilvl="2" w:tplc="98EE74C4">
      <w:numFmt w:val="decimal"/>
      <w:lvlText w:val=""/>
      <w:lvlJc w:val="left"/>
    </w:lvl>
    <w:lvl w:ilvl="3" w:tplc="1D8E42FA">
      <w:numFmt w:val="decimal"/>
      <w:lvlText w:val=""/>
      <w:lvlJc w:val="left"/>
    </w:lvl>
    <w:lvl w:ilvl="4" w:tplc="F64A2D22">
      <w:numFmt w:val="decimal"/>
      <w:lvlText w:val=""/>
      <w:lvlJc w:val="left"/>
    </w:lvl>
    <w:lvl w:ilvl="5" w:tplc="E4B8E9FA">
      <w:numFmt w:val="decimal"/>
      <w:lvlText w:val=""/>
      <w:lvlJc w:val="left"/>
    </w:lvl>
    <w:lvl w:ilvl="6" w:tplc="CE8EA9AC">
      <w:numFmt w:val="decimal"/>
      <w:lvlText w:val=""/>
      <w:lvlJc w:val="left"/>
    </w:lvl>
    <w:lvl w:ilvl="7" w:tplc="CB1C6EF8">
      <w:numFmt w:val="decimal"/>
      <w:lvlText w:val=""/>
      <w:lvlJc w:val="left"/>
    </w:lvl>
    <w:lvl w:ilvl="8" w:tplc="84B46548">
      <w:numFmt w:val="decimal"/>
      <w:lvlText w:val=""/>
      <w:lvlJc w:val="left"/>
    </w:lvl>
  </w:abstractNum>
  <w:abstractNum w:abstractNumId="30" w15:restartNumberingAfterBreak="0">
    <w:nsid w:val="7A6E2D4A"/>
    <w:multiLevelType w:val="hybridMultilevel"/>
    <w:tmpl w:val="75828212"/>
    <w:lvl w:ilvl="0" w:tplc="6A500CB8">
      <w:start w:val="1"/>
      <w:numFmt w:val="bullet"/>
      <w:lvlRestart w:val="0"/>
      <w:lvlText w:val=""/>
      <w:lvlJc w:val="left"/>
      <w:pPr>
        <w:ind w:left="0" w:firstLine="705"/>
      </w:pPr>
      <w:rPr>
        <w:u w:val="none"/>
      </w:rPr>
    </w:lvl>
    <w:lvl w:ilvl="1" w:tplc="67163B60">
      <w:numFmt w:val="decimal"/>
      <w:lvlText w:val=""/>
      <w:lvlJc w:val="left"/>
    </w:lvl>
    <w:lvl w:ilvl="2" w:tplc="474EDEB4">
      <w:numFmt w:val="decimal"/>
      <w:lvlText w:val=""/>
      <w:lvlJc w:val="left"/>
    </w:lvl>
    <w:lvl w:ilvl="3" w:tplc="561AA0B8">
      <w:numFmt w:val="decimal"/>
      <w:lvlText w:val=""/>
      <w:lvlJc w:val="left"/>
    </w:lvl>
    <w:lvl w:ilvl="4" w:tplc="566E1CC2">
      <w:numFmt w:val="decimal"/>
      <w:lvlText w:val=""/>
      <w:lvlJc w:val="left"/>
    </w:lvl>
    <w:lvl w:ilvl="5" w:tplc="9208E874">
      <w:numFmt w:val="decimal"/>
      <w:lvlText w:val=""/>
      <w:lvlJc w:val="left"/>
    </w:lvl>
    <w:lvl w:ilvl="6" w:tplc="5A7CB4CA">
      <w:numFmt w:val="decimal"/>
      <w:lvlText w:val=""/>
      <w:lvlJc w:val="left"/>
    </w:lvl>
    <w:lvl w:ilvl="7" w:tplc="32E859E6">
      <w:numFmt w:val="decimal"/>
      <w:lvlText w:val=""/>
      <w:lvlJc w:val="left"/>
    </w:lvl>
    <w:lvl w:ilvl="8" w:tplc="1DF8F70A">
      <w:numFmt w:val="decimal"/>
      <w:lvlText w:val=""/>
      <w:lvlJc w:val="left"/>
    </w:lvl>
  </w:abstractNum>
  <w:abstractNum w:abstractNumId="31" w15:restartNumberingAfterBreak="0">
    <w:nsid w:val="7D197AFA"/>
    <w:multiLevelType w:val="hybridMultilevel"/>
    <w:tmpl w:val="18D029CE"/>
    <w:lvl w:ilvl="0" w:tplc="1488F6FC">
      <w:start w:val="1"/>
      <w:numFmt w:val="bullet"/>
      <w:lvlRestart w:val="0"/>
      <w:lvlText w:val=""/>
      <w:lvlJc w:val="left"/>
      <w:pPr>
        <w:ind w:left="0" w:firstLine="705"/>
      </w:pPr>
      <w:rPr>
        <w:u w:val="none"/>
      </w:rPr>
    </w:lvl>
    <w:lvl w:ilvl="1" w:tplc="D0FAB470">
      <w:numFmt w:val="decimal"/>
      <w:lvlText w:val=""/>
      <w:lvlJc w:val="left"/>
    </w:lvl>
    <w:lvl w:ilvl="2" w:tplc="A36C0666">
      <w:numFmt w:val="decimal"/>
      <w:lvlText w:val=""/>
      <w:lvlJc w:val="left"/>
    </w:lvl>
    <w:lvl w:ilvl="3" w:tplc="BBEE3C58">
      <w:numFmt w:val="decimal"/>
      <w:lvlText w:val=""/>
      <w:lvlJc w:val="left"/>
    </w:lvl>
    <w:lvl w:ilvl="4" w:tplc="8CDE9BE6">
      <w:numFmt w:val="decimal"/>
      <w:lvlText w:val=""/>
      <w:lvlJc w:val="left"/>
    </w:lvl>
    <w:lvl w:ilvl="5" w:tplc="393E4FBC">
      <w:numFmt w:val="decimal"/>
      <w:lvlText w:val=""/>
      <w:lvlJc w:val="left"/>
    </w:lvl>
    <w:lvl w:ilvl="6" w:tplc="5CE09B50">
      <w:numFmt w:val="decimal"/>
      <w:lvlText w:val=""/>
      <w:lvlJc w:val="left"/>
    </w:lvl>
    <w:lvl w:ilvl="7" w:tplc="C6E26130">
      <w:numFmt w:val="decimal"/>
      <w:lvlText w:val=""/>
      <w:lvlJc w:val="left"/>
    </w:lvl>
    <w:lvl w:ilvl="8" w:tplc="FA8EA80C">
      <w:numFmt w:val="decimal"/>
      <w:lvlText w:val=""/>
      <w:lvlJc w:val="left"/>
    </w:lvl>
  </w:abstractNum>
  <w:num w:numId="1" w16cid:durableId="825978920">
    <w:abstractNumId w:val="28"/>
  </w:num>
  <w:num w:numId="2" w16cid:durableId="1239366530">
    <w:abstractNumId w:val="16"/>
  </w:num>
  <w:num w:numId="3" w16cid:durableId="1026101135">
    <w:abstractNumId w:val="20"/>
  </w:num>
  <w:num w:numId="4" w16cid:durableId="2003895762">
    <w:abstractNumId w:val="5"/>
  </w:num>
  <w:num w:numId="5" w16cid:durableId="698235785">
    <w:abstractNumId w:val="4"/>
  </w:num>
  <w:num w:numId="6" w16cid:durableId="1189682272">
    <w:abstractNumId w:val="13"/>
  </w:num>
  <w:num w:numId="7" w16cid:durableId="1650161293">
    <w:abstractNumId w:val="17"/>
  </w:num>
  <w:num w:numId="8" w16cid:durableId="1720933936">
    <w:abstractNumId w:val="11"/>
  </w:num>
  <w:num w:numId="9" w16cid:durableId="971669358">
    <w:abstractNumId w:val="22"/>
  </w:num>
  <w:num w:numId="10" w16cid:durableId="721179067">
    <w:abstractNumId w:val="24"/>
  </w:num>
  <w:num w:numId="11" w16cid:durableId="316227017">
    <w:abstractNumId w:val="12"/>
  </w:num>
  <w:num w:numId="12" w16cid:durableId="1414207208">
    <w:abstractNumId w:val="7"/>
  </w:num>
  <w:num w:numId="13" w16cid:durableId="196506492">
    <w:abstractNumId w:val="2"/>
  </w:num>
  <w:num w:numId="14" w16cid:durableId="1372077795">
    <w:abstractNumId w:val="31"/>
  </w:num>
  <w:num w:numId="15" w16cid:durableId="1030187996">
    <w:abstractNumId w:val="6"/>
  </w:num>
  <w:num w:numId="16" w16cid:durableId="1302228037">
    <w:abstractNumId w:val="10"/>
  </w:num>
  <w:num w:numId="17" w16cid:durableId="1061445749">
    <w:abstractNumId w:val="1"/>
  </w:num>
  <w:num w:numId="18" w16cid:durableId="2022078233">
    <w:abstractNumId w:val="9"/>
  </w:num>
  <w:num w:numId="19" w16cid:durableId="241181357">
    <w:abstractNumId w:val="3"/>
  </w:num>
  <w:num w:numId="20" w16cid:durableId="1961061435">
    <w:abstractNumId w:val="21"/>
  </w:num>
  <w:num w:numId="21" w16cid:durableId="1051612147">
    <w:abstractNumId w:val="0"/>
  </w:num>
  <w:num w:numId="22" w16cid:durableId="213543051">
    <w:abstractNumId w:val="27"/>
  </w:num>
  <w:num w:numId="23" w16cid:durableId="978847883">
    <w:abstractNumId w:val="23"/>
  </w:num>
  <w:num w:numId="24" w16cid:durableId="464273724">
    <w:abstractNumId w:val="14"/>
  </w:num>
  <w:num w:numId="25" w16cid:durableId="932317787">
    <w:abstractNumId w:val="19"/>
  </w:num>
  <w:num w:numId="26" w16cid:durableId="10955176">
    <w:abstractNumId w:val="18"/>
  </w:num>
  <w:num w:numId="27" w16cid:durableId="720251159">
    <w:abstractNumId w:val="29"/>
  </w:num>
  <w:num w:numId="28" w16cid:durableId="1529489068">
    <w:abstractNumId w:val="25"/>
  </w:num>
  <w:num w:numId="29" w16cid:durableId="607931225">
    <w:abstractNumId w:val="30"/>
  </w:num>
  <w:num w:numId="30" w16cid:durableId="1617256086">
    <w:abstractNumId w:val="26"/>
  </w:num>
  <w:num w:numId="31" w16cid:durableId="1824003608">
    <w:abstractNumId w:val="8"/>
  </w:num>
  <w:num w:numId="32" w16cid:durableId="1057331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E16"/>
    <w:rsid w:val="00000209"/>
    <w:rsid w:val="0000714E"/>
    <w:rsid w:val="000104C3"/>
    <w:rsid w:val="00017223"/>
    <w:rsid w:val="00020F85"/>
    <w:rsid w:val="00024868"/>
    <w:rsid w:val="00032A04"/>
    <w:rsid w:val="00035614"/>
    <w:rsid w:val="00036E15"/>
    <w:rsid w:val="00041C3E"/>
    <w:rsid w:val="000426CA"/>
    <w:rsid w:val="000455D5"/>
    <w:rsid w:val="00046CB8"/>
    <w:rsid w:val="00050A4D"/>
    <w:rsid w:val="00050F48"/>
    <w:rsid w:val="00052EAB"/>
    <w:rsid w:val="00053FE0"/>
    <w:rsid w:val="00057DB0"/>
    <w:rsid w:val="00071327"/>
    <w:rsid w:val="000717D3"/>
    <w:rsid w:val="000738C0"/>
    <w:rsid w:val="00074B12"/>
    <w:rsid w:val="000767B2"/>
    <w:rsid w:val="00077477"/>
    <w:rsid w:val="000816DA"/>
    <w:rsid w:val="0008557B"/>
    <w:rsid w:val="00086F37"/>
    <w:rsid w:val="00092114"/>
    <w:rsid w:val="00094C21"/>
    <w:rsid w:val="000A0FA8"/>
    <w:rsid w:val="000A1741"/>
    <w:rsid w:val="000A2839"/>
    <w:rsid w:val="000A45F3"/>
    <w:rsid w:val="000A6528"/>
    <w:rsid w:val="000A6581"/>
    <w:rsid w:val="000B19FF"/>
    <w:rsid w:val="000B5E58"/>
    <w:rsid w:val="000C2520"/>
    <w:rsid w:val="000C2B70"/>
    <w:rsid w:val="000C4201"/>
    <w:rsid w:val="000C4CED"/>
    <w:rsid w:val="000C62AB"/>
    <w:rsid w:val="000C7852"/>
    <w:rsid w:val="000D5160"/>
    <w:rsid w:val="000D6BF2"/>
    <w:rsid w:val="000E159B"/>
    <w:rsid w:val="000E1976"/>
    <w:rsid w:val="000E2107"/>
    <w:rsid w:val="000E2A40"/>
    <w:rsid w:val="000E4D0C"/>
    <w:rsid w:val="000E7158"/>
    <w:rsid w:val="000F155D"/>
    <w:rsid w:val="000F353C"/>
    <w:rsid w:val="000F5C27"/>
    <w:rsid w:val="000F7222"/>
    <w:rsid w:val="000F7CBF"/>
    <w:rsid w:val="00101894"/>
    <w:rsid w:val="001026E3"/>
    <w:rsid w:val="00103E72"/>
    <w:rsid w:val="001104B9"/>
    <w:rsid w:val="001130BF"/>
    <w:rsid w:val="001131DA"/>
    <w:rsid w:val="00114348"/>
    <w:rsid w:val="001161F6"/>
    <w:rsid w:val="00120F70"/>
    <w:rsid w:val="001248AC"/>
    <w:rsid w:val="001268F5"/>
    <w:rsid w:val="00127004"/>
    <w:rsid w:val="00132BC5"/>
    <w:rsid w:val="00132D24"/>
    <w:rsid w:val="001431EE"/>
    <w:rsid w:val="00144326"/>
    <w:rsid w:val="00146A84"/>
    <w:rsid w:val="001511BB"/>
    <w:rsid w:val="00151713"/>
    <w:rsid w:val="001523F6"/>
    <w:rsid w:val="00152973"/>
    <w:rsid w:val="00155AEF"/>
    <w:rsid w:val="00160883"/>
    <w:rsid w:val="0016168C"/>
    <w:rsid w:val="00161D6D"/>
    <w:rsid w:val="001636B2"/>
    <w:rsid w:val="0016468E"/>
    <w:rsid w:val="00165723"/>
    <w:rsid w:val="00165CB3"/>
    <w:rsid w:val="0016640A"/>
    <w:rsid w:val="001701DA"/>
    <w:rsid w:val="00182B82"/>
    <w:rsid w:val="00183B2C"/>
    <w:rsid w:val="00183E95"/>
    <w:rsid w:val="001846DF"/>
    <w:rsid w:val="00184C5D"/>
    <w:rsid w:val="001924E9"/>
    <w:rsid w:val="00195430"/>
    <w:rsid w:val="001A1803"/>
    <w:rsid w:val="001A183D"/>
    <w:rsid w:val="001A46C2"/>
    <w:rsid w:val="001A7561"/>
    <w:rsid w:val="001B2699"/>
    <w:rsid w:val="001B359D"/>
    <w:rsid w:val="001B4987"/>
    <w:rsid w:val="001B5EE2"/>
    <w:rsid w:val="001C0569"/>
    <w:rsid w:val="001C6235"/>
    <w:rsid w:val="001D041C"/>
    <w:rsid w:val="001D2E0B"/>
    <w:rsid w:val="001D7290"/>
    <w:rsid w:val="001D7AA7"/>
    <w:rsid w:val="001E1023"/>
    <w:rsid w:val="001E7B89"/>
    <w:rsid w:val="001F239E"/>
    <w:rsid w:val="001F548E"/>
    <w:rsid w:val="001F5D02"/>
    <w:rsid w:val="001F6185"/>
    <w:rsid w:val="0020055F"/>
    <w:rsid w:val="00202E90"/>
    <w:rsid w:val="0021058D"/>
    <w:rsid w:val="00210A88"/>
    <w:rsid w:val="0021151F"/>
    <w:rsid w:val="00211816"/>
    <w:rsid w:val="00211EEF"/>
    <w:rsid w:val="00214FE5"/>
    <w:rsid w:val="00215EE5"/>
    <w:rsid w:val="0022488C"/>
    <w:rsid w:val="002267A7"/>
    <w:rsid w:val="00231517"/>
    <w:rsid w:val="00233759"/>
    <w:rsid w:val="0023700D"/>
    <w:rsid w:val="00245C91"/>
    <w:rsid w:val="00246D3C"/>
    <w:rsid w:val="00247DCF"/>
    <w:rsid w:val="00247E8E"/>
    <w:rsid w:val="00251225"/>
    <w:rsid w:val="002514D9"/>
    <w:rsid w:val="00254016"/>
    <w:rsid w:val="002576DE"/>
    <w:rsid w:val="002604E9"/>
    <w:rsid w:val="00262605"/>
    <w:rsid w:val="0026421E"/>
    <w:rsid w:val="002719D4"/>
    <w:rsid w:val="0027487A"/>
    <w:rsid w:val="0027655D"/>
    <w:rsid w:val="002804A7"/>
    <w:rsid w:val="00283D66"/>
    <w:rsid w:val="00291B83"/>
    <w:rsid w:val="0029588D"/>
    <w:rsid w:val="002A06E7"/>
    <w:rsid w:val="002A30AA"/>
    <w:rsid w:val="002A78FB"/>
    <w:rsid w:val="002B16C4"/>
    <w:rsid w:val="002B7A6B"/>
    <w:rsid w:val="002C5F5C"/>
    <w:rsid w:val="002C76C3"/>
    <w:rsid w:val="002D05FD"/>
    <w:rsid w:val="002D0C5F"/>
    <w:rsid w:val="002D4EAF"/>
    <w:rsid w:val="002D7653"/>
    <w:rsid w:val="002E24FD"/>
    <w:rsid w:val="002E2CE7"/>
    <w:rsid w:val="002F0BBF"/>
    <w:rsid w:val="002F6C86"/>
    <w:rsid w:val="002F73D1"/>
    <w:rsid w:val="0030116E"/>
    <w:rsid w:val="00303D58"/>
    <w:rsid w:val="00304C88"/>
    <w:rsid w:val="00310352"/>
    <w:rsid w:val="00312B8B"/>
    <w:rsid w:val="00321D20"/>
    <w:rsid w:val="00324242"/>
    <w:rsid w:val="0033023E"/>
    <w:rsid w:val="003308F5"/>
    <w:rsid w:val="00332236"/>
    <w:rsid w:val="003328F7"/>
    <w:rsid w:val="00332C90"/>
    <w:rsid w:val="00336AF0"/>
    <w:rsid w:val="003446BF"/>
    <w:rsid w:val="003478C5"/>
    <w:rsid w:val="00351037"/>
    <w:rsid w:val="00356073"/>
    <w:rsid w:val="00356D43"/>
    <w:rsid w:val="003615BE"/>
    <w:rsid w:val="0036461C"/>
    <w:rsid w:val="00371627"/>
    <w:rsid w:val="003719E4"/>
    <w:rsid w:val="0037264A"/>
    <w:rsid w:val="0037278E"/>
    <w:rsid w:val="00374534"/>
    <w:rsid w:val="00375203"/>
    <w:rsid w:val="00376964"/>
    <w:rsid w:val="00376FC8"/>
    <w:rsid w:val="003800E5"/>
    <w:rsid w:val="00382399"/>
    <w:rsid w:val="00384BBD"/>
    <w:rsid w:val="00386D2A"/>
    <w:rsid w:val="00390BDF"/>
    <w:rsid w:val="00390C39"/>
    <w:rsid w:val="00395CE5"/>
    <w:rsid w:val="00397BFF"/>
    <w:rsid w:val="003A0935"/>
    <w:rsid w:val="003A34B5"/>
    <w:rsid w:val="003A5EFA"/>
    <w:rsid w:val="003B4D8A"/>
    <w:rsid w:val="003B4F80"/>
    <w:rsid w:val="003B6DBE"/>
    <w:rsid w:val="003B73F0"/>
    <w:rsid w:val="003C079E"/>
    <w:rsid w:val="003C1E50"/>
    <w:rsid w:val="003C345A"/>
    <w:rsid w:val="003C452E"/>
    <w:rsid w:val="003C4785"/>
    <w:rsid w:val="003D42E0"/>
    <w:rsid w:val="003D4D14"/>
    <w:rsid w:val="003D5D7D"/>
    <w:rsid w:val="003D6C2F"/>
    <w:rsid w:val="003D7E08"/>
    <w:rsid w:val="003E0944"/>
    <w:rsid w:val="003E3CBF"/>
    <w:rsid w:val="003E41DC"/>
    <w:rsid w:val="003E5B7C"/>
    <w:rsid w:val="003F13E9"/>
    <w:rsid w:val="003F2294"/>
    <w:rsid w:val="003F255F"/>
    <w:rsid w:val="003F2D45"/>
    <w:rsid w:val="003F30F6"/>
    <w:rsid w:val="003F678B"/>
    <w:rsid w:val="003F7AF2"/>
    <w:rsid w:val="003F7C00"/>
    <w:rsid w:val="004005E1"/>
    <w:rsid w:val="00400CE7"/>
    <w:rsid w:val="00401C7C"/>
    <w:rsid w:val="00403824"/>
    <w:rsid w:val="00405A5F"/>
    <w:rsid w:val="00406F63"/>
    <w:rsid w:val="00414A8B"/>
    <w:rsid w:val="00415A04"/>
    <w:rsid w:val="004174BB"/>
    <w:rsid w:val="00426123"/>
    <w:rsid w:val="00426AC7"/>
    <w:rsid w:val="00432287"/>
    <w:rsid w:val="004366E4"/>
    <w:rsid w:val="00441D1E"/>
    <w:rsid w:val="004433B5"/>
    <w:rsid w:val="00447494"/>
    <w:rsid w:val="004574CA"/>
    <w:rsid w:val="00457779"/>
    <w:rsid w:val="00457CB6"/>
    <w:rsid w:val="00457DDA"/>
    <w:rsid w:val="00465888"/>
    <w:rsid w:val="004659C5"/>
    <w:rsid w:val="004668D0"/>
    <w:rsid w:val="004677A4"/>
    <w:rsid w:val="00467954"/>
    <w:rsid w:val="00470112"/>
    <w:rsid w:val="0048210F"/>
    <w:rsid w:val="0048344B"/>
    <w:rsid w:val="0048560A"/>
    <w:rsid w:val="0048666B"/>
    <w:rsid w:val="00486D88"/>
    <w:rsid w:val="0049183E"/>
    <w:rsid w:val="0049416E"/>
    <w:rsid w:val="00497098"/>
    <w:rsid w:val="00497A0D"/>
    <w:rsid w:val="004B0D54"/>
    <w:rsid w:val="004B0E5F"/>
    <w:rsid w:val="004B7A2B"/>
    <w:rsid w:val="004C06D8"/>
    <w:rsid w:val="004C5654"/>
    <w:rsid w:val="004C5B86"/>
    <w:rsid w:val="004C6D8C"/>
    <w:rsid w:val="004C733D"/>
    <w:rsid w:val="004D19F0"/>
    <w:rsid w:val="004D7228"/>
    <w:rsid w:val="004D73FE"/>
    <w:rsid w:val="004D7D0E"/>
    <w:rsid w:val="004E1D0F"/>
    <w:rsid w:val="004E36D5"/>
    <w:rsid w:val="004E5491"/>
    <w:rsid w:val="004E6162"/>
    <w:rsid w:val="004F12F4"/>
    <w:rsid w:val="004F2938"/>
    <w:rsid w:val="0050497D"/>
    <w:rsid w:val="00504A68"/>
    <w:rsid w:val="00507EDD"/>
    <w:rsid w:val="00507F6F"/>
    <w:rsid w:val="00515ED5"/>
    <w:rsid w:val="00520099"/>
    <w:rsid w:val="00521DE4"/>
    <w:rsid w:val="005245DF"/>
    <w:rsid w:val="00524BCE"/>
    <w:rsid w:val="00526476"/>
    <w:rsid w:val="005363E4"/>
    <w:rsid w:val="00537C4F"/>
    <w:rsid w:val="00540A8F"/>
    <w:rsid w:val="00546502"/>
    <w:rsid w:val="0054674B"/>
    <w:rsid w:val="00552EA4"/>
    <w:rsid w:val="0055553E"/>
    <w:rsid w:val="00562453"/>
    <w:rsid w:val="005642A0"/>
    <w:rsid w:val="005673D6"/>
    <w:rsid w:val="00570DF3"/>
    <w:rsid w:val="00572523"/>
    <w:rsid w:val="005744AA"/>
    <w:rsid w:val="00576E16"/>
    <w:rsid w:val="00580240"/>
    <w:rsid w:val="00581468"/>
    <w:rsid w:val="00586477"/>
    <w:rsid w:val="00591DDB"/>
    <w:rsid w:val="00591F00"/>
    <w:rsid w:val="005A2E31"/>
    <w:rsid w:val="005A3004"/>
    <w:rsid w:val="005A5B6E"/>
    <w:rsid w:val="005B0C2F"/>
    <w:rsid w:val="005B10B2"/>
    <w:rsid w:val="005B18AA"/>
    <w:rsid w:val="005B4453"/>
    <w:rsid w:val="005B7D0C"/>
    <w:rsid w:val="005C0694"/>
    <w:rsid w:val="005C1F3C"/>
    <w:rsid w:val="005C42DC"/>
    <w:rsid w:val="005C43CA"/>
    <w:rsid w:val="005C5815"/>
    <w:rsid w:val="005C6E9D"/>
    <w:rsid w:val="005C75BD"/>
    <w:rsid w:val="005D106C"/>
    <w:rsid w:val="005D2C94"/>
    <w:rsid w:val="005D37BB"/>
    <w:rsid w:val="005D5F22"/>
    <w:rsid w:val="005E54AA"/>
    <w:rsid w:val="005F471A"/>
    <w:rsid w:val="005F4D85"/>
    <w:rsid w:val="005F717E"/>
    <w:rsid w:val="006005B6"/>
    <w:rsid w:val="00604032"/>
    <w:rsid w:val="0060439F"/>
    <w:rsid w:val="00606DBE"/>
    <w:rsid w:val="00612B82"/>
    <w:rsid w:val="006133FA"/>
    <w:rsid w:val="00613A7F"/>
    <w:rsid w:val="0061617B"/>
    <w:rsid w:val="00621679"/>
    <w:rsid w:val="00621FA7"/>
    <w:rsid w:val="006224E9"/>
    <w:rsid w:val="00624B46"/>
    <w:rsid w:val="00624B9D"/>
    <w:rsid w:val="00626465"/>
    <w:rsid w:val="00632DD9"/>
    <w:rsid w:val="00633205"/>
    <w:rsid w:val="00634835"/>
    <w:rsid w:val="00640F9F"/>
    <w:rsid w:val="00642968"/>
    <w:rsid w:val="006472AF"/>
    <w:rsid w:val="00647551"/>
    <w:rsid w:val="00650BAD"/>
    <w:rsid w:val="00653AA9"/>
    <w:rsid w:val="00661022"/>
    <w:rsid w:val="006624E4"/>
    <w:rsid w:val="00662DF1"/>
    <w:rsid w:val="0066663D"/>
    <w:rsid w:val="00677AAD"/>
    <w:rsid w:val="006814ED"/>
    <w:rsid w:val="00681536"/>
    <w:rsid w:val="006815E7"/>
    <w:rsid w:val="00685F03"/>
    <w:rsid w:val="006869E7"/>
    <w:rsid w:val="00687F46"/>
    <w:rsid w:val="00690FBA"/>
    <w:rsid w:val="006A028F"/>
    <w:rsid w:val="006A10C0"/>
    <w:rsid w:val="006A5A58"/>
    <w:rsid w:val="006B7518"/>
    <w:rsid w:val="006C04AA"/>
    <w:rsid w:val="006D0779"/>
    <w:rsid w:val="006D5250"/>
    <w:rsid w:val="006D5EB4"/>
    <w:rsid w:val="006D69F4"/>
    <w:rsid w:val="006D7F56"/>
    <w:rsid w:val="006E0266"/>
    <w:rsid w:val="006E6876"/>
    <w:rsid w:val="006F0AD7"/>
    <w:rsid w:val="006F1647"/>
    <w:rsid w:val="006F4204"/>
    <w:rsid w:val="006F450C"/>
    <w:rsid w:val="006F50AF"/>
    <w:rsid w:val="0070026F"/>
    <w:rsid w:val="007008F5"/>
    <w:rsid w:val="007044D0"/>
    <w:rsid w:val="00707610"/>
    <w:rsid w:val="0071089C"/>
    <w:rsid w:val="00711B71"/>
    <w:rsid w:val="00711BC0"/>
    <w:rsid w:val="00714B3E"/>
    <w:rsid w:val="00715DE8"/>
    <w:rsid w:val="00717019"/>
    <w:rsid w:val="00720B41"/>
    <w:rsid w:val="00720F63"/>
    <w:rsid w:val="007251CF"/>
    <w:rsid w:val="00727F6F"/>
    <w:rsid w:val="00730EEC"/>
    <w:rsid w:val="00731A62"/>
    <w:rsid w:val="00736D37"/>
    <w:rsid w:val="007408E4"/>
    <w:rsid w:val="00741DCD"/>
    <w:rsid w:val="00743E20"/>
    <w:rsid w:val="007452AD"/>
    <w:rsid w:val="00746C61"/>
    <w:rsid w:val="00747A33"/>
    <w:rsid w:val="007527D5"/>
    <w:rsid w:val="00761B8A"/>
    <w:rsid w:val="0076438E"/>
    <w:rsid w:val="00765732"/>
    <w:rsid w:val="007674E4"/>
    <w:rsid w:val="00770F0C"/>
    <w:rsid w:val="00772DD6"/>
    <w:rsid w:val="00774A18"/>
    <w:rsid w:val="00775E2B"/>
    <w:rsid w:val="007766AE"/>
    <w:rsid w:val="00777B71"/>
    <w:rsid w:val="007816B5"/>
    <w:rsid w:val="00781CE7"/>
    <w:rsid w:val="007825F7"/>
    <w:rsid w:val="00782C92"/>
    <w:rsid w:val="00782EFF"/>
    <w:rsid w:val="0079069A"/>
    <w:rsid w:val="00792314"/>
    <w:rsid w:val="00792E2F"/>
    <w:rsid w:val="007A0201"/>
    <w:rsid w:val="007A03CD"/>
    <w:rsid w:val="007A3FFC"/>
    <w:rsid w:val="007A59BC"/>
    <w:rsid w:val="007A699D"/>
    <w:rsid w:val="007A6C80"/>
    <w:rsid w:val="007B15D9"/>
    <w:rsid w:val="007B5EE8"/>
    <w:rsid w:val="007C1476"/>
    <w:rsid w:val="007C1577"/>
    <w:rsid w:val="007C1B03"/>
    <w:rsid w:val="007C59BB"/>
    <w:rsid w:val="007C6F05"/>
    <w:rsid w:val="007C7D72"/>
    <w:rsid w:val="007D107E"/>
    <w:rsid w:val="007D27B8"/>
    <w:rsid w:val="007D3908"/>
    <w:rsid w:val="007D4872"/>
    <w:rsid w:val="007D75B0"/>
    <w:rsid w:val="007E2C08"/>
    <w:rsid w:val="007E4153"/>
    <w:rsid w:val="007E5999"/>
    <w:rsid w:val="007F0112"/>
    <w:rsid w:val="007F59E7"/>
    <w:rsid w:val="00802762"/>
    <w:rsid w:val="008049CD"/>
    <w:rsid w:val="00812283"/>
    <w:rsid w:val="00813175"/>
    <w:rsid w:val="00813EB9"/>
    <w:rsid w:val="00815AE6"/>
    <w:rsid w:val="00815E27"/>
    <w:rsid w:val="00821822"/>
    <w:rsid w:val="00823945"/>
    <w:rsid w:val="00830135"/>
    <w:rsid w:val="00830F7F"/>
    <w:rsid w:val="00833935"/>
    <w:rsid w:val="00833CC6"/>
    <w:rsid w:val="00833CE1"/>
    <w:rsid w:val="0083403D"/>
    <w:rsid w:val="00836C9F"/>
    <w:rsid w:val="0084288E"/>
    <w:rsid w:val="00844CDF"/>
    <w:rsid w:val="00846895"/>
    <w:rsid w:val="0085147B"/>
    <w:rsid w:val="00856C34"/>
    <w:rsid w:val="00861A76"/>
    <w:rsid w:val="00861BF3"/>
    <w:rsid w:val="0086360F"/>
    <w:rsid w:val="00865026"/>
    <w:rsid w:val="00865EC1"/>
    <w:rsid w:val="0086655E"/>
    <w:rsid w:val="00871890"/>
    <w:rsid w:val="00871C29"/>
    <w:rsid w:val="008730D2"/>
    <w:rsid w:val="0087436A"/>
    <w:rsid w:val="0087454D"/>
    <w:rsid w:val="00876AD8"/>
    <w:rsid w:val="0087798D"/>
    <w:rsid w:val="00882A6C"/>
    <w:rsid w:val="00883733"/>
    <w:rsid w:val="00883897"/>
    <w:rsid w:val="00883A39"/>
    <w:rsid w:val="00884683"/>
    <w:rsid w:val="0088752A"/>
    <w:rsid w:val="008A0665"/>
    <w:rsid w:val="008A2A30"/>
    <w:rsid w:val="008A3816"/>
    <w:rsid w:val="008A5221"/>
    <w:rsid w:val="008A578E"/>
    <w:rsid w:val="008B0588"/>
    <w:rsid w:val="008B4982"/>
    <w:rsid w:val="008B6968"/>
    <w:rsid w:val="008C50AB"/>
    <w:rsid w:val="008C5B61"/>
    <w:rsid w:val="008D0FC9"/>
    <w:rsid w:val="008D2F06"/>
    <w:rsid w:val="008F0FA5"/>
    <w:rsid w:val="008F5384"/>
    <w:rsid w:val="00903609"/>
    <w:rsid w:val="00903E38"/>
    <w:rsid w:val="00905942"/>
    <w:rsid w:val="00906B07"/>
    <w:rsid w:val="00910ABE"/>
    <w:rsid w:val="00913636"/>
    <w:rsid w:val="0092487F"/>
    <w:rsid w:val="00927192"/>
    <w:rsid w:val="00940101"/>
    <w:rsid w:val="009430B5"/>
    <w:rsid w:val="0094485C"/>
    <w:rsid w:val="0094548E"/>
    <w:rsid w:val="00947996"/>
    <w:rsid w:val="00947EED"/>
    <w:rsid w:val="009514F1"/>
    <w:rsid w:val="00953442"/>
    <w:rsid w:val="00955C25"/>
    <w:rsid w:val="00955EB9"/>
    <w:rsid w:val="00962D19"/>
    <w:rsid w:val="009636A8"/>
    <w:rsid w:val="00964CDF"/>
    <w:rsid w:val="0096593E"/>
    <w:rsid w:val="00980287"/>
    <w:rsid w:val="009803D2"/>
    <w:rsid w:val="0098118D"/>
    <w:rsid w:val="00981323"/>
    <w:rsid w:val="0098171D"/>
    <w:rsid w:val="00982144"/>
    <w:rsid w:val="00985C93"/>
    <w:rsid w:val="00993F1B"/>
    <w:rsid w:val="00996C86"/>
    <w:rsid w:val="00997095"/>
    <w:rsid w:val="009A144C"/>
    <w:rsid w:val="009A3D9C"/>
    <w:rsid w:val="009A4868"/>
    <w:rsid w:val="009A52CF"/>
    <w:rsid w:val="009B07CC"/>
    <w:rsid w:val="009B08A6"/>
    <w:rsid w:val="009B1AF5"/>
    <w:rsid w:val="009B7227"/>
    <w:rsid w:val="009B729D"/>
    <w:rsid w:val="009B7C2E"/>
    <w:rsid w:val="009C13AC"/>
    <w:rsid w:val="009C281E"/>
    <w:rsid w:val="009C2933"/>
    <w:rsid w:val="009C687F"/>
    <w:rsid w:val="009D05D2"/>
    <w:rsid w:val="009D7372"/>
    <w:rsid w:val="009F214F"/>
    <w:rsid w:val="009F47BC"/>
    <w:rsid w:val="009F6C16"/>
    <w:rsid w:val="00A00B52"/>
    <w:rsid w:val="00A035DB"/>
    <w:rsid w:val="00A06E61"/>
    <w:rsid w:val="00A07A4D"/>
    <w:rsid w:val="00A11B18"/>
    <w:rsid w:val="00A169B5"/>
    <w:rsid w:val="00A23F00"/>
    <w:rsid w:val="00A325FE"/>
    <w:rsid w:val="00A3406D"/>
    <w:rsid w:val="00A3534A"/>
    <w:rsid w:val="00A400CF"/>
    <w:rsid w:val="00A40B85"/>
    <w:rsid w:val="00A43531"/>
    <w:rsid w:val="00A450C1"/>
    <w:rsid w:val="00A51CC7"/>
    <w:rsid w:val="00A6414B"/>
    <w:rsid w:val="00A6503F"/>
    <w:rsid w:val="00A653C1"/>
    <w:rsid w:val="00A75448"/>
    <w:rsid w:val="00A84C0C"/>
    <w:rsid w:val="00AA1600"/>
    <w:rsid w:val="00AA7863"/>
    <w:rsid w:val="00AB03BC"/>
    <w:rsid w:val="00AB1FE4"/>
    <w:rsid w:val="00AB4379"/>
    <w:rsid w:val="00AB5FE9"/>
    <w:rsid w:val="00AB6946"/>
    <w:rsid w:val="00AB7E01"/>
    <w:rsid w:val="00AC0317"/>
    <w:rsid w:val="00AC0BEA"/>
    <w:rsid w:val="00AD0DA4"/>
    <w:rsid w:val="00AD307D"/>
    <w:rsid w:val="00AE10D0"/>
    <w:rsid w:val="00AE234A"/>
    <w:rsid w:val="00AE3668"/>
    <w:rsid w:val="00AE3F63"/>
    <w:rsid w:val="00AE438F"/>
    <w:rsid w:val="00AE4955"/>
    <w:rsid w:val="00AE4CA3"/>
    <w:rsid w:val="00AF5A37"/>
    <w:rsid w:val="00B020CB"/>
    <w:rsid w:val="00B12903"/>
    <w:rsid w:val="00B145CE"/>
    <w:rsid w:val="00B20146"/>
    <w:rsid w:val="00B21E66"/>
    <w:rsid w:val="00B22890"/>
    <w:rsid w:val="00B2507A"/>
    <w:rsid w:val="00B2509C"/>
    <w:rsid w:val="00B25512"/>
    <w:rsid w:val="00B261CA"/>
    <w:rsid w:val="00B33F56"/>
    <w:rsid w:val="00B350BD"/>
    <w:rsid w:val="00B36DAB"/>
    <w:rsid w:val="00B374E9"/>
    <w:rsid w:val="00B375C5"/>
    <w:rsid w:val="00B40C6E"/>
    <w:rsid w:val="00B53503"/>
    <w:rsid w:val="00B55A13"/>
    <w:rsid w:val="00B6215C"/>
    <w:rsid w:val="00B64F06"/>
    <w:rsid w:val="00B6582A"/>
    <w:rsid w:val="00B659DF"/>
    <w:rsid w:val="00B712D1"/>
    <w:rsid w:val="00B73B91"/>
    <w:rsid w:val="00B7430C"/>
    <w:rsid w:val="00B74AE3"/>
    <w:rsid w:val="00B77615"/>
    <w:rsid w:val="00B800F7"/>
    <w:rsid w:val="00B819B1"/>
    <w:rsid w:val="00B81B3E"/>
    <w:rsid w:val="00B842CD"/>
    <w:rsid w:val="00B86BB3"/>
    <w:rsid w:val="00B90962"/>
    <w:rsid w:val="00B96512"/>
    <w:rsid w:val="00B97399"/>
    <w:rsid w:val="00BA0198"/>
    <w:rsid w:val="00BA36DA"/>
    <w:rsid w:val="00BA5486"/>
    <w:rsid w:val="00BA74C1"/>
    <w:rsid w:val="00BA7E4A"/>
    <w:rsid w:val="00BB0CE5"/>
    <w:rsid w:val="00BB48A8"/>
    <w:rsid w:val="00BC0A04"/>
    <w:rsid w:val="00BC363B"/>
    <w:rsid w:val="00BC3C78"/>
    <w:rsid w:val="00BC3E51"/>
    <w:rsid w:val="00BC5607"/>
    <w:rsid w:val="00BC6DFF"/>
    <w:rsid w:val="00BC771D"/>
    <w:rsid w:val="00BD3499"/>
    <w:rsid w:val="00BD38CA"/>
    <w:rsid w:val="00BD4FA1"/>
    <w:rsid w:val="00BE02CF"/>
    <w:rsid w:val="00BE4D1F"/>
    <w:rsid w:val="00BF1E57"/>
    <w:rsid w:val="00BF2E3C"/>
    <w:rsid w:val="00BF70C2"/>
    <w:rsid w:val="00C01293"/>
    <w:rsid w:val="00C014A7"/>
    <w:rsid w:val="00C04F7A"/>
    <w:rsid w:val="00C076C8"/>
    <w:rsid w:val="00C118E2"/>
    <w:rsid w:val="00C127F1"/>
    <w:rsid w:val="00C128CC"/>
    <w:rsid w:val="00C1332C"/>
    <w:rsid w:val="00C17839"/>
    <w:rsid w:val="00C20462"/>
    <w:rsid w:val="00C229B2"/>
    <w:rsid w:val="00C25DB4"/>
    <w:rsid w:val="00C3072B"/>
    <w:rsid w:val="00C316E1"/>
    <w:rsid w:val="00C33C66"/>
    <w:rsid w:val="00C341F9"/>
    <w:rsid w:val="00C34CF9"/>
    <w:rsid w:val="00C34DC5"/>
    <w:rsid w:val="00C44ADF"/>
    <w:rsid w:val="00C47313"/>
    <w:rsid w:val="00C508A5"/>
    <w:rsid w:val="00C51C68"/>
    <w:rsid w:val="00C525E1"/>
    <w:rsid w:val="00C5515F"/>
    <w:rsid w:val="00C55326"/>
    <w:rsid w:val="00C56308"/>
    <w:rsid w:val="00C56B1B"/>
    <w:rsid w:val="00C61E3D"/>
    <w:rsid w:val="00C63E3F"/>
    <w:rsid w:val="00C65846"/>
    <w:rsid w:val="00C736DF"/>
    <w:rsid w:val="00C757AA"/>
    <w:rsid w:val="00C75A1E"/>
    <w:rsid w:val="00C800F8"/>
    <w:rsid w:val="00C81A3F"/>
    <w:rsid w:val="00C825DA"/>
    <w:rsid w:val="00C832AD"/>
    <w:rsid w:val="00C8361A"/>
    <w:rsid w:val="00C9097A"/>
    <w:rsid w:val="00C90FFD"/>
    <w:rsid w:val="00CA1251"/>
    <w:rsid w:val="00CA4A44"/>
    <w:rsid w:val="00CA4D55"/>
    <w:rsid w:val="00CA6B1B"/>
    <w:rsid w:val="00CB0FE9"/>
    <w:rsid w:val="00CB126A"/>
    <w:rsid w:val="00CB21E3"/>
    <w:rsid w:val="00CB5CE2"/>
    <w:rsid w:val="00CC00C9"/>
    <w:rsid w:val="00CC37E9"/>
    <w:rsid w:val="00CC4278"/>
    <w:rsid w:val="00CC61A6"/>
    <w:rsid w:val="00CD1F6D"/>
    <w:rsid w:val="00CD26C6"/>
    <w:rsid w:val="00CD34B5"/>
    <w:rsid w:val="00CD4FCD"/>
    <w:rsid w:val="00CD5E12"/>
    <w:rsid w:val="00CD5FC9"/>
    <w:rsid w:val="00CD6443"/>
    <w:rsid w:val="00CE2630"/>
    <w:rsid w:val="00CE5F92"/>
    <w:rsid w:val="00CE6226"/>
    <w:rsid w:val="00CE7C8C"/>
    <w:rsid w:val="00CF2763"/>
    <w:rsid w:val="00CF384E"/>
    <w:rsid w:val="00CF6AE2"/>
    <w:rsid w:val="00D011AD"/>
    <w:rsid w:val="00D0446F"/>
    <w:rsid w:val="00D12562"/>
    <w:rsid w:val="00D141D1"/>
    <w:rsid w:val="00D16D5C"/>
    <w:rsid w:val="00D2057A"/>
    <w:rsid w:val="00D217E9"/>
    <w:rsid w:val="00D21FCF"/>
    <w:rsid w:val="00D22384"/>
    <w:rsid w:val="00D23E45"/>
    <w:rsid w:val="00D26A3D"/>
    <w:rsid w:val="00D30C96"/>
    <w:rsid w:val="00D319E6"/>
    <w:rsid w:val="00D333E1"/>
    <w:rsid w:val="00D3369A"/>
    <w:rsid w:val="00D339A9"/>
    <w:rsid w:val="00D340CD"/>
    <w:rsid w:val="00D3455C"/>
    <w:rsid w:val="00D372B0"/>
    <w:rsid w:val="00D3762A"/>
    <w:rsid w:val="00D407A6"/>
    <w:rsid w:val="00D40B64"/>
    <w:rsid w:val="00D453FA"/>
    <w:rsid w:val="00D513AD"/>
    <w:rsid w:val="00D52147"/>
    <w:rsid w:val="00D55743"/>
    <w:rsid w:val="00D56777"/>
    <w:rsid w:val="00D56A5E"/>
    <w:rsid w:val="00D60562"/>
    <w:rsid w:val="00D664C1"/>
    <w:rsid w:val="00D665E0"/>
    <w:rsid w:val="00D67CC2"/>
    <w:rsid w:val="00D705DB"/>
    <w:rsid w:val="00D7094B"/>
    <w:rsid w:val="00D7231D"/>
    <w:rsid w:val="00D73CE3"/>
    <w:rsid w:val="00D74397"/>
    <w:rsid w:val="00D76585"/>
    <w:rsid w:val="00D769DC"/>
    <w:rsid w:val="00D8043E"/>
    <w:rsid w:val="00D826B9"/>
    <w:rsid w:val="00D83B64"/>
    <w:rsid w:val="00D86835"/>
    <w:rsid w:val="00D9031C"/>
    <w:rsid w:val="00D90D5E"/>
    <w:rsid w:val="00D9205B"/>
    <w:rsid w:val="00D92108"/>
    <w:rsid w:val="00D92FB6"/>
    <w:rsid w:val="00D96B1C"/>
    <w:rsid w:val="00D97C92"/>
    <w:rsid w:val="00DA336A"/>
    <w:rsid w:val="00DA3EDA"/>
    <w:rsid w:val="00DA72DA"/>
    <w:rsid w:val="00DB2FFF"/>
    <w:rsid w:val="00DC2434"/>
    <w:rsid w:val="00DD0280"/>
    <w:rsid w:val="00DD2D37"/>
    <w:rsid w:val="00DD7FEF"/>
    <w:rsid w:val="00DE4D1D"/>
    <w:rsid w:val="00DF290A"/>
    <w:rsid w:val="00DF5F24"/>
    <w:rsid w:val="00DF6658"/>
    <w:rsid w:val="00E01492"/>
    <w:rsid w:val="00E02294"/>
    <w:rsid w:val="00E0312B"/>
    <w:rsid w:val="00E114BA"/>
    <w:rsid w:val="00E124BE"/>
    <w:rsid w:val="00E12A29"/>
    <w:rsid w:val="00E12F7F"/>
    <w:rsid w:val="00E142CE"/>
    <w:rsid w:val="00E1553B"/>
    <w:rsid w:val="00E176A7"/>
    <w:rsid w:val="00E220A8"/>
    <w:rsid w:val="00E24F85"/>
    <w:rsid w:val="00E30D2D"/>
    <w:rsid w:val="00E31693"/>
    <w:rsid w:val="00E31A90"/>
    <w:rsid w:val="00E36F30"/>
    <w:rsid w:val="00E40C1F"/>
    <w:rsid w:val="00E40CB4"/>
    <w:rsid w:val="00E46C12"/>
    <w:rsid w:val="00E5029B"/>
    <w:rsid w:val="00E50BB9"/>
    <w:rsid w:val="00E520D5"/>
    <w:rsid w:val="00E537C5"/>
    <w:rsid w:val="00E53953"/>
    <w:rsid w:val="00E651A9"/>
    <w:rsid w:val="00E66409"/>
    <w:rsid w:val="00E67950"/>
    <w:rsid w:val="00E67CF3"/>
    <w:rsid w:val="00E708DF"/>
    <w:rsid w:val="00E70CAB"/>
    <w:rsid w:val="00E71869"/>
    <w:rsid w:val="00E72E23"/>
    <w:rsid w:val="00E83598"/>
    <w:rsid w:val="00E86455"/>
    <w:rsid w:val="00E87257"/>
    <w:rsid w:val="00E87E80"/>
    <w:rsid w:val="00E91773"/>
    <w:rsid w:val="00E92E47"/>
    <w:rsid w:val="00E93687"/>
    <w:rsid w:val="00E9681F"/>
    <w:rsid w:val="00EA0C03"/>
    <w:rsid w:val="00EA22A5"/>
    <w:rsid w:val="00EA2934"/>
    <w:rsid w:val="00EA406E"/>
    <w:rsid w:val="00EA450C"/>
    <w:rsid w:val="00EA52E1"/>
    <w:rsid w:val="00EA5739"/>
    <w:rsid w:val="00EB22D6"/>
    <w:rsid w:val="00EB4D37"/>
    <w:rsid w:val="00EC0DA4"/>
    <w:rsid w:val="00EC158C"/>
    <w:rsid w:val="00EC3AD5"/>
    <w:rsid w:val="00EC3FEB"/>
    <w:rsid w:val="00EC4586"/>
    <w:rsid w:val="00EC47E2"/>
    <w:rsid w:val="00EC78FD"/>
    <w:rsid w:val="00ED47D2"/>
    <w:rsid w:val="00EE2E3E"/>
    <w:rsid w:val="00EE2EF6"/>
    <w:rsid w:val="00EE6013"/>
    <w:rsid w:val="00EE6D95"/>
    <w:rsid w:val="00EF03EC"/>
    <w:rsid w:val="00EF0958"/>
    <w:rsid w:val="00EF3075"/>
    <w:rsid w:val="00EF33AC"/>
    <w:rsid w:val="00EF55C3"/>
    <w:rsid w:val="00F026A5"/>
    <w:rsid w:val="00F04F02"/>
    <w:rsid w:val="00F06E92"/>
    <w:rsid w:val="00F07A49"/>
    <w:rsid w:val="00F07E8B"/>
    <w:rsid w:val="00F10367"/>
    <w:rsid w:val="00F10578"/>
    <w:rsid w:val="00F12BEF"/>
    <w:rsid w:val="00F13018"/>
    <w:rsid w:val="00F14E00"/>
    <w:rsid w:val="00F15B33"/>
    <w:rsid w:val="00F21CFB"/>
    <w:rsid w:val="00F27343"/>
    <w:rsid w:val="00F27FA9"/>
    <w:rsid w:val="00F3254B"/>
    <w:rsid w:val="00F345BE"/>
    <w:rsid w:val="00F36723"/>
    <w:rsid w:val="00F36B31"/>
    <w:rsid w:val="00F37D82"/>
    <w:rsid w:val="00F41759"/>
    <w:rsid w:val="00F5084C"/>
    <w:rsid w:val="00F51CF1"/>
    <w:rsid w:val="00F52D3F"/>
    <w:rsid w:val="00F61D9B"/>
    <w:rsid w:val="00F6505A"/>
    <w:rsid w:val="00F70CBC"/>
    <w:rsid w:val="00F74DA2"/>
    <w:rsid w:val="00F75767"/>
    <w:rsid w:val="00F759C3"/>
    <w:rsid w:val="00F77550"/>
    <w:rsid w:val="00F80BAF"/>
    <w:rsid w:val="00F823B4"/>
    <w:rsid w:val="00F95D0E"/>
    <w:rsid w:val="00F97FB5"/>
    <w:rsid w:val="00FA26C0"/>
    <w:rsid w:val="00FA4FDD"/>
    <w:rsid w:val="00FA6710"/>
    <w:rsid w:val="00FA76F5"/>
    <w:rsid w:val="00FB034A"/>
    <w:rsid w:val="00FB1606"/>
    <w:rsid w:val="00FB32C2"/>
    <w:rsid w:val="00FB6D7B"/>
    <w:rsid w:val="00FC1F21"/>
    <w:rsid w:val="00FC3F53"/>
    <w:rsid w:val="00FC7461"/>
    <w:rsid w:val="00FD325E"/>
    <w:rsid w:val="00FE08AA"/>
    <w:rsid w:val="00FE50B9"/>
    <w:rsid w:val="00FE6A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6022"/>
  <w15:chartTrackingRefBased/>
  <w15:docId w15:val="{A7DE6B95-F4DD-4994-97B6-773FC16A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E16"/>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576E16"/>
    <w:rPr>
      <w:i/>
      <w:iCs/>
    </w:rPr>
  </w:style>
  <w:style w:type="paragraph" w:styleId="Footer">
    <w:name w:val="footer"/>
    <w:basedOn w:val="Normal"/>
    <w:link w:val="FooterChar"/>
    <w:rsid w:val="00576E16"/>
    <w:pPr>
      <w:tabs>
        <w:tab w:val="center" w:pos="4153"/>
        <w:tab w:val="right" w:pos="8306"/>
      </w:tabs>
    </w:pPr>
    <w:rPr>
      <w:rFonts w:eastAsia="Times New Roman"/>
      <w:szCs w:val="24"/>
      <w:lang w:val="en-GB"/>
    </w:rPr>
  </w:style>
  <w:style w:type="character" w:customStyle="1" w:styleId="FooterChar">
    <w:name w:val="Footer Char"/>
    <w:basedOn w:val="DefaultParagraphFont"/>
    <w:link w:val="Footer"/>
    <w:rsid w:val="00576E16"/>
    <w:rPr>
      <w:rFonts w:eastAsia="Times New Roman" w:cs="Times New Roman"/>
      <w:szCs w:val="24"/>
      <w:lang w:val="en-GB"/>
    </w:rPr>
  </w:style>
  <w:style w:type="character" w:styleId="PageNumber">
    <w:name w:val="page number"/>
    <w:rsid w:val="00576E16"/>
  </w:style>
  <w:style w:type="paragraph" w:customStyle="1" w:styleId="naisvisr">
    <w:name w:val="naisvisr"/>
    <w:basedOn w:val="Normal"/>
    <w:rsid w:val="00576E16"/>
    <w:pPr>
      <w:spacing w:before="100" w:beforeAutospacing="1" w:after="100" w:afterAutospacing="1"/>
    </w:pPr>
    <w:rPr>
      <w:rFonts w:eastAsia="Times New Roman"/>
      <w:szCs w:val="24"/>
      <w:lang w:eastAsia="lv-LV"/>
    </w:rPr>
  </w:style>
  <w:style w:type="character" w:styleId="Hyperlink">
    <w:name w:val="Hyperlink"/>
    <w:basedOn w:val="DefaultParagraphFont"/>
    <w:uiPriority w:val="99"/>
    <w:unhideWhenUsed/>
    <w:rsid w:val="00D665E0"/>
    <w:rPr>
      <w:color w:val="0563C1" w:themeColor="hyperlink"/>
      <w:u w:val="single"/>
    </w:rPr>
  </w:style>
  <w:style w:type="character" w:styleId="UnresolvedMention">
    <w:name w:val="Unresolved Mention"/>
    <w:basedOn w:val="DefaultParagraphFont"/>
    <w:uiPriority w:val="99"/>
    <w:semiHidden/>
    <w:unhideWhenUsed/>
    <w:rsid w:val="00C800F8"/>
    <w:rPr>
      <w:color w:val="605E5C"/>
      <w:shd w:val="clear" w:color="auto" w:fill="E1DFDD"/>
    </w:rPr>
  </w:style>
  <w:style w:type="paragraph" w:styleId="ListParagraph">
    <w:name w:val="List Paragraph"/>
    <w:basedOn w:val="Normal"/>
    <w:uiPriority w:val="34"/>
    <w:qFormat/>
    <w:rsid w:val="00BD3499"/>
    <w:pPr>
      <w:ind w:left="720"/>
      <w:contextualSpacing/>
      <w:jc w:val="both"/>
    </w:pPr>
    <w:rPr>
      <w:rFonts w:eastAsia="Times New Roman"/>
      <w:color w:val="333333"/>
      <w:sz w:val="28"/>
      <w:szCs w:val="20"/>
      <w:lang w:eastAsia="lv-LV"/>
    </w:rPr>
  </w:style>
  <w:style w:type="character" w:styleId="CommentReference">
    <w:name w:val="annotation reference"/>
    <w:basedOn w:val="DefaultParagraphFont"/>
    <w:uiPriority w:val="99"/>
    <w:semiHidden/>
    <w:unhideWhenUsed/>
    <w:rsid w:val="00D73CE3"/>
    <w:rPr>
      <w:sz w:val="16"/>
      <w:szCs w:val="16"/>
    </w:rPr>
  </w:style>
  <w:style w:type="paragraph" w:styleId="CommentText">
    <w:name w:val="annotation text"/>
    <w:basedOn w:val="Normal"/>
    <w:link w:val="CommentTextChar"/>
    <w:uiPriority w:val="99"/>
    <w:unhideWhenUsed/>
    <w:rsid w:val="00D73CE3"/>
    <w:rPr>
      <w:sz w:val="20"/>
      <w:szCs w:val="20"/>
    </w:rPr>
  </w:style>
  <w:style w:type="character" w:customStyle="1" w:styleId="CommentTextChar">
    <w:name w:val="Comment Text Char"/>
    <w:basedOn w:val="DefaultParagraphFont"/>
    <w:link w:val="CommentText"/>
    <w:uiPriority w:val="99"/>
    <w:rsid w:val="00D73CE3"/>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D73CE3"/>
    <w:rPr>
      <w:b/>
      <w:bCs/>
    </w:rPr>
  </w:style>
  <w:style w:type="character" w:customStyle="1" w:styleId="CommentSubjectChar">
    <w:name w:val="Comment Subject Char"/>
    <w:basedOn w:val="CommentTextChar"/>
    <w:link w:val="CommentSubject"/>
    <w:uiPriority w:val="99"/>
    <w:semiHidden/>
    <w:rsid w:val="00D73CE3"/>
    <w:rPr>
      <w:rFonts w:eastAsia="Calibri" w:cs="Times New Roman"/>
      <w:b/>
      <w:bCs/>
      <w:sz w:val="20"/>
      <w:szCs w:val="20"/>
    </w:rPr>
  </w:style>
  <w:style w:type="paragraph" w:styleId="FootnoteText">
    <w:name w:val="footnote text"/>
    <w:basedOn w:val="Normal"/>
    <w:link w:val="FootnoteTextChar"/>
    <w:uiPriority w:val="99"/>
    <w:semiHidden/>
    <w:unhideWhenUsed/>
    <w:rsid w:val="00E67CF3"/>
    <w:rPr>
      <w:sz w:val="20"/>
      <w:szCs w:val="20"/>
    </w:rPr>
  </w:style>
  <w:style w:type="character" w:customStyle="1" w:styleId="FootnoteTextChar">
    <w:name w:val="Footnote Text Char"/>
    <w:basedOn w:val="DefaultParagraphFont"/>
    <w:link w:val="FootnoteText"/>
    <w:uiPriority w:val="99"/>
    <w:semiHidden/>
    <w:rsid w:val="00E67CF3"/>
    <w:rPr>
      <w:rFonts w:eastAsia="Calibri" w:cs="Times New Roman"/>
      <w:sz w:val="20"/>
      <w:szCs w:val="20"/>
    </w:rPr>
  </w:style>
  <w:style w:type="character" w:styleId="FootnoteReference">
    <w:name w:val="footnote reference"/>
    <w:basedOn w:val="DefaultParagraphFont"/>
    <w:uiPriority w:val="99"/>
    <w:semiHidden/>
    <w:unhideWhenUsed/>
    <w:rsid w:val="00E67C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397590">
      <w:bodyDiv w:val="1"/>
      <w:marLeft w:val="0"/>
      <w:marRight w:val="0"/>
      <w:marTop w:val="0"/>
      <w:marBottom w:val="0"/>
      <w:divBdr>
        <w:top w:val="none" w:sz="0" w:space="0" w:color="auto"/>
        <w:left w:val="none" w:sz="0" w:space="0" w:color="auto"/>
        <w:bottom w:val="none" w:sz="0" w:space="0" w:color="auto"/>
        <w:right w:val="none" w:sz="0" w:space="0" w:color="auto"/>
      </w:divBdr>
    </w:div>
    <w:div w:id="104885630">
      <w:bodyDiv w:val="1"/>
      <w:marLeft w:val="0"/>
      <w:marRight w:val="0"/>
      <w:marTop w:val="0"/>
      <w:marBottom w:val="0"/>
      <w:divBdr>
        <w:top w:val="none" w:sz="0" w:space="0" w:color="auto"/>
        <w:left w:val="none" w:sz="0" w:space="0" w:color="auto"/>
        <w:bottom w:val="none" w:sz="0" w:space="0" w:color="auto"/>
        <w:right w:val="none" w:sz="0" w:space="0" w:color="auto"/>
      </w:divBdr>
    </w:div>
    <w:div w:id="105663016">
      <w:bodyDiv w:val="1"/>
      <w:marLeft w:val="0"/>
      <w:marRight w:val="0"/>
      <w:marTop w:val="0"/>
      <w:marBottom w:val="0"/>
      <w:divBdr>
        <w:top w:val="none" w:sz="0" w:space="0" w:color="auto"/>
        <w:left w:val="none" w:sz="0" w:space="0" w:color="auto"/>
        <w:bottom w:val="none" w:sz="0" w:space="0" w:color="auto"/>
        <w:right w:val="none" w:sz="0" w:space="0" w:color="auto"/>
      </w:divBdr>
      <w:divsChild>
        <w:div w:id="1335376943">
          <w:marLeft w:val="0"/>
          <w:marRight w:val="0"/>
          <w:marTop w:val="0"/>
          <w:marBottom w:val="0"/>
          <w:divBdr>
            <w:top w:val="none" w:sz="0" w:space="0" w:color="auto"/>
            <w:left w:val="none" w:sz="0" w:space="0" w:color="auto"/>
            <w:bottom w:val="none" w:sz="0" w:space="0" w:color="auto"/>
            <w:right w:val="none" w:sz="0" w:space="0" w:color="auto"/>
          </w:divBdr>
        </w:div>
        <w:div w:id="1878816850">
          <w:marLeft w:val="0"/>
          <w:marRight w:val="0"/>
          <w:marTop w:val="0"/>
          <w:marBottom w:val="0"/>
          <w:divBdr>
            <w:top w:val="none" w:sz="0" w:space="0" w:color="auto"/>
            <w:left w:val="none" w:sz="0" w:space="0" w:color="auto"/>
            <w:bottom w:val="none" w:sz="0" w:space="0" w:color="auto"/>
            <w:right w:val="none" w:sz="0" w:space="0" w:color="auto"/>
          </w:divBdr>
        </w:div>
        <w:div w:id="955528196">
          <w:marLeft w:val="0"/>
          <w:marRight w:val="0"/>
          <w:marTop w:val="0"/>
          <w:marBottom w:val="0"/>
          <w:divBdr>
            <w:top w:val="none" w:sz="0" w:space="0" w:color="auto"/>
            <w:left w:val="none" w:sz="0" w:space="0" w:color="auto"/>
            <w:bottom w:val="none" w:sz="0" w:space="0" w:color="auto"/>
            <w:right w:val="none" w:sz="0" w:space="0" w:color="auto"/>
          </w:divBdr>
        </w:div>
      </w:divsChild>
    </w:div>
    <w:div w:id="109135054">
      <w:bodyDiv w:val="1"/>
      <w:marLeft w:val="0"/>
      <w:marRight w:val="0"/>
      <w:marTop w:val="0"/>
      <w:marBottom w:val="0"/>
      <w:divBdr>
        <w:top w:val="none" w:sz="0" w:space="0" w:color="auto"/>
        <w:left w:val="none" w:sz="0" w:space="0" w:color="auto"/>
        <w:bottom w:val="none" w:sz="0" w:space="0" w:color="auto"/>
        <w:right w:val="none" w:sz="0" w:space="0" w:color="auto"/>
      </w:divBdr>
    </w:div>
    <w:div w:id="117771029">
      <w:bodyDiv w:val="1"/>
      <w:marLeft w:val="0"/>
      <w:marRight w:val="0"/>
      <w:marTop w:val="0"/>
      <w:marBottom w:val="0"/>
      <w:divBdr>
        <w:top w:val="none" w:sz="0" w:space="0" w:color="auto"/>
        <w:left w:val="none" w:sz="0" w:space="0" w:color="auto"/>
        <w:bottom w:val="none" w:sz="0" w:space="0" w:color="auto"/>
        <w:right w:val="none" w:sz="0" w:space="0" w:color="auto"/>
      </w:divBdr>
    </w:div>
    <w:div w:id="130711096">
      <w:bodyDiv w:val="1"/>
      <w:marLeft w:val="0"/>
      <w:marRight w:val="0"/>
      <w:marTop w:val="0"/>
      <w:marBottom w:val="0"/>
      <w:divBdr>
        <w:top w:val="none" w:sz="0" w:space="0" w:color="auto"/>
        <w:left w:val="none" w:sz="0" w:space="0" w:color="auto"/>
        <w:bottom w:val="none" w:sz="0" w:space="0" w:color="auto"/>
        <w:right w:val="none" w:sz="0" w:space="0" w:color="auto"/>
      </w:divBdr>
    </w:div>
    <w:div w:id="186724663">
      <w:bodyDiv w:val="1"/>
      <w:marLeft w:val="0"/>
      <w:marRight w:val="0"/>
      <w:marTop w:val="0"/>
      <w:marBottom w:val="0"/>
      <w:divBdr>
        <w:top w:val="none" w:sz="0" w:space="0" w:color="auto"/>
        <w:left w:val="none" w:sz="0" w:space="0" w:color="auto"/>
        <w:bottom w:val="none" w:sz="0" w:space="0" w:color="auto"/>
        <w:right w:val="none" w:sz="0" w:space="0" w:color="auto"/>
      </w:divBdr>
    </w:div>
    <w:div w:id="192157561">
      <w:bodyDiv w:val="1"/>
      <w:marLeft w:val="0"/>
      <w:marRight w:val="0"/>
      <w:marTop w:val="0"/>
      <w:marBottom w:val="0"/>
      <w:divBdr>
        <w:top w:val="none" w:sz="0" w:space="0" w:color="auto"/>
        <w:left w:val="none" w:sz="0" w:space="0" w:color="auto"/>
        <w:bottom w:val="none" w:sz="0" w:space="0" w:color="auto"/>
        <w:right w:val="none" w:sz="0" w:space="0" w:color="auto"/>
      </w:divBdr>
    </w:div>
    <w:div w:id="196241459">
      <w:bodyDiv w:val="1"/>
      <w:marLeft w:val="0"/>
      <w:marRight w:val="0"/>
      <w:marTop w:val="0"/>
      <w:marBottom w:val="0"/>
      <w:divBdr>
        <w:top w:val="none" w:sz="0" w:space="0" w:color="auto"/>
        <w:left w:val="none" w:sz="0" w:space="0" w:color="auto"/>
        <w:bottom w:val="none" w:sz="0" w:space="0" w:color="auto"/>
        <w:right w:val="none" w:sz="0" w:space="0" w:color="auto"/>
      </w:divBdr>
    </w:div>
    <w:div w:id="217861054">
      <w:bodyDiv w:val="1"/>
      <w:marLeft w:val="0"/>
      <w:marRight w:val="0"/>
      <w:marTop w:val="0"/>
      <w:marBottom w:val="0"/>
      <w:divBdr>
        <w:top w:val="none" w:sz="0" w:space="0" w:color="auto"/>
        <w:left w:val="none" w:sz="0" w:space="0" w:color="auto"/>
        <w:bottom w:val="none" w:sz="0" w:space="0" w:color="auto"/>
        <w:right w:val="none" w:sz="0" w:space="0" w:color="auto"/>
      </w:divBdr>
    </w:div>
    <w:div w:id="230626955">
      <w:bodyDiv w:val="1"/>
      <w:marLeft w:val="0"/>
      <w:marRight w:val="0"/>
      <w:marTop w:val="0"/>
      <w:marBottom w:val="0"/>
      <w:divBdr>
        <w:top w:val="none" w:sz="0" w:space="0" w:color="auto"/>
        <w:left w:val="none" w:sz="0" w:space="0" w:color="auto"/>
        <w:bottom w:val="none" w:sz="0" w:space="0" w:color="auto"/>
        <w:right w:val="none" w:sz="0" w:space="0" w:color="auto"/>
      </w:divBdr>
    </w:div>
    <w:div w:id="275059727">
      <w:bodyDiv w:val="1"/>
      <w:marLeft w:val="0"/>
      <w:marRight w:val="0"/>
      <w:marTop w:val="0"/>
      <w:marBottom w:val="0"/>
      <w:divBdr>
        <w:top w:val="none" w:sz="0" w:space="0" w:color="auto"/>
        <w:left w:val="none" w:sz="0" w:space="0" w:color="auto"/>
        <w:bottom w:val="none" w:sz="0" w:space="0" w:color="auto"/>
        <w:right w:val="none" w:sz="0" w:space="0" w:color="auto"/>
      </w:divBdr>
    </w:div>
    <w:div w:id="319307593">
      <w:bodyDiv w:val="1"/>
      <w:marLeft w:val="0"/>
      <w:marRight w:val="0"/>
      <w:marTop w:val="0"/>
      <w:marBottom w:val="0"/>
      <w:divBdr>
        <w:top w:val="none" w:sz="0" w:space="0" w:color="auto"/>
        <w:left w:val="none" w:sz="0" w:space="0" w:color="auto"/>
        <w:bottom w:val="none" w:sz="0" w:space="0" w:color="auto"/>
        <w:right w:val="none" w:sz="0" w:space="0" w:color="auto"/>
      </w:divBdr>
    </w:div>
    <w:div w:id="369037173">
      <w:bodyDiv w:val="1"/>
      <w:marLeft w:val="0"/>
      <w:marRight w:val="0"/>
      <w:marTop w:val="0"/>
      <w:marBottom w:val="0"/>
      <w:divBdr>
        <w:top w:val="none" w:sz="0" w:space="0" w:color="auto"/>
        <w:left w:val="none" w:sz="0" w:space="0" w:color="auto"/>
        <w:bottom w:val="none" w:sz="0" w:space="0" w:color="auto"/>
        <w:right w:val="none" w:sz="0" w:space="0" w:color="auto"/>
      </w:divBdr>
    </w:div>
    <w:div w:id="396245287">
      <w:bodyDiv w:val="1"/>
      <w:marLeft w:val="0"/>
      <w:marRight w:val="0"/>
      <w:marTop w:val="0"/>
      <w:marBottom w:val="0"/>
      <w:divBdr>
        <w:top w:val="none" w:sz="0" w:space="0" w:color="auto"/>
        <w:left w:val="none" w:sz="0" w:space="0" w:color="auto"/>
        <w:bottom w:val="none" w:sz="0" w:space="0" w:color="auto"/>
        <w:right w:val="none" w:sz="0" w:space="0" w:color="auto"/>
      </w:divBdr>
      <w:divsChild>
        <w:div w:id="1015885209">
          <w:marLeft w:val="0"/>
          <w:marRight w:val="0"/>
          <w:marTop w:val="0"/>
          <w:marBottom w:val="0"/>
          <w:divBdr>
            <w:top w:val="none" w:sz="0" w:space="0" w:color="auto"/>
            <w:left w:val="none" w:sz="0" w:space="0" w:color="auto"/>
            <w:bottom w:val="none" w:sz="0" w:space="0" w:color="auto"/>
            <w:right w:val="none" w:sz="0" w:space="0" w:color="auto"/>
          </w:divBdr>
        </w:div>
        <w:div w:id="1587499696">
          <w:marLeft w:val="0"/>
          <w:marRight w:val="0"/>
          <w:marTop w:val="0"/>
          <w:marBottom w:val="0"/>
          <w:divBdr>
            <w:top w:val="none" w:sz="0" w:space="0" w:color="auto"/>
            <w:left w:val="none" w:sz="0" w:space="0" w:color="auto"/>
            <w:bottom w:val="none" w:sz="0" w:space="0" w:color="auto"/>
            <w:right w:val="none" w:sz="0" w:space="0" w:color="auto"/>
          </w:divBdr>
        </w:div>
        <w:div w:id="114295749">
          <w:marLeft w:val="0"/>
          <w:marRight w:val="0"/>
          <w:marTop w:val="0"/>
          <w:marBottom w:val="0"/>
          <w:divBdr>
            <w:top w:val="none" w:sz="0" w:space="0" w:color="auto"/>
            <w:left w:val="none" w:sz="0" w:space="0" w:color="auto"/>
            <w:bottom w:val="none" w:sz="0" w:space="0" w:color="auto"/>
            <w:right w:val="none" w:sz="0" w:space="0" w:color="auto"/>
          </w:divBdr>
        </w:div>
      </w:divsChild>
    </w:div>
    <w:div w:id="397676259">
      <w:bodyDiv w:val="1"/>
      <w:marLeft w:val="0"/>
      <w:marRight w:val="0"/>
      <w:marTop w:val="0"/>
      <w:marBottom w:val="0"/>
      <w:divBdr>
        <w:top w:val="none" w:sz="0" w:space="0" w:color="auto"/>
        <w:left w:val="none" w:sz="0" w:space="0" w:color="auto"/>
        <w:bottom w:val="none" w:sz="0" w:space="0" w:color="auto"/>
        <w:right w:val="none" w:sz="0" w:space="0" w:color="auto"/>
      </w:divBdr>
    </w:div>
    <w:div w:id="427845435">
      <w:bodyDiv w:val="1"/>
      <w:marLeft w:val="0"/>
      <w:marRight w:val="0"/>
      <w:marTop w:val="0"/>
      <w:marBottom w:val="0"/>
      <w:divBdr>
        <w:top w:val="none" w:sz="0" w:space="0" w:color="auto"/>
        <w:left w:val="none" w:sz="0" w:space="0" w:color="auto"/>
        <w:bottom w:val="none" w:sz="0" w:space="0" w:color="auto"/>
        <w:right w:val="none" w:sz="0" w:space="0" w:color="auto"/>
      </w:divBdr>
    </w:div>
    <w:div w:id="428744242">
      <w:bodyDiv w:val="1"/>
      <w:marLeft w:val="0"/>
      <w:marRight w:val="0"/>
      <w:marTop w:val="0"/>
      <w:marBottom w:val="0"/>
      <w:divBdr>
        <w:top w:val="none" w:sz="0" w:space="0" w:color="auto"/>
        <w:left w:val="none" w:sz="0" w:space="0" w:color="auto"/>
        <w:bottom w:val="none" w:sz="0" w:space="0" w:color="auto"/>
        <w:right w:val="none" w:sz="0" w:space="0" w:color="auto"/>
      </w:divBdr>
    </w:div>
    <w:div w:id="435953303">
      <w:bodyDiv w:val="1"/>
      <w:marLeft w:val="0"/>
      <w:marRight w:val="0"/>
      <w:marTop w:val="0"/>
      <w:marBottom w:val="0"/>
      <w:divBdr>
        <w:top w:val="none" w:sz="0" w:space="0" w:color="auto"/>
        <w:left w:val="none" w:sz="0" w:space="0" w:color="auto"/>
        <w:bottom w:val="none" w:sz="0" w:space="0" w:color="auto"/>
        <w:right w:val="none" w:sz="0" w:space="0" w:color="auto"/>
      </w:divBdr>
    </w:div>
    <w:div w:id="453209671">
      <w:bodyDiv w:val="1"/>
      <w:marLeft w:val="0"/>
      <w:marRight w:val="0"/>
      <w:marTop w:val="0"/>
      <w:marBottom w:val="0"/>
      <w:divBdr>
        <w:top w:val="none" w:sz="0" w:space="0" w:color="auto"/>
        <w:left w:val="none" w:sz="0" w:space="0" w:color="auto"/>
        <w:bottom w:val="none" w:sz="0" w:space="0" w:color="auto"/>
        <w:right w:val="none" w:sz="0" w:space="0" w:color="auto"/>
      </w:divBdr>
    </w:div>
    <w:div w:id="455492901">
      <w:bodyDiv w:val="1"/>
      <w:marLeft w:val="0"/>
      <w:marRight w:val="0"/>
      <w:marTop w:val="0"/>
      <w:marBottom w:val="0"/>
      <w:divBdr>
        <w:top w:val="none" w:sz="0" w:space="0" w:color="auto"/>
        <w:left w:val="none" w:sz="0" w:space="0" w:color="auto"/>
        <w:bottom w:val="none" w:sz="0" w:space="0" w:color="auto"/>
        <w:right w:val="none" w:sz="0" w:space="0" w:color="auto"/>
      </w:divBdr>
    </w:div>
    <w:div w:id="463277848">
      <w:bodyDiv w:val="1"/>
      <w:marLeft w:val="0"/>
      <w:marRight w:val="0"/>
      <w:marTop w:val="0"/>
      <w:marBottom w:val="0"/>
      <w:divBdr>
        <w:top w:val="none" w:sz="0" w:space="0" w:color="auto"/>
        <w:left w:val="none" w:sz="0" w:space="0" w:color="auto"/>
        <w:bottom w:val="none" w:sz="0" w:space="0" w:color="auto"/>
        <w:right w:val="none" w:sz="0" w:space="0" w:color="auto"/>
      </w:divBdr>
      <w:divsChild>
        <w:div w:id="1172835192">
          <w:marLeft w:val="0"/>
          <w:marRight w:val="0"/>
          <w:marTop w:val="0"/>
          <w:marBottom w:val="0"/>
          <w:divBdr>
            <w:top w:val="none" w:sz="0" w:space="0" w:color="auto"/>
            <w:left w:val="none" w:sz="0" w:space="0" w:color="auto"/>
            <w:bottom w:val="none" w:sz="0" w:space="0" w:color="auto"/>
            <w:right w:val="none" w:sz="0" w:space="0" w:color="auto"/>
          </w:divBdr>
        </w:div>
        <w:div w:id="178157727">
          <w:marLeft w:val="0"/>
          <w:marRight w:val="0"/>
          <w:marTop w:val="0"/>
          <w:marBottom w:val="0"/>
          <w:divBdr>
            <w:top w:val="none" w:sz="0" w:space="0" w:color="auto"/>
            <w:left w:val="none" w:sz="0" w:space="0" w:color="auto"/>
            <w:bottom w:val="none" w:sz="0" w:space="0" w:color="auto"/>
            <w:right w:val="none" w:sz="0" w:space="0" w:color="auto"/>
          </w:divBdr>
        </w:div>
        <w:div w:id="451481508">
          <w:marLeft w:val="0"/>
          <w:marRight w:val="0"/>
          <w:marTop w:val="0"/>
          <w:marBottom w:val="0"/>
          <w:divBdr>
            <w:top w:val="none" w:sz="0" w:space="0" w:color="auto"/>
            <w:left w:val="none" w:sz="0" w:space="0" w:color="auto"/>
            <w:bottom w:val="none" w:sz="0" w:space="0" w:color="auto"/>
            <w:right w:val="none" w:sz="0" w:space="0" w:color="auto"/>
          </w:divBdr>
        </w:div>
      </w:divsChild>
    </w:div>
    <w:div w:id="502858228">
      <w:bodyDiv w:val="1"/>
      <w:marLeft w:val="0"/>
      <w:marRight w:val="0"/>
      <w:marTop w:val="0"/>
      <w:marBottom w:val="0"/>
      <w:divBdr>
        <w:top w:val="none" w:sz="0" w:space="0" w:color="auto"/>
        <w:left w:val="none" w:sz="0" w:space="0" w:color="auto"/>
        <w:bottom w:val="none" w:sz="0" w:space="0" w:color="auto"/>
        <w:right w:val="none" w:sz="0" w:space="0" w:color="auto"/>
      </w:divBdr>
    </w:div>
    <w:div w:id="518587185">
      <w:bodyDiv w:val="1"/>
      <w:marLeft w:val="0"/>
      <w:marRight w:val="0"/>
      <w:marTop w:val="0"/>
      <w:marBottom w:val="0"/>
      <w:divBdr>
        <w:top w:val="none" w:sz="0" w:space="0" w:color="auto"/>
        <w:left w:val="none" w:sz="0" w:space="0" w:color="auto"/>
        <w:bottom w:val="none" w:sz="0" w:space="0" w:color="auto"/>
        <w:right w:val="none" w:sz="0" w:space="0" w:color="auto"/>
      </w:divBdr>
    </w:div>
    <w:div w:id="535583453">
      <w:bodyDiv w:val="1"/>
      <w:marLeft w:val="0"/>
      <w:marRight w:val="0"/>
      <w:marTop w:val="0"/>
      <w:marBottom w:val="0"/>
      <w:divBdr>
        <w:top w:val="none" w:sz="0" w:space="0" w:color="auto"/>
        <w:left w:val="none" w:sz="0" w:space="0" w:color="auto"/>
        <w:bottom w:val="none" w:sz="0" w:space="0" w:color="auto"/>
        <w:right w:val="none" w:sz="0" w:space="0" w:color="auto"/>
      </w:divBdr>
    </w:div>
    <w:div w:id="545994937">
      <w:bodyDiv w:val="1"/>
      <w:marLeft w:val="0"/>
      <w:marRight w:val="0"/>
      <w:marTop w:val="0"/>
      <w:marBottom w:val="0"/>
      <w:divBdr>
        <w:top w:val="none" w:sz="0" w:space="0" w:color="auto"/>
        <w:left w:val="none" w:sz="0" w:space="0" w:color="auto"/>
        <w:bottom w:val="none" w:sz="0" w:space="0" w:color="auto"/>
        <w:right w:val="none" w:sz="0" w:space="0" w:color="auto"/>
      </w:divBdr>
    </w:div>
    <w:div w:id="602224976">
      <w:bodyDiv w:val="1"/>
      <w:marLeft w:val="0"/>
      <w:marRight w:val="0"/>
      <w:marTop w:val="0"/>
      <w:marBottom w:val="0"/>
      <w:divBdr>
        <w:top w:val="none" w:sz="0" w:space="0" w:color="auto"/>
        <w:left w:val="none" w:sz="0" w:space="0" w:color="auto"/>
        <w:bottom w:val="none" w:sz="0" w:space="0" w:color="auto"/>
        <w:right w:val="none" w:sz="0" w:space="0" w:color="auto"/>
      </w:divBdr>
    </w:div>
    <w:div w:id="641230027">
      <w:bodyDiv w:val="1"/>
      <w:marLeft w:val="0"/>
      <w:marRight w:val="0"/>
      <w:marTop w:val="0"/>
      <w:marBottom w:val="0"/>
      <w:divBdr>
        <w:top w:val="none" w:sz="0" w:space="0" w:color="auto"/>
        <w:left w:val="none" w:sz="0" w:space="0" w:color="auto"/>
        <w:bottom w:val="none" w:sz="0" w:space="0" w:color="auto"/>
        <w:right w:val="none" w:sz="0" w:space="0" w:color="auto"/>
      </w:divBdr>
    </w:div>
    <w:div w:id="656226828">
      <w:bodyDiv w:val="1"/>
      <w:marLeft w:val="0"/>
      <w:marRight w:val="0"/>
      <w:marTop w:val="0"/>
      <w:marBottom w:val="0"/>
      <w:divBdr>
        <w:top w:val="none" w:sz="0" w:space="0" w:color="auto"/>
        <w:left w:val="none" w:sz="0" w:space="0" w:color="auto"/>
        <w:bottom w:val="none" w:sz="0" w:space="0" w:color="auto"/>
        <w:right w:val="none" w:sz="0" w:space="0" w:color="auto"/>
      </w:divBdr>
    </w:div>
    <w:div w:id="660037155">
      <w:bodyDiv w:val="1"/>
      <w:marLeft w:val="0"/>
      <w:marRight w:val="0"/>
      <w:marTop w:val="0"/>
      <w:marBottom w:val="0"/>
      <w:divBdr>
        <w:top w:val="none" w:sz="0" w:space="0" w:color="auto"/>
        <w:left w:val="none" w:sz="0" w:space="0" w:color="auto"/>
        <w:bottom w:val="none" w:sz="0" w:space="0" w:color="auto"/>
        <w:right w:val="none" w:sz="0" w:space="0" w:color="auto"/>
      </w:divBdr>
    </w:div>
    <w:div w:id="661086782">
      <w:bodyDiv w:val="1"/>
      <w:marLeft w:val="0"/>
      <w:marRight w:val="0"/>
      <w:marTop w:val="0"/>
      <w:marBottom w:val="0"/>
      <w:divBdr>
        <w:top w:val="none" w:sz="0" w:space="0" w:color="auto"/>
        <w:left w:val="none" w:sz="0" w:space="0" w:color="auto"/>
        <w:bottom w:val="none" w:sz="0" w:space="0" w:color="auto"/>
        <w:right w:val="none" w:sz="0" w:space="0" w:color="auto"/>
      </w:divBdr>
    </w:div>
    <w:div w:id="711425767">
      <w:bodyDiv w:val="1"/>
      <w:marLeft w:val="0"/>
      <w:marRight w:val="0"/>
      <w:marTop w:val="0"/>
      <w:marBottom w:val="0"/>
      <w:divBdr>
        <w:top w:val="none" w:sz="0" w:space="0" w:color="auto"/>
        <w:left w:val="none" w:sz="0" w:space="0" w:color="auto"/>
        <w:bottom w:val="none" w:sz="0" w:space="0" w:color="auto"/>
        <w:right w:val="none" w:sz="0" w:space="0" w:color="auto"/>
      </w:divBdr>
    </w:div>
    <w:div w:id="748304730">
      <w:bodyDiv w:val="1"/>
      <w:marLeft w:val="0"/>
      <w:marRight w:val="0"/>
      <w:marTop w:val="0"/>
      <w:marBottom w:val="0"/>
      <w:divBdr>
        <w:top w:val="none" w:sz="0" w:space="0" w:color="auto"/>
        <w:left w:val="none" w:sz="0" w:space="0" w:color="auto"/>
        <w:bottom w:val="none" w:sz="0" w:space="0" w:color="auto"/>
        <w:right w:val="none" w:sz="0" w:space="0" w:color="auto"/>
      </w:divBdr>
    </w:div>
    <w:div w:id="771171477">
      <w:bodyDiv w:val="1"/>
      <w:marLeft w:val="0"/>
      <w:marRight w:val="0"/>
      <w:marTop w:val="0"/>
      <w:marBottom w:val="0"/>
      <w:divBdr>
        <w:top w:val="none" w:sz="0" w:space="0" w:color="auto"/>
        <w:left w:val="none" w:sz="0" w:space="0" w:color="auto"/>
        <w:bottom w:val="none" w:sz="0" w:space="0" w:color="auto"/>
        <w:right w:val="none" w:sz="0" w:space="0" w:color="auto"/>
      </w:divBdr>
    </w:div>
    <w:div w:id="812675671">
      <w:bodyDiv w:val="1"/>
      <w:marLeft w:val="0"/>
      <w:marRight w:val="0"/>
      <w:marTop w:val="0"/>
      <w:marBottom w:val="0"/>
      <w:divBdr>
        <w:top w:val="none" w:sz="0" w:space="0" w:color="auto"/>
        <w:left w:val="none" w:sz="0" w:space="0" w:color="auto"/>
        <w:bottom w:val="none" w:sz="0" w:space="0" w:color="auto"/>
        <w:right w:val="none" w:sz="0" w:space="0" w:color="auto"/>
      </w:divBdr>
    </w:div>
    <w:div w:id="839933216">
      <w:bodyDiv w:val="1"/>
      <w:marLeft w:val="0"/>
      <w:marRight w:val="0"/>
      <w:marTop w:val="0"/>
      <w:marBottom w:val="0"/>
      <w:divBdr>
        <w:top w:val="none" w:sz="0" w:space="0" w:color="auto"/>
        <w:left w:val="none" w:sz="0" w:space="0" w:color="auto"/>
        <w:bottom w:val="none" w:sz="0" w:space="0" w:color="auto"/>
        <w:right w:val="none" w:sz="0" w:space="0" w:color="auto"/>
      </w:divBdr>
    </w:div>
    <w:div w:id="847134056">
      <w:bodyDiv w:val="1"/>
      <w:marLeft w:val="0"/>
      <w:marRight w:val="0"/>
      <w:marTop w:val="0"/>
      <w:marBottom w:val="0"/>
      <w:divBdr>
        <w:top w:val="none" w:sz="0" w:space="0" w:color="auto"/>
        <w:left w:val="none" w:sz="0" w:space="0" w:color="auto"/>
        <w:bottom w:val="none" w:sz="0" w:space="0" w:color="auto"/>
        <w:right w:val="none" w:sz="0" w:space="0" w:color="auto"/>
      </w:divBdr>
    </w:div>
    <w:div w:id="863834567">
      <w:bodyDiv w:val="1"/>
      <w:marLeft w:val="0"/>
      <w:marRight w:val="0"/>
      <w:marTop w:val="0"/>
      <w:marBottom w:val="0"/>
      <w:divBdr>
        <w:top w:val="none" w:sz="0" w:space="0" w:color="auto"/>
        <w:left w:val="none" w:sz="0" w:space="0" w:color="auto"/>
        <w:bottom w:val="none" w:sz="0" w:space="0" w:color="auto"/>
        <w:right w:val="none" w:sz="0" w:space="0" w:color="auto"/>
      </w:divBdr>
    </w:div>
    <w:div w:id="884947581">
      <w:bodyDiv w:val="1"/>
      <w:marLeft w:val="0"/>
      <w:marRight w:val="0"/>
      <w:marTop w:val="0"/>
      <w:marBottom w:val="0"/>
      <w:divBdr>
        <w:top w:val="none" w:sz="0" w:space="0" w:color="auto"/>
        <w:left w:val="none" w:sz="0" w:space="0" w:color="auto"/>
        <w:bottom w:val="none" w:sz="0" w:space="0" w:color="auto"/>
        <w:right w:val="none" w:sz="0" w:space="0" w:color="auto"/>
      </w:divBdr>
    </w:div>
    <w:div w:id="991763045">
      <w:bodyDiv w:val="1"/>
      <w:marLeft w:val="0"/>
      <w:marRight w:val="0"/>
      <w:marTop w:val="0"/>
      <w:marBottom w:val="0"/>
      <w:divBdr>
        <w:top w:val="none" w:sz="0" w:space="0" w:color="auto"/>
        <w:left w:val="none" w:sz="0" w:space="0" w:color="auto"/>
        <w:bottom w:val="none" w:sz="0" w:space="0" w:color="auto"/>
        <w:right w:val="none" w:sz="0" w:space="0" w:color="auto"/>
      </w:divBdr>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118648638">
      <w:bodyDiv w:val="1"/>
      <w:marLeft w:val="0"/>
      <w:marRight w:val="0"/>
      <w:marTop w:val="0"/>
      <w:marBottom w:val="0"/>
      <w:divBdr>
        <w:top w:val="none" w:sz="0" w:space="0" w:color="auto"/>
        <w:left w:val="none" w:sz="0" w:space="0" w:color="auto"/>
        <w:bottom w:val="none" w:sz="0" w:space="0" w:color="auto"/>
        <w:right w:val="none" w:sz="0" w:space="0" w:color="auto"/>
      </w:divBdr>
    </w:div>
    <w:div w:id="1126240573">
      <w:bodyDiv w:val="1"/>
      <w:marLeft w:val="0"/>
      <w:marRight w:val="0"/>
      <w:marTop w:val="0"/>
      <w:marBottom w:val="0"/>
      <w:divBdr>
        <w:top w:val="none" w:sz="0" w:space="0" w:color="auto"/>
        <w:left w:val="none" w:sz="0" w:space="0" w:color="auto"/>
        <w:bottom w:val="none" w:sz="0" w:space="0" w:color="auto"/>
        <w:right w:val="none" w:sz="0" w:space="0" w:color="auto"/>
      </w:divBdr>
    </w:div>
    <w:div w:id="1176650846">
      <w:bodyDiv w:val="1"/>
      <w:marLeft w:val="0"/>
      <w:marRight w:val="0"/>
      <w:marTop w:val="0"/>
      <w:marBottom w:val="0"/>
      <w:divBdr>
        <w:top w:val="none" w:sz="0" w:space="0" w:color="auto"/>
        <w:left w:val="none" w:sz="0" w:space="0" w:color="auto"/>
        <w:bottom w:val="none" w:sz="0" w:space="0" w:color="auto"/>
        <w:right w:val="none" w:sz="0" w:space="0" w:color="auto"/>
      </w:divBdr>
    </w:div>
    <w:div w:id="1188568776">
      <w:bodyDiv w:val="1"/>
      <w:marLeft w:val="0"/>
      <w:marRight w:val="0"/>
      <w:marTop w:val="0"/>
      <w:marBottom w:val="0"/>
      <w:divBdr>
        <w:top w:val="none" w:sz="0" w:space="0" w:color="auto"/>
        <w:left w:val="none" w:sz="0" w:space="0" w:color="auto"/>
        <w:bottom w:val="none" w:sz="0" w:space="0" w:color="auto"/>
        <w:right w:val="none" w:sz="0" w:space="0" w:color="auto"/>
      </w:divBdr>
    </w:div>
    <w:div w:id="1200440073">
      <w:bodyDiv w:val="1"/>
      <w:marLeft w:val="0"/>
      <w:marRight w:val="0"/>
      <w:marTop w:val="0"/>
      <w:marBottom w:val="0"/>
      <w:divBdr>
        <w:top w:val="none" w:sz="0" w:space="0" w:color="auto"/>
        <w:left w:val="none" w:sz="0" w:space="0" w:color="auto"/>
        <w:bottom w:val="none" w:sz="0" w:space="0" w:color="auto"/>
        <w:right w:val="none" w:sz="0" w:space="0" w:color="auto"/>
      </w:divBdr>
    </w:div>
    <w:div w:id="1274091484">
      <w:bodyDiv w:val="1"/>
      <w:marLeft w:val="0"/>
      <w:marRight w:val="0"/>
      <w:marTop w:val="0"/>
      <w:marBottom w:val="0"/>
      <w:divBdr>
        <w:top w:val="none" w:sz="0" w:space="0" w:color="auto"/>
        <w:left w:val="none" w:sz="0" w:space="0" w:color="auto"/>
        <w:bottom w:val="none" w:sz="0" w:space="0" w:color="auto"/>
        <w:right w:val="none" w:sz="0" w:space="0" w:color="auto"/>
      </w:divBdr>
    </w:div>
    <w:div w:id="1275017764">
      <w:bodyDiv w:val="1"/>
      <w:marLeft w:val="0"/>
      <w:marRight w:val="0"/>
      <w:marTop w:val="0"/>
      <w:marBottom w:val="0"/>
      <w:divBdr>
        <w:top w:val="none" w:sz="0" w:space="0" w:color="auto"/>
        <w:left w:val="none" w:sz="0" w:space="0" w:color="auto"/>
        <w:bottom w:val="none" w:sz="0" w:space="0" w:color="auto"/>
        <w:right w:val="none" w:sz="0" w:space="0" w:color="auto"/>
      </w:divBdr>
    </w:div>
    <w:div w:id="1275089925">
      <w:bodyDiv w:val="1"/>
      <w:marLeft w:val="0"/>
      <w:marRight w:val="0"/>
      <w:marTop w:val="0"/>
      <w:marBottom w:val="0"/>
      <w:divBdr>
        <w:top w:val="none" w:sz="0" w:space="0" w:color="auto"/>
        <w:left w:val="none" w:sz="0" w:space="0" w:color="auto"/>
        <w:bottom w:val="none" w:sz="0" w:space="0" w:color="auto"/>
        <w:right w:val="none" w:sz="0" w:space="0" w:color="auto"/>
      </w:divBdr>
    </w:div>
    <w:div w:id="1282111544">
      <w:bodyDiv w:val="1"/>
      <w:marLeft w:val="0"/>
      <w:marRight w:val="0"/>
      <w:marTop w:val="0"/>
      <w:marBottom w:val="0"/>
      <w:divBdr>
        <w:top w:val="none" w:sz="0" w:space="0" w:color="auto"/>
        <w:left w:val="none" w:sz="0" w:space="0" w:color="auto"/>
        <w:bottom w:val="none" w:sz="0" w:space="0" w:color="auto"/>
        <w:right w:val="none" w:sz="0" w:space="0" w:color="auto"/>
      </w:divBdr>
    </w:div>
    <w:div w:id="1307202675">
      <w:bodyDiv w:val="1"/>
      <w:marLeft w:val="0"/>
      <w:marRight w:val="0"/>
      <w:marTop w:val="0"/>
      <w:marBottom w:val="0"/>
      <w:divBdr>
        <w:top w:val="none" w:sz="0" w:space="0" w:color="auto"/>
        <w:left w:val="none" w:sz="0" w:space="0" w:color="auto"/>
        <w:bottom w:val="none" w:sz="0" w:space="0" w:color="auto"/>
        <w:right w:val="none" w:sz="0" w:space="0" w:color="auto"/>
      </w:divBdr>
    </w:div>
    <w:div w:id="1327782009">
      <w:bodyDiv w:val="1"/>
      <w:marLeft w:val="0"/>
      <w:marRight w:val="0"/>
      <w:marTop w:val="0"/>
      <w:marBottom w:val="0"/>
      <w:divBdr>
        <w:top w:val="none" w:sz="0" w:space="0" w:color="auto"/>
        <w:left w:val="none" w:sz="0" w:space="0" w:color="auto"/>
        <w:bottom w:val="none" w:sz="0" w:space="0" w:color="auto"/>
        <w:right w:val="none" w:sz="0" w:space="0" w:color="auto"/>
      </w:divBdr>
    </w:div>
    <w:div w:id="1365447637">
      <w:bodyDiv w:val="1"/>
      <w:marLeft w:val="0"/>
      <w:marRight w:val="0"/>
      <w:marTop w:val="0"/>
      <w:marBottom w:val="0"/>
      <w:divBdr>
        <w:top w:val="none" w:sz="0" w:space="0" w:color="auto"/>
        <w:left w:val="none" w:sz="0" w:space="0" w:color="auto"/>
        <w:bottom w:val="none" w:sz="0" w:space="0" w:color="auto"/>
        <w:right w:val="none" w:sz="0" w:space="0" w:color="auto"/>
      </w:divBdr>
    </w:div>
    <w:div w:id="1389767507">
      <w:bodyDiv w:val="1"/>
      <w:marLeft w:val="0"/>
      <w:marRight w:val="0"/>
      <w:marTop w:val="0"/>
      <w:marBottom w:val="0"/>
      <w:divBdr>
        <w:top w:val="none" w:sz="0" w:space="0" w:color="auto"/>
        <w:left w:val="none" w:sz="0" w:space="0" w:color="auto"/>
        <w:bottom w:val="none" w:sz="0" w:space="0" w:color="auto"/>
        <w:right w:val="none" w:sz="0" w:space="0" w:color="auto"/>
      </w:divBdr>
    </w:div>
    <w:div w:id="1406804470">
      <w:bodyDiv w:val="1"/>
      <w:marLeft w:val="0"/>
      <w:marRight w:val="0"/>
      <w:marTop w:val="0"/>
      <w:marBottom w:val="0"/>
      <w:divBdr>
        <w:top w:val="none" w:sz="0" w:space="0" w:color="auto"/>
        <w:left w:val="none" w:sz="0" w:space="0" w:color="auto"/>
        <w:bottom w:val="none" w:sz="0" w:space="0" w:color="auto"/>
        <w:right w:val="none" w:sz="0" w:space="0" w:color="auto"/>
      </w:divBdr>
    </w:div>
    <w:div w:id="1438401479">
      <w:bodyDiv w:val="1"/>
      <w:marLeft w:val="0"/>
      <w:marRight w:val="0"/>
      <w:marTop w:val="0"/>
      <w:marBottom w:val="0"/>
      <w:divBdr>
        <w:top w:val="none" w:sz="0" w:space="0" w:color="auto"/>
        <w:left w:val="none" w:sz="0" w:space="0" w:color="auto"/>
        <w:bottom w:val="none" w:sz="0" w:space="0" w:color="auto"/>
        <w:right w:val="none" w:sz="0" w:space="0" w:color="auto"/>
      </w:divBdr>
    </w:div>
    <w:div w:id="1497576478">
      <w:bodyDiv w:val="1"/>
      <w:marLeft w:val="0"/>
      <w:marRight w:val="0"/>
      <w:marTop w:val="0"/>
      <w:marBottom w:val="0"/>
      <w:divBdr>
        <w:top w:val="none" w:sz="0" w:space="0" w:color="auto"/>
        <w:left w:val="none" w:sz="0" w:space="0" w:color="auto"/>
        <w:bottom w:val="none" w:sz="0" w:space="0" w:color="auto"/>
        <w:right w:val="none" w:sz="0" w:space="0" w:color="auto"/>
      </w:divBdr>
    </w:div>
    <w:div w:id="1508789754">
      <w:bodyDiv w:val="1"/>
      <w:marLeft w:val="0"/>
      <w:marRight w:val="0"/>
      <w:marTop w:val="0"/>
      <w:marBottom w:val="0"/>
      <w:divBdr>
        <w:top w:val="none" w:sz="0" w:space="0" w:color="auto"/>
        <w:left w:val="none" w:sz="0" w:space="0" w:color="auto"/>
        <w:bottom w:val="none" w:sz="0" w:space="0" w:color="auto"/>
        <w:right w:val="none" w:sz="0" w:space="0" w:color="auto"/>
      </w:divBdr>
    </w:div>
    <w:div w:id="1559391697">
      <w:bodyDiv w:val="1"/>
      <w:marLeft w:val="0"/>
      <w:marRight w:val="0"/>
      <w:marTop w:val="0"/>
      <w:marBottom w:val="0"/>
      <w:divBdr>
        <w:top w:val="none" w:sz="0" w:space="0" w:color="auto"/>
        <w:left w:val="none" w:sz="0" w:space="0" w:color="auto"/>
        <w:bottom w:val="none" w:sz="0" w:space="0" w:color="auto"/>
        <w:right w:val="none" w:sz="0" w:space="0" w:color="auto"/>
      </w:divBdr>
    </w:div>
    <w:div w:id="1599605254">
      <w:bodyDiv w:val="1"/>
      <w:marLeft w:val="0"/>
      <w:marRight w:val="0"/>
      <w:marTop w:val="0"/>
      <w:marBottom w:val="0"/>
      <w:divBdr>
        <w:top w:val="none" w:sz="0" w:space="0" w:color="auto"/>
        <w:left w:val="none" w:sz="0" w:space="0" w:color="auto"/>
        <w:bottom w:val="none" w:sz="0" w:space="0" w:color="auto"/>
        <w:right w:val="none" w:sz="0" w:space="0" w:color="auto"/>
      </w:divBdr>
    </w:div>
    <w:div w:id="1645810505">
      <w:bodyDiv w:val="1"/>
      <w:marLeft w:val="0"/>
      <w:marRight w:val="0"/>
      <w:marTop w:val="0"/>
      <w:marBottom w:val="0"/>
      <w:divBdr>
        <w:top w:val="none" w:sz="0" w:space="0" w:color="auto"/>
        <w:left w:val="none" w:sz="0" w:space="0" w:color="auto"/>
        <w:bottom w:val="none" w:sz="0" w:space="0" w:color="auto"/>
        <w:right w:val="none" w:sz="0" w:space="0" w:color="auto"/>
      </w:divBdr>
    </w:div>
    <w:div w:id="1690257757">
      <w:bodyDiv w:val="1"/>
      <w:marLeft w:val="0"/>
      <w:marRight w:val="0"/>
      <w:marTop w:val="0"/>
      <w:marBottom w:val="0"/>
      <w:divBdr>
        <w:top w:val="none" w:sz="0" w:space="0" w:color="auto"/>
        <w:left w:val="none" w:sz="0" w:space="0" w:color="auto"/>
        <w:bottom w:val="none" w:sz="0" w:space="0" w:color="auto"/>
        <w:right w:val="none" w:sz="0" w:space="0" w:color="auto"/>
      </w:divBdr>
    </w:div>
    <w:div w:id="1693339246">
      <w:bodyDiv w:val="1"/>
      <w:marLeft w:val="0"/>
      <w:marRight w:val="0"/>
      <w:marTop w:val="0"/>
      <w:marBottom w:val="0"/>
      <w:divBdr>
        <w:top w:val="none" w:sz="0" w:space="0" w:color="auto"/>
        <w:left w:val="none" w:sz="0" w:space="0" w:color="auto"/>
        <w:bottom w:val="none" w:sz="0" w:space="0" w:color="auto"/>
        <w:right w:val="none" w:sz="0" w:space="0" w:color="auto"/>
      </w:divBdr>
    </w:div>
    <w:div w:id="1706057182">
      <w:bodyDiv w:val="1"/>
      <w:marLeft w:val="0"/>
      <w:marRight w:val="0"/>
      <w:marTop w:val="0"/>
      <w:marBottom w:val="0"/>
      <w:divBdr>
        <w:top w:val="none" w:sz="0" w:space="0" w:color="auto"/>
        <w:left w:val="none" w:sz="0" w:space="0" w:color="auto"/>
        <w:bottom w:val="none" w:sz="0" w:space="0" w:color="auto"/>
        <w:right w:val="none" w:sz="0" w:space="0" w:color="auto"/>
      </w:divBdr>
    </w:div>
    <w:div w:id="1719041513">
      <w:bodyDiv w:val="1"/>
      <w:marLeft w:val="0"/>
      <w:marRight w:val="0"/>
      <w:marTop w:val="0"/>
      <w:marBottom w:val="0"/>
      <w:divBdr>
        <w:top w:val="none" w:sz="0" w:space="0" w:color="auto"/>
        <w:left w:val="none" w:sz="0" w:space="0" w:color="auto"/>
        <w:bottom w:val="none" w:sz="0" w:space="0" w:color="auto"/>
        <w:right w:val="none" w:sz="0" w:space="0" w:color="auto"/>
      </w:divBdr>
    </w:div>
    <w:div w:id="1722745476">
      <w:bodyDiv w:val="1"/>
      <w:marLeft w:val="0"/>
      <w:marRight w:val="0"/>
      <w:marTop w:val="0"/>
      <w:marBottom w:val="0"/>
      <w:divBdr>
        <w:top w:val="none" w:sz="0" w:space="0" w:color="auto"/>
        <w:left w:val="none" w:sz="0" w:space="0" w:color="auto"/>
        <w:bottom w:val="none" w:sz="0" w:space="0" w:color="auto"/>
        <w:right w:val="none" w:sz="0" w:space="0" w:color="auto"/>
      </w:divBdr>
    </w:div>
    <w:div w:id="1730182130">
      <w:bodyDiv w:val="1"/>
      <w:marLeft w:val="0"/>
      <w:marRight w:val="0"/>
      <w:marTop w:val="0"/>
      <w:marBottom w:val="0"/>
      <w:divBdr>
        <w:top w:val="none" w:sz="0" w:space="0" w:color="auto"/>
        <w:left w:val="none" w:sz="0" w:space="0" w:color="auto"/>
        <w:bottom w:val="none" w:sz="0" w:space="0" w:color="auto"/>
        <w:right w:val="none" w:sz="0" w:space="0" w:color="auto"/>
      </w:divBdr>
    </w:div>
    <w:div w:id="1736851666">
      <w:bodyDiv w:val="1"/>
      <w:marLeft w:val="0"/>
      <w:marRight w:val="0"/>
      <w:marTop w:val="0"/>
      <w:marBottom w:val="0"/>
      <w:divBdr>
        <w:top w:val="none" w:sz="0" w:space="0" w:color="auto"/>
        <w:left w:val="none" w:sz="0" w:space="0" w:color="auto"/>
        <w:bottom w:val="none" w:sz="0" w:space="0" w:color="auto"/>
        <w:right w:val="none" w:sz="0" w:space="0" w:color="auto"/>
      </w:divBdr>
      <w:divsChild>
        <w:div w:id="1081560871">
          <w:marLeft w:val="0"/>
          <w:marRight w:val="0"/>
          <w:marTop w:val="0"/>
          <w:marBottom w:val="0"/>
          <w:divBdr>
            <w:top w:val="none" w:sz="0" w:space="0" w:color="auto"/>
            <w:left w:val="none" w:sz="0" w:space="0" w:color="auto"/>
            <w:bottom w:val="none" w:sz="0" w:space="0" w:color="auto"/>
            <w:right w:val="none" w:sz="0" w:space="0" w:color="auto"/>
          </w:divBdr>
        </w:div>
        <w:div w:id="664552849">
          <w:marLeft w:val="0"/>
          <w:marRight w:val="0"/>
          <w:marTop w:val="0"/>
          <w:marBottom w:val="0"/>
          <w:divBdr>
            <w:top w:val="none" w:sz="0" w:space="0" w:color="auto"/>
            <w:left w:val="none" w:sz="0" w:space="0" w:color="auto"/>
            <w:bottom w:val="none" w:sz="0" w:space="0" w:color="auto"/>
            <w:right w:val="none" w:sz="0" w:space="0" w:color="auto"/>
          </w:divBdr>
        </w:div>
      </w:divsChild>
    </w:div>
    <w:div w:id="1751612939">
      <w:bodyDiv w:val="1"/>
      <w:marLeft w:val="0"/>
      <w:marRight w:val="0"/>
      <w:marTop w:val="0"/>
      <w:marBottom w:val="0"/>
      <w:divBdr>
        <w:top w:val="none" w:sz="0" w:space="0" w:color="auto"/>
        <w:left w:val="none" w:sz="0" w:space="0" w:color="auto"/>
        <w:bottom w:val="none" w:sz="0" w:space="0" w:color="auto"/>
        <w:right w:val="none" w:sz="0" w:space="0" w:color="auto"/>
      </w:divBdr>
    </w:div>
    <w:div w:id="1757626265">
      <w:bodyDiv w:val="1"/>
      <w:marLeft w:val="0"/>
      <w:marRight w:val="0"/>
      <w:marTop w:val="0"/>
      <w:marBottom w:val="0"/>
      <w:divBdr>
        <w:top w:val="none" w:sz="0" w:space="0" w:color="auto"/>
        <w:left w:val="none" w:sz="0" w:space="0" w:color="auto"/>
        <w:bottom w:val="none" w:sz="0" w:space="0" w:color="auto"/>
        <w:right w:val="none" w:sz="0" w:space="0" w:color="auto"/>
      </w:divBdr>
    </w:div>
    <w:div w:id="1760756874">
      <w:bodyDiv w:val="1"/>
      <w:marLeft w:val="0"/>
      <w:marRight w:val="0"/>
      <w:marTop w:val="0"/>
      <w:marBottom w:val="0"/>
      <w:divBdr>
        <w:top w:val="none" w:sz="0" w:space="0" w:color="auto"/>
        <w:left w:val="none" w:sz="0" w:space="0" w:color="auto"/>
        <w:bottom w:val="none" w:sz="0" w:space="0" w:color="auto"/>
        <w:right w:val="none" w:sz="0" w:space="0" w:color="auto"/>
      </w:divBdr>
    </w:div>
    <w:div w:id="1776829889">
      <w:bodyDiv w:val="1"/>
      <w:marLeft w:val="0"/>
      <w:marRight w:val="0"/>
      <w:marTop w:val="0"/>
      <w:marBottom w:val="0"/>
      <w:divBdr>
        <w:top w:val="none" w:sz="0" w:space="0" w:color="auto"/>
        <w:left w:val="none" w:sz="0" w:space="0" w:color="auto"/>
        <w:bottom w:val="none" w:sz="0" w:space="0" w:color="auto"/>
        <w:right w:val="none" w:sz="0" w:space="0" w:color="auto"/>
      </w:divBdr>
      <w:divsChild>
        <w:div w:id="431894894">
          <w:marLeft w:val="0"/>
          <w:marRight w:val="0"/>
          <w:marTop w:val="0"/>
          <w:marBottom w:val="0"/>
          <w:divBdr>
            <w:top w:val="none" w:sz="0" w:space="0" w:color="auto"/>
            <w:left w:val="none" w:sz="0" w:space="0" w:color="auto"/>
            <w:bottom w:val="none" w:sz="0" w:space="0" w:color="auto"/>
            <w:right w:val="none" w:sz="0" w:space="0" w:color="auto"/>
          </w:divBdr>
        </w:div>
        <w:div w:id="1370495287">
          <w:marLeft w:val="0"/>
          <w:marRight w:val="0"/>
          <w:marTop w:val="0"/>
          <w:marBottom w:val="0"/>
          <w:divBdr>
            <w:top w:val="none" w:sz="0" w:space="0" w:color="auto"/>
            <w:left w:val="none" w:sz="0" w:space="0" w:color="auto"/>
            <w:bottom w:val="none" w:sz="0" w:space="0" w:color="auto"/>
            <w:right w:val="none" w:sz="0" w:space="0" w:color="auto"/>
          </w:divBdr>
        </w:div>
        <w:div w:id="1893997182">
          <w:marLeft w:val="0"/>
          <w:marRight w:val="0"/>
          <w:marTop w:val="0"/>
          <w:marBottom w:val="0"/>
          <w:divBdr>
            <w:top w:val="none" w:sz="0" w:space="0" w:color="auto"/>
            <w:left w:val="none" w:sz="0" w:space="0" w:color="auto"/>
            <w:bottom w:val="none" w:sz="0" w:space="0" w:color="auto"/>
            <w:right w:val="none" w:sz="0" w:space="0" w:color="auto"/>
          </w:divBdr>
        </w:div>
      </w:divsChild>
    </w:div>
    <w:div w:id="1794057625">
      <w:bodyDiv w:val="1"/>
      <w:marLeft w:val="0"/>
      <w:marRight w:val="0"/>
      <w:marTop w:val="0"/>
      <w:marBottom w:val="0"/>
      <w:divBdr>
        <w:top w:val="none" w:sz="0" w:space="0" w:color="auto"/>
        <w:left w:val="none" w:sz="0" w:space="0" w:color="auto"/>
        <w:bottom w:val="none" w:sz="0" w:space="0" w:color="auto"/>
        <w:right w:val="none" w:sz="0" w:space="0" w:color="auto"/>
      </w:divBdr>
      <w:divsChild>
        <w:div w:id="7605764">
          <w:marLeft w:val="0"/>
          <w:marRight w:val="0"/>
          <w:marTop w:val="0"/>
          <w:marBottom w:val="0"/>
          <w:divBdr>
            <w:top w:val="none" w:sz="0" w:space="0" w:color="auto"/>
            <w:left w:val="none" w:sz="0" w:space="0" w:color="auto"/>
            <w:bottom w:val="none" w:sz="0" w:space="0" w:color="auto"/>
            <w:right w:val="none" w:sz="0" w:space="0" w:color="auto"/>
          </w:divBdr>
        </w:div>
        <w:div w:id="774058592">
          <w:marLeft w:val="0"/>
          <w:marRight w:val="0"/>
          <w:marTop w:val="0"/>
          <w:marBottom w:val="0"/>
          <w:divBdr>
            <w:top w:val="none" w:sz="0" w:space="0" w:color="auto"/>
            <w:left w:val="none" w:sz="0" w:space="0" w:color="auto"/>
            <w:bottom w:val="none" w:sz="0" w:space="0" w:color="auto"/>
            <w:right w:val="none" w:sz="0" w:space="0" w:color="auto"/>
          </w:divBdr>
        </w:div>
        <w:div w:id="1925988793">
          <w:marLeft w:val="0"/>
          <w:marRight w:val="0"/>
          <w:marTop w:val="0"/>
          <w:marBottom w:val="0"/>
          <w:divBdr>
            <w:top w:val="none" w:sz="0" w:space="0" w:color="auto"/>
            <w:left w:val="none" w:sz="0" w:space="0" w:color="auto"/>
            <w:bottom w:val="none" w:sz="0" w:space="0" w:color="auto"/>
            <w:right w:val="none" w:sz="0" w:space="0" w:color="auto"/>
          </w:divBdr>
        </w:div>
      </w:divsChild>
    </w:div>
    <w:div w:id="1794712876">
      <w:bodyDiv w:val="1"/>
      <w:marLeft w:val="0"/>
      <w:marRight w:val="0"/>
      <w:marTop w:val="0"/>
      <w:marBottom w:val="0"/>
      <w:divBdr>
        <w:top w:val="none" w:sz="0" w:space="0" w:color="auto"/>
        <w:left w:val="none" w:sz="0" w:space="0" w:color="auto"/>
        <w:bottom w:val="none" w:sz="0" w:space="0" w:color="auto"/>
        <w:right w:val="none" w:sz="0" w:space="0" w:color="auto"/>
      </w:divBdr>
    </w:div>
    <w:div w:id="1815482895">
      <w:bodyDiv w:val="1"/>
      <w:marLeft w:val="0"/>
      <w:marRight w:val="0"/>
      <w:marTop w:val="0"/>
      <w:marBottom w:val="0"/>
      <w:divBdr>
        <w:top w:val="none" w:sz="0" w:space="0" w:color="auto"/>
        <w:left w:val="none" w:sz="0" w:space="0" w:color="auto"/>
        <w:bottom w:val="none" w:sz="0" w:space="0" w:color="auto"/>
        <w:right w:val="none" w:sz="0" w:space="0" w:color="auto"/>
      </w:divBdr>
    </w:div>
    <w:div w:id="1835996983">
      <w:bodyDiv w:val="1"/>
      <w:marLeft w:val="0"/>
      <w:marRight w:val="0"/>
      <w:marTop w:val="0"/>
      <w:marBottom w:val="0"/>
      <w:divBdr>
        <w:top w:val="none" w:sz="0" w:space="0" w:color="auto"/>
        <w:left w:val="none" w:sz="0" w:space="0" w:color="auto"/>
        <w:bottom w:val="none" w:sz="0" w:space="0" w:color="auto"/>
        <w:right w:val="none" w:sz="0" w:space="0" w:color="auto"/>
      </w:divBdr>
    </w:div>
    <w:div w:id="1901817249">
      <w:bodyDiv w:val="1"/>
      <w:marLeft w:val="0"/>
      <w:marRight w:val="0"/>
      <w:marTop w:val="0"/>
      <w:marBottom w:val="0"/>
      <w:divBdr>
        <w:top w:val="none" w:sz="0" w:space="0" w:color="auto"/>
        <w:left w:val="none" w:sz="0" w:space="0" w:color="auto"/>
        <w:bottom w:val="none" w:sz="0" w:space="0" w:color="auto"/>
        <w:right w:val="none" w:sz="0" w:space="0" w:color="auto"/>
      </w:divBdr>
    </w:div>
    <w:div w:id="1912083751">
      <w:bodyDiv w:val="1"/>
      <w:marLeft w:val="0"/>
      <w:marRight w:val="0"/>
      <w:marTop w:val="0"/>
      <w:marBottom w:val="0"/>
      <w:divBdr>
        <w:top w:val="none" w:sz="0" w:space="0" w:color="auto"/>
        <w:left w:val="none" w:sz="0" w:space="0" w:color="auto"/>
        <w:bottom w:val="none" w:sz="0" w:space="0" w:color="auto"/>
        <w:right w:val="none" w:sz="0" w:space="0" w:color="auto"/>
      </w:divBdr>
    </w:div>
    <w:div w:id="1972899540">
      <w:bodyDiv w:val="1"/>
      <w:marLeft w:val="0"/>
      <w:marRight w:val="0"/>
      <w:marTop w:val="0"/>
      <w:marBottom w:val="0"/>
      <w:divBdr>
        <w:top w:val="none" w:sz="0" w:space="0" w:color="auto"/>
        <w:left w:val="none" w:sz="0" w:space="0" w:color="auto"/>
        <w:bottom w:val="none" w:sz="0" w:space="0" w:color="auto"/>
        <w:right w:val="none" w:sz="0" w:space="0" w:color="auto"/>
      </w:divBdr>
    </w:div>
    <w:div w:id="2023389444">
      <w:bodyDiv w:val="1"/>
      <w:marLeft w:val="0"/>
      <w:marRight w:val="0"/>
      <w:marTop w:val="0"/>
      <w:marBottom w:val="0"/>
      <w:divBdr>
        <w:top w:val="none" w:sz="0" w:space="0" w:color="auto"/>
        <w:left w:val="none" w:sz="0" w:space="0" w:color="auto"/>
        <w:bottom w:val="none" w:sz="0" w:space="0" w:color="auto"/>
        <w:right w:val="none" w:sz="0" w:space="0" w:color="auto"/>
      </w:divBdr>
    </w:div>
    <w:div w:id="2027831050">
      <w:bodyDiv w:val="1"/>
      <w:marLeft w:val="0"/>
      <w:marRight w:val="0"/>
      <w:marTop w:val="0"/>
      <w:marBottom w:val="0"/>
      <w:divBdr>
        <w:top w:val="none" w:sz="0" w:space="0" w:color="auto"/>
        <w:left w:val="none" w:sz="0" w:space="0" w:color="auto"/>
        <w:bottom w:val="none" w:sz="0" w:space="0" w:color="auto"/>
        <w:right w:val="none" w:sz="0" w:space="0" w:color="auto"/>
      </w:divBdr>
    </w:div>
    <w:div w:id="2030981044">
      <w:bodyDiv w:val="1"/>
      <w:marLeft w:val="0"/>
      <w:marRight w:val="0"/>
      <w:marTop w:val="0"/>
      <w:marBottom w:val="0"/>
      <w:divBdr>
        <w:top w:val="none" w:sz="0" w:space="0" w:color="auto"/>
        <w:left w:val="none" w:sz="0" w:space="0" w:color="auto"/>
        <w:bottom w:val="none" w:sz="0" w:space="0" w:color="auto"/>
        <w:right w:val="none" w:sz="0" w:space="0" w:color="auto"/>
      </w:divBdr>
    </w:div>
    <w:div w:id="2031104566">
      <w:bodyDiv w:val="1"/>
      <w:marLeft w:val="0"/>
      <w:marRight w:val="0"/>
      <w:marTop w:val="0"/>
      <w:marBottom w:val="0"/>
      <w:divBdr>
        <w:top w:val="none" w:sz="0" w:space="0" w:color="auto"/>
        <w:left w:val="none" w:sz="0" w:space="0" w:color="auto"/>
        <w:bottom w:val="none" w:sz="0" w:space="0" w:color="auto"/>
        <w:right w:val="none" w:sz="0" w:space="0" w:color="auto"/>
      </w:divBdr>
    </w:div>
    <w:div w:id="2048672824">
      <w:bodyDiv w:val="1"/>
      <w:marLeft w:val="0"/>
      <w:marRight w:val="0"/>
      <w:marTop w:val="0"/>
      <w:marBottom w:val="0"/>
      <w:divBdr>
        <w:top w:val="none" w:sz="0" w:space="0" w:color="auto"/>
        <w:left w:val="none" w:sz="0" w:space="0" w:color="auto"/>
        <w:bottom w:val="none" w:sz="0" w:space="0" w:color="auto"/>
        <w:right w:val="none" w:sz="0" w:space="0" w:color="auto"/>
      </w:divBdr>
    </w:div>
    <w:div w:id="2070304695">
      <w:bodyDiv w:val="1"/>
      <w:marLeft w:val="0"/>
      <w:marRight w:val="0"/>
      <w:marTop w:val="0"/>
      <w:marBottom w:val="0"/>
      <w:divBdr>
        <w:top w:val="none" w:sz="0" w:space="0" w:color="auto"/>
        <w:left w:val="none" w:sz="0" w:space="0" w:color="auto"/>
        <w:bottom w:val="none" w:sz="0" w:space="0" w:color="auto"/>
        <w:right w:val="none" w:sz="0" w:space="0" w:color="auto"/>
      </w:divBdr>
    </w:div>
    <w:div w:id="2074237577">
      <w:bodyDiv w:val="1"/>
      <w:marLeft w:val="0"/>
      <w:marRight w:val="0"/>
      <w:marTop w:val="0"/>
      <w:marBottom w:val="0"/>
      <w:divBdr>
        <w:top w:val="none" w:sz="0" w:space="0" w:color="auto"/>
        <w:left w:val="none" w:sz="0" w:space="0" w:color="auto"/>
        <w:bottom w:val="none" w:sz="0" w:space="0" w:color="auto"/>
        <w:right w:val="none" w:sz="0" w:space="0" w:color="auto"/>
      </w:divBdr>
    </w:div>
    <w:div w:id="211893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5670E-F93A-44CF-A1D2-781F38954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19</Pages>
  <Words>2196</Words>
  <Characters>12521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Krustiņš</dc:creator>
  <cp:keywords/>
  <dc:description/>
  <cp:lastModifiedBy>Dace Supe</cp:lastModifiedBy>
  <cp:revision>30</cp:revision>
  <cp:lastPrinted>2018-11-29T07:09:00Z</cp:lastPrinted>
  <dcterms:created xsi:type="dcterms:W3CDTF">2024-11-05T12:52:00Z</dcterms:created>
  <dcterms:modified xsi:type="dcterms:W3CDTF">2024-11-05T13:24:00Z</dcterms:modified>
</cp:coreProperties>
</file>