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29CA62B" w14:textId="77777777" w:rsidR="00763D99" w:rsidRDefault="00000000">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763D99" w14:paraId="33A9E6C3" w14:textId="77777777">
        <w:tc>
          <w:tcPr>
            <w:tcW w:w="750" w:type="dxa"/>
            <w:shd w:val="clear" w:color="auto" w:fill="FFFFFF"/>
            <w:noWrap/>
            <w:tcMar>
              <w:top w:w="75" w:type="dxa"/>
              <w:left w:w="75" w:type="dxa"/>
              <w:bottom w:w="75" w:type="dxa"/>
              <w:right w:w="75" w:type="dxa"/>
            </w:tcMar>
            <w:vAlign w:val="center"/>
          </w:tcPr>
          <w:p w14:paraId="5E9F92A4" w14:textId="77777777" w:rsidR="00763D99" w:rsidRDefault="00000000">
            <w:pPr>
              <w:jc w:val="center"/>
            </w:pPr>
            <w:proofErr w:type="spellStart"/>
            <w:r>
              <w:rPr>
                <w:b/>
              </w:rPr>
              <w:t>Nr.p.k</w:t>
            </w:r>
            <w:proofErr w:type="spellEnd"/>
            <w:r>
              <w:rPr>
                <w:b/>
              </w:rPr>
              <w:t>.</w:t>
            </w:r>
          </w:p>
        </w:tc>
        <w:tc>
          <w:tcPr>
            <w:tcW w:w="4155" w:type="dxa"/>
            <w:shd w:val="clear" w:color="auto" w:fill="FFFFFF"/>
            <w:noWrap/>
            <w:tcMar>
              <w:top w:w="75" w:type="dxa"/>
              <w:left w:w="75" w:type="dxa"/>
              <w:bottom w:w="75" w:type="dxa"/>
              <w:right w:w="75" w:type="dxa"/>
            </w:tcMar>
            <w:vAlign w:val="center"/>
          </w:tcPr>
          <w:p w14:paraId="2AC9814F" w14:textId="77777777" w:rsidR="00763D99" w:rsidRDefault="00000000">
            <w:pPr>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14:paraId="0F72847A" w14:textId="77777777" w:rsidR="00763D99" w:rsidRDefault="00000000">
            <w:pPr>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3750E874" w14:textId="77777777" w:rsidR="00763D99" w:rsidRDefault="00000000">
            <w:pPr>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14:paraId="35F28375" w14:textId="77777777" w:rsidR="00763D99" w:rsidRDefault="00000000">
            <w:pPr>
              <w:jc w:val="center"/>
            </w:pPr>
            <w:r>
              <w:rPr>
                <w:b/>
              </w:rPr>
              <w:t>Pamatojums, ja iebildums / priekšlikums nav ņemts vērā</w:t>
            </w:r>
          </w:p>
        </w:tc>
      </w:tr>
      <w:tr w:rsidR="00763D99" w14:paraId="40A1BB89" w14:textId="77777777">
        <w:tc>
          <w:tcPr>
            <w:tcW w:w="750" w:type="dxa"/>
            <w:shd w:val="clear" w:color="auto" w:fill="FFFFFF"/>
            <w:noWrap/>
            <w:tcMar>
              <w:top w:w="75" w:type="dxa"/>
              <w:left w:w="75" w:type="dxa"/>
              <w:bottom w:w="75" w:type="dxa"/>
              <w:right w:w="75" w:type="dxa"/>
            </w:tcMar>
            <w:vAlign w:val="center"/>
          </w:tcPr>
          <w:p w14:paraId="180696B7" w14:textId="77777777" w:rsidR="00763D99" w:rsidRDefault="00000000">
            <w:pPr>
              <w:jc w:val="center"/>
            </w:pPr>
            <w:r>
              <w:t>1.</w:t>
            </w:r>
          </w:p>
        </w:tc>
        <w:tc>
          <w:tcPr>
            <w:tcW w:w="4155" w:type="dxa"/>
            <w:shd w:val="clear" w:color="auto" w:fill="FFFFFF"/>
            <w:noWrap/>
            <w:tcMar>
              <w:top w:w="75" w:type="dxa"/>
              <w:left w:w="75" w:type="dxa"/>
              <w:bottom w:w="75" w:type="dxa"/>
              <w:right w:w="75" w:type="dxa"/>
            </w:tcMar>
            <w:vAlign w:val="center"/>
          </w:tcPr>
          <w:p w14:paraId="4FD0B615" w14:textId="77777777" w:rsidR="00763D99" w:rsidRDefault="00000000">
            <w:pPr>
              <w:jc w:val="left"/>
            </w:pPr>
            <w:r>
              <w:t xml:space="preserve">Ļubova </w:t>
            </w:r>
            <w:proofErr w:type="spellStart"/>
            <w:r>
              <w:t>Paršikova</w:t>
            </w:r>
            <w:proofErr w:type="spellEnd"/>
          </w:p>
        </w:tc>
        <w:tc>
          <w:tcPr>
            <w:tcW w:w="4156" w:type="dxa"/>
            <w:shd w:val="clear" w:color="auto" w:fill="FFFFFF"/>
            <w:noWrap/>
            <w:tcMar>
              <w:top w:w="75" w:type="dxa"/>
              <w:left w:w="75" w:type="dxa"/>
              <w:bottom w:w="75" w:type="dxa"/>
              <w:right w:w="75" w:type="dxa"/>
            </w:tcMar>
            <w:vAlign w:val="center"/>
          </w:tcPr>
          <w:p w14:paraId="1FD402E7" w14:textId="77777777" w:rsidR="00944419" w:rsidRDefault="00000000">
            <w:pPr>
              <w:jc w:val="left"/>
            </w:pPr>
            <w:r>
              <w:rPr>
                <w:b/>
              </w:rPr>
              <w:t>Iebildumi un priekšlikumi noteikumu grozījumu projektam:</w:t>
            </w:r>
            <w:r>
              <w:br/>
              <w:t>2.3. punkts – iebilstu.</w:t>
            </w:r>
            <w:r>
              <w:br/>
              <w:t>Jāizbeidz mākslīgas starpnieku (juridisko personu) vairošanas prakse, ņemot vērā 12.12.2019. Augstākās tiesas Senāta spriedumu lietā Nr. SKC – 109/2019 un iestrādātas Dzīvokļa īpašuma likumā (</w:t>
            </w:r>
            <w:proofErr w:type="spellStart"/>
            <w:r>
              <w:t>DzĪL</w:t>
            </w:r>
            <w:proofErr w:type="spellEnd"/>
            <w:r>
              <w:t xml:space="preserve">) normas (arī 17.03.2022. pieņemtie grozījumi, kas stājās spēkā 13.04.2022), kas nosaka dzīvokļu īpašnieku kopību kā </w:t>
            </w:r>
            <w:r>
              <w:rPr>
                <w:b/>
              </w:rPr>
              <w:t>īpašu tiesību subjektu</w:t>
            </w:r>
            <w:r>
              <w:t xml:space="preserve">. </w:t>
            </w:r>
            <w:r>
              <w:rPr>
                <w:u w:val="single"/>
              </w:rPr>
              <w:t>Jāizveido primāri mehānisms, kas ļautu kopībai pilnvērtīgi izmantot savas tiesības</w:t>
            </w:r>
            <w:r>
              <w:t xml:space="preserve"> neatkarīgi no mākslīgi veidotiem starpniekiem, struktūrām un neatkarīgi no juridiskās personas statusa </w:t>
            </w:r>
            <w:r>
              <w:lastRenderedPageBreak/>
              <w:t>esamības, kas palīdzētu mazināt tai skaitā arī birokrātiju un administratīvo slogu.</w:t>
            </w:r>
            <w:r>
              <w:br/>
            </w:r>
          </w:p>
          <w:p w14:paraId="0410BE8C" w14:textId="77777777" w:rsidR="00944419" w:rsidRDefault="00944419">
            <w:pPr>
              <w:jc w:val="left"/>
            </w:pPr>
          </w:p>
          <w:p w14:paraId="43D1CD38" w14:textId="77777777" w:rsidR="00944419" w:rsidRDefault="00944419">
            <w:pPr>
              <w:jc w:val="left"/>
            </w:pPr>
          </w:p>
          <w:p w14:paraId="2F3AC172" w14:textId="77777777" w:rsidR="00944419" w:rsidRDefault="00944419">
            <w:pPr>
              <w:jc w:val="left"/>
            </w:pPr>
          </w:p>
          <w:p w14:paraId="5B51084F" w14:textId="77777777" w:rsidR="00944419" w:rsidRDefault="00944419">
            <w:pPr>
              <w:jc w:val="left"/>
            </w:pPr>
          </w:p>
          <w:p w14:paraId="1DBD5568" w14:textId="77777777" w:rsidR="00944419" w:rsidRDefault="00944419">
            <w:pPr>
              <w:jc w:val="left"/>
            </w:pPr>
          </w:p>
          <w:p w14:paraId="35FD5C3B" w14:textId="77777777" w:rsidR="00944419" w:rsidRDefault="00944419">
            <w:pPr>
              <w:jc w:val="left"/>
            </w:pPr>
          </w:p>
          <w:p w14:paraId="405409E0" w14:textId="77777777" w:rsidR="00944419" w:rsidRDefault="00944419">
            <w:pPr>
              <w:jc w:val="left"/>
            </w:pPr>
          </w:p>
          <w:p w14:paraId="2370F446" w14:textId="77777777" w:rsidR="00944419" w:rsidRDefault="00944419">
            <w:pPr>
              <w:jc w:val="left"/>
            </w:pPr>
          </w:p>
          <w:p w14:paraId="2AA8F643" w14:textId="77777777" w:rsidR="00944419" w:rsidRDefault="00944419">
            <w:pPr>
              <w:jc w:val="left"/>
            </w:pPr>
          </w:p>
          <w:p w14:paraId="1AB81C19" w14:textId="77777777" w:rsidR="00944419" w:rsidRDefault="00944419">
            <w:pPr>
              <w:jc w:val="left"/>
            </w:pPr>
          </w:p>
          <w:p w14:paraId="2DF691F7" w14:textId="77777777" w:rsidR="00944419" w:rsidRDefault="00944419">
            <w:pPr>
              <w:jc w:val="left"/>
            </w:pPr>
          </w:p>
          <w:p w14:paraId="2FBEAB37" w14:textId="77777777" w:rsidR="00944419" w:rsidRDefault="00944419">
            <w:pPr>
              <w:jc w:val="left"/>
            </w:pPr>
          </w:p>
          <w:p w14:paraId="675B7D2B" w14:textId="77777777" w:rsidR="00944419" w:rsidRDefault="00944419">
            <w:pPr>
              <w:jc w:val="left"/>
            </w:pPr>
          </w:p>
          <w:p w14:paraId="46DBFC73" w14:textId="77777777" w:rsidR="00944419" w:rsidRDefault="00944419">
            <w:pPr>
              <w:jc w:val="left"/>
            </w:pPr>
          </w:p>
          <w:p w14:paraId="6DC180B2" w14:textId="77777777" w:rsidR="00944419" w:rsidRDefault="00944419">
            <w:pPr>
              <w:jc w:val="left"/>
            </w:pPr>
          </w:p>
          <w:p w14:paraId="62C12716" w14:textId="77777777" w:rsidR="00944419" w:rsidRDefault="00944419">
            <w:pPr>
              <w:jc w:val="left"/>
            </w:pPr>
          </w:p>
          <w:p w14:paraId="1408D563" w14:textId="77777777" w:rsidR="00944419" w:rsidRDefault="00944419">
            <w:pPr>
              <w:jc w:val="left"/>
            </w:pPr>
          </w:p>
          <w:p w14:paraId="378A8CDE" w14:textId="77777777" w:rsidR="00944419" w:rsidRDefault="00944419">
            <w:pPr>
              <w:jc w:val="left"/>
            </w:pPr>
          </w:p>
          <w:p w14:paraId="2B840A14" w14:textId="77777777" w:rsidR="00944419" w:rsidRDefault="00944419">
            <w:pPr>
              <w:jc w:val="left"/>
            </w:pPr>
          </w:p>
          <w:p w14:paraId="610626CE" w14:textId="77777777" w:rsidR="00944419" w:rsidRDefault="00944419">
            <w:pPr>
              <w:jc w:val="left"/>
            </w:pPr>
          </w:p>
          <w:p w14:paraId="0BBB6FAF" w14:textId="77777777" w:rsidR="00944419" w:rsidRDefault="00944419">
            <w:pPr>
              <w:jc w:val="left"/>
            </w:pPr>
          </w:p>
          <w:p w14:paraId="27AEE233" w14:textId="77777777" w:rsidR="00944419" w:rsidRDefault="00944419">
            <w:pPr>
              <w:jc w:val="left"/>
            </w:pPr>
          </w:p>
          <w:p w14:paraId="5A98F74D" w14:textId="77777777" w:rsidR="00944419" w:rsidRDefault="00944419">
            <w:pPr>
              <w:jc w:val="left"/>
            </w:pPr>
          </w:p>
          <w:p w14:paraId="3A31D608" w14:textId="77777777" w:rsidR="00944419" w:rsidRDefault="00000000">
            <w:pPr>
              <w:jc w:val="left"/>
            </w:pPr>
            <w:r>
              <w:lastRenderedPageBreak/>
              <w:br/>
            </w:r>
          </w:p>
          <w:p w14:paraId="2A619C1D" w14:textId="77777777" w:rsidR="00944419" w:rsidRDefault="00944419">
            <w:pPr>
              <w:jc w:val="left"/>
            </w:pPr>
          </w:p>
          <w:p w14:paraId="35C17B23" w14:textId="77777777" w:rsidR="00944419" w:rsidRDefault="00944419">
            <w:pPr>
              <w:jc w:val="left"/>
            </w:pPr>
          </w:p>
          <w:p w14:paraId="1A1A2E66" w14:textId="7DAECB7D" w:rsidR="006D4617" w:rsidRDefault="00000000">
            <w:pPr>
              <w:jc w:val="left"/>
            </w:pPr>
            <w:r>
              <w:t>Apakšpunkti 19.</w:t>
            </w:r>
            <w:r>
              <w:rPr>
                <w:vertAlign w:val="superscript"/>
              </w:rPr>
              <w:t>2</w:t>
            </w:r>
            <w:r>
              <w:t>2.1.1 un 19.</w:t>
            </w:r>
            <w:r>
              <w:rPr>
                <w:vertAlign w:val="superscript"/>
              </w:rPr>
              <w:t>2</w:t>
            </w:r>
            <w:r>
              <w:t>2.1.2 – būtu jau labi, bet nav pilnīgi nekādas skaidrības, kādā veidā šāda prasība būtu izpildāma realitātē, ņemot vērā, ka atbilstoša kopības lēmuma pieņemšanai būtu pietiekami ar 50% + 1 balsi. Šādas prasības iekļaušana faktiski paredz, ka būtu kaut kādā veidā jāsavāc visu 100% īpašnieku piekrišanu vienam vai otram punktam, kas fiziski maz iespējams lielākai daudzdzīvokļu dzīvojamo māju daļai. Līdz ar to, būtu jāiestrādā kāds papildus punkts, kas precizē šo kārtību, veidojot skaidrāku mehānismu.</w:t>
            </w:r>
            <w:r>
              <w:br/>
            </w:r>
            <w:r>
              <w:br/>
              <w:t>Apakšpunkts 19.</w:t>
            </w:r>
            <w:r>
              <w:rPr>
                <w:vertAlign w:val="superscript"/>
              </w:rPr>
              <w:t>2</w:t>
            </w:r>
            <w:r>
              <w:t xml:space="preserve">2.2. – iebilstu, jāatstāj tikai tā pirmā daļa. Ierindas iedzīvotāji, kas pieņems kopības lēmumu, nav nedz kredītiestādes, nedz finansisti, lai varētu noteikt, kādas tad būtu prognozējamās </w:t>
            </w:r>
            <w:r>
              <w:lastRenderedPageBreak/>
              <w:t>aizdevuma % likmes – tas nav viņu pienākums ko tādu noteikt, jo īpaši esošajos apstākļos, ņemot vērā tai skaitā arī Eiropas Centrālās Bankas nostāju attiecībā uz pamata procentu likmēm, un to, ka arī nekustāmo īpašumu iegādei var būt būtiskas atšķirības likmēs atkarībā no nekustāmā īpašuma veida. Papildus, tas var radīt arī nevēlamu situāciju, kad aizdevums tiks piedāvāts par augstāku likmi, nekā reāli tirgū.</w:t>
            </w:r>
            <w:r>
              <w:br/>
              <w:t>Būtu korekti, ka piešķirot šāda veida valsts atbalstu, valsts pati arī nosaka, kādu % likmi tā piedāvā un uz kādiem nosacījumiem.</w:t>
            </w:r>
            <w:r>
              <w:br/>
            </w:r>
            <w:r>
              <w:br/>
            </w:r>
          </w:p>
          <w:p w14:paraId="43DE130C" w14:textId="77777777" w:rsidR="006D4617" w:rsidRDefault="006D4617">
            <w:pPr>
              <w:jc w:val="left"/>
            </w:pPr>
          </w:p>
          <w:p w14:paraId="06E1AA08" w14:textId="77777777" w:rsidR="006D4617" w:rsidRDefault="006D4617">
            <w:pPr>
              <w:jc w:val="left"/>
            </w:pPr>
          </w:p>
          <w:p w14:paraId="55365DB5" w14:textId="77777777" w:rsidR="006D4617" w:rsidRDefault="006D4617">
            <w:pPr>
              <w:jc w:val="left"/>
            </w:pPr>
          </w:p>
          <w:p w14:paraId="54BD957A" w14:textId="77777777" w:rsidR="006D4617" w:rsidRDefault="006D4617">
            <w:pPr>
              <w:jc w:val="left"/>
            </w:pPr>
          </w:p>
          <w:p w14:paraId="37311306" w14:textId="77777777" w:rsidR="006D4617" w:rsidRDefault="00000000">
            <w:pPr>
              <w:jc w:val="left"/>
            </w:pPr>
            <w:r>
              <w:t>Apakšpunkts 19.</w:t>
            </w:r>
            <w:r>
              <w:rPr>
                <w:vertAlign w:val="superscript"/>
              </w:rPr>
              <w:t>2</w:t>
            </w:r>
            <w:r>
              <w:t xml:space="preserve">3. – iebilstu, jāprecizē: nav skaidrs, kas ar to ir domāts – vai tas, ka pieteikties šim aizdevumam varēs tikai mājas, kas ir pārņēmušas pārvaldību? Kāpēc </w:t>
            </w:r>
            <w:r>
              <w:lastRenderedPageBreak/>
              <w:t>citas nē? Vai citām – likuma kopija?</w:t>
            </w:r>
            <w:r>
              <w:br/>
            </w:r>
            <w:r>
              <w:br/>
            </w:r>
          </w:p>
          <w:p w14:paraId="35D94AF9" w14:textId="77777777" w:rsidR="006D4617" w:rsidRDefault="006D4617">
            <w:pPr>
              <w:jc w:val="left"/>
            </w:pPr>
          </w:p>
          <w:p w14:paraId="57ED0FBA" w14:textId="77777777" w:rsidR="006D4617" w:rsidRDefault="006D4617">
            <w:pPr>
              <w:jc w:val="left"/>
            </w:pPr>
          </w:p>
          <w:p w14:paraId="469C5B42" w14:textId="77777777" w:rsidR="006D4617" w:rsidRDefault="006D4617">
            <w:pPr>
              <w:jc w:val="left"/>
            </w:pPr>
          </w:p>
          <w:p w14:paraId="1940EAA6" w14:textId="77777777" w:rsidR="006D4617" w:rsidRDefault="006D4617">
            <w:pPr>
              <w:jc w:val="left"/>
            </w:pPr>
          </w:p>
          <w:p w14:paraId="65BB4487" w14:textId="77777777" w:rsidR="006D4617" w:rsidRDefault="006D4617">
            <w:pPr>
              <w:jc w:val="left"/>
            </w:pPr>
          </w:p>
          <w:p w14:paraId="40C86556" w14:textId="77777777" w:rsidR="006D4617" w:rsidRDefault="006D4617">
            <w:pPr>
              <w:jc w:val="left"/>
            </w:pPr>
          </w:p>
          <w:p w14:paraId="70E9E717" w14:textId="77777777" w:rsidR="006D4617" w:rsidRDefault="006D4617">
            <w:pPr>
              <w:jc w:val="left"/>
            </w:pPr>
          </w:p>
          <w:p w14:paraId="1041D3D2" w14:textId="77777777" w:rsidR="006D4617" w:rsidRDefault="006D4617">
            <w:pPr>
              <w:jc w:val="left"/>
            </w:pPr>
          </w:p>
          <w:p w14:paraId="47A47A34" w14:textId="77777777" w:rsidR="00DF5546" w:rsidRDefault="00000000">
            <w:pPr>
              <w:jc w:val="left"/>
              <w:rPr>
                <w:b/>
              </w:rPr>
            </w:pPr>
            <w:r>
              <w:t>Apakšpunkts 19.</w:t>
            </w:r>
            <w:r>
              <w:rPr>
                <w:vertAlign w:val="superscript"/>
              </w:rPr>
              <w:t>2</w:t>
            </w:r>
            <w:r>
              <w:t xml:space="preserve">6. – iebilstu, jāizņem ārā. Kāds vispār </w:t>
            </w:r>
            <w:proofErr w:type="spellStart"/>
            <w:r>
              <w:rPr>
                <w:i/>
              </w:rPr>
              <w:t>de</w:t>
            </w:r>
            <w:proofErr w:type="spellEnd"/>
            <w:r>
              <w:rPr>
                <w:i/>
              </w:rPr>
              <w:t xml:space="preserve"> </w:t>
            </w:r>
            <w:proofErr w:type="spellStart"/>
            <w:r>
              <w:rPr>
                <w:i/>
              </w:rPr>
              <w:t>minimis</w:t>
            </w:r>
            <w:proofErr w:type="spellEnd"/>
            <w:r>
              <w:rPr>
                <w:i/>
              </w:rPr>
              <w:t xml:space="preserve"> </w:t>
            </w:r>
            <w:r>
              <w:t>prasībai ir sakars ar dalītā īpašuma izbeigšanu, izpērkot piesaistītos zemesgabalus un vai ES normas ko tādu pieļauj? Ja tomēr tam ir kaut kāds sakars, tad ar to būtu jāpapildina tiesību akta projekta Anotācija. Tas attiecas arī uz pārējiem noteikumu projekta atbilstošiem punktiem par “</w:t>
            </w:r>
            <w:proofErr w:type="spellStart"/>
            <w:r>
              <w:rPr>
                <w:i/>
              </w:rPr>
              <w:t>de</w:t>
            </w:r>
            <w:proofErr w:type="spellEnd"/>
            <w:r>
              <w:rPr>
                <w:i/>
              </w:rPr>
              <w:t xml:space="preserve"> </w:t>
            </w:r>
            <w:proofErr w:type="spellStart"/>
            <w:r>
              <w:rPr>
                <w:i/>
              </w:rPr>
              <w:t>minimis</w:t>
            </w:r>
            <w:proofErr w:type="spellEnd"/>
            <w:r>
              <w:t>”.</w:t>
            </w:r>
            <w:r>
              <w:br/>
            </w:r>
            <w:r>
              <w:br/>
              <w:t>Apakšpunkts 19.</w:t>
            </w:r>
            <w:r>
              <w:rPr>
                <w:vertAlign w:val="superscript"/>
              </w:rPr>
              <w:t>2</w:t>
            </w:r>
            <w:r>
              <w:t xml:space="preserve">8. – iebilstu, jāizņem ārā vai jāprecizē. Šis apakšpunkts ir norādīts kā obligāti </w:t>
            </w:r>
            <w:r>
              <w:lastRenderedPageBreak/>
              <w:t>sniedzama informācija kopā ar pieteikumu. Un tad ir otrs jautājums – kāds dzīvokļu īpašniekiem un kopībai sakars ar sīko vai vidējo komercsabiedrību?? Vai tas vispār atbilst konkrētā aizdevuma mērķim?</w:t>
            </w:r>
            <w:r>
              <w:br/>
            </w:r>
            <w:r>
              <w:br/>
              <w:t>Punkts 19.</w:t>
            </w:r>
            <w:r>
              <w:rPr>
                <w:vertAlign w:val="superscript"/>
              </w:rPr>
              <w:t>3</w:t>
            </w:r>
            <w:r>
              <w:t xml:space="preserve"> – iebilstu. Un ja neizmanto pilnvarotās personas starpniecību, tad </w:t>
            </w:r>
            <w:proofErr w:type="spellStart"/>
            <w:r>
              <w:rPr>
                <w:i/>
              </w:rPr>
              <w:t>de</w:t>
            </w:r>
            <w:proofErr w:type="spellEnd"/>
            <w:r>
              <w:rPr>
                <w:i/>
              </w:rPr>
              <w:t xml:space="preserve"> </w:t>
            </w:r>
            <w:proofErr w:type="spellStart"/>
            <w:r>
              <w:rPr>
                <w:i/>
              </w:rPr>
              <w:t>minimis</w:t>
            </w:r>
            <w:proofErr w:type="spellEnd"/>
            <w:r>
              <w:t xml:space="preserve"> saņēmējiem tādu iesniegt nevajag? Un vai vispār ir iespēja iesniegt BEZ pilnvarotās personas starpniecības? Šis punkts ir pretrunā ar pārējo saturu un tas būtu jāizņem vai jākoriģē atbilstoši, t.sk. arī augstāk norādītiem iebildumiem.</w:t>
            </w:r>
            <w:r>
              <w:br/>
            </w:r>
            <w:r>
              <w:br/>
              <w:t>Apakšpunkts 19.</w:t>
            </w:r>
            <w:r>
              <w:rPr>
                <w:vertAlign w:val="superscript"/>
              </w:rPr>
              <w:t>7</w:t>
            </w:r>
            <w:r>
              <w:t>1. – iebilstu, jākoriģē. Šeit ir vairāki aspekti:</w:t>
            </w:r>
            <w:r>
              <w:br/>
              <w:t xml:space="preserve">1) Šo noteikumu projekta mērķis ir veicināt dalītā īpašuma izbeigšanu, izpērkot zemi, nevis veikt kādus būvdarbus u.tml. Tātad aizdevuma nosacījumus ir arī jāpielāgo konkrētam un ārkārtīgi specifiskam </w:t>
            </w:r>
            <w:r>
              <w:lastRenderedPageBreak/>
              <w:t>mērķim.</w:t>
            </w:r>
            <w:r>
              <w:br/>
              <w:t>2) Ir pretrunā ar noteikumu projekta sākuma daļu un anotāciju – ja atbild tikai tā dzīvokļu īpašnieku daļa, kas faktiski aizņemsies līdzekļus zemes iegādei, kāpēc šī prasība jāpiemēro visiem, arī tiem, kas būtu gatavs samaksāt savu daļu uzreiz? Un ja starp tādiem ir piemēram, parādnieki, tad vai nevajadzētu arī par to daļu mainīt arī šo prasību?</w:t>
            </w:r>
            <w:r>
              <w:br/>
              <w:t>3) Jāņem vērā, ka dalītā īpašuma izbeigšanas process paredz arī citus izdevumus dzīvokļu īpašniekiem.</w:t>
            </w:r>
            <w:r>
              <w:br/>
              <w:t>4) Esošā ekonomiskā situācija valstī uz doto brīdi ir nelabvēlīga un zemes iegāde īpašumā būs pēdējais, par ko cilvēki domās, tai pat laikā bija izskanējušas prognozes par tekošo māju parādu palielināšanos līdz 20%.</w:t>
            </w:r>
            <w:r>
              <w:br/>
              <w:t xml:space="preserve">5) Spriežot pēc tiesību akta Anotācijā norādītiem skaitļiem, tas lielākā daļā būtu vidējā termiņa aizdevums, provizoriski uz 3 līdz 5 gadiem, vien atsevišķos lielāko summu gadījumos sasniedzot 10 un </w:t>
            </w:r>
            <w:r>
              <w:lastRenderedPageBreak/>
              <w:t>vairāk gadus.</w:t>
            </w:r>
            <w:r>
              <w:br/>
              <w:t>6) Ņemot vērā minēto iepriekšējos punktos, ieteikums iestrādāt gradāciju, piemēram, 10% - 15% - 20%. Tāda gradācija ļautu noteikt arī dažādas % likmes atkarībā no plānojama aizdevuma termiņa un faktiskā konkrēto dzīvokļu īpašumu (kas piesakās aizdevumam) kavēto maksājumu īpatsvara gada laikā.</w:t>
            </w:r>
            <w:r>
              <w:br/>
            </w:r>
            <w:r>
              <w:br/>
              <w:t xml:space="preserve">Kopumā būtu </w:t>
            </w:r>
            <w:r>
              <w:rPr>
                <w:u w:val="single"/>
              </w:rPr>
              <w:t>jānodrošina</w:t>
            </w:r>
            <w:r>
              <w:t xml:space="preserve">, lai šāda aizdevuma izsniegšana šo noteikumu ietvaros </w:t>
            </w:r>
            <w:r>
              <w:rPr>
                <w:u w:val="single"/>
              </w:rPr>
              <w:t>nekļūtu par vienīgo</w:t>
            </w:r>
            <w:r>
              <w:t xml:space="preserve"> valsts atbalstu Piespiedu dalītā īpašuma privatizētajās daudzdzīvokļu mājās izbeigšanas likuma ietvaros. Jāatceras, ka izpērkot zemi īpašumā pastāv arī citas un diezgan būtiskas izmaksas dzīvokļu īpašniekiem – zemes uzmērīšana, ierakstīšana Zemesgrāmatā utt. Papildus ir jāņem vērā arī, ka daudzdzīvokļu dzīvojamās mājās ir arī neprivatizētie, pašvaldībām piederošie dzīvokļu īpašumi – līdz </w:t>
            </w:r>
            <w:r>
              <w:lastRenderedPageBreak/>
              <w:t>ar ko uz doto brīdi nav vispār skaidra pašvaldību dalība un atbildība šādā procesā dzīvokļu īpašnieku statusā, t.sk. arī attiecīgo maksājumu segšanā.</w:t>
            </w:r>
            <w:r>
              <w:br/>
            </w:r>
            <w:r>
              <w:br/>
            </w:r>
          </w:p>
          <w:p w14:paraId="34C0866B" w14:textId="77777777" w:rsidR="00DF5546" w:rsidRDefault="00DF5546">
            <w:pPr>
              <w:jc w:val="left"/>
              <w:rPr>
                <w:b/>
              </w:rPr>
            </w:pPr>
          </w:p>
          <w:p w14:paraId="46046AE5" w14:textId="77777777" w:rsidR="00DF5546" w:rsidRDefault="00DF5546">
            <w:pPr>
              <w:jc w:val="left"/>
              <w:rPr>
                <w:b/>
              </w:rPr>
            </w:pPr>
          </w:p>
          <w:p w14:paraId="4ACDBA4A" w14:textId="77777777" w:rsidR="00DF5546" w:rsidRDefault="00DF5546">
            <w:pPr>
              <w:jc w:val="left"/>
              <w:rPr>
                <w:b/>
              </w:rPr>
            </w:pPr>
          </w:p>
          <w:p w14:paraId="63624FBE" w14:textId="77777777" w:rsidR="00DF5546" w:rsidRDefault="00DF5546">
            <w:pPr>
              <w:jc w:val="left"/>
              <w:rPr>
                <w:b/>
              </w:rPr>
            </w:pPr>
          </w:p>
          <w:p w14:paraId="28F1002F" w14:textId="77777777" w:rsidR="00DF5546" w:rsidRDefault="00DF5546">
            <w:pPr>
              <w:jc w:val="left"/>
              <w:rPr>
                <w:b/>
              </w:rPr>
            </w:pPr>
          </w:p>
          <w:p w14:paraId="73B4E221" w14:textId="77777777" w:rsidR="00DF5546" w:rsidRDefault="00DF5546">
            <w:pPr>
              <w:jc w:val="left"/>
              <w:rPr>
                <w:b/>
              </w:rPr>
            </w:pPr>
          </w:p>
          <w:p w14:paraId="1CDD401E" w14:textId="77777777" w:rsidR="00DF5546" w:rsidRDefault="00DF5546">
            <w:pPr>
              <w:jc w:val="left"/>
              <w:rPr>
                <w:b/>
              </w:rPr>
            </w:pPr>
          </w:p>
          <w:p w14:paraId="438932D6" w14:textId="77777777" w:rsidR="00DF5546" w:rsidRDefault="00DF5546">
            <w:pPr>
              <w:jc w:val="left"/>
              <w:rPr>
                <w:b/>
              </w:rPr>
            </w:pPr>
          </w:p>
          <w:p w14:paraId="42215C03" w14:textId="77777777" w:rsidR="00DF5546" w:rsidRDefault="00DF5546">
            <w:pPr>
              <w:jc w:val="left"/>
              <w:rPr>
                <w:b/>
              </w:rPr>
            </w:pPr>
          </w:p>
          <w:p w14:paraId="1725B9B9" w14:textId="77777777" w:rsidR="00DF5546" w:rsidRDefault="00DF5546">
            <w:pPr>
              <w:jc w:val="left"/>
              <w:rPr>
                <w:b/>
              </w:rPr>
            </w:pPr>
          </w:p>
          <w:p w14:paraId="08D1C891" w14:textId="77777777" w:rsidR="00DF5546" w:rsidRDefault="00DF5546">
            <w:pPr>
              <w:jc w:val="left"/>
              <w:rPr>
                <w:b/>
              </w:rPr>
            </w:pPr>
          </w:p>
          <w:p w14:paraId="1660DDB3" w14:textId="77777777" w:rsidR="00DF5546" w:rsidRDefault="00DF5546">
            <w:pPr>
              <w:jc w:val="left"/>
              <w:rPr>
                <w:b/>
              </w:rPr>
            </w:pPr>
          </w:p>
          <w:p w14:paraId="4F6B0FF7" w14:textId="77777777" w:rsidR="00DF5546" w:rsidRDefault="00DF5546">
            <w:pPr>
              <w:jc w:val="left"/>
              <w:rPr>
                <w:b/>
              </w:rPr>
            </w:pPr>
          </w:p>
          <w:p w14:paraId="7969401F" w14:textId="77777777" w:rsidR="00DF5546" w:rsidRDefault="00DF5546">
            <w:pPr>
              <w:jc w:val="left"/>
              <w:rPr>
                <w:b/>
              </w:rPr>
            </w:pPr>
          </w:p>
          <w:p w14:paraId="55FD2295" w14:textId="77777777" w:rsidR="00DF5546" w:rsidRDefault="00DF5546">
            <w:pPr>
              <w:jc w:val="left"/>
              <w:rPr>
                <w:b/>
              </w:rPr>
            </w:pPr>
          </w:p>
          <w:p w14:paraId="7361682F" w14:textId="77777777" w:rsidR="00DF5546" w:rsidRDefault="00DF5546">
            <w:pPr>
              <w:jc w:val="left"/>
              <w:rPr>
                <w:b/>
              </w:rPr>
            </w:pPr>
          </w:p>
          <w:p w14:paraId="0541112A" w14:textId="77777777" w:rsidR="00DF5546" w:rsidRDefault="00DF5546">
            <w:pPr>
              <w:jc w:val="left"/>
              <w:rPr>
                <w:b/>
              </w:rPr>
            </w:pPr>
          </w:p>
          <w:p w14:paraId="19C8AF98" w14:textId="77777777" w:rsidR="00DF5546" w:rsidRDefault="00DF5546">
            <w:pPr>
              <w:jc w:val="left"/>
              <w:rPr>
                <w:b/>
              </w:rPr>
            </w:pPr>
          </w:p>
          <w:p w14:paraId="368BD913" w14:textId="77777777" w:rsidR="00DF5546" w:rsidRDefault="00DF5546">
            <w:pPr>
              <w:jc w:val="left"/>
              <w:rPr>
                <w:b/>
              </w:rPr>
            </w:pPr>
          </w:p>
          <w:p w14:paraId="3D70DF86" w14:textId="77777777" w:rsidR="00DF5546" w:rsidRDefault="00DF5546">
            <w:pPr>
              <w:jc w:val="left"/>
              <w:rPr>
                <w:b/>
              </w:rPr>
            </w:pPr>
          </w:p>
          <w:p w14:paraId="4D8D82E6" w14:textId="77777777" w:rsidR="00DF5546" w:rsidRDefault="00DF5546">
            <w:pPr>
              <w:jc w:val="left"/>
              <w:rPr>
                <w:b/>
              </w:rPr>
            </w:pPr>
          </w:p>
          <w:p w14:paraId="5FE84B03" w14:textId="77777777" w:rsidR="00DF5546" w:rsidRDefault="00DF5546">
            <w:pPr>
              <w:jc w:val="left"/>
              <w:rPr>
                <w:b/>
              </w:rPr>
            </w:pPr>
          </w:p>
          <w:p w14:paraId="2CC69BD6" w14:textId="77777777" w:rsidR="00DF5546" w:rsidRDefault="00DF5546">
            <w:pPr>
              <w:jc w:val="left"/>
              <w:rPr>
                <w:b/>
              </w:rPr>
            </w:pPr>
          </w:p>
          <w:p w14:paraId="12A9B852" w14:textId="77777777" w:rsidR="00DF5546" w:rsidRDefault="00DF5546">
            <w:pPr>
              <w:jc w:val="left"/>
              <w:rPr>
                <w:b/>
              </w:rPr>
            </w:pPr>
          </w:p>
          <w:p w14:paraId="673987B2" w14:textId="77777777" w:rsidR="00DF5546" w:rsidRDefault="00DF5546">
            <w:pPr>
              <w:jc w:val="left"/>
              <w:rPr>
                <w:b/>
              </w:rPr>
            </w:pPr>
          </w:p>
          <w:p w14:paraId="19F59153" w14:textId="77777777" w:rsidR="00DF5546" w:rsidRDefault="00DF5546">
            <w:pPr>
              <w:jc w:val="left"/>
              <w:rPr>
                <w:b/>
              </w:rPr>
            </w:pPr>
          </w:p>
          <w:p w14:paraId="0B4342F1" w14:textId="77777777" w:rsidR="00DF5546" w:rsidRDefault="00DF5546">
            <w:pPr>
              <w:jc w:val="left"/>
              <w:rPr>
                <w:b/>
              </w:rPr>
            </w:pPr>
          </w:p>
          <w:p w14:paraId="763C3586" w14:textId="77777777" w:rsidR="00DF5546" w:rsidRDefault="00DF5546">
            <w:pPr>
              <w:jc w:val="left"/>
              <w:rPr>
                <w:b/>
              </w:rPr>
            </w:pPr>
          </w:p>
          <w:p w14:paraId="339FC4B1" w14:textId="77777777" w:rsidR="00DF5546" w:rsidRDefault="00DF5546">
            <w:pPr>
              <w:jc w:val="left"/>
              <w:rPr>
                <w:b/>
              </w:rPr>
            </w:pPr>
          </w:p>
          <w:p w14:paraId="093235D7" w14:textId="77777777" w:rsidR="00DF5546" w:rsidRDefault="00DF5546">
            <w:pPr>
              <w:jc w:val="left"/>
              <w:rPr>
                <w:b/>
              </w:rPr>
            </w:pPr>
          </w:p>
          <w:p w14:paraId="79592801" w14:textId="77777777" w:rsidR="00DF5546" w:rsidRDefault="00DF5546">
            <w:pPr>
              <w:jc w:val="left"/>
              <w:rPr>
                <w:b/>
              </w:rPr>
            </w:pPr>
          </w:p>
          <w:p w14:paraId="54EA78DA" w14:textId="77777777" w:rsidR="00DF5546" w:rsidRDefault="00DF5546">
            <w:pPr>
              <w:jc w:val="left"/>
              <w:rPr>
                <w:b/>
              </w:rPr>
            </w:pPr>
          </w:p>
          <w:p w14:paraId="0C4D6534" w14:textId="77777777" w:rsidR="00DF5546" w:rsidRDefault="00DF5546">
            <w:pPr>
              <w:jc w:val="left"/>
              <w:rPr>
                <w:b/>
              </w:rPr>
            </w:pPr>
          </w:p>
          <w:p w14:paraId="221A8BE5" w14:textId="77777777" w:rsidR="00DF5546" w:rsidRDefault="00DF5546">
            <w:pPr>
              <w:jc w:val="left"/>
              <w:rPr>
                <w:b/>
              </w:rPr>
            </w:pPr>
          </w:p>
          <w:p w14:paraId="0B403DAD" w14:textId="77777777" w:rsidR="00DF5546" w:rsidRDefault="00DF5546">
            <w:pPr>
              <w:jc w:val="left"/>
              <w:rPr>
                <w:b/>
              </w:rPr>
            </w:pPr>
          </w:p>
          <w:p w14:paraId="77EA5760" w14:textId="77777777" w:rsidR="00DF5546" w:rsidRDefault="00DF5546">
            <w:pPr>
              <w:jc w:val="left"/>
              <w:rPr>
                <w:b/>
              </w:rPr>
            </w:pPr>
          </w:p>
          <w:p w14:paraId="156CE858" w14:textId="77777777" w:rsidR="00DF5546" w:rsidRDefault="00DF5546">
            <w:pPr>
              <w:jc w:val="left"/>
              <w:rPr>
                <w:b/>
              </w:rPr>
            </w:pPr>
          </w:p>
          <w:p w14:paraId="20432095" w14:textId="77777777" w:rsidR="00DF5546" w:rsidRDefault="00DF5546">
            <w:pPr>
              <w:jc w:val="left"/>
              <w:rPr>
                <w:b/>
              </w:rPr>
            </w:pPr>
          </w:p>
          <w:p w14:paraId="7209FFA0" w14:textId="77777777" w:rsidR="00DF5546" w:rsidRDefault="00DF5546">
            <w:pPr>
              <w:jc w:val="left"/>
              <w:rPr>
                <w:b/>
              </w:rPr>
            </w:pPr>
          </w:p>
          <w:p w14:paraId="20D1B07D" w14:textId="77777777" w:rsidR="00DF5546" w:rsidRDefault="00DF5546">
            <w:pPr>
              <w:jc w:val="left"/>
              <w:rPr>
                <w:b/>
              </w:rPr>
            </w:pPr>
          </w:p>
          <w:p w14:paraId="0686395A" w14:textId="77777777" w:rsidR="00DF5546" w:rsidRDefault="00DF5546">
            <w:pPr>
              <w:jc w:val="left"/>
              <w:rPr>
                <w:b/>
              </w:rPr>
            </w:pPr>
          </w:p>
          <w:p w14:paraId="14E62809" w14:textId="276C730B" w:rsidR="00763D99" w:rsidRDefault="00000000">
            <w:pPr>
              <w:jc w:val="left"/>
            </w:pPr>
            <w:r>
              <w:rPr>
                <w:b/>
              </w:rPr>
              <w:t>Papildus priekšlikumi saistītiem normatīviem aktiem:</w:t>
            </w:r>
            <w:r>
              <w:br/>
              <w:t xml:space="preserve">1) Ņemot vērā esošo ekonomisko situāciju, būtu ļoti ieteicams iesaldēt Kadastrālo vērtību vismaz līdz 2028. – 2030. gadam. Stājoties spēkā jaunam likumam par dalītā īpašuma izbeigšanu un šobrīd esot </w:t>
            </w:r>
            <w:r>
              <w:lastRenderedPageBreak/>
              <w:t>pārlieku daudz nezināmiem šajā sarežģītajā procesā, tas būtu papildus atbalsta  un motivējošais pasākums piesaistītās zemes izpirkšanā.</w:t>
            </w:r>
            <w:r>
              <w:br/>
              <w:t xml:space="preserve">2) Piesaistītās zemesgabalu izpirkšanas veicināšana ir cieši saistīta arī ar būvnoteikumu prasību grozīšanas nepieciešamību – uz doto brīdi tie faktiski ir pretrunā ar </w:t>
            </w:r>
            <w:proofErr w:type="spellStart"/>
            <w:r>
              <w:t>DzĪL</w:t>
            </w:r>
            <w:proofErr w:type="spellEnd"/>
            <w:r>
              <w:t xml:space="preserve"> prasībām, nosakot, ka nepieciešams 100% zemes īpašnieku būvniecības dokumentācijas apstiprinājumam, kas noteikti būs bremzējošs faktors zemes izpirkšanā. Būtu korekti salāgot visu normatīvo aktu prasības un noteikt, ka zemesgabaliem, kas ir daudzdzīvokļu dzīvojamo māju dzīvokļu īpašumā akceptam pietiek ar vairāk kā pusi no īpašumiem. Citādi sanāk diezgan absurda situācija – izpirkt zemi ar vairākumu var, bet ierīkot bērnu rotaļu/sporta laukumu/stāvvietu nevarēs, jo jāsavāc visi 100%. Šajā sakarā un stājoties spēkā Piespiedu </w:t>
            </w:r>
            <w:r>
              <w:lastRenderedPageBreak/>
              <w:t xml:space="preserve">dalītā īpašuma privatizētajās daudzdzīvokļu mājās izbeigšanas likumam, būtu korekti pārskatīt attiecīgi arī </w:t>
            </w:r>
            <w:proofErr w:type="spellStart"/>
            <w:r>
              <w:t>DzĪL</w:t>
            </w:r>
            <w:proofErr w:type="spellEnd"/>
            <w:r>
              <w:t xml:space="preserve"> 17. panta 5. un 6. daļu prasības, tās samazinot vismaz līdz 3/4.</w:t>
            </w:r>
            <w:r>
              <w:br/>
            </w:r>
          </w:p>
        </w:tc>
        <w:tc>
          <w:tcPr>
            <w:tcW w:w="1350" w:type="dxa"/>
            <w:shd w:val="clear" w:color="auto" w:fill="FFFFFF"/>
            <w:noWrap/>
            <w:tcMar>
              <w:top w:w="75" w:type="dxa"/>
              <w:left w:w="75" w:type="dxa"/>
              <w:bottom w:w="75" w:type="dxa"/>
              <w:right w:w="75" w:type="dxa"/>
            </w:tcMar>
            <w:vAlign w:val="center"/>
          </w:tcPr>
          <w:p w14:paraId="41CCA6A7" w14:textId="77777777" w:rsidR="00763D99" w:rsidRDefault="009355B0" w:rsidP="00467227">
            <w:pPr>
              <w:jc w:val="center"/>
            </w:pPr>
            <w:r>
              <w:lastRenderedPageBreak/>
              <w:t>Nav ņemts vērā</w:t>
            </w:r>
          </w:p>
          <w:p w14:paraId="3330ADF3" w14:textId="77777777" w:rsidR="009355B0" w:rsidRDefault="009355B0" w:rsidP="00467227">
            <w:pPr>
              <w:jc w:val="center"/>
            </w:pPr>
          </w:p>
          <w:p w14:paraId="7D9E74FC" w14:textId="77777777" w:rsidR="009355B0" w:rsidRDefault="009355B0" w:rsidP="00467227">
            <w:pPr>
              <w:jc w:val="center"/>
            </w:pPr>
          </w:p>
          <w:p w14:paraId="2D409204" w14:textId="77777777" w:rsidR="009355B0" w:rsidRDefault="009355B0" w:rsidP="00467227">
            <w:pPr>
              <w:jc w:val="center"/>
            </w:pPr>
          </w:p>
          <w:p w14:paraId="0FE293E9" w14:textId="77777777" w:rsidR="009355B0" w:rsidRDefault="009355B0" w:rsidP="00467227">
            <w:pPr>
              <w:jc w:val="center"/>
            </w:pPr>
          </w:p>
          <w:p w14:paraId="7D06FC59" w14:textId="77777777" w:rsidR="009355B0" w:rsidRDefault="009355B0" w:rsidP="00467227">
            <w:pPr>
              <w:jc w:val="center"/>
            </w:pPr>
          </w:p>
          <w:p w14:paraId="31C5389E" w14:textId="77777777" w:rsidR="009355B0" w:rsidRDefault="009355B0" w:rsidP="00467227">
            <w:pPr>
              <w:jc w:val="center"/>
            </w:pPr>
          </w:p>
          <w:p w14:paraId="5787F07F" w14:textId="77777777" w:rsidR="009355B0" w:rsidRDefault="009355B0" w:rsidP="00467227">
            <w:pPr>
              <w:jc w:val="center"/>
            </w:pPr>
          </w:p>
          <w:p w14:paraId="5AD2CA8E" w14:textId="77777777" w:rsidR="009355B0" w:rsidRDefault="009355B0" w:rsidP="00467227">
            <w:pPr>
              <w:jc w:val="center"/>
            </w:pPr>
          </w:p>
          <w:p w14:paraId="2DE8E8CE" w14:textId="77777777" w:rsidR="009355B0" w:rsidRDefault="009355B0" w:rsidP="00467227">
            <w:pPr>
              <w:jc w:val="center"/>
            </w:pPr>
          </w:p>
          <w:p w14:paraId="09A4F664" w14:textId="77777777" w:rsidR="009355B0" w:rsidRDefault="009355B0" w:rsidP="00467227">
            <w:pPr>
              <w:jc w:val="center"/>
            </w:pPr>
          </w:p>
          <w:p w14:paraId="789C0F61" w14:textId="77777777" w:rsidR="009355B0" w:rsidRDefault="009355B0" w:rsidP="00467227">
            <w:pPr>
              <w:jc w:val="center"/>
            </w:pPr>
          </w:p>
          <w:p w14:paraId="26B8B9A9" w14:textId="77777777" w:rsidR="009355B0" w:rsidRDefault="009355B0" w:rsidP="00467227">
            <w:pPr>
              <w:jc w:val="center"/>
            </w:pPr>
          </w:p>
          <w:p w14:paraId="6D1039B4" w14:textId="77777777" w:rsidR="009355B0" w:rsidRDefault="009355B0" w:rsidP="00467227">
            <w:pPr>
              <w:jc w:val="center"/>
            </w:pPr>
          </w:p>
          <w:p w14:paraId="0AC42B25" w14:textId="77777777" w:rsidR="009355B0" w:rsidRDefault="009355B0" w:rsidP="00467227">
            <w:pPr>
              <w:jc w:val="center"/>
            </w:pPr>
          </w:p>
          <w:p w14:paraId="020E7A74" w14:textId="77777777" w:rsidR="009355B0" w:rsidRDefault="009355B0" w:rsidP="00467227">
            <w:pPr>
              <w:jc w:val="center"/>
            </w:pPr>
          </w:p>
          <w:p w14:paraId="3F74CC03" w14:textId="77777777" w:rsidR="009355B0" w:rsidRDefault="009355B0" w:rsidP="00467227">
            <w:pPr>
              <w:jc w:val="center"/>
            </w:pPr>
          </w:p>
          <w:p w14:paraId="2AC23D79" w14:textId="77777777" w:rsidR="009355B0" w:rsidRDefault="009355B0" w:rsidP="00467227">
            <w:pPr>
              <w:jc w:val="center"/>
            </w:pPr>
          </w:p>
          <w:p w14:paraId="0995CAAB" w14:textId="77777777" w:rsidR="009355B0" w:rsidRDefault="009355B0" w:rsidP="00467227">
            <w:pPr>
              <w:jc w:val="center"/>
            </w:pPr>
          </w:p>
          <w:p w14:paraId="793C95FA" w14:textId="77777777" w:rsidR="009355B0" w:rsidRDefault="009355B0" w:rsidP="00467227">
            <w:pPr>
              <w:jc w:val="center"/>
            </w:pPr>
          </w:p>
          <w:p w14:paraId="0FD2AD9A" w14:textId="77777777" w:rsidR="009355B0" w:rsidRDefault="009355B0" w:rsidP="00467227">
            <w:pPr>
              <w:jc w:val="center"/>
            </w:pPr>
          </w:p>
          <w:p w14:paraId="5124F142" w14:textId="77777777" w:rsidR="009355B0" w:rsidRDefault="009355B0" w:rsidP="00467227">
            <w:pPr>
              <w:jc w:val="center"/>
            </w:pPr>
          </w:p>
          <w:p w14:paraId="1D5CA63F" w14:textId="77777777" w:rsidR="009355B0" w:rsidRDefault="009355B0" w:rsidP="00467227">
            <w:pPr>
              <w:jc w:val="center"/>
            </w:pPr>
          </w:p>
          <w:p w14:paraId="0CCF68AC" w14:textId="77777777" w:rsidR="009355B0" w:rsidRDefault="009355B0" w:rsidP="00467227">
            <w:pPr>
              <w:jc w:val="center"/>
            </w:pPr>
          </w:p>
          <w:p w14:paraId="754965F5" w14:textId="77777777" w:rsidR="009355B0" w:rsidRDefault="009355B0" w:rsidP="00467227">
            <w:pPr>
              <w:jc w:val="center"/>
            </w:pPr>
          </w:p>
          <w:p w14:paraId="7E266EEE" w14:textId="77777777" w:rsidR="009355B0" w:rsidRDefault="009355B0" w:rsidP="00467227">
            <w:pPr>
              <w:jc w:val="center"/>
            </w:pPr>
          </w:p>
          <w:p w14:paraId="7A2910C2" w14:textId="77777777" w:rsidR="00944419" w:rsidRDefault="00944419" w:rsidP="00467227">
            <w:pPr>
              <w:jc w:val="center"/>
            </w:pPr>
          </w:p>
          <w:p w14:paraId="642BBEDB" w14:textId="77777777" w:rsidR="00944419" w:rsidRDefault="00944419" w:rsidP="00467227">
            <w:pPr>
              <w:jc w:val="center"/>
            </w:pPr>
          </w:p>
          <w:p w14:paraId="786DE84C" w14:textId="77777777" w:rsidR="00944419" w:rsidRDefault="00944419" w:rsidP="00467227">
            <w:pPr>
              <w:jc w:val="center"/>
            </w:pPr>
          </w:p>
          <w:p w14:paraId="5BA663CF" w14:textId="77777777" w:rsidR="00944419" w:rsidRDefault="00944419" w:rsidP="00467227">
            <w:pPr>
              <w:jc w:val="center"/>
            </w:pPr>
          </w:p>
          <w:p w14:paraId="292054CB" w14:textId="77777777" w:rsidR="00944419" w:rsidRDefault="00944419" w:rsidP="00467227">
            <w:pPr>
              <w:jc w:val="center"/>
            </w:pPr>
          </w:p>
          <w:p w14:paraId="3A4E735D" w14:textId="77777777" w:rsidR="00944419" w:rsidRDefault="00944419" w:rsidP="00467227">
            <w:pPr>
              <w:jc w:val="center"/>
            </w:pPr>
          </w:p>
          <w:p w14:paraId="6C240815" w14:textId="77777777" w:rsidR="00944419" w:rsidRDefault="00944419" w:rsidP="00467227">
            <w:pPr>
              <w:jc w:val="center"/>
            </w:pPr>
          </w:p>
          <w:p w14:paraId="4B1A2B68" w14:textId="77777777" w:rsidR="00944419" w:rsidRDefault="00944419" w:rsidP="00467227">
            <w:pPr>
              <w:jc w:val="center"/>
            </w:pPr>
          </w:p>
          <w:p w14:paraId="0DB33F1D" w14:textId="77777777" w:rsidR="00944419" w:rsidRDefault="00944419" w:rsidP="00467227">
            <w:pPr>
              <w:jc w:val="center"/>
            </w:pPr>
          </w:p>
          <w:p w14:paraId="12EF591D" w14:textId="77777777" w:rsidR="00944419" w:rsidRDefault="00944419" w:rsidP="00467227">
            <w:pPr>
              <w:jc w:val="center"/>
            </w:pPr>
          </w:p>
          <w:p w14:paraId="74B37EB6" w14:textId="77777777" w:rsidR="00944419" w:rsidRDefault="00944419" w:rsidP="00467227">
            <w:pPr>
              <w:jc w:val="center"/>
            </w:pPr>
          </w:p>
          <w:p w14:paraId="195D76B0" w14:textId="77777777" w:rsidR="00944419" w:rsidRDefault="00944419" w:rsidP="00467227">
            <w:pPr>
              <w:jc w:val="center"/>
            </w:pPr>
          </w:p>
          <w:p w14:paraId="3DA832C1" w14:textId="77777777" w:rsidR="00944419" w:rsidRDefault="00944419" w:rsidP="00467227">
            <w:pPr>
              <w:jc w:val="center"/>
            </w:pPr>
          </w:p>
          <w:p w14:paraId="0D453B78" w14:textId="395421A9" w:rsidR="00944419" w:rsidRDefault="00944419" w:rsidP="00467227">
            <w:pPr>
              <w:jc w:val="center"/>
            </w:pPr>
          </w:p>
          <w:p w14:paraId="6B9C1E51" w14:textId="5F440608" w:rsidR="00944419" w:rsidRDefault="00944419" w:rsidP="00467227">
            <w:pPr>
              <w:jc w:val="center"/>
            </w:pPr>
          </w:p>
          <w:p w14:paraId="4FA83D71" w14:textId="0449FE68" w:rsidR="00944419" w:rsidRDefault="00944419" w:rsidP="00467227">
            <w:pPr>
              <w:jc w:val="center"/>
            </w:pPr>
          </w:p>
          <w:p w14:paraId="25B193E8" w14:textId="2883E0A2" w:rsidR="00944419" w:rsidRDefault="00944419" w:rsidP="00467227">
            <w:pPr>
              <w:jc w:val="center"/>
            </w:pPr>
          </w:p>
          <w:p w14:paraId="664D66EA" w14:textId="42720476" w:rsidR="00944419" w:rsidRDefault="00944419" w:rsidP="00467227">
            <w:pPr>
              <w:jc w:val="center"/>
            </w:pPr>
          </w:p>
          <w:p w14:paraId="2B21FA76" w14:textId="77777777" w:rsidR="00944419" w:rsidRDefault="00944419" w:rsidP="00467227">
            <w:pPr>
              <w:jc w:val="center"/>
            </w:pPr>
          </w:p>
          <w:p w14:paraId="0E41FF6C" w14:textId="77777777" w:rsidR="00944419" w:rsidRDefault="00944419" w:rsidP="00467227">
            <w:pPr>
              <w:jc w:val="center"/>
            </w:pPr>
          </w:p>
          <w:p w14:paraId="72E02F44" w14:textId="77777777" w:rsidR="00944419" w:rsidRDefault="00944419" w:rsidP="00467227">
            <w:pPr>
              <w:jc w:val="center"/>
            </w:pPr>
          </w:p>
          <w:p w14:paraId="2607348D" w14:textId="77777777" w:rsidR="00944419" w:rsidRDefault="00944419" w:rsidP="00467227">
            <w:pPr>
              <w:jc w:val="center"/>
            </w:pPr>
          </w:p>
          <w:p w14:paraId="759F1511" w14:textId="77777777" w:rsidR="00944419" w:rsidRDefault="00944419" w:rsidP="00467227">
            <w:pPr>
              <w:jc w:val="center"/>
            </w:pPr>
          </w:p>
          <w:p w14:paraId="33F20B02" w14:textId="77777777" w:rsidR="00944419" w:rsidRDefault="00944419" w:rsidP="00467227">
            <w:pPr>
              <w:jc w:val="center"/>
            </w:pPr>
          </w:p>
          <w:p w14:paraId="0EA66C2B" w14:textId="77777777" w:rsidR="00944419" w:rsidRDefault="00944419" w:rsidP="00467227">
            <w:pPr>
              <w:jc w:val="center"/>
            </w:pPr>
          </w:p>
          <w:p w14:paraId="25A7BA53" w14:textId="679D0A71" w:rsidR="009355B0" w:rsidRDefault="009355B0" w:rsidP="00467227">
            <w:pPr>
              <w:jc w:val="center"/>
            </w:pPr>
            <w:r>
              <w:t>Nav ņemts vērā</w:t>
            </w:r>
          </w:p>
          <w:p w14:paraId="5B6A1CEA" w14:textId="77777777" w:rsidR="006D4617" w:rsidRDefault="006D4617" w:rsidP="00467227">
            <w:pPr>
              <w:jc w:val="center"/>
            </w:pPr>
          </w:p>
          <w:p w14:paraId="1C3E729F" w14:textId="77777777" w:rsidR="006D4617" w:rsidRDefault="006D4617" w:rsidP="00467227">
            <w:pPr>
              <w:jc w:val="center"/>
            </w:pPr>
          </w:p>
          <w:p w14:paraId="3D704AF7" w14:textId="77777777" w:rsidR="006D4617" w:rsidRDefault="006D4617" w:rsidP="00467227">
            <w:pPr>
              <w:jc w:val="center"/>
            </w:pPr>
          </w:p>
          <w:p w14:paraId="3A72F163" w14:textId="77777777" w:rsidR="006D4617" w:rsidRDefault="006D4617" w:rsidP="00467227">
            <w:pPr>
              <w:jc w:val="center"/>
            </w:pPr>
          </w:p>
          <w:p w14:paraId="1F3DFE10" w14:textId="77777777" w:rsidR="006D4617" w:rsidRDefault="006D4617" w:rsidP="00467227">
            <w:pPr>
              <w:jc w:val="center"/>
            </w:pPr>
          </w:p>
          <w:p w14:paraId="7D149930" w14:textId="77777777" w:rsidR="006D4617" w:rsidRDefault="006D4617" w:rsidP="00467227">
            <w:pPr>
              <w:jc w:val="center"/>
            </w:pPr>
          </w:p>
          <w:p w14:paraId="005B64EB" w14:textId="77777777" w:rsidR="006D4617" w:rsidRDefault="006D4617" w:rsidP="00467227">
            <w:pPr>
              <w:jc w:val="center"/>
            </w:pPr>
          </w:p>
          <w:p w14:paraId="73A20B1E" w14:textId="77777777" w:rsidR="006D4617" w:rsidRDefault="006D4617" w:rsidP="00467227">
            <w:pPr>
              <w:jc w:val="center"/>
            </w:pPr>
          </w:p>
          <w:p w14:paraId="27C27E19" w14:textId="77777777" w:rsidR="006D4617" w:rsidRDefault="006D4617" w:rsidP="00467227">
            <w:pPr>
              <w:jc w:val="center"/>
            </w:pPr>
          </w:p>
          <w:p w14:paraId="33F31E67" w14:textId="77777777" w:rsidR="006D4617" w:rsidRDefault="006D4617" w:rsidP="00467227">
            <w:pPr>
              <w:jc w:val="center"/>
            </w:pPr>
          </w:p>
          <w:p w14:paraId="507B05CD" w14:textId="77777777" w:rsidR="006D4617" w:rsidRDefault="006D4617" w:rsidP="00467227">
            <w:pPr>
              <w:jc w:val="center"/>
            </w:pPr>
          </w:p>
          <w:p w14:paraId="33789C5A" w14:textId="77777777" w:rsidR="006D4617" w:rsidRDefault="006D4617" w:rsidP="00467227">
            <w:pPr>
              <w:jc w:val="center"/>
            </w:pPr>
          </w:p>
          <w:p w14:paraId="331BED0D" w14:textId="77777777" w:rsidR="006D4617" w:rsidRDefault="006D4617" w:rsidP="00467227">
            <w:pPr>
              <w:jc w:val="center"/>
            </w:pPr>
          </w:p>
          <w:p w14:paraId="34CDE979" w14:textId="77777777" w:rsidR="006D4617" w:rsidRDefault="006D4617" w:rsidP="00467227">
            <w:pPr>
              <w:jc w:val="center"/>
            </w:pPr>
          </w:p>
          <w:p w14:paraId="7259601E" w14:textId="77777777" w:rsidR="00944419" w:rsidRDefault="00944419" w:rsidP="00467227">
            <w:pPr>
              <w:jc w:val="center"/>
            </w:pPr>
          </w:p>
          <w:p w14:paraId="6ABD17EF" w14:textId="77777777" w:rsidR="00944419" w:rsidRDefault="00944419" w:rsidP="00467227">
            <w:pPr>
              <w:jc w:val="center"/>
            </w:pPr>
          </w:p>
          <w:p w14:paraId="40128484" w14:textId="69C94DDD" w:rsidR="006D4617" w:rsidRDefault="006D4617" w:rsidP="00467227">
            <w:pPr>
              <w:jc w:val="center"/>
            </w:pPr>
            <w:r>
              <w:t>Nav ņemts vērā</w:t>
            </w:r>
          </w:p>
          <w:p w14:paraId="40DB8198" w14:textId="77777777" w:rsidR="006D4617" w:rsidRDefault="006D4617" w:rsidP="00467227">
            <w:pPr>
              <w:jc w:val="center"/>
            </w:pPr>
          </w:p>
          <w:p w14:paraId="7BAC8969" w14:textId="77777777" w:rsidR="006D4617" w:rsidRDefault="006D4617" w:rsidP="00467227">
            <w:pPr>
              <w:jc w:val="center"/>
            </w:pPr>
          </w:p>
          <w:p w14:paraId="68C49F76" w14:textId="77777777" w:rsidR="006D4617" w:rsidRDefault="006D4617" w:rsidP="00467227">
            <w:pPr>
              <w:jc w:val="center"/>
            </w:pPr>
          </w:p>
          <w:p w14:paraId="0AAECADE" w14:textId="77777777" w:rsidR="006D4617" w:rsidRDefault="006D4617" w:rsidP="00467227">
            <w:pPr>
              <w:jc w:val="center"/>
            </w:pPr>
          </w:p>
          <w:p w14:paraId="741296DA" w14:textId="77777777" w:rsidR="006D4617" w:rsidRDefault="006D4617" w:rsidP="00467227">
            <w:pPr>
              <w:jc w:val="center"/>
            </w:pPr>
          </w:p>
          <w:p w14:paraId="059F147F" w14:textId="77777777" w:rsidR="006D4617" w:rsidRDefault="006D4617" w:rsidP="00467227">
            <w:pPr>
              <w:jc w:val="center"/>
            </w:pPr>
          </w:p>
          <w:p w14:paraId="7526040A" w14:textId="77777777" w:rsidR="006D4617" w:rsidRDefault="006D4617" w:rsidP="00467227">
            <w:pPr>
              <w:jc w:val="center"/>
            </w:pPr>
          </w:p>
          <w:p w14:paraId="1A3E36C7" w14:textId="77777777" w:rsidR="006D4617" w:rsidRDefault="006D4617" w:rsidP="00467227">
            <w:pPr>
              <w:jc w:val="center"/>
            </w:pPr>
          </w:p>
          <w:p w14:paraId="1B1CB93C" w14:textId="77777777" w:rsidR="006D4617" w:rsidRDefault="006D4617" w:rsidP="00467227">
            <w:pPr>
              <w:jc w:val="center"/>
            </w:pPr>
          </w:p>
          <w:p w14:paraId="30103537" w14:textId="77777777" w:rsidR="006D4617" w:rsidRDefault="006D4617" w:rsidP="00467227">
            <w:pPr>
              <w:jc w:val="center"/>
            </w:pPr>
          </w:p>
          <w:p w14:paraId="4EDB8756" w14:textId="77777777" w:rsidR="006D4617" w:rsidRDefault="006D4617" w:rsidP="00467227">
            <w:pPr>
              <w:jc w:val="center"/>
            </w:pPr>
          </w:p>
          <w:p w14:paraId="7BB35CF8" w14:textId="77777777" w:rsidR="006D4617" w:rsidRDefault="006D4617" w:rsidP="00467227">
            <w:pPr>
              <w:jc w:val="center"/>
            </w:pPr>
          </w:p>
          <w:p w14:paraId="1D9D2FBD" w14:textId="77777777" w:rsidR="006D4617" w:rsidRDefault="006D4617" w:rsidP="00467227">
            <w:pPr>
              <w:jc w:val="center"/>
            </w:pPr>
          </w:p>
          <w:p w14:paraId="6DE8BAA6" w14:textId="77777777" w:rsidR="006D4617" w:rsidRDefault="006D4617" w:rsidP="00467227">
            <w:pPr>
              <w:jc w:val="center"/>
            </w:pPr>
          </w:p>
          <w:p w14:paraId="7A99121C" w14:textId="77777777" w:rsidR="006D4617" w:rsidRDefault="006D4617" w:rsidP="00467227">
            <w:pPr>
              <w:jc w:val="center"/>
            </w:pPr>
          </w:p>
          <w:p w14:paraId="30539FCB" w14:textId="77777777" w:rsidR="006D4617" w:rsidRDefault="006D4617" w:rsidP="00467227">
            <w:pPr>
              <w:jc w:val="center"/>
            </w:pPr>
          </w:p>
          <w:p w14:paraId="32D6EEAD" w14:textId="77777777" w:rsidR="006D4617" w:rsidRDefault="006D4617" w:rsidP="00467227">
            <w:pPr>
              <w:jc w:val="center"/>
            </w:pPr>
          </w:p>
          <w:p w14:paraId="64265CF6" w14:textId="77777777" w:rsidR="006D4617" w:rsidRDefault="006D4617" w:rsidP="00467227">
            <w:pPr>
              <w:jc w:val="center"/>
            </w:pPr>
          </w:p>
          <w:p w14:paraId="77F35BEB" w14:textId="77777777" w:rsidR="006D4617" w:rsidRDefault="006D4617" w:rsidP="00467227">
            <w:pPr>
              <w:jc w:val="center"/>
            </w:pPr>
          </w:p>
          <w:p w14:paraId="617402C0" w14:textId="77777777" w:rsidR="006D4617" w:rsidRDefault="006D4617" w:rsidP="00467227">
            <w:pPr>
              <w:jc w:val="center"/>
            </w:pPr>
          </w:p>
          <w:p w14:paraId="51658541" w14:textId="77777777" w:rsidR="006D4617" w:rsidRDefault="006D4617" w:rsidP="00467227">
            <w:pPr>
              <w:jc w:val="center"/>
            </w:pPr>
          </w:p>
          <w:p w14:paraId="66A2F948" w14:textId="77777777" w:rsidR="006D4617" w:rsidRDefault="006D4617" w:rsidP="00467227">
            <w:pPr>
              <w:jc w:val="center"/>
            </w:pPr>
          </w:p>
          <w:p w14:paraId="25890C02" w14:textId="77777777" w:rsidR="006D4617" w:rsidRDefault="006D4617" w:rsidP="00467227">
            <w:pPr>
              <w:jc w:val="center"/>
            </w:pPr>
          </w:p>
          <w:p w14:paraId="77F92069" w14:textId="77777777" w:rsidR="006D4617" w:rsidRDefault="006D4617" w:rsidP="00467227">
            <w:pPr>
              <w:jc w:val="center"/>
            </w:pPr>
          </w:p>
          <w:p w14:paraId="4B8CC25D" w14:textId="77777777" w:rsidR="00944419" w:rsidRDefault="00944419" w:rsidP="006D4617"/>
          <w:p w14:paraId="54663FD8" w14:textId="734C274E" w:rsidR="006D4617" w:rsidRDefault="006D4617" w:rsidP="006D4617">
            <w:r>
              <w:t>Ņemts vērā</w:t>
            </w:r>
          </w:p>
          <w:p w14:paraId="75B6F3CE" w14:textId="77777777" w:rsidR="006D4617" w:rsidRDefault="006D4617" w:rsidP="006D4617"/>
          <w:p w14:paraId="44F983D9" w14:textId="77777777" w:rsidR="006D4617" w:rsidRDefault="006D4617" w:rsidP="006D4617"/>
          <w:p w14:paraId="53DDDA81" w14:textId="77777777" w:rsidR="006D4617" w:rsidRDefault="006D4617" w:rsidP="006D4617"/>
          <w:p w14:paraId="08D9A805" w14:textId="77777777" w:rsidR="006D4617" w:rsidRDefault="006D4617" w:rsidP="006D4617"/>
          <w:p w14:paraId="6944B191" w14:textId="77777777" w:rsidR="006D4617" w:rsidRDefault="006D4617" w:rsidP="006D4617"/>
          <w:p w14:paraId="060EFD79" w14:textId="77777777" w:rsidR="006D4617" w:rsidRDefault="006D4617" w:rsidP="006D4617"/>
          <w:p w14:paraId="2059A488" w14:textId="77777777" w:rsidR="006D4617" w:rsidRDefault="006D4617" w:rsidP="006D4617"/>
          <w:p w14:paraId="5086AD6D" w14:textId="77777777" w:rsidR="006D4617" w:rsidRDefault="006D4617" w:rsidP="006D4617"/>
          <w:p w14:paraId="066D283D" w14:textId="77777777" w:rsidR="006D4617" w:rsidRDefault="006D4617" w:rsidP="006D4617"/>
          <w:p w14:paraId="2BE42EBF" w14:textId="77777777" w:rsidR="006D4617" w:rsidRDefault="006D4617" w:rsidP="006D4617"/>
          <w:p w14:paraId="5FBECFCB" w14:textId="77777777" w:rsidR="006D4617" w:rsidRDefault="006D4617" w:rsidP="006D4617"/>
          <w:p w14:paraId="6301E10F" w14:textId="77777777" w:rsidR="006D4617" w:rsidRDefault="006D4617" w:rsidP="006D4617"/>
          <w:p w14:paraId="2E3C4B66" w14:textId="77777777" w:rsidR="006D4617" w:rsidRDefault="006D4617" w:rsidP="006D4617"/>
          <w:p w14:paraId="63E205A0" w14:textId="77777777" w:rsidR="006D4617" w:rsidRDefault="006D4617" w:rsidP="006D4617"/>
          <w:p w14:paraId="761691DD" w14:textId="77777777" w:rsidR="006D4617" w:rsidRDefault="006D4617" w:rsidP="006D4617"/>
          <w:p w14:paraId="040323E6" w14:textId="77777777" w:rsidR="00260097" w:rsidRDefault="00260097" w:rsidP="006D4617"/>
          <w:p w14:paraId="0E171325" w14:textId="77777777" w:rsidR="00260097" w:rsidRDefault="00260097" w:rsidP="006D4617"/>
          <w:p w14:paraId="6C8E1584" w14:textId="77777777" w:rsidR="00260097" w:rsidRDefault="00260097" w:rsidP="006D4617"/>
          <w:p w14:paraId="0C90291D" w14:textId="1185E40D" w:rsidR="0056466B" w:rsidRDefault="0056466B" w:rsidP="006D4617"/>
          <w:p w14:paraId="588A8822" w14:textId="77777777" w:rsidR="0056466B" w:rsidRDefault="0056466B" w:rsidP="006D4617"/>
          <w:p w14:paraId="46EFEA40" w14:textId="77777777" w:rsidR="006D4617" w:rsidRDefault="006D4617" w:rsidP="006D4617">
            <w:r>
              <w:t>Nav ņemts vērā</w:t>
            </w:r>
          </w:p>
          <w:p w14:paraId="2E0A1772" w14:textId="77777777" w:rsidR="00260097" w:rsidRDefault="00260097" w:rsidP="006D4617"/>
          <w:p w14:paraId="24581F54" w14:textId="77777777" w:rsidR="00260097" w:rsidRDefault="00260097" w:rsidP="006D4617"/>
          <w:p w14:paraId="6E9EEEAF" w14:textId="77777777" w:rsidR="00260097" w:rsidRDefault="00260097" w:rsidP="006D4617"/>
          <w:p w14:paraId="096B6491" w14:textId="77777777" w:rsidR="00260097" w:rsidRDefault="00260097" w:rsidP="006D4617"/>
          <w:p w14:paraId="5CF44501" w14:textId="77777777" w:rsidR="00260097" w:rsidRDefault="00260097" w:rsidP="006D4617"/>
          <w:p w14:paraId="2A498C69" w14:textId="77777777" w:rsidR="00260097" w:rsidRDefault="00260097" w:rsidP="006D4617"/>
          <w:p w14:paraId="23134D28" w14:textId="77777777" w:rsidR="00260097" w:rsidRDefault="00260097" w:rsidP="006D4617"/>
          <w:p w14:paraId="78045233" w14:textId="77777777" w:rsidR="00260097" w:rsidRDefault="00260097" w:rsidP="006D4617"/>
          <w:p w14:paraId="1C8FC671" w14:textId="77777777" w:rsidR="00260097" w:rsidRDefault="00260097" w:rsidP="006D4617"/>
          <w:p w14:paraId="27E47280" w14:textId="77777777" w:rsidR="00260097" w:rsidRDefault="00260097" w:rsidP="006D4617"/>
          <w:p w14:paraId="3C974642" w14:textId="77777777" w:rsidR="00260097" w:rsidRDefault="00260097" w:rsidP="006D4617"/>
          <w:p w14:paraId="4A61A299" w14:textId="77777777" w:rsidR="00260097" w:rsidRDefault="00260097" w:rsidP="006D4617"/>
          <w:p w14:paraId="1EC90AD7" w14:textId="77777777" w:rsidR="00260097" w:rsidRDefault="00260097" w:rsidP="006D4617"/>
          <w:p w14:paraId="37C46E6F" w14:textId="0D681C43" w:rsidR="00260097" w:rsidRDefault="00260097" w:rsidP="006D4617"/>
          <w:p w14:paraId="6E10E039" w14:textId="1876D927" w:rsidR="00602E9A" w:rsidRDefault="00602E9A" w:rsidP="006D4617"/>
          <w:p w14:paraId="22757D1E" w14:textId="104DBA79" w:rsidR="00602E9A" w:rsidRDefault="00602E9A" w:rsidP="006D4617"/>
          <w:p w14:paraId="10F76DE1" w14:textId="77777777" w:rsidR="00602E9A" w:rsidRDefault="00602E9A" w:rsidP="006D4617"/>
          <w:p w14:paraId="389866DF" w14:textId="77777777" w:rsidR="00260097" w:rsidRDefault="00260097" w:rsidP="006D4617"/>
          <w:p w14:paraId="0C8DFD80" w14:textId="77777777" w:rsidR="00260097" w:rsidRDefault="00260097" w:rsidP="006D4617">
            <w:r>
              <w:t>Daļēji ņemts vērā</w:t>
            </w:r>
          </w:p>
          <w:p w14:paraId="23D645F8" w14:textId="77777777" w:rsidR="00817480" w:rsidRDefault="00817480" w:rsidP="006D4617"/>
          <w:p w14:paraId="338B7995" w14:textId="77777777" w:rsidR="00817480" w:rsidRDefault="00817480" w:rsidP="006D4617"/>
          <w:p w14:paraId="642B7C0B" w14:textId="77777777" w:rsidR="00817480" w:rsidRDefault="00817480" w:rsidP="006D4617"/>
          <w:p w14:paraId="5F7EEE6C" w14:textId="77777777" w:rsidR="00817480" w:rsidRDefault="00817480" w:rsidP="006D4617"/>
          <w:p w14:paraId="0AF1184C" w14:textId="77777777" w:rsidR="00817480" w:rsidRDefault="00817480" w:rsidP="006D4617"/>
          <w:p w14:paraId="31EA48A0" w14:textId="77777777" w:rsidR="00602E9A" w:rsidRDefault="00602E9A" w:rsidP="006D4617"/>
          <w:p w14:paraId="4C58A2EC" w14:textId="1F462EEB" w:rsidR="00602E9A" w:rsidRDefault="00602E9A" w:rsidP="006D4617"/>
          <w:p w14:paraId="6282A7D0" w14:textId="77777777" w:rsidR="00602E9A" w:rsidRDefault="00602E9A" w:rsidP="006D4617"/>
          <w:p w14:paraId="15B5B495" w14:textId="03F0EA49" w:rsidR="00817480" w:rsidRDefault="00817480" w:rsidP="006D4617">
            <w:r>
              <w:t>Nav ņemts vērā</w:t>
            </w:r>
          </w:p>
          <w:p w14:paraId="271CCEFE" w14:textId="77777777" w:rsidR="00DF5546" w:rsidRDefault="00DF5546" w:rsidP="006D4617"/>
          <w:p w14:paraId="33179737" w14:textId="77777777" w:rsidR="00DF5546" w:rsidRDefault="00DF5546" w:rsidP="006D4617"/>
          <w:p w14:paraId="40A29D9B" w14:textId="77777777" w:rsidR="00DF5546" w:rsidRDefault="00DF5546" w:rsidP="006D4617"/>
          <w:p w14:paraId="404F2869" w14:textId="77777777" w:rsidR="00DF5546" w:rsidRDefault="00DF5546" w:rsidP="006D4617"/>
          <w:p w14:paraId="7A7AD18B" w14:textId="77777777" w:rsidR="00DF5546" w:rsidRDefault="00DF5546" w:rsidP="006D4617"/>
          <w:p w14:paraId="3E8B6578" w14:textId="77777777" w:rsidR="00DF5546" w:rsidRDefault="00DF5546" w:rsidP="006D4617"/>
          <w:p w14:paraId="67E6CE05" w14:textId="77777777" w:rsidR="00DF5546" w:rsidRDefault="00DF5546" w:rsidP="006D4617"/>
          <w:p w14:paraId="25BA70EA" w14:textId="77777777" w:rsidR="00DF5546" w:rsidRDefault="00DF5546" w:rsidP="006D4617"/>
          <w:p w14:paraId="679D9F77" w14:textId="77777777" w:rsidR="00DF5546" w:rsidRDefault="00DF5546" w:rsidP="006D4617"/>
          <w:p w14:paraId="61088388" w14:textId="77777777" w:rsidR="00DF5546" w:rsidRDefault="00DF5546" w:rsidP="006D4617"/>
          <w:p w14:paraId="1D69E8DE" w14:textId="77777777" w:rsidR="00DF5546" w:rsidRDefault="00DF5546" w:rsidP="006D4617"/>
          <w:p w14:paraId="2FF806CC" w14:textId="77777777" w:rsidR="00DF5546" w:rsidRDefault="00DF5546" w:rsidP="006D4617"/>
          <w:p w14:paraId="27F91683" w14:textId="77777777" w:rsidR="00DF5546" w:rsidRDefault="00DF5546" w:rsidP="006D4617"/>
          <w:p w14:paraId="76AC48C8" w14:textId="77777777" w:rsidR="00DF5546" w:rsidRDefault="00DF5546" w:rsidP="006D4617"/>
          <w:p w14:paraId="6F2C1F14" w14:textId="77777777" w:rsidR="00DF5546" w:rsidRDefault="00DF5546" w:rsidP="006D4617"/>
          <w:p w14:paraId="4DBFE25F" w14:textId="77777777" w:rsidR="00DF5546" w:rsidRDefault="00DF5546" w:rsidP="006D4617"/>
          <w:p w14:paraId="4DA653A2" w14:textId="77777777" w:rsidR="00DF5546" w:rsidRDefault="00DF5546" w:rsidP="006D4617"/>
          <w:p w14:paraId="2AAC7E30" w14:textId="77777777" w:rsidR="00DF5546" w:rsidRDefault="00DF5546" w:rsidP="006D4617"/>
          <w:p w14:paraId="478A8D10" w14:textId="77777777" w:rsidR="00DF5546" w:rsidRDefault="00DF5546" w:rsidP="006D4617"/>
          <w:p w14:paraId="59BAE98F" w14:textId="77777777" w:rsidR="00DF5546" w:rsidRDefault="00DF5546" w:rsidP="006D4617"/>
          <w:p w14:paraId="558FF752" w14:textId="77777777" w:rsidR="00DF5546" w:rsidRDefault="00DF5546" w:rsidP="006D4617"/>
          <w:p w14:paraId="71F034B9" w14:textId="77777777" w:rsidR="00DF5546" w:rsidRDefault="00DF5546" w:rsidP="006D4617"/>
          <w:p w14:paraId="19CB3461" w14:textId="77777777" w:rsidR="00DF5546" w:rsidRDefault="00DF5546" w:rsidP="006D4617"/>
          <w:p w14:paraId="14B35250" w14:textId="77777777" w:rsidR="00DF5546" w:rsidRDefault="00DF5546" w:rsidP="006D4617"/>
          <w:p w14:paraId="72D90BE9" w14:textId="77777777" w:rsidR="00DF5546" w:rsidRDefault="00DF5546" w:rsidP="006D4617"/>
          <w:p w14:paraId="340E3BDB" w14:textId="77777777" w:rsidR="00DF5546" w:rsidRDefault="00DF5546" w:rsidP="006D4617"/>
          <w:p w14:paraId="28632622" w14:textId="77777777" w:rsidR="00DF5546" w:rsidRDefault="00DF5546" w:rsidP="006D4617"/>
          <w:p w14:paraId="5A9A69EF" w14:textId="77777777" w:rsidR="00DF5546" w:rsidRDefault="00DF5546" w:rsidP="006D4617"/>
          <w:p w14:paraId="2E8C8189" w14:textId="77777777" w:rsidR="00DF5546" w:rsidRDefault="00DF5546" w:rsidP="006D4617"/>
          <w:p w14:paraId="6EC054CB" w14:textId="77777777" w:rsidR="00DF5546" w:rsidRDefault="00DF5546" w:rsidP="006D4617"/>
          <w:p w14:paraId="08B1681E" w14:textId="77777777" w:rsidR="00DF5546" w:rsidRDefault="00DF5546" w:rsidP="006D4617"/>
          <w:p w14:paraId="62E765E6" w14:textId="77777777" w:rsidR="00DF5546" w:rsidRDefault="00DF5546" w:rsidP="006D4617"/>
          <w:p w14:paraId="5C29B07D" w14:textId="77777777" w:rsidR="00DF5546" w:rsidRDefault="00DF5546" w:rsidP="006D4617"/>
          <w:p w14:paraId="1A588E6A" w14:textId="77777777" w:rsidR="00DF5546" w:rsidRDefault="00DF5546" w:rsidP="006D4617"/>
          <w:p w14:paraId="3785B7E6" w14:textId="77777777" w:rsidR="00DF5546" w:rsidRDefault="00DF5546" w:rsidP="006D4617"/>
          <w:p w14:paraId="575393ED" w14:textId="77777777" w:rsidR="00DF5546" w:rsidRDefault="00DF5546" w:rsidP="006D4617"/>
          <w:p w14:paraId="1DC0F9D0" w14:textId="77777777" w:rsidR="00DF5546" w:rsidRDefault="00DF5546" w:rsidP="006D4617"/>
          <w:p w14:paraId="1D7B7B3D" w14:textId="77777777" w:rsidR="00DF5546" w:rsidRDefault="00DF5546" w:rsidP="006D4617"/>
          <w:p w14:paraId="49195AD6" w14:textId="77777777" w:rsidR="00DF5546" w:rsidRDefault="00DF5546" w:rsidP="006D4617"/>
          <w:p w14:paraId="6A147341" w14:textId="77777777" w:rsidR="00DF5546" w:rsidRDefault="00DF5546" w:rsidP="006D4617"/>
          <w:p w14:paraId="7D535291" w14:textId="77777777" w:rsidR="00DF5546" w:rsidRDefault="00DF5546" w:rsidP="006D4617"/>
          <w:p w14:paraId="36353F4C" w14:textId="77777777" w:rsidR="00DF5546" w:rsidRDefault="00DF5546" w:rsidP="006D4617"/>
          <w:p w14:paraId="6A6BAE82" w14:textId="77777777" w:rsidR="00DF5546" w:rsidRDefault="00DF5546" w:rsidP="006D4617"/>
          <w:p w14:paraId="268FAD42" w14:textId="77777777" w:rsidR="00DF5546" w:rsidRDefault="00DF5546" w:rsidP="006D4617"/>
          <w:p w14:paraId="3BE5858D" w14:textId="77777777" w:rsidR="00DF5546" w:rsidRDefault="00DF5546" w:rsidP="006D4617"/>
          <w:p w14:paraId="36355D50" w14:textId="77777777" w:rsidR="00DF5546" w:rsidRDefault="00DF5546" w:rsidP="006D4617"/>
          <w:p w14:paraId="7C6E283E" w14:textId="77777777" w:rsidR="00DF5546" w:rsidRDefault="00DF5546" w:rsidP="006D4617"/>
          <w:p w14:paraId="1BC7E369" w14:textId="77777777" w:rsidR="00DF5546" w:rsidRDefault="00DF5546" w:rsidP="006D4617"/>
          <w:p w14:paraId="6F2FF443" w14:textId="77777777" w:rsidR="00DF5546" w:rsidRDefault="00DF5546" w:rsidP="006D4617"/>
          <w:p w14:paraId="1E5975B9" w14:textId="77777777" w:rsidR="00DF5546" w:rsidRDefault="00DF5546" w:rsidP="006D4617"/>
          <w:p w14:paraId="28810A70" w14:textId="77777777" w:rsidR="00DF5546" w:rsidRDefault="00DF5546" w:rsidP="006D4617"/>
          <w:p w14:paraId="6278A2A7" w14:textId="77777777" w:rsidR="00DF5546" w:rsidRDefault="00DF5546" w:rsidP="006D4617"/>
          <w:p w14:paraId="58E93711" w14:textId="77777777" w:rsidR="00DF5546" w:rsidRDefault="00DF5546" w:rsidP="006D4617"/>
          <w:p w14:paraId="3DF0EE97" w14:textId="77777777" w:rsidR="00DF5546" w:rsidRDefault="00DF5546" w:rsidP="006D4617"/>
          <w:p w14:paraId="5118968A" w14:textId="77777777" w:rsidR="00DF5546" w:rsidRDefault="00DF5546" w:rsidP="006D4617"/>
          <w:p w14:paraId="2EBDA463" w14:textId="77777777" w:rsidR="00DF5546" w:rsidRDefault="00DF5546" w:rsidP="006D4617"/>
          <w:p w14:paraId="1FB29895" w14:textId="77777777" w:rsidR="00DF5546" w:rsidRDefault="00DF5546" w:rsidP="006D4617"/>
          <w:p w14:paraId="505023DC" w14:textId="77777777" w:rsidR="00DF5546" w:rsidRDefault="00DF5546" w:rsidP="006D4617"/>
          <w:p w14:paraId="1C278311" w14:textId="77777777" w:rsidR="00DF5546" w:rsidRDefault="00DF5546" w:rsidP="006D4617"/>
          <w:p w14:paraId="3B052575" w14:textId="77777777" w:rsidR="00DF5546" w:rsidRDefault="00DF5546" w:rsidP="006D4617"/>
          <w:p w14:paraId="327E5182" w14:textId="77777777" w:rsidR="00DF5546" w:rsidRDefault="00DF5546" w:rsidP="006D4617"/>
          <w:p w14:paraId="18051C3F" w14:textId="77777777" w:rsidR="00DF5546" w:rsidRDefault="00DF5546" w:rsidP="006D4617"/>
          <w:p w14:paraId="44DBA70A" w14:textId="77777777" w:rsidR="00DF5546" w:rsidRDefault="00DF5546" w:rsidP="006D4617"/>
          <w:p w14:paraId="62E237EC" w14:textId="77777777" w:rsidR="00DF5546" w:rsidRDefault="00DF5546" w:rsidP="006D4617"/>
          <w:p w14:paraId="560B606A" w14:textId="77777777" w:rsidR="00DF5546" w:rsidRDefault="00DF5546" w:rsidP="006D4617"/>
          <w:p w14:paraId="4E6606D0" w14:textId="77777777" w:rsidR="00DF5546" w:rsidRDefault="00DF5546" w:rsidP="006D4617"/>
          <w:p w14:paraId="5D8EC605" w14:textId="77777777" w:rsidR="00DF5546" w:rsidRDefault="00DF5546" w:rsidP="006D4617"/>
          <w:p w14:paraId="0CA0B7DC" w14:textId="77777777" w:rsidR="00DF5546" w:rsidRDefault="00DF5546" w:rsidP="006D4617"/>
          <w:p w14:paraId="5D515DDD" w14:textId="77777777" w:rsidR="00DF5546" w:rsidRDefault="00DF5546" w:rsidP="006D4617"/>
          <w:p w14:paraId="06EBFCA1" w14:textId="77777777" w:rsidR="00DF5546" w:rsidRDefault="00DF5546" w:rsidP="006D4617"/>
          <w:p w14:paraId="1AC65D94" w14:textId="77777777" w:rsidR="00DF5546" w:rsidRDefault="00DF5546" w:rsidP="006D4617"/>
          <w:p w14:paraId="01338B51" w14:textId="77777777" w:rsidR="00DF5546" w:rsidRDefault="00DF5546" w:rsidP="006D4617"/>
          <w:p w14:paraId="58D0BC6A" w14:textId="77777777" w:rsidR="00DF5546" w:rsidRDefault="00DF5546" w:rsidP="006D4617"/>
          <w:p w14:paraId="562E7CEE" w14:textId="77777777" w:rsidR="00DF5546" w:rsidRDefault="00DF5546" w:rsidP="006D4617"/>
          <w:p w14:paraId="2EDD3156" w14:textId="77777777" w:rsidR="00DF5546" w:rsidRDefault="00DF5546" w:rsidP="006D4617"/>
          <w:p w14:paraId="6BAC6C2E" w14:textId="77777777" w:rsidR="00DF5546" w:rsidRDefault="00DF5546" w:rsidP="006D4617"/>
          <w:p w14:paraId="4D7B987B" w14:textId="77777777" w:rsidR="00DF5546" w:rsidRDefault="00DF5546" w:rsidP="006D4617"/>
          <w:p w14:paraId="18AF7800" w14:textId="77777777" w:rsidR="00DF5546" w:rsidRDefault="00DF5546" w:rsidP="006D4617"/>
          <w:p w14:paraId="470A34B9" w14:textId="77777777" w:rsidR="00DF5546" w:rsidRDefault="00DF5546" w:rsidP="006D4617"/>
          <w:p w14:paraId="1C915BAD" w14:textId="77777777" w:rsidR="00DF5546" w:rsidRDefault="00DF5546" w:rsidP="006D4617"/>
          <w:p w14:paraId="5AABECBB" w14:textId="77777777" w:rsidR="00DF5546" w:rsidRDefault="00DF5546" w:rsidP="006D4617"/>
          <w:p w14:paraId="40499F14" w14:textId="77777777" w:rsidR="00DF5546" w:rsidRDefault="00DF5546" w:rsidP="006D4617"/>
          <w:p w14:paraId="403C3DD7" w14:textId="77777777" w:rsidR="00DF5546" w:rsidRDefault="00DF5546" w:rsidP="006D4617"/>
          <w:p w14:paraId="18429261" w14:textId="77777777" w:rsidR="00DF5546" w:rsidRDefault="00DF5546" w:rsidP="006D4617"/>
          <w:p w14:paraId="2125D395" w14:textId="77777777" w:rsidR="00DF5546" w:rsidRDefault="00DF5546" w:rsidP="006D4617"/>
          <w:p w14:paraId="0DB41BB4" w14:textId="77777777" w:rsidR="00DF5546" w:rsidRDefault="00DF5546" w:rsidP="006D4617"/>
          <w:p w14:paraId="3C9178A6" w14:textId="77777777" w:rsidR="00DF5546" w:rsidRDefault="00DF5546" w:rsidP="006D4617"/>
          <w:p w14:paraId="0A18CAD0" w14:textId="77777777" w:rsidR="00DF5546" w:rsidRDefault="00DF5546" w:rsidP="006D4617"/>
          <w:p w14:paraId="6B9A465B" w14:textId="77777777" w:rsidR="00DF5546" w:rsidRDefault="00DF5546" w:rsidP="006D4617"/>
          <w:p w14:paraId="03970B29" w14:textId="77777777" w:rsidR="00DF5546" w:rsidRDefault="00DF5546" w:rsidP="006D4617"/>
          <w:p w14:paraId="4616508E" w14:textId="77777777" w:rsidR="00DF5546" w:rsidRDefault="00DF5546" w:rsidP="006D4617"/>
          <w:p w14:paraId="38A1CCE6" w14:textId="77777777" w:rsidR="00DF5546" w:rsidRDefault="00DF5546" w:rsidP="006D4617"/>
          <w:p w14:paraId="1F31364A" w14:textId="77777777" w:rsidR="00DF5546" w:rsidRDefault="00DF5546" w:rsidP="006D4617"/>
          <w:p w14:paraId="1989A896" w14:textId="77777777" w:rsidR="00DF5546" w:rsidRDefault="00DF5546" w:rsidP="006D4617"/>
          <w:p w14:paraId="35935EF7" w14:textId="77777777" w:rsidR="00DF5546" w:rsidRDefault="00DF5546" w:rsidP="006D4617"/>
          <w:p w14:paraId="6117B5FF" w14:textId="77777777" w:rsidR="00DF5546" w:rsidRDefault="00DF5546" w:rsidP="006D4617"/>
          <w:p w14:paraId="59697A0F" w14:textId="77777777" w:rsidR="00DF5546" w:rsidRDefault="00DF5546" w:rsidP="006D4617"/>
          <w:p w14:paraId="4796F742" w14:textId="77777777" w:rsidR="00DF5546" w:rsidRDefault="00DF5546" w:rsidP="006D4617"/>
          <w:p w14:paraId="47FA9D98" w14:textId="77777777" w:rsidR="00DF5546" w:rsidRDefault="00DF5546" w:rsidP="006D4617"/>
          <w:p w14:paraId="6DF68EB9" w14:textId="77777777" w:rsidR="00DF5546" w:rsidRDefault="00DF5546" w:rsidP="006D4617"/>
          <w:p w14:paraId="4FF7ECDD" w14:textId="77777777" w:rsidR="00DF5546" w:rsidRDefault="00DF5546" w:rsidP="006D4617"/>
          <w:p w14:paraId="32B5B59A" w14:textId="77777777" w:rsidR="00DF5546" w:rsidRDefault="00DF5546" w:rsidP="006D4617"/>
          <w:p w14:paraId="4DDD7043" w14:textId="77777777" w:rsidR="00DF5546" w:rsidRDefault="00DF5546" w:rsidP="006D4617"/>
          <w:p w14:paraId="066D8C63" w14:textId="77777777" w:rsidR="00DF5546" w:rsidRDefault="00DF5546" w:rsidP="006D4617"/>
          <w:p w14:paraId="6AFE8FC8" w14:textId="77777777" w:rsidR="00DF5546" w:rsidRDefault="00DF5546" w:rsidP="006D4617"/>
          <w:p w14:paraId="797631D8" w14:textId="77777777" w:rsidR="00DF5546" w:rsidRDefault="00DF5546" w:rsidP="006D4617"/>
          <w:p w14:paraId="6707C65D" w14:textId="77777777" w:rsidR="00DF5546" w:rsidRDefault="00DF5546" w:rsidP="006D4617"/>
          <w:p w14:paraId="4B99544E" w14:textId="77777777" w:rsidR="00DF5546" w:rsidRDefault="00DF5546" w:rsidP="006D4617"/>
          <w:p w14:paraId="739F659C" w14:textId="77777777" w:rsidR="00DF5546" w:rsidRDefault="00DF5546" w:rsidP="006D4617"/>
          <w:p w14:paraId="2DC1571B" w14:textId="77777777" w:rsidR="00FD2227" w:rsidRDefault="00FD2227" w:rsidP="006D4617"/>
          <w:p w14:paraId="5C9AA407" w14:textId="5AD1C8EC" w:rsidR="00FD2227" w:rsidRDefault="00FD2227" w:rsidP="006D4617">
            <w:r>
              <w:t>Nav ņemts vērā (attiecībā tieši uz šo Noteikumu projektu)</w:t>
            </w:r>
          </w:p>
        </w:tc>
        <w:tc>
          <w:tcPr>
            <w:tcW w:w="4156" w:type="dxa"/>
            <w:shd w:val="clear" w:color="auto" w:fill="FFFFFF"/>
            <w:noWrap/>
            <w:tcMar>
              <w:top w:w="75" w:type="dxa"/>
              <w:left w:w="75" w:type="dxa"/>
              <w:bottom w:w="75" w:type="dxa"/>
              <w:right w:w="75" w:type="dxa"/>
            </w:tcMar>
            <w:vAlign w:val="center"/>
          </w:tcPr>
          <w:p w14:paraId="44D4C67D" w14:textId="77777777" w:rsidR="00944419" w:rsidRDefault="00467227" w:rsidP="00944419">
            <w:pPr>
              <w:pStyle w:val="ListParagraph"/>
              <w:numPr>
                <w:ilvl w:val="0"/>
                <w:numId w:val="1"/>
              </w:numPr>
              <w:jc w:val="left"/>
              <w:rPr>
                <w:szCs w:val="28"/>
              </w:rPr>
            </w:pPr>
            <w:r w:rsidRPr="00817480">
              <w:rPr>
                <w:szCs w:val="28"/>
              </w:rPr>
              <w:lastRenderedPageBreak/>
              <w:t xml:space="preserve">Aizdevumu plānots izsniegt jau esošās t.s. </w:t>
            </w:r>
            <w:r w:rsidRPr="00D540E4">
              <w:rPr>
                <w:i/>
                <w:iCs/>
                <w:szCs w:val="28"/>
              </w:rPr>
              <w:t>remonta fonda programmas</w:t>
            </w:r>
            <w:r w:rsidRPr="00817480">
              <w:rPr>
                <w:szCs w:val="28"/>
              </w:rPr>
              <w:t xml:space="preserve"> ietvaros, līdz ar to arī tās ieviešana, lai neradītu</w:t>
            </w:r>
            <w:r w:rsidR="00D540E4">
              <w:rPr>
                <w:szCs w:val="28"/>
              </w:rPr>
              <w:t xml:space="preserve"> papildus</w:t>
            </w:r>
            <w:r w:rsidRPr="00817480">
              <w:rPr>
                <w:szCs w:val="28"/>
              </w:rPr>
              <w:t xml:space="preserve"> administratīvo slogu, ir plānota saskaņā ar esošās aizdevuma programmas nosacījumiem.</w:t>
            </w:r>
          </w:p>
          <w:p w14:paraId="3ADA77C1" w14:textId="3C0AEEC9" w:rsidR="00944419" w:rsidRPr="00DF5546" w:rsidRDefault="00467227" w:rsidP="00944419">
            <w:pPr>
              <w:pStyle w:val="ListParagraph"/>
              <w:numPr>
                <w:ilvl w:val="0"/>
                <w:numId w:val="1"/>
              </w:numPr>
              <w:jc w:val="left"/>
              <w:rPr>
                <w:szCs w:val="28"/>
              </w:rPr>
            </w:pPr>
            <w:r w:rsidRPr="00817480">
              <w:rPr>
                <w:szCs w:val="28"/>
              </w:rPr>
              <w:t xml:space="preserve"> </w:t>
            </w:r>
            <w:r w:rsidR="00944419" w:rsidRPr="00DF5546">
              <w:rPr>
                <w:color w:val="414142"/>
                <w:szCs w:val="28"/>
                <w:shd w:val="clear" w:color="auto" w:fill="FFFFFF"/>
              </w:rPr>
              <w:t>Ar Noteikumu projektu nekādā veidā netiek ierobežota iespēja nākotnē paredzēt citus valsts atbalsta pasākumus daudzdzīvokļu māju īpašniekiem piespiedu dalītā īpašuma izbeigšanai.</w:t>
            </w:r>
          </w:p>
          <w:p w14:paraId="6A30F75C" w14:textId="2CD8BFBC" w:rsidR="00944419" w:rsidRPr="00DF5546" w:rsidRDefault="00944419" w:rsidP="00944419">
            <w:pPr>
              <w:pStyle w:val="ListParagraph"/>
              <w:jc w:val="left"/>
              <w:rPr>
                <w:color w:val="414142"/>
                <w:szCs w:val="28"/>
              </w:rPr>
            </w:pPr>
            <w:r w:rsidRPr="00DF5546">
              <w:rPr>
                <w:color w:val="414142"/>
                <w:szCs w:val="28"/>
                <w:shd w:val="clear" w:color="auto" w:fill="FFFFFF"/>
              </w:rPr>
              <w:t xml:space="preserve">Aicinām ņemt vērā, ka ar Noteikumu projektu paredzēto aizdevumu izsniegšana netiek plānota no valsts budžeta līdzekļiem </w:t>
            </w:r>
            <w:r w:rsidRPr="00DF5546">
              <w:rPr>
                <w:color w:val="414142"/>
                <w:szCs w:val="28"/>
                <w:shd w:val="clear" w:color="auto" w:fill="FFFFFF"/>
              </w:rPr>
              <w:lastRenderedPageBreak/>
              <w:t xml:space="preserve">(skat. anotācijā par finansējuma avotu). Vēršam uzmanību, ka atbilstoši </w:t>
            </w:r>
            <w:r w:rsidR="00FF2230" w:rsidRPr="00817480">
              <w:rPr>
                <w:color w:val="414142"/>
                <w:szCs w:val="28"/>
                <w:shd w:val="clear" w:color="auto" w:fill="FFFFFF"/>
              </w:rPr>
              <w:t>Piespiedu dalītā īpašuma privatizētajās daudzdzīvokļu mājās izbeigšanas likum</w:t>
            </w:r>
            <w:r w:rsidR="00FF2230">
              <w:rPr>
                <w:color w:val="414142"/>
                <w:szCs w:val="28"/>
                <w:shd w:val="clear" w:color="auto" w:fill="FFFFFF"/>
              </w:rPr>
              <w:t>a (turpmāk – Likums)</w:t>
            </w:r>
            <w:r w:rsidRPr="00DF5546">
              <w:rPr>
                <w:color w:val="414142"/>
                <w:szCs w:val="28"/>
                <w:shd w:val="clear" w:color="auto" w:fill="FFFFFF"/>
              </w:rPr>
              <w:t xml:space="preserve">  16.panta regulējumam </w:t>
            </w:r>
            <w:r w:rsidRPr="00DF5546">
              <w:rPr>
                <w:color w:val="414142"/>
                <w:szCs w:val="28"/>
              </w:rPr>
              <w:t xml:space="preserve">valsts var sniegt atbalstu daudzdzīvokļu dzīvojamās mājas īpašniekiem jautājumos, kas saistīti ar finansējuma iegūšanu atsavināšanas cenas samaksai. Atbalsta veidus, apmēru un piešķiršanas noteikumus nosaka Ministru kabinets. </w:t>
            </w:r>
            <w:r w:rsidRPr="00DF5546">
              <w:rPr>
                <w:color w:val="414142"/>
                <w:szCs w:val="28"/>
                <w:u w:val="single"/>
              </w:rPr>
              <w:t xml:space="preserve">Ministru kabineta noteikumi tiek izdoti, ja gadskārtējā likumā "Par valsts budžetu" tiek paredzēts finansējums atbalsta sniegšanai. </w:t>
            </w:r>
            <w:r w:rsidRPr="00DF5546">
              <w:rPr>
                <w:color w:val="414142"/>
                <w:szCs w:val="28"/>
              </w:rPr>
              <w:t xml:space="preserve">Likuma spēkā stāšanās brīdī gadskārtējā likumā (2023.gadam) nav paredzēti līdzekļi konkrētā atbalsta piešķiršanai. Taču, ja </w:t>
            </w:r>
            <w:r w:rsidRPr="00DF5546">
              <w:rPr>
                <w:color w:val="414142"/>
                <w:szCs w:val="28"/>
              </w:rPr>
              <w:lastRenderedPageBreak/>
              <w:t xml:space="preserve">turpmākajos gados valsts budžetā tiks paredzēti līdzekļi šim atbalstam, tas ļaus  izstrādāt arī citu atbalsta veidu/mehānismu un piešķiršanas nosacījumus. </w:t>
            </w:r>
          </w:p>
          <w:p w14:paraId="0C5FCBFC" w14:textId="77777777" w:rsidR="009355B0" w:rsidRPr="00817480" w:rsidRDefault="009355B0" w:rsidP="009355B0">
            <w:pPr>
              <w:jc w:val="left"/>
              <w:rPr>
                <w:szCs w:val="28"/>
              </w:rPr>
            </w:pPr>
          </w:p>
          <w:p w14:paraId="5FA3B008" w14:textId="77777777" w:rsidR="009355B0" w:rsidRPr="00817480" w:rsidRDefault="009355B0" w:rsidP="009355B0">
            <w:pPr>
              <w:jc w:val="left"/>
              <w:rPr>
                <w:szCs w:val="28"/>
              </w:rPr>
            </w:pPr>
          </w:p>
          <w:p w14:paraId="4B167B4B" w14:textId="4E89E453" w:rsidR="009355B0" w:rsidRPr="00817480" w:rsidRDefault="009355B0" w:rsidP="009355B0">
            <w:pPr>
              <w:pStyle w:val="ListParagraph"/>
              <w:numPr>
                <w:ilvl w:val="0"/>
                <w:numId w:val="1"/>
              </w:numPr>
              <w:jc w:val="left"/>
              <w:rPr>
                <w:szCs w:val="28"/>
              </w:rPr>
            </w:pPr>
            <w:r w:rsidRPr="00817480">
              <w:rPr>
                <w:szCs w:val="28"/>
              </w:rPr>
              <w:t>Noteikumu projekts neparedz pienākumu visu dzīvokļu īpašnieku piekrišanu attiecīgā lēmuma pieņemšanai. Informējam, ka pēc atbalsta programmas apstiprināšanas sabiedrība “</w:t>
            </w:r>
            <w:proofErr w:type="spellStart"/>
            <w:r w:rsidRPr="00817480">
              <w:rPr>
                <w:szCs w:val="28"/>
              </w:rPr>
              <w:t>Altum</w:t>
            </w:r>
            <w:proofErr w:type="spellEnd"/>
            <w:r w:rsidRPr="00817480">
              <w:rPr>
                <w:szCs w:val="28"/>
              </w:rPr>
              <w:t>” tāpat kā līdz šim</w:t>
            </w:r>
            <w:r w:rsidR="006D4617" w:rsidRPr="00817480">
              <w:rPr>
                <w:szCs w:val="28"/>
              </w:rPr>
              <w:t xml:space="preserve"> esošās programmas ietvaros nodrošinās konsultāciju sniegšanu par iespēju pieteikties programmā, tai skaitā, par </w:t>
            </w:r>
            <w:r w:rsidR="00DF5546">
              <w:rPr>
                <w:szCs w:val="28"/>
              </w:rPr>
              <w:t xml:space="preserve"> iesniedzamajos </w:t>
            </w:r>
            <w:r w:rsidR="006D4617" w:rsidRPr="00817480">
              <w:rPr>
                <w:szCs w:val="28"/>
              </w:rPr>
              <w:t>dokument</w:t>
            </w:r>
            <w:r w:rsidR="00DF5546">
              <w:rPr>
                <w:szCs w:val="28"/>
              </w:rPr>
              <w:t>os norādāmo informāciju.</w:t>
            </w:r>
          </w:p>
          <w:p w14:paraId="60EF3D50" w14:textId="77777777" w:rsidR="006D4617" w:rsidRPr="00817480" w:rsidRDefault="006D4617" w:rsidP="006D4617">
            <w:pPr>
              <w:jc w:val="left"/>
              <w:rPr>
                <w:szCs w:val="28"/>
              </w:rPr>
            </w:pPr>
          </w:p>
          <w:p w14:paraId="5101B32F" w14:textId="77777777" w:rsidR="006D4617" w:rsidRPr="00817480" w:rsidRDefault="006D4617" w:rsidP="006D4617">
            <w:pPr>
              <w:jc w:val="left"/>
              <w:rPr>
                <w:szCs w:val="28"/>
              </w:rPr>
            </w:pPr>
          </w:p>
          <w:p w14:paraId="46909797" w14:textId="6E76B485" w:rsidR="006D4617" w:rsidRPr="00817480" w:rsidRDefault="006D4617" w:rsidP="006D4617">
            <w:pPr>
              <w:pStyle w:val="ListParagraph"/>
              <w:numPr>
                <w:ilvl w:val="0"/>
                <w:numId w:val="1"/>
              </w:numPr>
              <w:jc w:val="left"/>
              <w:rPr>
                <w:szCs w:val="28"/>
              </w:rPr>
            </w:pPr>
            <w:r w:rsidRPr="00817480">
              <w:rPr>
                <w:szCs w:val="28"/>
              </w:rPr>
              <w:t xml:space="preserve">Esošais regulējums ir tieši vērsts uz to, lai dzīvokļu </w:t>
            </w:r>
            <w:r w:rsidRPr="00817480">
              <w:rPr>
                <w:szCs w:val="28"/>
              </w:rPr>
              <w:lastRenderedPageBreak/>
              <w:t>īpašnieki būtu aizsargāti</w:t>
            </w:r>
            <w:r w:rsidR="00F435D4">
              <w:rPr>
                <w:szCs w:val="28"/>
              </w:rPr>
              <w:t xml:space="preserve"> </w:t>
            </w:r>
            <w:r w:rsidRPr="00817480">
              <w:rPr>
                <w:szCs w:val="28"/>
              </w:rPr>
              <w:t xml:space="preserve"> un paši lemtu par procentu likmes ierobežojumiem. </w:t>
            </w:r>
            <w:r w:rsidRPr="00817480">
              <w:rPr>
                <w:color w:val="auto"/>
                <w:szCs w:val="28"/>
              </w:rPr>
              <w:t xml:space="preserve">Jāņem vērā, ka </w:t>
            </w:r>
            <w:r w:rsidRPr="00817480">
              <w:rPr>
                <w:color w:val="auto"/>
                <w:szCs w:val="28"/>
                <w:shd w:val="clear" w:color="auto" w:fill="FFFFFF"/>
              </w:rPr>
              <w:t>aizdevumi zemes izpirkšanai tiks izsniegti remonta fonda programmai esošā pieejamā finansējuma ietvaros un esošā tā piesaistes veida ietvaros (sabiedrībai “</w:t>
            </w:r>
            <w:proofErr w:type="spellStart"/>
            <w:r w:rsidRPr="00817480">
              <w:rPr>
                <w:color w:val="auto"/>
                <w:szCs w:val="28"/>
                <w:shd w:val="clear" w:color="auto" w:fill="FFFFFF"/>
              </w:rPr>
              <w:t>Altum</w:t>
            </w:r>
            <w:proofErr w:type="spellEnd"/>
            <w:r w:rsidRPr="00817480">
              <w:rPr>
                <w:color w:val="auto"/>
                <w:szCs w:val="28"/>
                <w:shd w:val="clear" w:color="auto" w:fill="FFFFFF"/>
              </w:rPr>
              <w:t>” piesaistot valsts aizdevumu atbilstoši normatīvajiem aktiem par valsts aizdevumu izsniegšanas un apkalpošanas kārtību, nepiemērojot aizdevuma riska procentu likmi, kā arī piesaistot starptautiskās finanšu institūciju aizdevumu, lai nodrošinātu finansējumu aizdevumu piešķiršanai).</w:t>
            </w:r>
          </w:p>
          <w:p w14:paraId="42DE75A3" w14:textId="77777777" w:rsidR="006D4617" w:rsidRPr="00817480" w:rsidRDefault="006D4617" w:rsidP="006D4617">
            <w:pPr>
              <w:jc w:val="left"/>
              <w:rPr>
                <w:szCs w:val="28"/>
              </w:rPr>
            </w:pPr>
          </w:p>
          <w:p w14:paraId="06E121C3" w14:textId="72093A55" w:rsidR="006D4617" w:rsidRDefault="006D4617" w:rsidP="006D4617">
            <w:pPr>
              <w:jc w:val="left"/>
              <w:rPr>
                <w:szCs w:val="28"/>
              </w:rPr>
            </w:pPr>
          </w:p>
          <w:p w14:paraId="670FB2D5" w14:textId="77777777" w:rsidR="00944419" w:rsidRPr="00817480" w:rsidRDefault="00944419" w:rsidP="006D4617">
            <w:pPr>
              <w:jc w:val="left"/>
              <w:rPr>
                <w:szCs w:val="28"/>
              </w:rPr>
            </w:pPr>
          </w:p>
          <w:p w14:paraId="02D87F9D" w14:textId="7F07EA62" w:rsidR="006D4617" w:rsidRPr="00817480" w:rsidRDefault="006D4617" w:rsidP="006D4617">
            <w:pPr>
              <w:pStyle w:val="ListParagraph"/>
              <w:numPr>
                <w:ilvl w:val="0"/>
                <w:numId w:val="1"/>
              </w:numPr>
              <w:jc w:val="left"/>
              <w:rPr>
                <w:szCs w:val="28"/>
              </w:rPr>
            </w:pPr>
            <w:r w:rsidRPr="00817480">
              <w:rPr>
                <w:szCs w:val="28"/>
              </w:rPr>
              <w:t xml:space="preserve">Skaidrojam, ka uz aizdevumu varēs pretendēt </w:t>
            </w:r>
            <w:r w:rsidRPr="00817480">
              <w:rPr>
                <w:szCs w:val="28"/>
              </w:rPr>
              <w:lastRenderedPageBreak/>
              <w:t xml:space="preserve">dzīvojamās mājas neatkarīgi no tā, vai tās ir pārņēmušas pārvaldīšanas tiesības. Anotācija ir papildināta ar informāciju, kuras dzīvojamās mājas nevar pretendēt uz aizdevumu atbilstoši </w:t>
            </w:r>
            <w:r w:rsidR="00FF2230">
              <w:rPr>
                <w:color w:val="414142"/>
                <w:szCs w:val="28"/>
                <w:shd w:val="clear" w:color="auto" w:fill="FFFFFF"/>
              </w:rPr>
              <w:t>Likumā</w:t>
            </w:r>
            <w:r w:rsidRPr="00817480">
              <w:rPr>
                <w:color w:val="414142"/>
                <w:szCs w:val="28"/>
                <w:shd w:val="clear" w:color="auto" w:fill="FFFFFF"/>
              </w:rPr>
              <w:t xml:space="preserve"> </w:t>
            </w:r>
            <w:r w:rsidR="0056466B">
              <w:rPr>
                <w:color w:val="414142"/>
                <w:szCs w:val="28"/>
                <w:shd w:val="clear" w:color="auto" w:fill="FFFFFF"/>
              </w:rPr>
              <w:t xml:space="preserve"> </w:t>
            </w:r>
            <w:r w:rsidRPr="00817480">
              <w:rPr>
                <w:color w:val="414142"/>
                <w:szCs w:val="28"/>
                <w:shd w:val="clear" w:color="auto" w:fill="FFFFFF"/>
              </w:rPr>
              <w:t>noteiktajam</w:t>
            </w:r>
            <w:r w:rsidR="00DF5546">
              <w:rPr>
                <w:color w:val="414142"/>
                <w:szCs w:val="28"/>
                <w:shd w:val="clear" w:color="auto" w:fill="FFFFFF"/>
              </w:rPr>
              <w:t>.</w:t>
            </w:r>
          </w:p>
          <w:p w14:paraId="6203D17E" w14:textId="77777777" w:rsidR="006D4617" w:rsidRPr="00817480" w:rsidRDefault="006D4617" w:rsidP="006D4617">
            <w:pPr>
              <w:jc w:val="left"/>
              <w:rPr>
                <w:szCs w:val="28"/>
              </w:rPr>
            </w:pPr>
          </w:p>
          <w:p w14:paraId="60E75EA3" w14:textId="77777777" w:rsidR="006D4617" w:rsidRPr="00817480" w:rsidRDefault="006D4617" w:rsidP="006D4617">
            <w:pPr>
              <w:jc w:val="left"/>
              <w:rPr>
                <w:szCs w:val="28"/>
              </w:rPr>
            </w:pPr>
          </w:p>
          <w:p w14:paraId="09BF31EA" w14:textId="77777777" w:rsidR="006D4617" w:rsidRPr="00817480" w:rsidRDefault="006D4617" w:rsidP="006D4617">
            <w:pPr>
              <w:jc w:val="left"/>
              <w:rPr>
                <w:szCs w:val="28"/>
              </w:rPr>
            </w:pPr>
          </w:p>
          <w:p w14:paraId="2F6782AF" w14:textId="30DAE03D" w:rsidR="006D4617" w:rsidRPr="00817480" w:rsidRDefault="00260097" w:rsidP="006D4617">
            <w:pPr>
              <w:pStyle w:val="ListParagraph"/>
              <w:numPr>
                <w:ilvl w:val="0"/>
                <w:numId w:val="1"/>
              </w:numPr>
              <w:jc w:val="left"/>
              <w:rPr>
                <w:szCs w:val="28"/>
              </w:rPr>
            </w:pPr>
            <w:r w:rsidRPr="00817480">
              <w:rPr>
                <w:szCs w:val="28"/>
              </w:rPr>
              <w:t>Noteikumu projekts izstrādāts, ievērojot valsts atbalsta tiesisko regulējumu</w:t>
            </w:r>
            <w:r w:rsidR="00F435D4">
              <w:rPr>
                <w:szCs w:val="28"/>
              </w:rPr>
              <w:t xml:space="preserve">, tai skaitā, attiecībā uz </w:t>
            </w:r>
            <w:proofErr w:type="spellStart"/>
            <w:r w:rsidR="00F435D4" w:rsidRPr="00F435D4">
              <w:rPr>
                <w:i/>
                <w:iCs/>
                <w:szCs w:val="28"/>
              </w:rPr>
              <w:t>de</w:t>
            </w:r>
            <w:proofErr w:type="spellEnd"/>
            <w:r w:rsidR="00F435D4" w:rsidRPr="00F435D4">
              <w:rPr>
                <w:i/>
                <w:iCs/>
                <w:szCs w:val="28"/>
              </w:rPr>
              <w:t xml:space="preserve"> </w:t>
            </w:r>
            <w:proofErr w:type="spellStart"/>
            <w:r w:rsidR="00F435D4" w:rsidRPr="00F435D4">
              <w:rPr>
                <w:i/>
                <w:iCs/>
                <w:szCs w:val="28"/>
              </w:rPr>
              <w:t>minimis</w:t>
            </w:r>
            <w:proofErr w:type="spellEnd"/>
            <w:r w:rsidR="00F435D4">
              <w:rPr>
                <w:szCs w:val="28"/>
              </w:rPr>
              <w:t xml:space="preserve"> atbalsta tiesisko regulējumu arī attiecībā uz gala labuma saņēmējiem</w:t>
            </w:r>
            <w:r w:rsidRPr="00817480">
              <w:rPr>
                <w:szCs w:val="28"/>
              </w:rPr>
              <w:t xml:space="preserve">. </w:t>
            </w:r>
            <w:proofErr w:type="spellStart"/>
            <w:r w:rsidRPr="00F435D4">
              <w:rPr>
                <w:i/>
                <w:iCs/>
                <w:szCs w:val="28"/>
              </w:rPr>
              <w:t>D</w:t>
            </w:r>
            <w:r w:rsidRPr="00817480">
              <w:rPr>
                <w:i/>
                <w:iCs/>
                <w:color w:val="414142"/>
                <w:szCs w:val="28"/>
                <w:shd w:val="clear" w:color="auto" w:fill="FFFFFF"/>
              </w:rPr>
              <w:t>e</w:t>
            </w:r>
            <w:proofErr w:type="spellEnd"/>
            <w:r w:rsidRPr="00817480">
              <w:rPr>
                <w:i/>
                <w:iCs/>
                <w:color w:val="414142"/>
                <w:szCs w:val="28"/>
                <w:shd w:val="clear" w:color="auto" w:fill="FFFFFF"/>
              </w:rPr>
              <w:t xml:space="preserve"> </w:t>
            </w:r>
            <w:proofErr w:type="spellStart"/>
            <w:r w:rsidRPr="00817480">
              <w:rPr>
                <w:i/>
                <w:iCs/>
                <w:color w:val="414142"/>
                <w:szCs w:val="28"/>
                <w:shd w:val="clear" w:color="auto" w:fill="FFFFFF"/>
              </w:rPr>
              <w:t>minimis</w:t>
            </w:r>
            <w:proofErr w:type="spellEnd"/>
            <w:r w:rsidRPr="00817480">
              <w:rPr>
                <w:color w:val="414142"/>
                <w:szCs w:val="28"/>
                <w:shd w:val="clear" w:color="auto" w:fill="FFFFFF"/>
              </w:rPr>
              <w:t> atbalsta saņēmēji ir dzīvokļu īpašnieki, kuru dzīvokļa īpašumi tiek izmantoti saimnieciskajā darbībā, un dzīvokļa īpašnieki pretendē uz atbalstu šīs programmas ietvaros, kas kvalificējams kā komercdarbības atbalsts.</w:t>
            </w:r>
          </w:p>
          <w:p w14:paraId="1C3AAE55" w14:textId="77777777" w:rsidR="00260097" w:rsidRPr="00817480" w:rsidRDefault="00260097" w:rsidP="00260097">
            <w:pPr>
              <w:jc w:val="left"/>
              <w:rPr>
                <w:szCs w:val="28"/>
              </w:rPr>
            </w:pPr>
          </w:p>
          <w:p w14:paraId="0ACE0839" w14:textId="77777777" w:rsidR="00260097" w:rsidRPr="00817480" w:rsidRDefault="00260097" w:rsidP="00260097">
            <w:pPr>
              <w:jc w:val="left"/>
              <w:rPr>
                <w:szCs w:val="28"/>
              </w:rPr>
            </w:pPr>
          </w:p>
          <w:p w14:paraId="287ACCF2" w14:textId="77777777" w:rsidR="00260097" w:rsidRPr="00817480" w:rsidRDefault="00260097" w:rsidP="00260097">
            <w:pPr>
              <w:jc w:val="left"/>
              <w:rPr>
                <w:szCs w:val="28"/>
              </w:rPr>
            </w:pPr>
          </w:p>
          <w:p w14:paraId="6A445F12" w14:textId="77777777" w:rsidR="00260097" w:rsidRPr="00817480" w:rsidRDefault="00260097" w:rsidP="00260097">
            <w:pPr>
              <w:jc w:val="left"/>
              <w:rPr>
                <w:szCs w:val="28"/>
              </w:rPr>
            </w:pPr>
          </w:p>
          <w:p w14:paraId="0A77611C" w14:textId="77777777" w:rsidR="00260097" w:rsidRPr="00817480" w:rsidRDefault="00260097" w:rsidP="00260097">
            <w:pPr>
              <w:jc w:val="left"/>
              <w:rPr>
                <w:szCs w:val="28"/>
              </w:rPr>
            </w:pPr>
          </w:p>
          <w:p w14:paraId="2DA75492" w14:textId="77777777" w:rsidR="00260097" w:rsidRPr="00817480" w:rsidRDefault="00260097" w:rsidP="00260097">
            <w:pPr>
              <w:jc w:val="left"/>
              <w:rPr>
                <w:szCs w:val="28"/>
              </w:rPr>
            </w:pPr>
          </w:p>
          <w:p w14:paraId="292F4D8B" w14:textId="77777777" w:rsidR="00260097" w:rsidRPr="00817480" w:rsidRDefault="00260097" w:rsidP="00260097">
            <w:pPr>
              <w:jc w:val="left"/>
              <w:rPr>
                <w:szCs w:val="28"/>
              </w:rPr>
            </w:pPr>
          </w:p>
          <w:p w14:paraId="2B403EC0" w14:textId="77777777" w:rsidR="00260097" w:rsidRPr="00817480" w:rsidRDefault="00260097" w:rsidP="00260097">
            <w:pPr>
              <w:jc w:val="left"/>
              <w:rPr>
                <w:szCs w:val="28"/>
              </w:rPr>
            </w:pPr>
          </w:p>
          <w:p w14:paraId="758B0B4F" w14:textId="77777777" w:rsidR="00260097" w:rsidRPr="00817480" w:rsidRDefault="00260097" w:rsidP="00260097">
            <w:pPr>
              <w:jc w:val="left"/>
              <w:rPr>
                <w:szCs w:val="28"/>
              </w:rPr>
            </w:pPr>
          </w:p>
          <w:p w14:paraId="253BF6E8" w14:textId="77777777" w:rsidR="00260097" w:rsidRPr="00817480" w:rsidRDefault="00260097" w:rsidP="00260097">
            <w:pPr>
              <w:pStyle w:val="ListParagraph"/>
              <w:numPr>
                <w:ilvl w:val="0"/>
                <w:numId w:val="1"/>
              </w:numPr>
              <w:jc w:val="left"/>
              <w:rPr>
                <w:szCs w:val="28"/>
              </w:rPr>
            </w:pPr>
            <w:r w:rsidRPr="00817480">
              <w:rPr>
                <w:szCs w:val="28"/>
              </w:rPr>
              <w:t xml:space="preserve">Noteikumu projekts un anotācija precizēti attiecībā uz gadījumiem, kad vienai personai pieder visi dzīvokļi daudzdzīvokļu mājā. </w:t>
            </w:r>
          </w:p>
          <w:p w14:paraId="6773C316" w14:textId="77777777" w:rsidR="00817480" w:rsidRPr="00817480" w:rsidRDefault="00817480" w:rsidP="00817480">
            <w:pPr>
              <w:jc w:val="left"/>
              <w:rPr>
                <w:szCs w:val="28"/>
              </w:rPr>
            </w:pPr>
          </w:p>
          <w:p w14:paraId="084E5069" w14:textId="77777777" w:rsidR="00817480" w:rsidRPr="00817480" w:rsidRDefault="00817480" w:rsidP="00817480">
            <w:pPr>
              <w:jc w:val="left"/>
              <w:rPr>
                <w:szCs w:val="28"/>
              </w:rPr>
            </w:pPr>
          </w:p>
          <w:p w14:paraId="3323CC93" w14:textId="77777777" w:rsidR="00817480" w:rsidRPr="00817480" w:rsidRDefault="00817480" w:rsidP="00817480">
            <w:pPr>
              <w:jc w:val="left"/>
              <w:rPr>
                <w:szCs w:val="28"/>
              </w:rPr>
            </w:pPr>
          </w:p>
          <w:p w14:paraId="6991EB37" w14:textId="7F6F1E9B" w:rsidR="00817480" w:rsidRDefault="00817480" w:rsidP="00817480">
            <w:pPr>
              <w:jc w:val="left"/>
              <w:rPr>
                <w:szCs w:val="28"/>
              </w:rPr>
            </w:pPr>
          </w:p>
          <w:p w14:paraId="64F62F92" w14:textId="538BD944" w:rsidR="00602E9A" w:rsidRDefault="00602E9A" w:rsidP="00817480">
            <w:pPr>
              <w:jc w:val="left"/>
              <w:rPr>
                <w:szCs w:val="28"/>
              </w:rPr>
            </w:pPr>
          </w:p>
          <w:p w14:paraId="371AEEC1" w14:textId="77777777" w:rsidR="00602E9A" w:rsidRPr="00817480" w:rsidRDefault="00602E9A" w:rsidP="00817480">
            <w:pPr>
              <w:jc w:val="left"/>
              <w:rPr>
                <w:szCs w:val="28"/>
              </w:rPr>
            </w:pPr>
          </w:p>
          <w:p w14:paraId="6A9CB4D7" w14:textId="06326654" w:rsidR="00817480" w:rsidRPr="00E85F48" w:rsidRDefault="00817480" w:rsidP="00817480">
            <w:pPr>
              <w:pStyle w:val="ListParagraph"/>
              <w:numPr>
                <w:ilvl w:val="0"/>
                <w:numId w:val="1"/>
              </w:numPr>
              <w:jc w:val="left"/>
              <w:rPr>
                <w:szCs w:val="28"/>
              </w:rPr>
            </w:pPr>
            <w:r w:rsidRPr="00817480">
              <w:rPr>
                <w:szCs w:val="28"/>
              </w:rPr>
              <w:t xml:space="preserve">Noteikumu anotācijā ir uzsvērts, ka </w:t>
            </w:r>
            <w:r w:rsidRPr="00817480">
              <w:rPr>
                <w:color w:val="414142"/>
                <w:szCs w:val="28"/>
              </w:rPr>
              <w:t xml:space="preserve">saistības, kas izriet no aizdevuma līguma, ir dalītas, un katra dzīvokļa īpašnieka saistības daļa atbilst tā dzīvokļa īpašuma sastāvā ietilpstošās </w:t>
            </w:r>
            <w:r w:rsidRPr="00817480">
              <w:rPr>
                <w:color w:val="414142"/>
                <w:szCs w:val="28"/>
              </w:rPr>
              <w:lastRenderedPageBreak/>
              <w:t>kopīpašuma domājamās daļas apmēram</w:t>
            </w:r>
            <w:r w:rsidR="00F435D4">
              <w:rPr>
                <w:color w:val="414142"/>
                <w:szCs w:val="28"/>
              </w:rPr>
              <w:t xml:space="preserve"> (izriet no Likuma regulējuma)</w:t>
            </w:r>
            <w:r w:rsidRPr="00817480">
              <w:rPr>
                <w:color w:val="414142"/>
                <w:szCs w:val="28"/>
              </w:rPr>
              <w:t xml:space="preserve">. Tāpat anotācijā ir uzsvērts, ka par </w:t>
            </w:r>
            <w:r w:rsidRPr="0056466B">
              <w:rPr>
                <w:color w:val="414142"/>
                <w:szCs w:val="28"/>
              </w:rPr>
              <w:t xml:space="preserve">saistībām, kas izriet no aizdevuma līguma, neatbild tie dzīvokļu īpašnieki, kuri ir iemaksājuši savā dzīvokļa īpašumā ietilpstošās kopīpašuma domājamās daļas apmēram atbilstošās atsavināšanas cenas daļu </w:t>
            </w:r>
            <w:r w:rsidRPr="00E85F48">
              <w:rPr>
                <w:color w:val="414142"/>
                <w:szCs w:val="28"/>
              </w:rPr>
              <w:t xml:space="preserve">zvērināta tiesu izpildītāja depozīta kontā. </w:t>
            </w:r>
          </w:p>
          <w:p w14:paraId="2B68DE00" w14:textId="439BF2A5" w:rsidR="0056466B" w:rsidRPr="00E85F48" w:rsidRDefault="0056466B" w:rsidP="00817480">
            <w:pPr>
              <w:pStyle w:val="ListParagraph"/>
              <w:numPr>
                <w:ilvl w:val="0"/>
                <w:numId w:val="1"/>
              </w:numPr>
              <w:jc w:val="left"/>
              <w:rPr>
                <w:szCs w:val="28"/>
              </w:rPr>
            </w:pPr>
            <w:r w:rsidRPr="00E85F48">
              <w:rPr>
                <w:color w:val="414142"/>
                <w:szCs w:val="28"/>
                <w:shd w:val="clear" w:color="auto" w:fill="FFFFFF"/>
              </w:rPr>
              <w:t> Sabiedrība "</w:t>
            </w:r>
            <w:proofErr w:type="spellStart"/>
            <w:r w:rsidRPr="00E85F48">
              <w:rPr>
                <w:color w:val="414142"/>
                <w:szCs w:val="28"/>
                <w:shd w:val="clear" w:color="auto" w:fill="FFFFFF"/>
              </w:rPr>
              <w:t>Altum</w:t>
            </w:r>
            <w:proofErr w:type="spellEnd"/>
            <w:r w:rsidRPr="00E85F48">
              <w:rPr>
                <w:color w:val="414142"/>
                <w:szCs w:val="28"/>
                <w:shd w:val="clear" w:color="auto" w:fill="FFFFFF"/>
              </w:rPr>
              <w:t xml:space="preserve">", piešķirot aizdevumu, analizē riskus un citus faktorus, kas var ietekmēt iespējas atmaksāt aizdevumu. Jāņem vērā, ka aizdevumu, ņemot vērā Likuma nosacījumus, būs jāatmaksā arī tiem dzīvokļu īpašniekiem, kuri būs balsojuši “pret” dalītā īpašuma izbeigšanu/aizdevuma līguma noslēgšanu. </w:t>
            </w:r>
          </w:p>
          <w:p w14:paraId="3F77ACBE" w14:textId="389E75B1" w:rsidR="00817480" w:rsidRPr="0056466B" w:rsidRDefault="00817480" w:rsidP="00817480">
            <w:pPr>
              <w:pStyle w:val="ListParagraph"/>
              <w:numPr>
                <w:ilvl w:val="0"/>
                <w:numId w:val="1"/>
              </w:numPr>
              <w:jc w:val="left"/>
              <w:rPr>
                <w:szCs w:val="28"/>
              </w:rPr>
            </w:pPr>
            <w:r w:rsidRPr="0056466B">
              <w:rPr>
                <w:color w:val="414142"/>
                <w:szCs w:val="28"/>
              </w:rPr>
              <w:lastRenderedPageBreak/>
              <w:t xml:space="preserve">Jāņem vērā </w:t>
            </w:r>
            <w:r w:rsidR="0056466B" w:rsidRPr="0056466B">
              <w:rPr>
                <w:color w:val="414142"/>
                <w:szCs w:val="28"/>
              </w:rPr>
              <w:t>Lik</w:t>
            </w:r>
            <w:r w:rsidR="0056466B">
              <w:rPr>
                <w:color w:val="414142"/>
                <w:szCs w:val="28"/>
              </w:rPr>
              <w:t xml:space="preserve">uma </w:t>
            </w:r>
            <w:r w:rsidRPr="0056466B">
              <w:rPr>
                <w:color w:val="414142"/>
                <w:szCs w:val="28"/>
              </w:rPr>
              <w:t>15.pants,</w:t>
            </w:r>
            <w:r w:rsidR="0056466B" w:rsidRPr="0056466B">
              <w:rPr>
                <w:color w:val="414142"/>
                <w:szCs w:val="28"/>
              </w:rPr>
              <w:t xml:space="preserve"> kurā noteikts,</w:t>
            </w:r>
            <w:r w:rsidRPr="0056466B">
              <w:rPr>
                <w:color w:val="414142"/>
                <w:szCs w:val="28"/>
              </w:rPr>
              <w:t xml:space="preserve"> ka “</w:t>
            </w:r>
            <w:r w:rsidRPr="0056466B">
              <w:rPr>
                <w:b/>
                <w:bCs/>
                <w:color w:val="414142"/>
                <w:szCs w:val="28"/>
                <w:shd w:val="clear" w:color="auto" w:fill="FFFFFF"/>
              </w:rPr>
              <w:t>uz dzīvokļu īpašnieku kopības lēmuma pamata</w:t>
            </w:r>
            <w:r w:rsidRPr="0056466B">
              <w:rPr>
                <w:color w:val="414142"/>
                <w:szCs w:val="28"/>
                <w:shd w:val="clear" w:color="auto" w:fill="FFFFFF"/>
              </w:rPr>
              <w:t xml:space="preserve"> var slēgt līgumus daudzdzīvokļu dzīvojamās mājas dzīvokļu īpašnieku vārdā, lai iegūtu finansējumu atsavināšanas cenas samaksai.”</w:t>
            </w:r>
          </w:p>
          <w:p w14:paraId="07D965A6" w14:textId="77777777" w:rsidR="00817480" w:rsidRPr="00DF5546" w:rsidRDefault="0056466B" w:rsidP="00817480">
            <w:pPr>
              <w:pStyle w:val="ListParagraph"/>
              <w:numPr>
                <w:ilvl w:val="0"/>
                <w:numId w:val="1"/>
              </w:numPr>
              <w:jc w:val="left"/>
              <w:rPr>
                <w:szCs w:val="28"/>
              </w:rPr>
            </w:pPr>
            <w:r w:rsidRPr="0056466B">
              <w:rPr>
                <w:szCs w:val="28"/>
              </w:rPr>
              <w:t>Atbilstoši Likuma regulējumam dalītā īpašuma izbeigšanas process neparedz citus izdevumus dzīvokļu īpašniekiem (l</w:t>
            </w:r>
            <w:r w:rsidRPr="0056466B">
              <w:rPr>
                <w:color w:val="414142"/>
                <w:szCs w:val="28"/>
                <w:shd w:val="clear" w:color="auto" w:fill="FFFFFF"/>
              </w:rPr>
              <w:t>ietas par piespiedu dalītā īpašuma izbeigšanu vešanas izdevumus un zvērināta tiesu izpildītāja amata atlīdzību sedz no valsts budžeta līdzekļiem</w:t>
            </w:r>
            <w:r w:rsidRPr="0056466B">
              <w:rPr>
                <w:szCs w:val="28"/>
              </w:rPr>
              <w:t xml:space="preserve">, tāpat arī </w:t>
            </w:r>
            <w:r w:rsidRPr="0056466B">
              <w:rPr>
                <w:color w:val="414142"/>
                <w:szCs w:val="28"/>
                <w:shd w:val="clear" w:color="auto" w:fill="FFFFFF"/>
              </w:rPr>
              <w:t xml:space="preserve">nostiprinot zemesgrāmatā dzīvokļu īpašnieku īpašuma tiesības uz atsavināmo zemi, dzīvokļu īpašnieki ir atbrīvoti no valsts un kancelejas nodevu samaksas </w:t>
            </w:r>
            <w:r w:rsidRPr="0056466B">
              <w:rPr>
                <w:color w:val="414142"/>
                <w:szCs w:val="28"/>
                <w:shd w:val="clear" w:color="auto" w:fill="FFFFFF"/>
              </w:rPr>
              <w:lastRenderedPageBreak/>
              <w:t xml:space="preserve">par dzīvokļu īpašnieku </w:t>
            </w:r>
            <w:r w:rsidRPr="00DF5546">
              <w:rPr>
                <w:color w:val="414142"/>
                <w:szCs w:val="28"/>
                <w:shd w:val="clear" w:color="auto" w:fill="FFFFFF"/>
              </w:rPr>
              <w:t>īpašuma tiesību nostiprināšanu)</w:t>
            </w:r>
            <w:r w:rsidR="00E85F48" w:rsidRPr="00DF5546">
              <w:rPr>
                <w:color w:val="414142"/>
                <w:szCs w:val="28"/>
                <w:shd w:val="clear" w:color="auto" w:fill="FFFFFF"/>
              </w:rPr>
              <w:t>.</w:t>
            </w:r>
          </w:p>
          <w:p w14:paraId="2D21C46A" w14:textId="77777777" w:rsidR="00E85F48" w:rsidRPr="00DF5546" w:rsidRDefault="00E85F48" w:rsidP="00E85F48">
            <w:pPr>
              <w:pStyle w:val="ListParagraph"/>
              <w:numPr>
                <w:ilvl w:val="0"/>
                <w:numId w:val="1"/>
              </w:numPr>
              <w:jc w:val="left"/>
              <w:rPr>
                <w:szCs w:val="28"/>
              </w:rPr>
            </w:pPr>
            <w:r w:rsidRPr="00DF5546">
              <w:rPr>
                <w:color w:val="414142"/>
                <w:szCs w:val="28"/>
                <w:shd w:val="clear" w:color="auto" w:fill="FFFFFF"/>
              </w:rPr>
              <w:t>Ar Noteikumu projektu nekādā veidā netiek ierobežota iespēja nākotnē paredzēt citus valsts atbalsta pasākumus daudzdzīvokļu māju īpašniekiem piespiedu dalītā īpašuma izbeigšanai.</w:t>
            </w:r>
          </w:p>
          <w:p w14:paraId="0DDF5855" w14:textId="3ECE4214" w:rsidR="00DF5546" w:rsidRPr="00DF5546" w:rsidRDefault="00E85F48" w:rsidP="00DF5546">
            <w:pPr>
              <w:pStyle w:val="ListParagraph"/>
              <w:jc w:val="left"/>
              <w:rPr>
                <w:color w:val="414142"/>
                <w:szCs w:val="28"/>
              </w:rPr>
            </w:pPr>
            <w:r w:rsidRPr="00DF5546">
              <w:rPr>
                <w:color w:val="414142"/>
                <w:szCs w:val="28"/>
                <w:shd w:val="clear" w:color="auto" w:fill="FFFFFF"/>
              </w:rPr>
              <w:t xml:space="preserve">Aicinām ņemt vērā, ka ar Noteikumu projektu paredzēto aizdevumu izsniegšana netiek plānota no valsts budžeta līdzekļiem (skat. anotācijā par finansējuma avotu). Vēršam uzmanību, ka atbilstoši Likuma </w:t>
            </w:r>
            <w:r w:rsidR="00DF5546" w:rsidRPr="00DF5546">
              <w:rPr>
                <w:color w:val="414142"/>
                <w:szCs w:val="28"/>
                <w:shd w:val="clear" w:color="auto" w:fill="FFFFFF"/>
              </w:rPr>
              <w:t xml:space="preserve"> 16.panta </w:t>
            </w:r>
            <w:r w:rsidRPr="00DF5546">
              <w:rPr>
                <w:color w:val="414142"/>
                <w:szCs w:val="28"/>
                <w:shd w:val="clear" w:color="auto" w:fill="FFFFFF"/>
              </w:rPr>
              <w:t xml:space="preserve">regulējumam </w:t>
            </w:r>
            <w:r w:rsidR="00DF5546" w:rsidRPr="00DF5546">
              <w:rPr>
                <w:color w:val="414142"/>
                <w:szCs w:val="28"/>
              </w:rPr>
              <w:t>v</w:t>
            </w:r>
            <w:r w:rsidRPr="00DF5546">
              <w:rPr>
                <w:color w:val="414142"/>
                <w:szCs w:val="28"/>
              </w:rPr>
              <w:t>alsts var sniegt atbalstu daudzdzīvokļu dzīvojamās mājas īpašniekiem jautājumos, kas saistīti ar finansējuma iegūšanu atsavināšanas cenas samaksai.</w:t>
            </w:r>
            <w:r w:rsidR="00DF5546" w:rsidRPr="00DF5546">
              <w:rPr>
                <w:color w:val="414142"/>
                <w:szCs w:val="28"/>
              </w:rPr>
              <w:t xml:space="preserve"> </w:t>
            </w:r>
            <w:r w:rsidRPr="00DF5546">
              <w:rPr>
                <w:color w:val="414142"/>
                <w:szCs w:val="28"/>
              </w:rPr>
              <w:t xml:space="preserve">Atbalsta veidus, apmēru un piešķiršanas </w:t>
            </w:r>
            <w:r w:rsidRPr="00DF5546">
              <w:rPr>
                <w:color w:val="414142"/>
                <w:szCs w:val="28"/>
              </w:rPr>
              <w:lastRenderedPageBreak/>
              <w:t xml:space="preserve">noteikumus nosaka Ministru kabinets. </w:t>
            </w:r>
            <w:r w:rsidRPr="00DF5546">
              <w:rPr>
                <w:color w:val="414142"/>
                <w:szCs w:val="28"/>
                <w:u w:val="single"/>
              </w:rPr>
              <w:t>Ministru kabineta noteikumi tiek izdoti, ja gadskārtējā likumā "Par valsts budžetu" tiek paredzēts finansējums atbalsta sniegšanai.</w:t>
            </w:r>
            <w:r w:rsidR="00DF5546" w:rsidRPr="00DF5546">
              <w:rPr>
                <w:color w:val="414142"/>
                <w:szCs w:val="28"/>
                <w:u w:val="single"/>
              </w:rPr>
              <w:t xml:space="preserve"> </w:t>
            </w:r>
            <w:r w:rsidR="00DF5546" w:rsidRPr="00DF5546">
              <w:rPr>
                <w:color w:val="414142"/>
                <w:szCs w:val="28"/>
              </w:rPr>
              <w:t xml:space="preserve">Likuma spēkā stāšanās brīdī gadskārtējā likumā (2023.gadam) nav paredzēti līdzekļi konkrētā atbalsta piešķiršanai. Taču, ja turpmākajos gados valsts budžetā tiks paredzēti līdzekļi šim atbalstam, tas ļaus  izstrādāt arī citu atbalsta veidu/mehānismu un piešķiršanas nosacījumus. </w:t>
            </w:r>
          </w:p>
          <w:p w14:paraId="4748EC2D" w14:textId="4602167F" w:rsidR="00E85F48" w:rsidRPr="00E85F48" w:rsidRDefault="00E85F48" w:rsidP="00E85F48">
            <w:pPr>
              <w:pStyle w:val="ListParagraph"/>
              <w:jc w:val="left"/>
              <w:rPr>
                <w:szCs w:val="28"/>
              </w:rPr>
            </w:pPr>
          </w:p>
          <w:p w14:paraId="0FC3A750" w14:textId="77777777" w:rsidR="00E85F48" w:rsidRDefault="00E85F48" w:rsidP="00E85F48">
            <w:pPr>
              <w:pStyle w:val="ListParagraph"/>
              <w:jc w:val="left"/>
              <w:rPr>
                <w:szCs w:val="28"/>
              </w:rPr>
            </w:pPr>
          </w:p>
          <w:p w14:paraId="0A0E4434" w14:textId="77777777" w:rsidR="00FD2227" w:rsidRDefault="00FD2227" w:rsidP="00E85F48">
            <w:pPr>
              <w:pStyle w:val="ListParagraph"/>
              <w:jc w:val="left"/>
              <w:rPr>
                <w:szCs w:val="28"/>
              </w:rPr>
            </w:pPr>
          </w:p>
          <w:p w14:paraId="33939AAD" w14:textId="591EF1FC" w:rsidR="00FD2227" w:rsidRPr="00817480" w:rsidRDefault="00FD2227" w:rsidP="00E85F48">
            <w:pPr>
              <w:pStyle w:val="ListParagraph"/>
              <w:jc w:val="left"/>
              <w:rPr>
                <w:szCs w:val="28"/>
              </w:rPr>
            </w:pPr>
            <w:r>
              <w:rPr>
                <w:szCs w:val="28"/>
              </w:rPr>
              <w:t>Priekšlikumi pieņemti zināšanai un turpmākajam darbam, bet tie tieši neietilpst Noteikumu projekta tvērumā</w:t>
            </w:r>
          </w:p>
        </w:tc>
      </w:tr>
      <w:tr w:rsidR="00763D99" w14:paraId="5A31974D" w14:textId="77777777">
        <w:tc>
          <w:tcPr>
            <w:tcW w:w="750" w:type="dxa"/>
            <w:shd w:val="clear" w:color="auto" w:fill="FFFFFF"/>
            <w:noWrap/>
            <w:tcMar>
              <w:top w:w="75" w:type="dxa"/>
              <w:left w:w="75" w:type="dxa"/>
              <w:bottom w:w="75" w:type="dxa"/>
              <w:right w:w="75" w:type="dxa"/>
            </w:tcMar>
            <w:vAlign w:val="center"/>
          </w:tcPr>
          <w:p w14:paraId="17A444B3" w14:textId="77777777" w:rsidR="00763D99" w:rsidRDefault="00000000">
            <w:pPr>
              <w:jc w:val="center"/>
            </w:pPr>
            <w:r>
              <w:lastRenderedPageBreak/>
              <w:t>2.</w:t>
            </w:r>
          </w:p>
        </w:tc>
        <w:tc>
          <w:tcPr>
            <w:tcW w:w="4155" w:type="dxa"/>
            <w:shd w:val="clear" w:color="auto" w:fill="FFFFFF"/>
            <w:noWrap/>
            <w:tcMar>
              <w:top w:w="75" w:type="dxa"/>
              <w:left w:w="75" w:type="dxa"/>
              <w:bottom w:w="75" w:type="dxa"/>
              <w:right w:w="75" w:type="dxa"/>
            </w:tcMar>
            <w:vAlign w:val="center"/>
          </w:tcPr>
          <w:p w14:paraId="13EC36E9" w14:textId="77777777" w:rsidR="00763D99" w:rsidRDefault="00000000">
            <w:pPr>
              <w:jc w:val="left"/>
            </w:pPr>
            <w:r>
              <w:t>*dzīvokļu īpašnieki</w:t>
            </w:r>
          </w:p>
        </w:tc>
        <w:tc>
          <w:tcPr>
            <w:tcW w:w="4156" w:type="dxa"/>
            <w:shd w:val="clear" w:color="auto" w:fill="FFFFFF"/>
            <w:noWrap/>
            <w:tcMar>
              <w:top w:w="75" w:type="dxa"/>
              <w:left w:w="75" w:type="dxa"/>
              <w:bottom w:w="75" w:type="dxa"/>
              <w:right w:w="75" w:type="dxa"/>
            </w:tcMar>
            <w:vAlign w:val="center"/>
          </w:tcPr>
          <w:p w14:paraId="68033EBE" w14:textId="77777777" w:rsidR="00763D99" w:rsidRDefault="00000000">
            <w:pPr>
              <w:jc w:val="left"/>
            </w:pPr>
            <w:r>
              <w:t xml:space="preserve">Ņemot vērā, ka dzīvojamā māja Rīgā ir divstāvu, kā arī papildus ir šķūnis, no kā katram zemesgrāmatā ierakstīta domājamā daļa, tad piesaistītās zemes atsavināšanas cena, kas jādala uz mazu skaitu īpašnieku, uz katru dzīvokļa īpašnieku sanāk liela - pēc pašreizējās kadastrālās vērtības ap 7000 </w:t>
            </w:r>
            <w:proofErr w:type="spellStart"/>
            <w:r>
              <w:t>euro</w:t>
            </w:r>
            <w:proofErr w:type="spellEnd"/>
            <w:r>
              <w:t xml:space="preserve"> uz dzīvokli, no 2025.gada ap 13000 </w:t>
            </w:r>
            <w:proofErr w:type="spellStart"/>
            <w:r>
              <w:t>euro</w:t>
            </w:r>
            <w:proofErr w:type="spellEnd"/>
            <w:r>
              <w:t xml:space="preserve"> uz dzīvokli. Dzīvojamā māja ir veca, ir nepieciešami ieguldījumi tās uzlabošanā, bet tas nav iespējams, ņemot vērā esošo ekonomisko situāciju, esošās izmaksas par apkuri, kā arī lielo uz katru dzīvokli attiecināmo zemes atsavināšanas cenas daļu. Šāda pat situācija ir citām nelielām </w:t>
            </w:r>
            <w:r>
              <w:lastRenderedPageBreak/>
              <w:t xml:space="preserve">dzīvojamām mājām Rīgā, ņemot vērā augsto kadastrālo vērtību zemei un nelielo dzīvokļu īpašnieku skaitu. Iebildums, ka nav domāts par šādām situācijām. Priekšlikums - nepieciešami daudz labvēlīgāki aizdevuma noteikumi nelielām dzīvojamām mājām, kas atrodas vietās ar lielu kadastrālo vērtību, ņemot vērā, ka zemes izpirkuma summa ir ļoti liela, to var izmaksāt apmēram 20 gados, kas ir ļoti ilgs laiks, kā arī tad nav iespēju ieguldīt mājas remonta darbos, ņemot vērā ekonomisko situāciju un uzņemtās saistības par zemes izpirkšanu. Priekšlikums, ka nelielām dzīvojamām mājām, kas atrodas vietās ar lielu kadastrālo vērtību, ir arī papildu atbalsta pasākumi, lai šādu māju dzīvokļu īpašnieki varētu arī uzlabot savus dzīves apstākļus, ieguldot </w:t>
            </w:r>
            <w:proofErr w:type="spellStart"/>
            <w:r>
              <w:t>kopīpašumaremontā</w:t>
            </w:r>
            <w:proofErr w:type="spellEnd"/>
            <w:r>
              <w:t xml:space="preserve"> un  atjaunošanā. Pamatojums - esošā situācija ir izveidojusies valsts politikas rezultātā, tādējādi </w:t>
            </w:r>
            <w:r>
              <w:lastRenderedPageBreak/>
              <w:t>arī valstij nepieciešams tiešām sniegt atbalstu tā atrisināšanai.</w:t>
            </w:r>
          </w:p>
        </w:tc>
        <w:tc>
          <w:tcPr>
            <w:tcW w:w="1350" w:type="dxa"/>
            <w:shd w:val="clear" w:color="auto" w:fill="FFFFFF"/>
            <w:noWrap/>
            <w:tcMar>
              <w:top w:w="75" w:type="dxa"/>
              <w:left w:w="75" w:type="dxa"/>
              <w:bottom w:w="75" w:type="dxa"/>
              <w:right w:w="75" w:type="dxa"/>
            </w:tcMar>
            <w:vAlign w:val="center"/>
          </w:tcPr>
          <w:p w14:paraId="5F8ADE68" w14:textId="2B6A368D" w:rsidR="00763D99" w:rsidRDefault="00FD2227">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6D831E62" w14:textId="2EB68E35" w:rsidR="00763D99" w:rsidRDefault="00FD2227" w:rsidP="00FD2227">
            <w:pPr>
              <w:pStyle w:val="ListParagraph"/>
              <w:numPr>
                <w:ilvl w:val="0"/>
                <w:numId w:val="1"/>
              </w:numPr>
              <w:jc w:val="left"/>
            </w:pPr>
            <w:r>
              <w:t>Skat. augstāk par atbalsta programmas finansējuma avotu un iespējām situācijā, kad ikgadējā valsts budžetā nav paredzēti speciāli budžeta līdzekļi konkrētajam mērķim. Vienlaikus aicinām ņemt vērā arī augstāk minēto par to, ka valsts budžeta līdzekļu piešķīruma gadījumā varētu tikt izstrādāti un ieviesti citi atbalsta veidi šim mērķim.</w:t>
            </w:r>
          </w:p>
        </w:tc>
      </w:tr>
      <w:tr w:rsidR="00FD2227" w14:paraId="266D4F5C" w14:textId="77777777">
        <w:tc>
          <w:tcPr>
            <w:tcW w:w="750" w:type="dxa"/>
            <w:shd w:val="clear" w:color="auto" w:fill="FFFFFF"/>
            <w:noWrap/>
            <w:tcMar>
              <w:top w:w="75" w:type="dxa"/>
              <w:left w:w="75" w:type="dxa"/>
              <w:bottom w:w="75" w:type="dxa"/>
              <w:right w:w="75" w:type="dxa"/>
            </w:tcMar>
            <w:vAlign w:val="center"/>
          </w:tcPr>
          <w:p w14:paraId="3B864EFF" w14:textId="77777777" w:rsidR="00FD2227" w:rsidRDefault="00FD2227" w:rsidP="00FD2227">
            <w:pPr>
              <w:jc w:val="center"/>
            </w:pPr>
            <w:r>
              <w:lastRenderedPageBreak/>
              <w:t>3.</w:t>
            </w:r>
          </w:p>
        </w:tc>
        <w:tc>
          <w:tcPr>
            <w:tcW w:w="4155" w:type="dxa"/>
            <w:shd w:val="clear" w:color="auto" w:fill="FFFFFF"/>
            <w:noWrap/>
            <w:tcMar>
              <w:top w:w="75" w:type="dxa"/>
              <w:left w:w="75" w:type="dxa"/>
              <w:bottom w:w="75" w:type="dxa"/>
              <w:right w:w="75" w:type="dxa"/>
            </w:tcMar>
            <w:vAlign w:val="center"/>
          </w:tcPr>
          <w:p w14:paraId="2A91674D" w14:textId="77777777" w:rsidR="00FD2227" w:rsidRDefault="00FD2227" w:rsidP="00FD2227">
            <w:pPr>
              <w:jc w:val="left"/>
            </w:pPr>
            <w:r>
              <w:t>Fiziska persona</w:t>
            </w:r>
          </w:p>
        </w:tc>
        <w:tc>
          <w:tcPr>
            <w:tcW w:w="4156" w:type="dxa"/>
            <w:shd w:val="clear" w:color="auto" w:fill="FFFFFF"/>
            <w:noWrap/>
            <w:tcMar>
              <w:top w:w="75" w:type="dxa"/>
              <w:left w:w="75" w:type="dxa"/>
              <w:bottom w:w="75" w:type="dxa"/>
              <w:right w:w="75" w:type="dxa"/>
            </w:tcMar>
            <w:vAlign w:val="center"/>
          </w:tcPr>
          <w:p w14:paraId="2734C692" w14:textId="77777777" w:rsidR="00FD2227" w:rsidRDefault="00FD2227" w:rsidP="00FD2227">
            <w:pPr>
              <w:jc w:val="left"/>
            </w:pPr>
            <w:r>
              <w:t xml:space="preserve">Daudzdzīvokļu mājām, kurās nav liels stāvu un/vai dzīvokļi skaits (piemērs - Staļina laika divstāvu māja ar 12 dzīvokļiem, kas atrodas uz aptuveni 1800 m2 liela zemes gabala Rīgas vēsturiskā centra aizsargjoslā), piesaistītās zemes atsavināšanas cena, kas jādala uz mazu skaitu dzīvokļu, uz katru dzīvokļa īpašnieku sanāk liela - pēc pašreizējās kadastrālās vērtības ap 7 000 </w:t>
            </w:r>
            <w:proofErr w:type="spellStart"/>
            <w:r>
              <w:t>euro</w:t>
            </w:r>
            <w:proofErr w:type="spellEnd"/>
            <w:r>
              <w:t xml:space="preserve"> uz dzīvokli, no 2025.gada - ap 13 000 </w:t>
            </w:r>
            <w:proofErr w:type="spellStart"/>
            <w:r>
              <w:t>euro</w:t>
            </w:r>
            <w:proofErr w:type="spellEnd"/>
            <w:r>
              <w:t xml:space="preserve"> uz dzīvokli.</w:t>
            </w:r>
            <w:r>
              <w:br/>
              <w:t xml:space="preserve">Dzīvojamā māja ir veca, ir nepieciešami kapitālieguldījumi tās uzlabošanā, bet tas nav iespējams, ņemot vērā ekonomisko situāciju, pieaugošās izmaksas par apkuri un vispārējo dzīves dārdzību, kā arī lielo uz katru dzīvokli attiecināmo zemes atsavināšanas cenas daļu. Līdzīga situācija ir citām nelielām dzīvojamām mājām Rīgā, ņemot vērā augsto kadastrālo vērtību </w:t>
            </w:r>
            <w:r>
              <w:lastRenderedPageBreak/>
              <w:t>zemei un nelielo dzīvokļu īpašnieku skaitu. Iebildums, ka noteikumu projektā izmantota vienāda pieeja visiem gadījumiem un domāts par šādām situācijām.</w:t>
            </w:r>
            <w:r>
              <w:br/>
              <w:t>Priekšlikums - nepieciešami daudz labvēlīgāki aizdevuma noteikumi nelielām dzīvojamām mājām, kas atrodas vietās ar lielu kadastrālo vērtību, piemēram, aizdevuma atlikuma dzēšanas veidā pēc 5 gadu aizdevuma izsniegšanas ar nosacījumu, ka saistības līdz tam pildītas.</w:t>
            </w:r>
            <w:r>
              <w:br/>
              <w:t>Pamatojums - esošā situācija ar dalīto īpašumu ir izveidojusies valsts politikas rezultātā, tādējādi arī valstij nepieciešams sniegt atbalstu tās atrisināšanai, kā arī papildus atbalstu gadījumos, kad dzīvokļu īpašnieku paredzamās saistības ir īpaši augstas.</w:t>
            </w:r>
          </w:p>
        </w:tc>
        <w:tc>
          <w:tcPr>
            <w:tcW w:w="1350" w:type="dxa"/>
            <w:shd w:val="clear" w:color="auto" w:fill="FFFFFF"/>
            <w:noWrap/>
            <w:tcMar>
              <w:top w:w="75" w:type="dxa"/>
              <w:left w:w="75" w:type="dxa"/>
              <w:bottom w:w="75" w:type="dxa"/>
              <w:right w:w="75" w:type="dxa"/>
            </w:tcMar>
            <w:vAlign w:val="center"/>
          </w:tcPr>
          <w:p w14:paraId="2EB2A176" w14:textId="35A2EBAE" w:rsidR="00FD2227" w:rsidRDefault="00FD2227" w:rsidP="00FD2227">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15E8FE37" w14:textId="61129721" w:rsidR="00FD2227" w:rsidRDefault="00FD2227" w:rsidP="00FD2227">
            <w:pPr>
              <w:jc w:val="left"/>
            </w:pPr>
            <w:r>
              <w:t>Skat. augstāk par atbalsta programmas finansējuma avotu un iespējām situācijā, kad ikgadējā valsts budžetā nav paredzēti speciāli budžeta līdzekļi konkrētajam mērķim. Vienlaikus aicinām ņemt vērā arī augstāk minēto par to, ka valsts budžeta līdzekļu piešķīruma gadījumā varētu tikt izstrādāti un ieviesti citi atbalsta veidi šim mērķim.</w:t>
            </w:r>
          </w:p>
        </w:tc>
      </w:tr>
      <w:tr w:rsidR="00FD2227" w14:paraId="1430F3F2" w14:textId="77777777">
        <w:tc>
          <w:tcPr>
            <w:tcW w:w="750" w:type="dxa"/>
            <w:shd w:val="clear" w:color="auto" w:fill="FFFFFF"/>
            <w:noWrap/>
            <w:tcMar>
              <w:top w:w="75" w:type="dxa"/>
              <w:left w:w="75" w:type="dxa"/>
              <w:bottom w:w="75" w:type="dxa"/>
              <w:right w:w="75" w:type="dxa"/>
            </w:tcMar>
            <w:vAlign w:val="center"/>
          </w:tcPr>
          <w:p w14:paraId="4A8A4BEC" w14:textId="77777777" w:rsidR="00FD2227" w:rsidRDefault="00FD2227" w:rsidP="00FD2227">
            <w:pPr>
              <w:jc w:val="center"/>
            </w:pPr>
            <w:r>
              <w:t>4.</w:t>
            </w:r>
          </w:p>
        </w:tc>
        <w:tc>
          <w:tcPr>
            <w:tcW w:w="4155" w:type="dxa"/>
            <w:shd w:val="clear" w:color="auto" w:fill="FFFFFF"/>
            <w:noWrap/>
            <w:tcMar>
              <w:top w:w="75" w:type="dxa"/>
              <w:left w:w="75" w:type="dxa"/>
              <w:bottom w:w="75" w:type="dxa"/>
              <w:right w:w="75" w:type="dxa"/>
            </w:tcMar>
            <w:vAlign w:val="center"/>
          </w:tcPr>
          <w:p w14:paraId="368F6BDC" w14:textId="77777777" w:rsidR="00FD2227" w:rsidRDefault="00FD2227" w:rsidP="00FD2227">
            <w:pPr>
              <w:jc w:val="left"/>
            </w:pPr>
            <w:r>
              <w:t xml:space="preserve">"Zemes reformas komiteja", Aigars </w:t>
            </w:r>
            <w:proofErr w:type="spellStart"/>
            <w:r>
              <w:t>Brečs</w:t>
            </w:r>
            <w:proofErr w:type="spellEnd"/>
          </w:p>
        </w:tc>
        <w:tc>
          <w:tcPr>
            <w:tcW w:w="4156" w:type="dxa"/>
            <w:shd w:val="clear" w:color="auto" w:fill="FFFFFF"/>
            <w:noWrap/>
            <w:tcMar>
              <w:top w:w="75" w:type="dxa"/>
              <w:left w:w="75" w:type="dxa"/>
              <w:bottom w:w="75" w:type="dxa"/>
              <w:right w:w="75" w:type="dxa"/>
            </w:tcMar>
            <w:vAlign w:val="center"/>
          </w:tcPr>
          <w:p w14:paraId="3729A992" w14:textId="77777777" w:rsidR="00FD2227" w:rsidRDefault="00FD2227" w:rsidP="00FD2227">
            <w:pPr>
              <w:jc w:val="left"/>
            </w:pPr>
            <w:r>
              <w:rPr>
                <w:b/>
              </w:rPr>
              <w:t>Iebildumi un priekšlikumi noteikumu grozījumu projektam 22-TA-3758</w:t>
            </w:r>
            <w:r>
              <w:br/>
            </w:r>
            <w:r>
              <w:rPr>
                <w:b/>
              </w:rPr>
              <w:t xml:space="preserve">“Grozījumi Ministru kabineta 2021. gada 6. jūlija noteikumos </w:t>
            </w:r>
            <w:r>
              <w:rPr>
                <w:b/>
              </w:rPr>
              <w:lastRenderedPageBreak/>
              <w:t>Nr. 481 "Atbalsta programmas nosacījumi būvdarbiem daudzdzīvokļu mājās un to teritoriju labiekārtošanai"”</w:t>
            </w:r>
            <w:r>
              <w:br/>
              <w:t>Ir atgādināms, ka zemi dalītajos īpašumos privatizētajās daudzdzīvokļu mājās izpērk nevis dzīvokļu īpašnieki, bet gan to kopības.</w:t>
            </w:r>
            <w:r>
              <w:br/>
              <w:t>Tāpat ir atgādināms, ka ar 2022. gada 17. marta grozījumiem Dzīvokļa īpašuma likumā, kas stājās spēkā 2022. gada 13. aprīlī, ir būtiski mainīts dzīvokļu īpašnieku kopības jēdziens, izsakot likuma 15. pantu jaunā redakcijā un papildinot to ar 15.1, 15.2 un 15.3 pantu, ar šiem grozījumiem piešķirot dzīvokļu īpašnieku kopībai tiesībspēju, kā arī nosakot kopības pārstāvību attiecībās ar trešajām personām un tiesu.</w:t>
            </w:r>
            <w:r>
              <w:br/>
              <w:t>Šai sakarā noteikumi “</w:t>
            </w:r>
            <w:proofErr w:type="spellStart"/>
            <w:r>
              <w:t>Altum</w:t>
            </w:r>
            <w:proofErr w:type="spellEnd"/>
            <w:r>
              <w:t xml:space="preserve">” aizdevumam atsavināmās zemes izpirkšanai jāvienkāršo, izslēdzot no tiem punktus, kuri neattiecas uz aizdevuma piešķiršanas mērķi – piespiedu dalītā īpašuma </w:t>
            </w:r>
            <w:r>
              <w:lastRenderedPageBreak/>
              <w:t>izbeigšanu privatizētajās daudzdzīvokļu mājās, ņemot vērā faktu, ka aizņēmumu neņem individuāli dzīvokļu īpašnieki, tos neņem kopības pārstāvis, turklāt tiesiski nav iespējama situācija, ka privatizētai daudzdzīvokļu mājai ir “namīpašnieks”. Vienlaikus dzīvokļu īpašnieku kopība nav uzskatāma par komersantu un nevar būt komersants Komerclikuma izpratnē (ar teorētisku izņēmumu, ja privatizētā dzīvojamā māja ir viendzīvokļa nams).:</w:t>
            </w:r>
            <w:r>
              <w:br/>
              <w:t>19.</w:t>
            </w:r>
            <w:r>
              <w:rPr>
                <w:vertAlign w:val="superscript"/>
              </w:rPr>
              <w:t>1</w:t>
            </w:r>
            <w:r>
              <w:t xml:space="preserve"> - </w:t>
            </w:r>
            <w:r>
              <w:rPr>
                <w:b/>
              </w:rPr>
              <w:t>Iebilstam - grozāms</w:t>
            </w:r>
            <w:r>
              <w:t xml:space="preserve"> - Iesakām: “Aizdevumu piešķir daudzdzīvokļu mājas dzīvokļu </w:t>
            </w:r>
            <w:r>
              <w:rPr>
                <w:b/>
              </w:rPr>
              <w:t xml:space="preserve">īpašnieku kopībai </w:t>
            </w:r>
            <w:r>
              <w:t>normatīvajos aktos par piespiedu dalītā īpašuma privatizētajās daudzdzīvokļu mājās izbeigšanu noteiktajā kārtībā daudzdzīvokļu mājai noteiktās atsavināmās zemes izpirkšanai jeb atsavināšanas cenas samaksai.”</w:t>
            </w:r>
            <w:r>
              <w:br/>
              <w:t>19.</w:t>
            </w:r>
            <w:r>
              <w:rPr>
                <w:vertAlign w:val="superscript"/>
              </w:rPr>
              <w:t>2</w:t>
            </w:r>
            <w:r>
              <w:t> - I</w:t>
            </w:r>
            <w:r>
              <w:rPr>
                <w:b/>
              </w:rPr>
              <w:t>ebilstam - grozāms</w:t>
            </w:r>
            <w:r>
              <w:t xml:space="preserve">: Iesakām: “Lai saņemtu aizdevumu, dzīvokļu </w:t>
            </w:r>
            <w:r>
              <w:rPr>
                <w:b/>
              </w:rPr>
              <w:t xml:space="preserve">īpašnieku kopība ar </w:t>
            </w:r>
            <w:r>
              <w:rPr>
                <w:b/>
              </w:rPr>
              <w:lastRenderedPageBreak/>
              <w:t xml:space="preserve">likumiskā pārstāvja </w:t>
            </w:r>
            <w:r>
              <w:t>vai pilnvarotās personas starpniecību sabiedrībā "</w:t>
            </w:r>
            <w:proofErr w:type="spellStart"/>
            <w:r>
              <w:t>Altum</w:t>
            </w:r>
            <w:proofErr w:type="spellEnd"/>
            <w:r>
              <w:t>" iesniedz:”</w:t>
            </w:r>
            <w:r>
              <w:br/>
              <w:t>19.</w:t>
            </w:r>
            <w:r>
              <w:rPr>
                <w:vertAlign w:val="superscript"/>
              </w:rPr>
              <w:t>2</w:t>
            </w:r>
            <w:r>
              <w:t xml:space="preserve">7. – </w:t>
            </w:r>
            <w:r>
              <w:rPr>
                <w:b/>
              </w:rPr>
              <w:t>Iebilstam - svītrojams</w:t>
            </w:r>
            <w:r>
              <w:t xml:space="preserve"> (neeksistē starptautisks jēdziens “kredītiestāde”, turklāt dažādās pasaules valstīs kredītiestāžu darbība un licencēšana atšķiras).</w:t>
            </w:r>
            <w:r>
              <w:br/>
              <w:t>19.</w:t>
            </w:r>
            <w:r>
              <w:rPr>
                <w:vertAlign w:val="superscript"/>
              </w:rPr>
              <w:t>2</w:t>
            </w:r>
            <w:r>
              <w:t xml:space="preserve">8. – </w:t>
            </w:r>
            <w:r>
              <w:rPr>
                <w:b/>
              </w:rPr>
              <w:t>Iebilstam - svītrojams</w:t>
            </w:r>
            <w:r>
              <w:t>, jo aizdevumu ņem dzīvokļu īpašnieku kopība, kurai pēc būtības nav nekāda sakara ar mazo (sīko) vai vidējo komercsabiedrību.</w:t>
            </w:r>
            <w:r>
              <w:br/>
              <w:t>19.</w:t>
            </w:r>
            <w:r>
              <w:rPr>
                <w:vertAlign w:val="superscript"/>
              </w:rPr>
              <w:t>2</w:t>
            </w:r>
            <w:r>
              <w:t>9. –</w:t>
            </w:r>
            <w:r>
              <w:rPr>
                <w:b/>
              </w:rPr>
              <w:t xml:space="preserve"> Iebilstam - svītrojams</w:t>
            </w:r>
            <w:r>
              <w:t>, jo sabiedrība "</w:t>
            </w:r>
            <w:proofErr w:type="spellStart"/>
            <w:r>
              <w:t>Altum</w:t>
            </w:r>
            <w:proofErr w:type="spellEnd"/>
            <w:r>
              <w:t>" kā publisko tiesību subjekts darbojas pēc tiesību principa “atļauts ir tikai tas, ko tieši nosaka tiesību normas”.</w:t>
            </w:r>
            <w:r>
              <w:br/>
              <w:t>19.</w:t>
            </w:r>
            <w:r>
              <w:rPr>
                <w:vertAlign w:val="superscript"/>
              </w:rPr>
              <w:t>3</w:t>
            </w:r>
            <w:r>
              <w:t xml:space="preserve"> – </w:t>
            </w:r>
            <w:r>
              <w:rPr>
                <w:b/>
              </w:rPr>
              <w:t>Iebilstam - svītrojams</w:t>
            </w:r>
            <w:r>
              <w:t>, jo aizdevumu ņem dzīvokļu īpašnieku kopība, kurai pēc būtības nav nekāda sakara ar mazo (sīko) vai vidējo komercsabiedrību.</w:t>
            </w:r>
            <w:r>
              <w:br/>
              <w:t>19.</w:t>
            </w:r>
            <w:r>
              <w:rPr>
                <w:vertAlign w:val="superscript"/>
              </w:rPr>
              <w:t>7</w:t>
            </w:r>
            <w:r>
              <w:t>1. -</w:t>
            </w:r>
            <w:r>
              <w:rPr>
                <w:b/>
              </w:rPr>
              <w:t>Iebilstam - svītrojams</w:t>
            </w:r>
            <w:r>
              <w:t xml:space="preserve"> – neeksistē vienots jēdziens “komunālo maksājumu parādi”. Jo vairāk, kopība vai tās atsevišķi locekļi (dzīvokļu īpašnieki) paši </w:t>
            </w:r>
            <w:r>
              <w:lastRenderedPageBreak/>
              <w:t xml:space="preserve">var sniegt t.s. “komunālos pakalpojumus” sev vai saviem locekļiem (dzīvokļu īpašniekiem). Tas vien, ka kāds dzīvokļa īpašnieks gadiem ilgi nav norēķinājies, piemēram, par internetu, elektrību, ūdeni, naftu, gāzi vai siltumu, tostarp, no </w:t>
            </w:r>
            <w:proofErr w:type="spellStart"/>
            <w:r>
              <w:t>siltumsūkņa</w:t>
            </w:r>
            <w:proofErr w:type="spellEnd"/>
            <w:r>
              <w:t xml:space="preserve">, vai arī sniega tīrīšanu no mājas jumta, nekādi neietekmē dzīvokļu īpašnieku kopības maksātspēju. Turklāt t.s. “komunālo maksājumu” parādu kopsummu var veidot arī to dzīvokļu īpašnieku parādi, kuri savam dzīvoklim piekritīgo zemes domājamo daļu ir jau izpirkuši paši par saviem līdzekļiem. Turklāt, kā jau norādīts iepriekš,  daudzdzīvokļu māju var apsaimniekot arī paši dzīvokļu īpašnieki, nevis tikai, piemēram, RNP, arī komunālo pakalpojumu sniedzēji var mainīties. Par kādiem parādiem un kuriem pakalpojumu sniedzējiem tādā gadījumā ir runa? Piebilstams, ka “parāds” nav bezstrīdu – pakalpojuma </w:t>
            </w:r>
            <w:r>
              <w:lastRenderedPageBreak/>
              <w:t>sniedzējam un dzīvokļu īpašnieku kopībai var būt atšķirīgs viedoklis par “parāda” summu.</w:t>
            </w:r>
            <w:r>
              <w:br/>
              <w:t>19.</w:t>
            </w:r>
            <w:r>
              <w:rPr>
                <w:vertAlign w:val="superscript"/>
              </w:rPr>
              <w:t>7</w:t>
            </w:r>
            <w:r>
              <w:t xml:space="preserve">2. – </w:t>
            </w:r>
            <w:r>
              <w:rPr>
                <w:b/>
              </w:rPr>
              <w:t>Iebilstam - svītrojams</w:t>
            </w:r>
            <w:r>
              <w:t>, jo “</w:t>
            </w:r>
            <w:proofErr w:type="spellStart"/>
            <w:r>
              <w:t>Altum</w:t>
            </w:r>
            <w:proofErr w:type="spellEnd"/>
            <w:r>
              <w:t>” objektīvi nevar izvērtēt dzīvokļu īpašnieku kopības aizdevuma atmaksāšanas iespējas. Nebūtu samērīgi prasīt katram dzīvokļa īpašniekam izziņu par viņa ienākumiem Latvijā vai kādā citā valstī. Aizdevumu, lai dzīvokļiem pievienotu zemi, ņem dzīvokļu īpašnieku kopība, un, ņemot vērā, ka dzīvokļus var pirkt un pārdot, tā ir mainīga.</w:t>
            </w:r>
            <w:r>
              <w:br/>
              <w:t>19.</w:t>
            </w:r>
            <w:r>
              <w:rPr>
                <w:vertAlign w:val="superscript"/>
              </w:rPr>
              <w:t>8</w:t>
            </w:r>
            <w:r>
              <w:t xml:space="preserve"> – </w:t>
            </w:r>
            <w:r>
              <w:rPr>
                <w:b/>
              </w:rPr>
              <w:t>Iebilstam - svītrojams</w:t>
            </w:r>
            <w:r>
              <w:t xml:space="preserve">: Tiesību akta projekta Anotācijā norādīts, ka aizdevumu zemes izpirkšanai paredzēts piešķirt tikai tiem daudzdzīvokļu dzīvojamo māju dzīvokļu īpašniekiem, kuri izmanto Piespiedu dalītā īpašuma likumā paredzēto atsavināšanas tiesību un izpērk atsavināmo zemi Piespiedu dalītā īpašuma likuma noteiktajā kārtībā, ja uz citai personai piederoša zemes īpašuma atrodas </w:t>
            </w:r>
            <w:r>
              <w:rPr>
                <w:u w:val="single"/>
              </w:rPr>
              <w:t xml:space="preserve">daudzdzīvokļu māja ar </w:t>
            </w:r>
            <w:r>
              <w:rPr>
                <w:u w:val="single"/>
              </w:rPr>
              <w:lastRenderedPageBreak/>
              <w:t>privatizētu dzīvokļu īpašumiem</w:t>
            </w:r>
            <w:r>
              <w:t>. Daudzdzīvokļu mājā ar privatizētiem dzīvokļiem pēc būtības nevar būt Namīpašnieks, tas juridiski nav iespējams (ar teorētisku izņēmumu, ja privatizētā dzīvojamā māja ir viendzīvokļa nams).</w:t>
            </w:r>
            <w:r>
              <w:br/>
              <w:t>19.</w:t>
            </w:r>
            <w:r>
              <w:rPr>
                <w:vertAlign w:val="superscript"/>
              </w:rPr>
              <w:t>9</w:t>
            </w:r>
            <w:r>
              <w:t>; 19.</w:t>
            </w:r>
            <w:r>
              <w:rPr>
                <w:vertAlign w:val="superscript"/>
              </w:rPr>
              <w:t>9</w:t>
            </w:r>
            <w:r>
              <w:t>2.; 19.</w:t>
            </w:r>
            <w:r>
              <w:rPr>
                <w:vertAlign w:val="superscript"/>
              </w:rPr>
              <w:t>9</w:t>
            </w:r>
            <w:r>
              <w:t>2.1.; 19.</w:t>
            </w:r>
            <w:r>
              <w:rPr>
                <w:vertAlign w:val="superscript"/>
              </w:rPr>
              <w:t>9</w:t>
            </w:r>
            <w:r>
              <w:t xml:space="preserve">2.2. – </w:t>
            </w:r>
            <w:r>
              <w:rPr>
                <w:b/>
              </w:rPr>
              <w:t>Iebilstam - svītrojams</w:t>
            </w:r>
            <w:r>
              <w:t>: Atbalsts ir paredzēts tiem daudzdzīvokļu dzīvojamo māju dzīvokļu īpašniekiem, kuri izmanto Piespiedu dalītā īpašuma likumā paredzēto atsavināšanas tiesību un izpērk atsavināmo zemi Piespiedu dalītā īpašuma likuma noteiktajā kārtībā, nevis saimnieciskās darbības veicējiem. Dzīvokļu īpašnieku kopība nekādā veidā nevar būt ne mazās, ne lielās saimnieciskās darbības veicējs, līdz ar to tai nevar būt pasludināts maksātnespējas process, ierosināta tiesiskās aizsardzības procesa lieta vai īstenots tiesiskās aizsardzības process.</w:t>
            </w:r>
            <w:r>
              <w:br/>
              <w:t>19.</w:t>
            </w:r>
            <w:r>
              <w:rPr>
                <w:vertAlign w:val="superscript"/>
              </w:rPr>
              <w:t>9</w:t>
            </w:r>
            <w:r>
              <w:t xml:space="preserve">3. – </w:t>
            </w:r>
            <w:r>
              <w:rPr>
                <w:b/>
              </w:rPr>
              <w:t>Iebilstam - svītrojams</w:t>
            </w:r>
            <w:r>
              <w:t xml:space="preserve">: </w:t>
            </w:r>
            <w:r>
              <w:lastRenderedPageBreak/>
              <w:t>Privatizētos dzīvokļu īpašumus daudzdzīvokļu mājās nevar pārveidot namīpašumos. Līdz ar to nav saprotams par kādiem dzīvokļu īpašnieku kopības vai atsevišķu dzīvokļu īpašnieku VID administrēto nodokļu (nodevu) parādiem tiek ar šo domāts. “</w:t>
            </w:r>
            <w:proofErr w:type="spellStart"/>
            <w:r>
              <w:t>Altum</w:t>
            </w:r>
            <w:proofErr w:type="spellEnd"/>
            <w:r>
              <w:t>”, izvērtējot dzīvokļu kopības iesniegumu aizdevuma saņemšanai, neizvērtēs un nepārbaudīs katra mainīgās dzīvokļu īpašnieku kopības locekļa - dzīvokļa īpašnieka - iespējamos nodokļu parādus, kas šo atbalstu padarītu neiespējamu.</w:t>
            </w:r>
            <w:r>
              <w:br/>
              <w:t>19.</w:t>
            </w:r>
            <w:r>
              <w:rPr>
                <w:vertAlign w:val="superscript"/>
              </w:rPr>
              <w:t>10</w:t>
            </w:r>
            <w:r>
              <w:t xml:space="preserve"> –</w:t>
            </w:r>
            <w:r>
              <w:rPr>
                <w:b/>
              </w:rPr>
              <w:t xml:space="preserve"> Iebilstam - svītrojams</w:t>
            </w:r>
            <w:r>
              <w:t>: Atbalstu piespiedu dalītā īpašuma izbeigšanai piešķir dzīvokļu īpašnieku kopībai, nevis izvērtē atsevišķu kopības biedru finansiālās spējas un aizdevumu piešķir katram dzīvokļa īpašniekam individuāli.</w:t>
            </w:r>
            <w:r>
              <w:br/>
            </w:r>
          </w:p>
        </w:tc>
        <w:tc>
          <w:tcPr>
            <w:tcW w:w="1350" w:type="dxa"/>
            <w:shd w:val="clear" w:color="auto" w:fill="FFFFFF"/>
            <w:noWrap/>
            <w:tcMar>
              <w:top w:w="75" w:type="dxa"/>
              <w:left w:w="75" w:type="dxa"/>
              <w:bottom w:w="75" w:type="dxa"/>
              <w:right w:w="75" w:type="dxa"/>
            </w:tcMar>
            <w:vAlign w:val="center"/>
          </w:tcPr>
          <w:p w14:paraId="5F07EECE" w14:textId="77777777" w:rsidR="00FD2227" w:rsidRDefault="00FD2227" w:rsidP="00FD2227">
            <w:pPr>
              <w:jc w:val="left"/>
            </w:pPr>
          </w:p>
          <w:p w14:paraId="0211AB79" w14:textId="77777777" w:rsidR="00861B3B" w:rsidRDefault="00861B3B" w:rsidP="00FD2227">
            <w:pPr>
              <w:jc w:val="left"/>
            </w:pPr>
          </w:p>
          <w:p w14:paraId="45FF3B2D" w14:textId="77777777" w:rsidR="00861B3B" w:rsidRDefault="00861B3B" w:rsidP="00FD2227">
            <w:pPr>
              <w:jc w:val="left"/>
            </w:pPr>
          </w:p>
          <w:p w14:paraId="419CDAC9" w14:textId="77777777" w:rsidR="00861B3B" w:rsidRDefault="00861B3B" w:rsidP="00FD2227">
            <w:pPr>
              <w:jc w:val="left"/>
            </w:pPr>
          </w:p>
          <w:p w14:paraId="4EEA2BAA" w14:textId="77777777" w:rsidR="00861B3B" w:rsidRDefault="00861B3B" w:rsidP="00FD2227">
            <w:pPr>
              <w:jc w:val="left"/>
            </w:pPr>
          </w:p>
          <w:p w14:paraId="189A3F9D" w14:textId="77777777" w:rsidR="00861B3B" w:rsidRDefault="00861B3B" w:rsidP="00FD2227">
            <w:pPr>
              <w:jc w:val="left"/>
            </w:pPr>
          </w:p>
          <w:p w14:paraId="0CCE61E2" w14:textId="77777777" w:rsidR="00861B3B" w:rsidRDefault="00861B3B" w:rsidP="00FD2227">
            <w:pPr>
              <w:jc w:val="left"/>
            </w:pPr>
          </w:p>
          <w:p w14:paraId="2FADD044" w14:textId="77777777" w:rsidR="00861B3B" w:rsidRDefault="00861B3B" w:rsidP="00FD2227">
            <w:pPr>
              <w:jc w:val="left"/>
            </w:pPr>
          </w:p>
          <w:p w14:paraId="4E3E6C9A" w14:textId="77777777" w:rsidR="00861B3B" w:rsidRDefault="00861B3B" w:rsidP="00FD2227">
            <w:pPr>
              <w:jc w:val="left"/>
            </w:pPr>
          </w:p>
          <w:p w14:paraId="64EB5847" w14:textId="77777777" w:rsidR="00861B3B" w:rsidRDefault="00861B3B" w:rsidP="00FD2227">
            <w:pPr>
              <w:jc w:val="left"/>
            </w:pPr>
          </w:p>
          <w:p w14:paraId="14C4D079" w14:textId="77777777" w:rsidR="00861B3B" w:rsidRDefault="00861B3B" w:rsidP="00FD2227">
            <w:pPr>
              <w:jc w:val="left"/>
            </w:pPr>
          </w:p>
          <w:p w14:paraId="57B805F5" w14:textId="77777777" w:rsidR="00861B3B" w:rsidRDefault="00861B3B" w:rsidP="00FD2227">
            <w:pPr>
              <w:jc w:val="left"/>
            </w:pPr>
          </w:p>
          <w:p w14:paraId="4EEC1F6E" w14:textId="77777777" w:rsidR="00861B3B" w:rsidRDefault="00861B3B" w:rsidP="00FD2227">
            <w:pPr>
              <w:jc w:val="left"/>
            </w:pPr>
          </w:p>
          <w:p w14:paraId="3E2E1A50" w14:textId="77777777" w:rsidR="00861B3B" w:rsidRDefault="00861B3B" w:rsidP="00FD2227">
            <w:pPr>
              <w:jc w:val="left"/>
            </w:pPr>
          </w:p>
          <w:p w14:paraId="63CDDE0E" w14:textId="77777777" w:rsidR="00861B3B" w:rsidRDefault="00861B3B" w:rsidP="00FD2227">
            <w:pPr>
              <w:jc w:val="left"/>
            </w:pPr>
          </w:p>
          <w:p w14:paraId="252475FA" w14:textId="77777777" w:rsidR="00861B3B" w:rsidRDefault="00861B3B" w:rsidP="00FD2227">
            <w:pPr>
              <w:jc w:val="left"/>
            </w:pPr>
          </w:p>
          <w:p w14:paraId="4EDBC547" w14:textId="77777777" w:rsidR="00861B3B" w:rsidRDefault="00861B3B" w:rsidP="00FD2227">
            <w:pPr>
              <w:jc w:val="left"/>
            </w:pPr>
          </w:p>
          <w:p w14:paraId="4846006C" w14:textId="77777777" w:rsidR="00861B3B" w:rsidRDefault="00861B3B" w:rsidP="00FD2227">
            <w:pPr>
              <w:jc w:val="left"/>
            </w:pPr>
            <w:r>
              <w:t>Ņemts vērā</w:t>
            </w:r>
          </w:p>
          <w:p w14:paraId="30219880" w14:textId="77777777" w:rsidR="00861B3B" w:rsidRDefault="00861B3B" w:rsidP="00FD2227">
            <w:pPr>
              <w:jc w:val="left"/>
            </w:pPr>
          </w:p>
          <w:p w14:paraId="3312A2FB" w14:textId="77777777" w:rsidR="00861B3B" w:rsidRDefault="00861B3B" w:rsidP="00FD2227">
            <w:pPr>
              <w:jc w:val="left"/>
            </w:pPr>
          </w:p>
          <w:p w14:paraId="3317470D" w14:textId="77777777" w:rsidR="00861B3B" w:rsidRDefault="00861B3B" w:rsidP="00FD2227">
            <w:pPr>
              <w:jc w:val="left"/>
            </w:pPr>
          </w:p>
          <w:p w14:paraId="666E0D24" w14:textId="77777777" w:rsidR="00861B3B" w:rsidRDefault="00861B3B" w:rsidP="00FD2227">
            <w:pPr>
              <w:jc w:val="left"/>
            </w:pPr>
          </w:p>
          <w:p w14:paraId="05843E5B" w14:textId="77777777" w:rsidR="00861B3B" w:rsidRDefault="00861B3B" w:rsidP="00FD2227">
            <w:pPr>
              <w:jc w:val="left"/>
            </w:pPr>
          </w:p>
          <w:p w14:paraId="1692741D" w14:textId="77777777" w:rsidR="00861B3B" w:rsidRDefault="00861B3B" w:rsidP="00FD2227">
            <w:pPr>
              <w:jc w:val="left"/>
            </w:pPr>
          </w:p>
          <w:p w14:paraId="60118D72" w14:textId="77777777" w:rsidR="00861B3B" w:rsidRDefault="00861B3B" w:rsidP="00FD2227">
            <w:pPr>
              <w:jc w:val="left"/>
            </w:pPr>
          </w:p>
          <w:p w14:paraId="7E39C14C" w14:textId="77777777" w:rsidR="00861B3B" w:rsidRDefault="00861B3B" w:rsidP="00FD2227">
            <w:pPr>
              <w:jc w:val="left"/>
            </w:pPr>
          </w:p>
          <w:p w14:paraId="4DFD0F6A" w14:textId="77777777" w:rsidR="00861B3B" w:rsidRDefault="00861B3B" w:rsidP="00FD2227">
            <w:pPr>
              <w:jc w:val="left"/>
            </w:pPr>
          </w:p>
          <w:p w14:paraId="7A69CD2A" w14:textId="77777777" w:rsidR="00861B3B" w:rsidRDefault="00861B3B" w:rsidP="00FD2227">
            <w:pPr>
              <w:jc w:val="left"/>
            </w:pPr>
          </w:p>
          <w:p w14:paraId="77C5446B" w14:textId="77777777" w:rsidR="00861B3B" w:rsidRDefault="00861B3B" w:rsidP="00FD2227">
            <w:pPr>
              <w:jc w:val="left"/>
            </w:pPr>
          </w:p>
          <w:p w14:paraId="2B39888C" w14:textId="77777777" w:rsidR="00861B3B" w:rsidRDefault="00861B3B" w:rsidP="00FD2227">
            <w:pPr>
              <w:jc w:val="left"/>
            </w:pPr>
          </w:p>
          <w:p w14:paraId="5B75281B" w14:textId="77777777" w:rsidR="00861B3B" w:rsidRDefault="00861B3B" w:rsidP="00FD2227">
            <w:pPr>
              <w:jc w:val="left"/>
            </w:pPr>
          </w:p>
          <w:p w14:paraId="1A468E66" w14:textId="77777777" w:rsidR="00861B3B" w:rsidRDefault="00861B3B" w:rsidP="00FD2227">
            <w:pPr>
              <w:jc w:val="left"/>
            </w:pPr>
          </w:p>
          <w:p w14:paraId="475C4CA7" w14:textId="77777777" w:rsidR="00861B3B" w:rsidRDefault="00861B3B" w:rsidP="00FD2227">
            <w:pPr>
              <w:jc w:val="left"/>
            </w:pPr>
          </w:p>
          <w:p w14:paraId="78B32201" w14:textId="77777777" w:rsidR="00861B3B" w:rsidRDefault="00861B3B" w:rsidP="00FD2227">
            <w:pPr>
              <w:jc w:val="left"/>
            </w:pPr>
          </w:p>
          <w:p w14:paraId="4527AE2E" w14:textId="77777777" w:rsidR="00861B3B" w:rsidRDefault="00861B3B" w:rsidP="00FD2227">
            <w:pPr>
              <w:jc w:val="left"/>
            </w:pPr>
          </w:p>
          <w:p w14:paraId="47ACC794" w14:textId="77777777" w:rsidR="00861B3B" w:rsidRDefault="00861B3B" w:rsidP="00FD2227">
            <w:pPr>
              <w:jc w:val="left"/>
            </w:pPr>
          </w:p>
          <w:p w14:paraId="7797C032" w14:textId="77777777" w:rsidR="00861B3B" w:rsidRDefault="00861B3B" w:rsidP="00FD2227">
            <w:pPr>
              <w:jc w:val="left"/>
            </w:pPr>
          </w:p>
          <w:p w14:paraId="282130C3" w14:textId="77777777" w:rsidR="00861B3B" w:rsidRDefault="00861B3B" w:rsidP="00FD2227">
            <w:pPr>
              <w:jc w:val="left"/>
            </w:pPr>
          </w:p>
          <w:p w14:paraId="064770AD" w14:textId="77777777" w:rsidR="00861B3B" w:rsidRDefault="00861B3B" w:rsidP="00FD2227">
            <w:pPr>
              <w:jc w:val="left"/>
            </w:pPr>
          </w:p>
          <w:p w14:paraId="71A51AEE" w14:textId="77777777" w:rsidR="00861B3B" w:rsidRDefault="00861B3B" w:rsidP="00FD2227">
            <w:pPr>
              <w:jc w:val="left"/>
            </w:pPr>
          </w:p>
          <w:p w14:paraId="39C0F90F" w14:textId="77777777" w:rsidR="00861B3B" w:rsidRDefault="00861B3B" w:rsidP="00FD2227">
            <w:pPr>
              <w:jc w:val="left"/>
            </w:pPr>
          </w:p>
          <w:p w14:paraId="41864261" w14:textId="77777777" w:rsidR="00861B3B" w:rsidRDefault="00861B3B" w:rsidP="00FD2227">
            <w:pPr>
              <w:jc w:val="left"/>
            </w:pPr>
          </w:p>
          <w:p w14:paraId="52600AE1" w14:textId="77777777" w:rsidR="00861B3B" w:rsidRDefault="00861B3B" w:rsidP="00FD2227">
            <w:pPr>
              <w:jc w:val="left"/>
            </w:pPr>
          </w:p>
          <w:p w14:paraId="6FB6A26D" w14:textId="77777777" w:rsidR="00861B3B" w:rsidRDefault="00861B3B" w:rsidP="00FD2227">
            <w:pPr>
              <w:jc w:val="left"/>
            </w:pPr>
          </w:p>
          <w:p w14:paraId="377993C7" w14:textId="77777777" w:rsidR="00861B3B" w:rsidRDefault="00861B3B" w:rsidP="00FD2227">
            <w:pPr>
              <w:jc w:val="left"/>
            </w:pPr>
          </w:p>
          <w:p w14:paraId="4ADC7F1F" w14:textId="77777777" w:rsidR="00861B3B" w:rsidRDefault="00861B3B" w:rsidP="00FD2227">
            <w:pPr>
              <w:jc w:val="left"/>
            </w:pPr>
          </w:p>
          <w:p w14:paraId="596B0529" w14:textId="77777777" w:rsidR="00861B3B" w:rsidRDefault="00861B3B" w:rsidP="00FD2227">
            <w:pPr>
              <w:jc w:val="left"/>
            </w:pPr>
          </w:p>
          <w:p w14:paraId="392726AE" w14:textId="77777777" w:rsidR="00861B3B" w:rsidRDefault="00861B3B" w:rsidP="00FD2227">
            <w:pPr>
              <w:jc w:val="left"/>
            </w:pPr>
          </w:p>
          <w:p w14:paraId="5F627C72" w14:textId="77777777" w:rsidR="00861B3B" w:rsidRDefault="00861B3B" w:rsidP="00FD2227">
            <w:pPr>
              <w:jc w:val="left"/>
            </w:pPr>
          </w:p>
          <w:p w14:paraId="073B1CAA" w14:textId="77777777" w:rsidR="00861B3B" w:rsidRDefault="00861B3B" w:rsidP="00FD2227">
            <w:pPr>
              <w:jc w:val="left"/>
            </w:pPr>
          </w:p>
          <w:p w14:paraId="580D6096" w14:textId="77777777" w:rsidR="00861B3B" w:rsidRDefault="00861B3B" w:rsidP="00FD2227">
            <w:pPr>
              <w:jc w:val="left"/>
            </w:pPr>
          </w:p>
          <w:p w14:paraId="5C2E56DB" w14:textId="77777777" w:rsidR="00861B3B" w:rsidRDefault="00861B3B" w:rsidP="00FD2227">
            <w:pPr>
              <w:jc w:val="left"/>
            </w:pPr>
          </w:p>
          <w:p w14:paraId="05A6752F" w14:textId="77777777" w:rsidR="00861B3B" w:rsidRDefault="00861B3B" w:rsidP="00FD2227">
            <w:pPr>
              <w:jc w:val="left"/>
            </w:pPr>
          </w:p>
          <w:p w14:paraId="7C8F6D2B" w14:textId="77777777" w:rsidR="00861B3B" w:rsidRDefault="00861B3B" w:rsidP="00FD2227">
            <w:pPr>
              <w:jc w:val="left"/>
            </w:pPr>
          </w:p>
          <w:p w14:paraId="58F53CEE" w14:textId="77777777" w:rsidR="00861B3B" w:rsidRDefault="00861B3B" w:rsidP="00FD2227">
            <w:pPr>
              <w:jc w:val="left"/>
            </w:pPr>
          </w:p>
          <w:p w14:paraId="5B19B545" w14:textId="43D188B4" w:rsidR="00861B3B" w:rsidRDefault="00861B3B" w:rsidP="00FD2227">
            <w:pPr>
              <w:jc w:val="left"/>
            </w:pPr>
            <w:r>
              <w:t>Daļēji ņemts vērā</w:t>
            </w:r>
          </w:p>
          <w:p w14:paraId="58763C0D" w14:textId="4AEAB6AF" w:rsidR="00861B3B" w:rsidRDefault="00861B3B" w:rsidP="00FD2227">
            <w:pPr>
              <w:jc w:val="left"/>
            </w:pPr>
          </w:p>
          <w:p w14:paraId="296F29FF" w14:textId="28AAEDFC" w:rsidR="00861B3B" w:rsidRDefault="00861B3B" w:rsidP="00FD2227">
            <w:pPr>
              <w:jc w:val="left"/>
            </w:pPr>
          </w:p>
          <w:p w14:paraId="2D446AA8" w14:textId="77777777" w:rsidR="00C44C60" w:rsidRDefault="00C44C60" w:rsidP="00FD2227">
            <w:pPr>
              <w:jc w:val="left"/>
            </w:pPr>
          </w:p>
          <w:p w14:paraId="3ECD70D7" w14:textId="77777777" w:rsidR="00C44C60" w:rsidRDefault="00C44C60" w:rsidP="00FD2227">
            <w:pPr>
              <w:jc w:val="left"/>
            </w:pPr>
          </w:p>
          <w:p w14:paraId="3691ACE5" w14:textId="77777777" w:rsidR="00C44C60" w:rsidRDefault="00C44C60" w:rsidP="00FD2227">
            <w:pPr>
              <w:jc w:val="left"/>
            </w:pPr>
          </w:p>
          <w:p w14:paraId="61DB9913" w14:textId="6A6EC53D" w:rsidR="00861B3B" w:rsidRDefault="00861B3B" w:rsidP="00FD2227">
            <w:pPr>
              <w:jc w:val="left"/>
            </w:pPr>
            <w:r>
              <w:t>Nav ņemts vērā</w:t>
            </w:r>
          </w:p>
          <w:p w14:paraId="606CB869" w14:textId="45EB7759" w:rsidR="00861B3B" w:rsidRDefault="00861B3B" w:rsidP="00FD2227">
            <w:pPr>
              <w:jc w:val="left"/>
            </w:pPr>
          </w:p>
          <w:p w14:paraId="754E7E0D" w14:textId="5F46A811" w:rsidR="00861B3B" w:rsidRDefault="00861B3B" w:rsidP="00FD2227">
            <w:pPr>
              <w:jc w:val="left"/>
            </w:pPr>
          </w:p>
          <w:p w14:paraId="34AA6B05" w14:textId="77777777" w:rsidR="00861B3B" w:rsidRDefault="00861B3B" w:rsidP="00FD2227">
            <w:pPr>
              <w:jc w:val="left"/>
            </w:pPr>
          </w:p>
          <w:p w14:paraId="72DF282E" w14:textId="5AF77E01" w:rsidR="00861B3B" w:rsidRDefault="002A5A87" w:rsidP="00FD2227">
            <w:pPr>
              <w:jc w:val="left"/>
            </w:pPr>
            <w:r>
              <w:t>Nav ņemts vērā</w:t>
            </w:r>
          </w:p>
          <w:p w14:paraId="2D930F1B" w14:textId="77777777" w:rsidR="00861B3B" w:rsidRDefault="00861B3B" w:rsidP="00FD2227">
            <w:pPr>
              <w:jc w:val="left"/>
            </w:pPr>
          </w:p>
          <w:p w14:paraId="7BB44249" w14:textId="77777777" w:rsidR="00861B3B" w:rsidRDefault="00861B3B" w:rsidP="00FD2227">
            <w:pPr>
              <w:jc w:val="left"/>
            </w:pPr>
          </w:p>
          <w:p w14:paraId="6FD334F5" w14:textId="77777777" w:rsidR="00861B3B" w:rsidRDefault="00861B3B" w:rsidP="00FD2227">
            <w:pPr>
              <w:jc w:val="left"/>
            </w:pPr>
          </w:p>
          <w:p w14:paraId="5F7B408E" w14:textId="77777777" w:rsidR="002A5A87" w:rsidRDefault="002A5A87" w:rsidP="00FD2227">
            <w:pPr>
              <w:jc w:val="left"/>
            </w:pPr>
          </w:p>
          <w:p w14:paraId="42454C88" w14:textId="77777777" w:rsidR="002A5A87" w:rsidRDefault="002A5A87" w:rsidP="00FD2227">
            <w:pPr>
              <w:jc w:val="left"/>
            </w:pPr>
          </w:p>
          <w:p w14:paraId="48A6521F" w14:textId="77777777" w:rsidR="002A5A87" w:rsidRDefault="002A5A87" w:rsidP="00FD2227">
            <w:pPr>
              <w:jc w:val="left"/>
            </w:pPr>
          </w:p>
          <w:p w14:paraId="0CCDB777" w14:textId="77777777" w:rsidR="002A5A87" w:rsidRDefault="002A5A87" w:rsidP="00FD2227">
            <w:pPr>
              <w:jc w:val="left"/>
            </w:pPr>
          </w:p>
          <w:p w14:paraId="74C14068" w14:textId="77777777" w:rsidR="002A5A87" w:rsidRDefault="002A5A87" w:rsidP="00FD2227">
            <w:pPr>
              <w:jc w:val="left"/>
            </w:pPr>
          </w:p>
          <w:p w14:paraId="46D122C8" w14:textId="77777777" w:rsidR="002A5A87" w:rsidRDefault="002A5A87" w:rsidP="00FD2227">
            <w:pPr>
              <w:jc w:val="left"/>
            </w:pPr>
          </w:p>
          <w:p w14:paraId="33DCEDA9" w14:textId="77777777" w:rsidR="002A5A87" w:rsidRDefault="002A5A87" w:rsidP="00FD2227">
            <w:pPr>
              <w:jc w:val="left"/>
            </w:pPr>
          </w:p>
          <w:p w14:paraId="4A560EDB" w14:textId="77777777" w:rsidR="002A5A87" w:rsidRDefault="002A5A87" w:rsidP="00FD2227">
            <w:pPr>
              <w:jc w:val="left"/>
            </w:pPr>
          </w:p>
          <w:p w14:paraId="763719E7" w14:textId="5E79689B" w:rsidR="002A5A87" w:rsidRDefault="002A5A87" w:rsidP="00FD2227">
            <w:pPr>
              <w:jc w:val="left"/>
            </w:pPr>
            <w:r>
              <w:t>Nav ņemts vērā</w:t>
            </w:r>
          </w:p>
          <w:p w14:paraId="72AEDF71" w14:textId="39BEE9C9" w:rsidR="002A5A87" w:rsidRDefault="002A5A87" w:rsidP="00FD2227">
            <w:pPr>
              <w:jc w:val="left"/>
            </w:pPr>
          </w:p>
          <w:p w14:paraId="6C1BA80C" w14:textId="7C0AC101" w:rsidR="002A5A87" w:rsidRDefault="002A5A87" w:rsidP="00FD2227">
            <w:pPr>
              <w:jc w:val="left"/>
            </w:pPr>
          </w:p>
          <w:p w14:paraId="439B2BE3" w14:textId="32EF8C4A" w:rsidR="002A5A87" w:rsidRDefault="002A5A87" w:rsidP="00FD2227">
            <w:pPr>
              <w:jc w:val="left"/>
            </w:pPr>
          </w:p>
          <w:p w14:paraId="2AE5D125" w14:textId="4D953F40" w:rsidR="002A5A87" w:rsidRDefault="002A5A87" w:rsidP="00FD2227">
            <w:pPr>
              <w:jc w:val="left"/>
            </w:pPr>
          </w:p>
          <w:p w14:paraId="71A846AD" w14:textId="5FAC3F2D" w:rsidR="002A5A87" w:rsidRDefault="002A5A87" w:rsidP="00FD2227">
            <w:pPr>
              <w:jc w:val="left"/>
            </w:pPr>
          </w:p>
          <w:p w14:paraId="6E008393" w14:textId="24C4A3A0" w:rsidR="002A5A87" w:rsidRDefault="002A5A87" w:rsidP="00FD2227">
            <w:pPr>
              <w:jc w:val="left"/>
            </w:pPr>
          </w:p>
          <w:p w14:paraId="26C60978" w14:textId="1665F9FE" w:rsidR="002A5A87" w:rsidRDefault="002A5A87" w:rsidP="00FD2227">
            <w:pPr>
              <w:jc w:val="left"/>
            </w:pPr>
          </w:p>
          <w:p w14:paraId="61343DFE" w14:textId="2C3B265F" w:rsidR="002A5A87" w:rsidRDefault="002A5A87" w:rsidP="00FD2227">
            <w:pPr>
              <w:jc w:val="left"/>
            </w:pPr>
          </w:p>
          <w:p w14:paraId="743BCFF8" w14:textId="35A6458B" w:rsidR="002A5A87" w:rsidRDefault="002A5A87" w:rsidP="00FD2227">
            <w:pPr>
              <w:jc w:val="left"/>
            </w:pPr>
          </w:p>
          <w:p w14:paraId="46C6C76D" w14:textId="52DD89F2" w:rsidR="002A5A87" w:rsidRDefault="002A5A87" w:rsidP="00FD2227">
            <w:pPr>
              <w:jc w:val="left"/>
            </w:pPr>
          </w:p>
          <w:p w14:paraId="1801F197" w14:textId="1D9DFE2E" w:rsidR="002A5A87" w:rsidRDefault="002A5A87" w:rsidP="00FD2227">
            <w:pPr>
              <w:jc w:val="left"/>
            </w:pPr>
          </w:p>
          <w:p w14:paraId="512CF9C2" w14:textId="45767984" w:rsidR="002A5A87" w:rsidRDefault="002A5A87" w:rsidP="00FD2227">
            <w:pPr>
              <w:jc w:val="left"/>
            </w:pPr>
          </w:p>
          <w:p w14:paraId="6D20A853" w14:textId="18E65D29" w:rsidR="002A5A87" w:rsidRDefault="002A5A87" w:rsidP="00FD2227">
            <w:pPr>
              <w:jc w:val="left"/>
            </w:pPr>
          </w:p>
          <w:p w14:paraId="58909BAD" w14:textId="3EB11503" w:rsidR="002A5A87" w:rsidRDefault="002A5A87" w:rsidP="00FD2227">
            <w:pPr>
              <w:jc w:val="left"/>
            </w:pPr>
          </w:p>
          <w:p w14:paraId="2A7FF3C6" w14:textId="09B7CB0D" w:rsidR="002A5A87" w:rsidRDefault="002A5A87" w:rsidP="00FD2227">
            <w:pPr>
              <w:jc w:val="left"/>
            </w:pPr>
          </w:p>
          <w:p w14:paraId="6AF55636" w14:textId="60F94110" w:rsidR="002A5A87" w:rsidRDefault="002A5A87" w:rsidP="00FD2227">
            <w:pPr>
              <w:jc w:val="left"/>
            </w:pPr>
          </w:p>
          <w:p w14:paraId="5541EEEF" w14:textId="5D7824C8" w:rsidR="002A5A87" w:rsidRDefault="002A5A87" w:rsidP="00FD2227">
            <w:pPr>
              <w:jc w:val="left"/>
            </w:pPr>
          </w:p>
          <w:p w14:paraId="65280451" w14:textId="4B3A7456" w:rsidR="002A5A87" w:rsidRDefault="002A5A87" w:rsidP="00FD2227">
            <w:pPr>
              <w:jc w:val="left"/>
            </w:pPr>
          </w:p>
          <w:p w14:paraId="1C8DEA13" w14:textId="0B59A4C9" w:rsidR="002A5A87" w:rsidRDefault="002A5A87" w:rsidP="00FD2227">
            <w:pPr>
              <w:jc w:val="left"/>
            </w:pPr>
          </w:p>
          <w:p w14:paraId="09136A3F" w14:textId="48DFA158" w:rsidR="002A5A87" w:rsidRDefault="002A5A87" w:rsidP="00FD2227">
            <w:pPr>
              <w:jc w:val="left"/>
            </w:pPr>
          </w:p>
          <w:p w14:paraId="463D781F" w14:textId="3F361E38" w:rsidR="002A5A87" w:rsidRDefault="002A5A87" w:rsidP="00FD2227">
            <w:pPr>
              <w:jc w:val="left"/>
            </w:pPr>
          </w:p>
          <w:p w14:paraId="1A3225D5" w14:textId="10E22DE7" w:rsidR="002A5A87" w:rsidRDefault="002A5A87" w:rsidP="00FD2227">
            <w:pPr>
              <w:jc w:val="left"/>
            </w:pPr>
          </w:p>
          <w:p w14:paraId="5007C25F" w14:textId="54B88CFA" w:rsidR="002A5A87" w:rsidRDefault="002A5A87" w:rsidP="00FD2227">
            <w:pPr>
              <w:jc w:val="left"/>
            </w:pPr>
          </w:p>
          <w:p w14:paraId="47054430" w14:textId="3015B876" w:rsidR="002A5A87" w:rsidRDefault="002A5A87" w:rsidP="00FD2227">
            <w:pPr>
              <w:jc w:val="left"/>
            </w:pPr>
          </w:p>
          <w:p w14:paraId="4C52443C" w14:textId="0B108293" w:rsidR="002A5A87" w:rsidRDefault="002A5A87" w:rsidP="00FD2227">
            <w:pPr>
              <w:jc w:val="left"/>
            </w:pPr>
          </w:p>
          <w:p w14:paraId="136DED8A" w14:textId="7B3E7A15" w:rsidR="002A5A87" w:rsidRDefault="002A5A87" w:rsidP="00FD2227">
            <w:pPr>
              <w:jc w:val="left"/>
            </w:pPr>
          </w:p>
          <w:p w14:paraId="26DE6540" w14:textId="3CDF1833" w:rsidR="002A5A87" w:rsidRDefault="002A5A87" w:rsidP="00FD2227">
            <w:pPr>
              <w:jc w:val="left"/>
            </w:pPr>
          </w:p>
          <w:p w14:paraId="55B02F19" w14:textId="630BB25D" w:rsidR="002A5A87" w:rsidRDefault="002A5A87" w:rsidP="00FD2227">
            <w:pPr>
              <w:jc w:val="left"/>
            </w:pPr>
          </w:p>
          <w:p w14:paraId="6DA08415" w14:textId="77777777" w:rsidR="00602E9A" w:rsidRDefault="00602E9A" w:rsidP="00FD2227">
            <w:pPr>
              <w:jc w:val="left"/>
            </w:pPr>
          </w:p>
          <w:p w14:paraId="63BF2C3F" w14:textId="77777777" w:rsidR="00602E9A" w:rsidRDefault="00602E9A" w:rsidP="00FD2227">
            <w:pPr>
              <w:jc w:val="left"/>
            </w:pPr>
          </w:p>
          <w:p w14:paraId="0ED245B2" w14:textId="77777777" w:rsidR="00602E9A" w:rsidRDefault="00602E9A" w:rsidP="00FD2227">
            <w:pPr>
              <w:jc w:val="left"/>
            </w:pPr>
          </w:p>
          <w:p w14:paraId="2CBA5777" w14:textId="77777777" w:rsidR="00602E9A" w:rsidRDefault="00602E9A" w:rsidP="00FD2227">
            <w:pPr>
              <w:jc w:val="left"/>
            </w:pPr>
          </w:p>
          <w:p w14:paraId="1B795492" w14:textId="77777777" w:rsidR="00602E9A" w:rsidRDefault="00602E9A" w:rsidP="00FD2227">
            <w:pPr>
              <w:jc w:val="left"/>
            </w:pPr>
          </w:p>
          <w:p w14:paraId="52C68349" w14:textId="03BA41C2" w:rsidR="002A5A87" w:rsidRDefault="002A5A87" w:rsidP="00FD2227">
            <w:pPr>
              <w:jc w:val="left"/>
            </w:pPr>
            <w:r>
              <w:t>Nav ņemts vērā</w:t>
            </w:r>
          </w:p>
          <w:p w14:paraId="1E479E79" w14:textId="3C974A0B" w:rsidR="00337D3C" w:rsidRDefault="00337D3C" w:rsidP="00FD2227">
            <w:pPr>
              <w:jc w:val="left"/>
            </w:pPr>
          </w:p>
          <w:p w14:paraId="130069C8" w14:textId="11E6D2B5" w:rsidR="00337D3C" w:rsidRDefault="00337D3C" w:rsidP="00FD2227">
            <w:pPr>
              <w:jc w:val="left"/>
            </w:pPr>
          </w:p>
          <w:p w14:paraId="5F2E344E" w14:textId="0A998A47" w:rsidR="00337D3C" w:rsidRDefault="00337D3C" w:rsidP="00FD2227">
            <w:pPr>
              <w:jc w:val="left"/>
            </w:pPr>
          </w:p>
          <w:p w14:paraId="3F5A7586" w14:textId="0C5B6435" w:rsidR="00337D3C" w:rsidRDefault="00337D3C" w:rsidP="00FD2227">
            <w:pPr>
              <w:jc w:val="left"/>
            </w:pPr>
          </w:p>
          <w:p w14:paraId="29200685" w14:textId="4CA6D7CF" w:rsidR="00337D3C" w:rsidRDefault="00337D3C" w:rsidP="00FD2227">
            <w:pPr>
              <w:jc w:val="left"/>
            </w:pPr>
          </w:p>
          <w:p w14:paraId="37B20295" w14:textId="4319D490" w:rsidR="00337D3C" w:rsidRDefault="00337D3C" w:rsidP="00FD2227">
            <w:pPr>
              <w:jc w:val="left"/>
            </w:pPr>
          </w:p>
          <w:p w14:paraId="50FC6843" w14:textId="7E38A4E8" w:rsidR="00337D3C" w:rsidRDefault="00337D3C" w:rsidP="00FD2227">
            <w:pPr>
              <w:jc w:val="left"/>
            </w:pPr>
          </w:p>
          <w:p w14:paraId="5E1B5EED" w14:textId="5B1593AC" w:rsidR="00337D3C" w:rsidRDefault="00337D3C" w:rsidP="00FD2227">
            <w:pPr>
              <w:jc w:val="left"/>
            </w:pPr>
          </w:p>
          <w:p w14:paraId="65CF04B3" w14:textId="51F4315A" w:rsidR="00337D3C" w:rsidRDefault="00337D3C" w:rsidP="00FD2227">
            <w:pPr>
              <w:jc w:val="left"/>
            </w:pPr>
          </w:p>
          <w:p w14:paraId="201619DF" w14:textId="0AEB4121" w:rsidR="00337D3C" w:rsidRDefault="00337D3C" w:rsidP="00FD2227">
            <w:pPr>
              <w:jc w:val="left"/>
            </w:pPr>
          </w:p>
          <w:p w14:paraId="7E2E3C8B" w14:textId="4ED58B1E" w:rsidR="00337D3C" w:rsidRDefault="00337D3C" w:rsidP="00FD2227">
            <w:pPr>
              <w:jc w:val="left"/>
            </w:pPr>
          </w:p>
          <w:p w14:paraId="7146EA04" w14:textId="488C9FC7" w:rsidR="00337D3C" w:rsidRDefault="00337D3C" w:rsidP="00FD2227">
            <w:pPr>
              <w:jc w:val="left"/>
            </w:pPr>
          </w:p>
          <w:p w14:paraId="55DA66BD" w14:textId="0E7414F8" w:rsidR="00337D3C" w:rsidRDefault="00337D3C" w:rsidP="00FD2227">
            <w:pPr>
              <w:jc w:val="left"/>
            </w:pPr>
            <w:r>
              <w:t>Ņemts vērā</w:t>
            </w:r>
          </w:p>
          <w:p w14:paraId="42DEE8A6" w14:textId="7C8FF81A" w:rsidR="002A5A87" w:rsidRDefault="002A5A87" w:rsidP="00FD2227">
            <w:pPr>
              <w:jc w:val="left"/>
            </w:pPr>
          </w:p>
          <w:p w14:paraId="3A2DE872" w14:textId="0E3B1F94" w:rsidR="002A5A87" w:rsidRDefault="002A5A87" w:rsidP="00FD2227">
            <w:pPr>
              <w:jc w:val="left"/>
            </w:pPr>
          </w:p>
          <w:p w14:paraId="0D373328" w14:textId="19B23676" w:rsidR="002A5A87" w:rsidRDefault="002A5A87" w:rsidP="00FD2227">
            <w:pPr>
              <w:jc w:val="left"/>
            </w:pPr>
          </w:p>
          <w:p w14:paraId="64E017CB" w14:textId="03FDB92A" w:rsidR="002A5A87" w:rsidRDefault="002A5A87" w:rsidP="00FD2227">
            <w:pPr>
              <w:jc w:val="left"/>
            </w:pPr>
          </w:p>
          <w:p w14:paraId="37B541BF" w14:textId="3FA80CC9" w:rsidR="002A5A87" w:rsidRDefault="002A5A87" w:rsidP="00FD2227">
            <w:pPr>
              <w:jc w:val="left"/>
            </w:pPr>
          </w:p>
          <w:p w14:paraId="2CFF510A" w14:textId="59D4B430" w:rsidR="002A5A87" w:rsidRDefault="002A5A87" w:rsidP="00FD2227">
            <w:pPr>
              <w:jc w:val="left"/>
            </w:pPr>
          </w:p>
          <w:p w14:paraId="5011812F" w14:textId="4A95C98E" w:rsidR="002A5A87" w:rsidRDefault="002A5A87" w:rsidP="00FD2227">
            <w:pPr>
              <w:jc w:val="left"/>
            </w:pPr>
          </w:p>
          <w:p w14:paraId="6F62327C" w14:textId="2537C073" w:rsidR="002A5A87" w:rsidRDefault="002A5A87" w:rsidP="00FD2227">
            <w:pPr>
              <w:jc w:val="left"/>
            </w:pPr>
          </w:p>
          <w:p w14:paraId="66DEC9ED" w14:textId="0BF57440" w:rsidR="002A5A87" w:rsidRDefault="002A5A87" w:rsidP="00FD2227">
            <w:pPr>
              <w:jc w:val="left"/>
            </w:pPr>
          </w:p>
          <w:p w14:paraId="627964FC" w14:textId="6623F80D" w:rsidR="002A5A87" w:rsidRDefault="002A5A87" w:rsidP="00FD2227">
            <w:pPr>
              <w:jc w:val="left"/>
            </w:pPr>
          </w:p>
          <w:p w14:paraId="0CF00921" w14:textId="6F9AFADF" w:rsidR="002A5A87" w:rsidRDefault="002A5A87" w:rsidP="00FD2227">
            <w:pPr>
              <w:jc w:val="left"/>
            </w:pPr>
          </w:p>
          <w:p w14:paraId="27972C95" w14:textId="6D96156F" w:rsidR="002A5A87" w:rsidRDefault="002A5A87" w:rsidP="00FD2227">
            <w:pPr>
              <w:jc w:val="left"/>
            </w:pPr>
          </w:p>
          <w:p w14:paraId="31C14434" w14:textId="5E62428D" w:rsidR="002A5A87" w:rsidRDefault="002A5A87" w:rsidP="00FD2227">
            <w:pPr>
              <w:jc w:val="left"/>
            </w:pPr>
          </w:p>
          <w:p w14:paraId="7A9FF5E2" w14:textId="65A8D70F" w:rsidR="002A5A87" w:rsidRDefault="002A5A87" w:rsidP="00FD2227">
            <w:pPr>
              <w:jc w:val="left"/>
            </w:pPr>
          </w:p>
          <w:p w14:paraId="194F5350" w14:textId="133BD704" w:rsidR="002A5A87" w:rsidRDefault="002A5A87" w:rsidP="00FD2227">
            <w:pPr>
              <w:jc w:val="left"/>
            </w:pPr>
          </w:p>
          <w:p w14:paraId="79B47BB5" w14:textId="1BFAC4FE" w:rsidR="002A5A87" w:rsidRDefault="002A5A87" w:rsidP="00FD2227">
            <w:pPr>
              <w:jc w:val="left"/>
            </w:pPr>
          </w:p>
          <w:p w14:paraId="7E641006" w14:textId="5FC7A885" w:rsidR="002A5A87" w:rsidRDefault="002A5A87" w:rsidP="00FD2227">
            <w:pPr>
              <w:jc w:val="left"/>
            </w:pPr>
          </w:p>
          <w:p w14:paraId="0998D75A" w14:textId="15677DAB" w:rsidR="002A5A87" w:rsidRDefault="002A5A87" w:rsidP="00FD2227">
            <w:pPr>
              <w:jc w:val="left"/>
            </w:pPr>
          </w:p>
          <w:p w14:paraId="3E4CC12B" w14:textId="219B635E" w:rsidR="00337D3C" w:rsidRDefault="00337D3C" w:rsidP="00FD2227">
            <w:pPr>
              <w:jc w:val="left"/>
            </w:pPr>
          </w:p>
          <w:p w14:paraId="613FD155" w14:textId="684E8EF4" w:rsidR="00337D3C" w:rsidRDefault="00337D3C" w:rsidP="00FD2227">
            <w:pPr>
              <w:jc w:val="left"/>
            </w:pPr>
          </w:p>
          <w:p w14:paraId="28CF281E" w14:textId="2E42DBF2" w:rsidR="00337D3C" w:rsidRDefault="00337D3C" w:rsidP="00FD2227">
            <w:pPr>
              <w:jc w:val="left"/>
            </w:pPr>
          </w:p>
          <w:p w14:paraId="55FC8C9C" w14:textId="40157B78" w:rsidR="00337D3C" w:rsidRDefault="00337D3C" w:rsidP="00FD2227">
            <w:pPr>
              <w:jc w:val="left"/>
            </w:pPr>
            <w:r>
              <w:t>Nav ņemts vērā</w:t>
            </w:r>
          </w:p>
          <w:p w14:paraId="20BD39C9" w14:textId="165E9FDA" w:rsidR="002A5A87" w:rsidRDefault="002A5A87" w:rsidP="00FD2227">
            <w:pPr>
              <w:jc w:val="left"/>
            </w:pPr>
          </w:p>
          <w:p w14:paraId="47271AC7" w14:textId="77777777" w:rsidR="002A5A87" w:rsidRDefault="002A5A87" w:rsidP="00FD2227">
            <w:pPr>
              <w:jc w:val="left"/>
            </w:pPr>
          </w:p>
          <w:p w14:paraId="3307F852" w14:textId="77777777" w:rsidR="002A5A87" w:rsidRDefault="002A5A87" w:rsidP="00FD2227">
            <w:pPr>
              <w:jc w:val="left"/>
            </w:pPr>
          </w:p>
          <w:p w14:paraId="269F2605" w14:textId="77777777" w:rsidR="002A5A87" w:rsidRDefault="002A5A87" w:rsidP="00FD2227">
            <w:pPr>
              <w:jc w:val="left"/>
            </w:pPr>
          </w:p>
          <w:p w14:paraId="1D87E3F5" w14:textId="77777777" w:rsidR="002A5A87" w:rsidRDefault="002A5A87" w:rsidP="00FD2227">
            <w:pPr>
              <w:jc w:val="left"/>
            </w:pPr>
          </w:p>
          <w:p w14:paraId="35A8E8B9" w14:textId="77777777" w:rsidR="002A5A87" w:rsidRDefault="002A5A87" w:rsidP="00FD2227">
            <w:pPr>
              <w:jc w:val="left"/>
            </w:pPr>
          </w:p>
          <w:p w14:paraId="674E48FE" w14:textId="77777777" w:rsidR="002A5A87" w:rsidRDefault="002A5A87" w:rsidP="00FD2227">
            <w:pPr>
              <w:jc w:val="left"/>
            </w:pPr>
          </w:p>
          <w:p w14:paraId="2B46B012" w14:textId="77777777" w:rsidR="002A5A87" w:rsidRDefault="002A5A87" w:rsidP="00FD2227">
            <w:pPr>
              <w:jc w:val="left"/>
            </w:pPr>
          </w:p>
          <w:p w14:paraId="366444A8" w14:textId="77777777" w:rsidR="002A5A87" w:rsidRDefault="002A5A87" w:rsidP="00FD2227">
            <w:pPr>
              <w:jc w:val="left"/>
            </w:pPr>
          </w:p>
          <w:p w14:paraId="120F62DD" w14:textId="77777777" w:rsidR="002A5A87" w:rsidRDefault="002A5A87" w:rsidP="00FD2227">
            <w:pPr>
              <w:jc w:val="left"/>
            </w:pPr>
          </w:p>
          <w:p w14:paraId="6DCD3A52" w14:textId="77777777" w:rsidR="002A5A87" w:rsidRDefault="002A5A87" w:rsidP="00FD2227">
            <w:pPr>
              <w:jc w:val="left"/>
            </w:pPr>
          </w:p>
          <w:p w14:paraId="33E7F420" w14:textId="77777777" w:rsidR="002A5A87" w:rsidRDefault="002A5A87" w:rsidP="00FD2227">
            <w:pPr>
              <w:jc w:val="left"/>
            </w:pPr>
          </w:p>
          <w:p w14:paraId="19D83C75" w14:textId="77777777" w:rsidR="002A5A87" w:rsidRDefault="002A5A87" w:rsidP="00FD2227">
            <w:pPr>
              <w:jc w:val="left"/>
            </w:pPr>
          </w:p>
          <w:p w14:paraId="294188F9" w14:textId="77777777" w:rsidR="002A5A87" w:rsidRDefault="002A5A87" w:rsidP="00FD2227">
            <w:pPr>
              <w:jc w:val="left"/>
            </w:pPr>
          </w:p>
          <w:p w14:paraId="28DCE826" w14:textId="77777777" w:rsidR="002A5A87" w:rsidRDefault="002A5A87" w:rsidP="00FD2227">
            <w:pPr>
              <w:jc w:val="left"/>
            </w:pPr>
          </w:p>
          <w:p w14:paraId="75DC7702" w14:textId="77777777" w:rsidR="002A5A87" w:rsidRDefault="002A5A87" w:rsidP="00FD2227">
            <w:pPr>
              <w:jc w:val="left"/>
            </w:pPr>
          </w:p>
          <w:p w14:paraId="7D309F00" w14:textId="77777777" w:rsidR="002A5A87" w:rsidRDefault="002A5A87" w:rsidP="00FD2227">
            <w:pPr>
              <w:jc w:val="left"/>
            </w:pPr>
          </w:p>
          <w:p w14:paraId="2DFE97FB" w14:textId="77777777" w:rsidR="002A5A87" w:rsidRDefault="002A5A87" w:rsidP="00FD2227">
            <w:pPr>
              <w:jc w:val="left"/>
            </w:pPr>
          </w:p>
          <w:p w14:paraId="60F59875" w14:textId="77777777" w:rsidR="002A5A87" w:rsidRDefault="002A5A87" w:rsidP="00FD2227">
            <w:pPr>
              <w:jc w:val="left"/>
            </w:pPr>
          </w:p>
          <w:p w14:paraId="54D82FD1" w14:textId="77777777" w:rsidR="00AE616B" w:rsidRDefault="00AE616B" w:rsidP="00FD2227">
            <w:pPr>
              <w:jc w:val="left"/>
            </w:pPr>
          </w:p>
          <w:p w14:paraId="535DC77C" w14:textId="77777777" w:rsidR="00AE616B" w:rsidRDefault="00AE616B" w:rsidP="00FD2227">
            <w:pPr>
              <w:jc w:val="left"/>
            </w:pPr>
          </w:p>
          <w:p w14:paraId="4AA7DD8F" w14:textId="77777777" w:rsidR="00AE616B" w:rsidRDefault="00AE616B" w:rsidP="00FD2227">
            <w:pPr>
              <w:jc w:val="left"/>
            </w:pPr>
          </w:p>
          <w:p w14:paraId="7A721A52" w14:textId="77777777" w:rsidR="00AE616B" w:rsidRDefault="00AE616B" w:rsidP="00FD2227">
            <w:pPr>
              <w:jc w:val="left"/>
            </w:pPr>
          </w:p>
          <w:p w14:paraId="7AF83154" w14:textId="77777777" w:rsidR="00AE616B" w:rsidRDefault="00AE616B" w:rsidP="00FD2227">
            <w:pPr>
              <w:jc w:val="left"/>
            </w:pPr>
          </w:p>
          <w:p w14:paraId="198C671B" w14:textId="77777777" w:rsidR="00AE616B" w:rsidRDefault="00AE616B" w:rsidP="00FD2227">
            <w:pPr>
              <w:jc w:val="left"/>
            </w:pPr>
          </w:p>
          <w:p w14:paraId="7E5E9236" w14:textId="77777777" w:rsidR="00AE616B" w:rsidRDefault="00AE616B" w:rsidP="00FD2227">
            <w:pPr>
              <w:jc w:val="left"/>
            </w:pPr>
          </w:p>
          <w:p w14:paraId="0B9DA337" w14:textId="77777777" w:rsidR="00AE616B" w:rsidRDefault="00AE616B" w:rsidP="00FD2227">
            <w:pPr>
              <w:jc w:val="left"/>
            </w:pPr>
          </w:p>
          <w:p w14:paraId="29E10A95" w14:textId="77777777" w:rsidR="00AE616B" w:rsidRDefault="00AE616B" w:rsidP="00FD2227">
            <w:pPr>
              <w:jc w:val="left"/>
            </w:pPr>
          </w:p>
          <w:p w14:paraId="545B06ED" w14:textId="398B2396" w:rsidR="00AE616B" w:rsidRDefault="00AE616B" w:rsidP="00FD2227">
            <w:pPr>
              <w:jc w:val="left"/>
            </w:pPr>
          </w:p>
        </w:tc>
        <w:tc>
          <w:tcPr>
            <w:tcW w:w="4156" w:type="dxa"/>
            <w:shd w:val="clear" w:color="auto" w:fill="FFFFFF"/>
            <w:noWrap/>
            <w:tcMar>
              <w:top w:w="75" w:type="dxa"/>
              <w:left w:w="75" w:type="dxa"/>
              <w:bottom w:w="75" w:type="dxa"/>
              <w:right w:w="75" w:type="dxa"/>
            </w:tcMar>
            <w:vAlign w:val="center"/>
          </w:tcPr>
          <w:p w14:paraId="7739AB9A" w14:textId="77777777" w:rsidR="00FD2227" w:rsidRDefault="00861B3B" w:rsidP="00FD2227">
            <w:pPr>
              <w:jc w:val="left"/>
            </w:pPr>
            <w:r>
              <w:lastRenderedPageBreak/>
              <w:t>Precizēts Likumprojekts</w:t>
            </w:r>
          </w:p>
          <w:p w14:paraId="174463A0" w14:textId="77777777" w:rsidR="00861B3B" w:rsidRDefault="00861B3B" w:rsidP="00FD2227">
            <w:pPr>
              <w:jc w:val="left"/>
            </w:pPr>
          </w:p>
          <w:p w14:paraId="09A265F7" w14:textId="77777777" w:rsidR="00861B3B" w:rsidRDefault="00861B3B" w:rsidP="00FD2227">
            <w:pPr>
              <w:jc w:val="left"/>
            </w:pPr>
          </w:p>
          <w:p w14:paraId="2B6C616E" w14:textId="77777777" w:rsidR="00861B3B" w:rsidRDefault="00861B3B" w:rsidP="00FD2227">
            <w:pPr>
              <w:jc w:val="left"/>
            </w:pPr>
          </w:p>
          <w:p w14:paraId="484F295B" w14:textId="77777777" w:rsidR="00861B3B" w:rsidRDefault="00861B3B" w:rsidP="00FD2227">
            <w:pPr>
              <w:jc w:val="left"/>
            </w:pPr>
          </w:p>
          <w:p w14:paraId="2E63A018" w14:textId="77777777" w:rsidR="00861B3B" w:rsidRDefault="00861B3B" w:rsidP="00FD2227">
            <w:pPr>
              <w:jc w:val="left"/>
            </w:pPr>
          </w:p>
          <w:p w14:paraId="37582C8A" w14:textId="77777777" w:rsidR="00861B3B" w:rsidRDefault="00861B3B" w:rsidP="00FD2227">
            <w:pPr>
              <w:jc w:val="left"/>
            </w:pPr>
          </w:p>
          <w:p w14:paraId="511539A5" w14:textId="77777777" w:rsidR="00861B3B" w:rsidRDefault="00861B3B" w:rsidP="00FD2227">
            <w:pPr>
              <w:jc w:val="left"/>
            </w:pPr>
          </w:p>
          <w:p w14:paraId="69C916A6" w14:textId="77777777" w:rsidR="00861B3B" w:rsidRDefault="00861B3B" w:rsidP="00FD2227">
            <w:pPr>
              <w:jc w:val="left"/>
            </w:pPr>
          </w:p>
          <w:p w14:paraId="0542F2E7" w14:textId="77777777" w:rsidR="00861B3B" w:rsidRDefault="00861B3B" w:rsidP="00FD2227">
            <w:pPr>
              <w:jc w:val="left"/>
            </w:pPr>
          </w:p>
          <w:p w14:paraId="1D7B2424" w14:textId="77777777" w:rsidR="00861B3B" w:rsidRDefault="00861B3B" w:rsidP="00FD2227">
            <w:pPr>
              <w:jc w:val="left"/>
            </w:pPr>
          </w:p>
          <w:p w14:paraId="0F2B6B5C" w14:textId="77777777" w:rsidR="00861B3B" w:rsidRDefault="00861B3B" w:rsidP="00FD2227">
            <w:pPr>
              <w:jc w:val="left"/>
            </w:pPr>
          </w:p>
          <w:p w14:paraId="2F5A8C12" w14:textId="77777777" w:rsidR="00861B3B" w:rsidRDefault="00861B3B" w:rsidP="00FD2227">
            <w:pPr>
              <w:jc w:val="left"/>
            </w:pPr>
          </w:p>
          <w:p w14:paraId="395C2A27" w14:textId="77777777" w:rsidR="00861B3B" w:rsidRDefault="00861B3B" w:rsidP="00FD2227">
            <w:pPr>
              <w:jc w:val="left"/>
            </w:pPr>
          </w:p>
          <w:p w14:paraId="21A88224" w14:textId="77777777" w:rsidR="00861B3B" w:rsidRDefault="00861B3B" w:rsidP="00FD2227">
            <w:pPr>
              <w:jc w:val="left"/>
            </w:pPr>
          </w:p>
          <w:p w14:paraId="77FF300B" w14:textId="77777777" w:rsidR="00861B3B" w:rsidRDefault="00861B3B" w:rsidP="00FD2227">
            <w:pPr>
              <w:jc w:val="left"/>
            </w:pPr>
          </w:p>
          <w:p w14:paraId="06ACD8BF" w14:textId="77777777" w:rsidR="00861B3B" w:rsidRDefault="00861B3B" w:rsidP="00FD2227">
            <w:pPr>
              <w:jc w:val="left"/>
            </w:pPr>
          </w:p>
          <w:p w14:paraId="5A8A19F9" w14:textId="77777777" w:rsidR="00861B3B" w:rsidRDefault="00861B3B" w:rsidP="00FD2227">
            <w:pPr>
              <w:jc w:val="left"/>
            </w:pPr>
          </w:p>
          <w:p w14:paraId="1FBB006E" w14:textId="77777777" w:rsidR="00861B3B" w:rsidRDefault="00861B3B" w:rsidP="00FD2227">
            <w:pPr>
              <w:jc w:val="left"/>
            </w:pPr>
          </w:p>
          <w:p w14:paraId="46DFFB2E" w14:textId="77777777" w:rsidR="00861B3B" w:rsidRDefault="00861B3B" w:rsidP="00FD2227">
            <w:pPr>
              <w:jc w:val="left"/>
            </w:pPr>
          </w:p>
          <w:p w14:paraId="28733776" w14:textId="77777777" w:rsidR="00861B3B" w:rsidRDefault="00861B3B" w:rsidP="00FD2227">
            <w:pPr>
              <w:jc w:val="left"/>
            </w:pPr>
          </w:p>
          <w:p w14:paraId="58978764" w14:textId="77777777" w:rsidR="00861B3B" w:rsidRDefault="00861B3B" w:rsidP="00FD2227">
            <w:pPr>
              <w:jc w:val="left"/>
            </w:pPr>
          </w:p>
          <w:p w14:paraId="3D55B7C2" w14:textId="77777777" w:rsidR="00861B3B" w:rsidRDefault="00861B3B" w:rsidP="00FD2227">
            <w:pPr>
              <w:jc w:val="left"/>
            </w:pPr>
          </w:p>
          <w:p w14:paraId="2B2DE6D3" w14:textId="77777777" w:rsidR="00861B3B" w:rsidRDefault="00861B3B" w:rsidP="00FD2227">
            <w:pPr>
              <w:jc w:val="left"/>
            </w:pPr>
          </w:p>
          <w:p w14:paraId="757C3DA3" w14:textId="77777777" w:rsidR="00861B3B" w:rsidRDefault="00861B3B" w:rsidP="00FD2227">
            <w:pPr>
              <w:jc w:val="left"/>
            </w:pPr>
          </w:p>
          <w:p w14:paraId="7D0E7FEE" w14:textId="77777777" w:rsidR="00861B3B" w:rsidRDefault="00861B3B" w:rsidP="00FD2227">
            <w:pPr>
              <w:jc w:val="left"/>
            </w:pPr>
          </w:p>
          <w:p w14:paraId="5934F017" w14:textId="77777777" w:rsidR="00861B3B" w:rsidRDefault="00861B3B" w:rsidP="00FD2227">
            <w:pPr>
              <w:jc w:val="left"/>
            </w:pPr>
          </w:p>
          <w:p w14:paraId="0A8701A9" w14:textId="77777777" w:rsidR="00861B3B" w:rsidRDefault="00861B3B" w:rsidP="00FD2227">
            <w:pPr>
              <w:jc w:val="left"/>
            </w:pPr>
          </w:p>
          <w:p w14:paraId="4A999F74" w14:textId="77777777" w:rsidR="00861B3B" w:rsidRDefault="00861B3B" w:rsidP="00FD2227">
            <w:pPr>
              <w:jc w:val="left"/>
            </w:pPr>
          </w:p>
          <w:p w14:paraId="0E97C461" w14:textId="77777777" w:rsidR="00861B3B" w:rsidRDefault="00861B3B" w:rsidP="00FD2227">
            <w:pPr>
              <w:jc w:val="left"/>
            </w:pPr>
          </w:p>
          <w:p w14:paraId="3B1FCD2D" w14:textId="77777777" w:rsidR="00861B3B" w:rsidRDefault="00861B3B" w:rsidP="00FD2227">
            <w:pPr>
              <w:jc w:val="left"/>
            </w:pPr>
          </w:p>
          <w:p w14:paraId="2FB4D6E9" w14:textId="77777777" w:rsidR="00861B3B" w:rsidRDefault="00861B3B" w:rsidP="00FD2227">
            <w:pPr>
              <w:jc w:val="left"/>
            </w:pPr>
          </w:p>
          <w:p w14:paraId="2F0814B6" w14:textId="77777777" w:rsidR="00861B3B" w:rsidRDefault="00861B3B" w:rsidP="00FD2227">
            <w:pPr>
              <w:jc w:val="left"/>
            </w:pPr>
          </w:p>
          <w:p w14:paraId="38B7B683" w14:textId="77777777" w:rsidR="00861B3B" w:rsidRDefault="00861B3B" w:rsidP="00FD2227">
            <w:pPr>
              <w:jc w:val="left"/>
            </w:pPr>
          </w:p>
          <w:p w14:paraId="391BC16A" w14:textId="77777777" w:rsidR="00861B3B" w:rsidRDefault="00861B3B" w:rsidP="00FD2227">
            <w:pPr>
              <w:jc w:val="left"/>
            </w:pPr>
          </w:p>
          <w:p w14:paraId="092A9A7E" w14:textId="77777777" w:rsidR="00861B3B" w:rsidRDefault="00861B3B" w:rsidP="00FD2227">
            <w:pPr>
              <w:jc w:val="left"/>
            </w:pPr>
          </w:p>
          <w:p w14:paraId="349B53DA" w14:textId="77777777" w:rsidR="00861B3B" w:rsidRDefault="00861B3B" w:rsidP="00FD2227">
            <w:pPr>
              <w:jc w:val="left"/>
            </w:pPr>
          </w:p>
          <w:p w14:paraId="1FD09223" w14:textId="77777777" w:rsidR="00861B3B" w:rsidRDefault="00861B3B" w:rsidP="00FD2227">
            <w:pPr>
              <w:jc w:val="left"/>
            </w:pPr>
          </w:p>
          <w:p w14:paraId="040DFC0E" w14:textId="77777777" w:rsidR="00861B3B" w:rsidRDefault="00861B3B" w:rsidP="00FD2227">
            <w:pPr>
              <w:jc w:val="left"/>
            </w:pPr>
          </w:p>
          <w:p w14:paraId="29808A96" w14:textId="77777777" w:rsidR="00861B3B" w:rsidRDefault="00861B3B" w:rsidP="00FD2227">
            <w:pPr>
              <w:jc w:val="left"/>
            </w:pPr>
          </w:p>
          <w:p w14:paraId="267D74D4" w14:textId="77777777" w:rsidR="00861B3B" w:rsidRDefault="00861B3B" w:rsidP="00FD2227">
            <w:pPr>
              <w:jc w:val="left"/>
            </w:pPr>
          </w:p>
          <w:p w14:paraId="7C31E648" w14:textId="77777777" w:rsidR="00861B3B" w:rsidRDefault="00861B3B" w:rsidP="00FD2227">
            <w:pPr>
              <w:jc w:val="left"/>
            </w:pPr>
          </w:p>
          <w:p w14:paraId="6BE233C2" w14:textId="77777777" w:rsidR="00861B3B" w:rsidRDefault="00861B3B" w:rsidP="00FD2227">
            <w:pPr>
              <w:jc w:val="left"/>
            </w:pPr>
          </w:p>
          <w:p w14:paraId="74FE4C56" w14:textId="77777777" w:rsidR="00861B3B" w:rsidRDefault="00861B3B" w:rsidP="00FD2227">
            <w:pPr>
              <w:jc w:val="left"/>
            </w:pPr>
          </w:p>
          <w:p w14:paraId="19C9210E" w14:textId="77777777" w:rsidR="00861B3B" w:rsidRDefault="00861B3B" w:rsidP="00FD2227">
            <w:pPr>
              <w:jc w:val="left"/>
            </w:pPr>
          </w:p>
          <w:p w14:paraId="013CDB02" w14:textId="77777777" w:rsidR="00861B3B" w:rsidRDefault="00861B3B" w:rsidP="00FD2227">
            <w:pPr>
              <w:jc w:val="left"/>
            </w:pPr>
          </w:p>
          <w:p w14:paraId="290AE6A4" w14:textId="77777777" w:rsidR="00861B3B" w:rsidRDefault="00861B3B" w:rsidP="00FD2227">
            <w:pPr>
              <w:jc w:val="left"/>
            </w:pPr>
          </w:p>
          <w:p w14:paraId="648981C1" w14:textId="77777777" w:rsidR="00861B3B" w:rsidRDefault="00861B3B" w:rsidP="00FD2227">
            <w:pPr>
              <w:jc w:val="left"/>
            </w:pPr>
          </w:p>
          <w:p w14:paraId="6196D7C6" w14:textId="77777777" w:rsidR="00861B3B" w:rsidRDefault="00861B3B" w:rsidP="00FD2227">
            <w:pPr>
              <w:jc w:val="left"/>
            </w:pPr>
          </w:p>
          <w:p w14:paraId="33867D8F" w14:textId="77777777" w:rsidR="00861B3B" w:rsidRDefault="00861B3B" w:rsidP="00FD2227">
            <w:pPr>
              <w:jc w:val="left"/>
            </w:pPr>
          </w:p>
          <w:p w14:paraId="0F7D01E3" w14:textId="77777777" w:rsidR="00861B3B" w:rsidRDefault="00861B3B" w:rsidP="00FD2227">
            <w:pPr>
              <w:jc w:val="left"/>
            </w:pPr>
          </w:p>
          <w:p w14:paraId="1A7007A9" w14:textId="77777777" w:rsidR="00861B3B" w:rsidRDefault="00861B3B" w:rsidP="00FD2227">
            <w:pPr>
              <w:jc w:val="left"/>
            </w:pPr>
          </w:p>
          <w:p w14:paraId="4CC96C45" w14:textId="77777777" w:rsidR="00861B3B" w:rsidRDefault="00861B3B" w:rsidP="00FD2227">
            <w:pPr>
              <w:jc w:val="left"/>
            </w:pPr>
          </w:p>
          <w:p w14:paraId="776708E6" w14:textId="77777777" w:rsidR="00861B3B" w:rsidRDefault="00861B3B" w:rsidP="00FD2227">
            <w:pPr>
              <w:jc w:val="left"/>
            </w:pPr>
          </w:p>
          <w:p w14:paraId="4CD18A66" w14:textId="77777777" w:rsidR="00861B3B" w:rsidRDefault="00861B3B" w:rsidP="00FD2227">
            <w:pPr>
              <w:jc w:val="left"/>
            </w:pPr>
          </w:p>
          <w:p w14:paraId="1D16DD21" w14:textId="77777777" w:rsidR="00861B3B" w:rsidRDefault="00861B3B" w:rsidP="00FD2227">
            <w:pPr>
              <w:jc w:val="left"/>
            </w:pPr>
          </w:p>
          <w:p w14:paraId="2DA5D46D" w14:textId="77777777" w:rsidR="00861B3B" w:rsidRDefault="00861B3B" w:rsidP="00FD2227">
            <w:pPr>
              <w:jc w:val="left"/>
            </w:pPr>
          </w:p>
          <w:p w14:paraId="7FBEDB5D" w14:textId="77777777" w:rsidR="00861B3B" w:rsidRDefault="00861B3B" w:rsidP="00861B3B">
            <w:pPr>
              <w:pStyle w:val="ListParagraph"/>
              <w:numPr>
                <w:ilvl w:val="0"/>
                <w:numId w:val="1"/>
              </w:numPr>
              <w:jc w:val="left"/>
            </w:pPr>
            <w:r>
              <w:t>Precizēts likumprojekts un anotācija. Papildus skatīt Likuma 15.pantu.</w:t>
            </w:r>
          </w:p>
          <w:p w14:paraId="3C81926B" w14:textId="77777777" w:rsidR="00861B3B" w:rsidRDefault="00861B3B" w:rsidP="00861B3B">
            <w:pPr>
              <w:jc w:val="left"/>
            </w:pPr>
          </w:p>
          <w:p w14:paraId="57D466FC" w14:textId="77777777" w:rsidR="00861B3B" w:rsidRDefault="00861B3B" w:rsidP="00861B3B">
            <w:pPr>
              <w:jc w:val="left"/>
            </w:pPr>
          </w:p>
          <w:p w14:paraId="60E70F3A" w14:textId="77777777" w:rsidR="00861B3B" w:rsidRDefault="00861B3B" w:rsidP="00861B3B">
            <w:pPr>
              <w:jc w:val="left"/>
            </w:pPr>
          </w:p>
          <w:p w14:paraId="041EA13D" w14:textId="77777777" w:rsidR="00861B3B" w:rsidRDefault="00861B3B" w:rsidP="00861B3B">
            <w:pPr>
              <w:jc w:val="left"/>
            </w:pPr>
          </w:p>
          <w:p w14:paraId="2801A1B9" w14:textId="77777777" w:rsidR="00861B3B" w:rsidRDefault="00861B3B" w:rsidP="00861B3B">
            <w:pPr>
              <w:jc w:val="left"/>
            </w:pPr>
          </w:p>
          <w:p w14:paraId="356FDE40" w14:textId="3C734C98" w:rsidR="00861B3B" w:rsidRDefault="00C44C60" w:rsidP="00861B3B">
            <w:pPr>
              <w:pStyle w:val="ListParagraph"/>
              <w:numPr>
                <w:ilvl w:val="0"/>
                <w:numId w:val="1"/>
              </w:numPr>
              <w:jc w:val="left"/>
            </w:pPr>
            <w:r>
              <w:t>Jēdziens atbilst normatīvajos aktos noteiktajam.</w:t>
            </w:r>
          </w:p>
          <w:p w14:paraId="324413C7" w14:textId="77777777" w:rsidR="00C44C60" w:rsidRDefault="00C44C60" w:rsidP="00C44C60">
            <w:pPr>
              <w:jc w:val="left"/>
            </w:pPr>
          </w:p>
          <w:p w14:paraId="50839FAC" w14:textId="77777777" w:rsidR="00C44C60" w:rsidRPr="00817480" w:rsidRDefault="00C44C60" w:rsidP="00C44C60">
            <w:pPr>
              <w:pStyle w:val="ListParagraph"/>
              <w:numPr>
                <w:ilvl w:val="0"/>
                <w:numId w:val="1"/>
              </w:numPr>
              <w:jc w:val="left"/>
              <w:rPr>
                <w:szCs w:val="28"/>
              </w:rPr>
            </w:pPr>
            <w:r w:rsidRPr="00817480">
              <w:rPr>
                <w:szCs w:val="28"/>
              </w:rPr>
              <w:t xml:space="preserve">Noteikumu projekts izstrādāts, ievērojot valsts atbalsta tiesisko regulējumu. </w:t>
            </w:r>
            <w:proofErr w:type="spellStart"/>
            <w:r w:rsidRPr="00817480">
              <w:rPr>
                <w:szCs w:val="28"/>
              </w:rPr>
              <w:t>D</w:t>
            </w:r>
            <w:r w:rsidRPr="00817480">
              <w:rPr>
                <w:i/>
                <w:iCs/>
                <w:color w:val="414142"/>
                <w:szCs w:val="28"/>
                <w:shd w:val="clear" w:color="auto" w:fill="FFFFFF"/>
              </w:rPr>
              <w:t>e</w:t>
            </w:r>
            <w:proofErr w:type="spellEnd"/>
            <w:r w:rsidRPr="00817480">
              <w:rPr>
                <w:i/>
                <w:iCs/>
                <w:color w:val="414142"/>
                <w:szCs w:val="28"/>
                <w:shd w:val="clear" w:color="auto" w:fill="FFFFFF"/>
              </w:rPr>
              <w:t xml:space="preserve"> </w:t>
            </w:r>
            <w:proofErr w:type="spellStart"/>
            <w:r w:rsidRPr="00817480">
              <w:rPr>
                <w:i/>
                <w:iCs/>
                <w:color w:val="414142"/>
                <w:szCs w:val="28"/>
                <w:shd w:val="clear" w:color="auto" w:fill="FFFFFF"/>
              </w:rPr>
              <w:t>minimis</w:t>
            </w:r>
            <w:proofErr w:type="spellEnd"/>
            <w:r w:rsidRPr="00817480">
              <w:rPr>
                <w:color w:val="414142"/>
                <w:szCs w:val="28"/>
                <w:shd w:val="clear" w:color="auto" w:fill="FFFFFF"/>
              </w:rPr>
              <w:t> atbalsta saņēmēji ir dzīvokļu īpašnieki, kuru dzīvokļa īpašumi tiek izmantoti saimnieciskajā darbībā, un dzīvokļa īpašnieki pretendē uz atbalstu šīs programmas ietvaros, kas kvalificējams kā komercdarbības atbalsts.</w:t>
            </w:r>
          </w:p>
          <w:p w14:paraId="64917CF2" w14:textId="77777777" w:rsidR="00C44C60" w:rsidRPr="00817480" w:rsidRDefault="00C44C60" w:rsidP="00C44C60">
            <w:pPr>
              <w:jc w:val="left"/>
              <w:rPr>
                <w:szCs w:val="28"/>
              </w:rPr>
            </w:pPr>
          </w:p>
          <w:p w14:paraId="74768574" w14:textId="77777777" w:rsidR="00C44C60" w:rsidRDefault="002A5A87" w:rsidP="00861B3B">
            <w:pPr>
              <w:pStyle w:val="ListParagraph"/>
              <w:numPr>
                <w:ilvl w:val="0"/>
                <w:numId w:val="1"/>
              </w:numPr>
              <w:jc w:val="left"/>
            </w:pPr>
            <w:r>
              <w:t>Sabiedrībai “</w:t>
            </w:r>
            <w:proofErr w:type="spellStart"/>
            <w:r>
              <w:t>Altum</w:t>
            </w:r>
            <w:proofErr w:type="spellEnd"/>
            <w:r>
              <w:t>” saskaņā ar Attīstības finanšu institūcijas likumu, cita starpā, savā darbībā ir jāievēro tās apstiprinātā risku pārvaldības politika.</w:t>
            </w:r>
          </w:p>
          <w:p w14:paraId="01EAB452" w14:textId="77777777" w:rsidR="002A5A87" w:rsidRDefault="002A5A87" w:rsidP="002A5A87">
            <w:pPr>
              <w:pStyle w:val="ListParagraph"/>
            </w:pPr>
          </w:p>
          <w:p w14:paraId="604784FB" w14:textId="77777777" w:rsidR="002A5A87" w:rsidRDefault="002A5A87" w:rsidP="00861B3B">
            <w:pPr>
              <w:pStyle w:val="ListParagraph"/>
              <w:numPr>
                <w:ilvl w:val="0"/>
                <w:numId w:val="1"/>
              </w:numPr>
              <w:jc w:val="left"/>
            </w:pPr>
            <w:r>
              <w:lastRenderedPageBreak/>
              <w:t>Noteikumu projektā netiek lietots jēdziens “komunālie pakalpojumi”, bet gan ir uzskaitīti konkrēti pakalpojumi.</w:t>
            </w:r>
          </w:p>
          <w:p w14:paraId="32C5706B" w14:textId="1702568C" w:rsidR="002A5A87" w:rsidRPr="006871B2" w:rsidRDefault="006871B2" w:rsidP="002A5A87">
            <w:pPr>
              <w:pStyle w:val="ListParagraph"/>
              <w:rPr>
                <w:color w:val="auto"/>
                <w:szCs w:val="28"/>
              </w:rPr>
            </w:pPr>
            <w:r w:rsidRPr="006871B2">
              <w:rPr>
                <w:color w:val="auto"/>
                <w:szCs w:val="28"/>
                <w:shd w:val="clear" w:color="auto" w:fill="FFFFFF"/>
              </w:rPr>
              <w:t>Dzīvojamās mājas dzīvokļu īpašnieku </w:t>
            </w:r>
            <w:r w:rsidRPr="006871B2">
              <w:rPr>
                <w:rStyle w:val="Emphasis"/>
                <w:i w:val="0"/>
                <w:iCs w:val="0"/>
                <w:color w:val="auto"/>
                <w:szCs w:val="28"/>
                <w:shd w:val="clear" w:color="auto" w:fill="FFFFFF"/>
              </w:rPr>
              <w:t xml:space="preserve">kopības kopējā maksājumu disciplīna ir svarīgs aspekts, ņemot vērā, ka dzīvokļu īpašnieku kopībā esošie dzīvokļu īpašnieki var mainīties. </w:t>
            </w:r>
          </w:p>
          <w:p w14:paraId="7C9ED1E7" w14:textId="77777777" w:rsidR="002A5A87" w:rsidRDefault="002A5A87" w:rsidP="002A5A87">
            <w:pPr>
              <w:jc w:val="left"/>
            </w:pPr>
          </w:p>
          <w:p w14:paraId="13838503" w14:textId="77777777" w:rsidR="002A5A87" w:rsidRDefault="002A5A87" w:rsidP="002A5A87">
            <w:pPr>
              <w:jc w:val="left"/>
            </w:pPr>
          </w:p>
          <w:p w14:paraId="0CA51D73" w14:textId="77777777" w:rsidR="002A5A87" w:rsidRDefault="002A5A87" w:rsidP="002A5A87">
            <w:pPr>
              <w:jc w:val="left"/>
            </w:pPr>
          </w:p>
          <w:p w14:paraId="5E8B5B20" w14:textId="77777777" w:rsidR="002A5A87" w:rsidRDefault="002A5A87" w:rsidP="002A5A87">
            <w:pPr>
              <w:jc w:val="left"/>
            </w:pPr>
          </w:p>
          <w:p w14:paraId="16BDCFEF" w14:textId="77777777" w:rsidR="002A5A87" w:rsidRDefault="002A5A87" w:rsidP="002A5A87">
            <w:pPr>
              <w:jc w:val="left"/>
            </w:pPr>
          </w:p>
          <w:p w14:paraId="1D309663" w14:textId="77777777" w:rsidR="002A5A87" w:rsidRDefault="002A5A87" w:rsidP="002A5A87">
            <w:pPr>
              <w:jc w:val="left"/>
            </w:pPr>
          </w:p>
          <w:p w14:paraId="42CA9882" w14:textId="77777777" w:rsidR="002A5A87" w:rsidRDefault="002A5A87" w:rsidP="002A5A87">
            <w:pPr>
              <w:jc w:val="left"/>
            </w:pPr>
          </w:p>
          <w:p w14:paraId="305078D8" w14:textId="77777777" w:rsidR="002A5A87" w:rsidRDefault="002A5A87" w:rsidP="002A5A87">
            <w:pPr>
              <w:jc w:val="left"/>
            </w:pPr>
          </w:p>
          <w:p w14:paraId="1103B3B8" w14:textId="77777777" w:rsidR="002A5A87" w:rsidRDefault="002A5A87" w:rsidP="002A5A87">
            <w:pPr>
              <w:jc w:val="left"/>
            </w:pPr>
          </w:p>
          <w:p w14:paraId="17DF4C72" w14:textId="77777777" w:rsidR="002A5A87" w:rsidRDefault="002A5A87" w:rsidP="002A5A87">
            <w:pPr>
              <w:jc w:val="left"/>
            </w:pPr>
          </w:p>
          <w:p w14:paraId="30023AC6" w14:textId="77777777" w:rsidR="002A5A87" w:rsidRDefault="002A5A87" w:rsidP="002A5A87">
            <w:pPr>
              <w:jc w:val="left"/>
            </w:pPr>
          </w:p>
          <w:p w14:paraId="659BB5DB" w14:textId="77777777" w:rsidR="002A5A87" w:rsidRDefault="002A5A87" w:rsidP="002A5A87">
            <w:pPr>
              <w:jc w:val="left"/>
            </w:pPr>
          </w:p>
          <w:p w14:paraId="0EB154C6" w14:textId="77777777" w:rsidR="002A5A87" w:rsidRDefault="002A5A87" w:rsidP="002A5A87">
            <w:pPr>
              <w:jc w:val="left"/>
            </w:pPr>
          </w:p>
          <w:p w14:paraId="6504D100" w14:textId="77777777" w:rsidR="002A5A87" w:rsidRDefault="002A5A87" w:rsidP="002A5A87">
            <w:pPr>
              <w:jc w:val="left"/>
            </w:pPr>
          </w:p>
          <w:p w14:paraId="29D481B9" w14:textId="77777777" w:rsidR="002A5A87" w:rsidRDefault="002A5A87" w:rsidP="002A5A87">
            <w:pPr>
              <w:jc w:val="left"/>
            </w:pPr>
          </w:p>
          <w:p w14:paraId="73730A8E" w14:textId="77777777" w:rsidR="002A5A87" w:rsidRDefault="002A5A87" w:rsidP="002A5A87">
            <w:pPr>
              <w:jc w:val="left"/>
            </w:pPr>
          </w:p>
          <w:p w14:paraId="129F2D05" w14:textId="77777777" w:rsidR="002A5A87" w:rsidRDefault="002A5A87" w:rsidP="002A5A87">
            <w:pPr>
              <w:jc w:val="left"/>
            </w:pPr>
          </w:p>
          <w:p w14:paraId="07135F0A" w14:textId="0D31B0A4" w:rsidR="002A5A87" w:rsidRDefault="002A5A87" w:rsidP="002A5A87">
            <w:pPr>
              <w:jc w:val="left"/>
            </w:pPr>
          </w:p>
          <w:p w14:paraId="46524B49" w14:textId="5E1F02D7" w:rsidR="002A5A87" w:rsidRDefault="002A5A87" w:rsidP="002A5A87">
            <w:pPr>
              <w:jc w:val="left"/>
            </w:pPr>
          </w:p>
          <w:p w14:paraId="66BCCB58" w14:textId="21044DB8" w:rsidR="002A5A87" w:rsidRDefault="002A5A87" w:rsidP="002A5A87">
            <w:pPr>
              <w:jc w:val="left"/>
            </w:pPr>
            <w:r>
              <w:t>Noteikumu projekts n</w:t>
            </w:r>
            <w:r w:rsidR="00337D3C">
              <w:t>eparedz pieprasīt izziņu katram dzīvokļu īpašnieku kopībā ietilpstošajam dzīvokļa īpašniekam izziņu par tā ienākumiem.</w:t>
            </w:r>
          </w:p>
          <w:p w14:paraId="3D265FD7" w14:textId="20AC6346" w:rsidR="00337D3C" w:rsidRDefault="006871B2" w:rsidP="002A5A87">
            <w:pPr>
              <w:jc w:val="left"/>
            </w:pPr>
            <w:r w:rsidRPr="00E85F48">
              <w:rPr>
                <w:color w:val="414142"/>
                <w:szCs w:val="28"/>
                <w:shd w:val="clear" w:color="auto" w:fill="FFFFFF"/>
              </w:rPr>
              <w:t>Sabiedrība "</w:t>
            </w:r>
            <w:proofErr w:type="spellStart"/>
            <w:r w:rsidRPr="00E85F48">
              <w:rPr>
                <w:color w:val="414142"/>
                <w:szCs w:val="28"/>
                <w:shd w:val="clear" w:color="auto" w:fill="FFFFFF"/>
              </w:rPr>
              <w:t>Altum</w:t>
            </w:r>
            <w:proofErr w:type="spellEnd"/>
            <w:r w:rsidRPr="00E85F48">
              <w:rPr>
                <w:color w:val="414142"/>
                <w:szCs w:val="28"/>
                <w:shd w:val="clear" w:color="auto" w:fill="FFFFFF"/>
              </w:rPr>
              <w:t>", piešķirot aizdevumu, analizē riskus un citus faktorus, kas var ietekmēt iespējas atmaksāt aizdevumu</w:t>
            </w:r>
            <w:r>
              <w:rPr>
                <w:color w:val="414142"/>
                <w:szCs w:val="28"/>
                <w:shd w:val="clear" w:color="auto" w:fill="FFFFFF"/>
              </w:rPr>
              <w:t>, tai skaitā, atbilstoši sabiedrības apstiprinātajai risku pārvaldības politikai.</w:t>
            </w:r>
          </w:p>
          <w:p w14:paraId="612952CE" w14:textId="095A8035" w:rsidR="00337D3C" w:rsidRDefault="00337D3C" w:rsidP="002A5A87">
            <w:pPr>
              <w:jc w:val="left"/>
            </w:pPr>
          </w:p>
          <w:p w14:paraId="6FF51CC9" w14:textId="295E3951" w:rsidR="00337D3C" w:rsidRDefault="00337D3C" w:rsidP="002A5A87">
            <w:pPr>
              <w:jc w:val="left"/>
            </w:pPr>
          </w:p>
          <w:p w14:paraId="678C4814" w14:textId="0BB62719" w:rsidR="00337D3C" w:rsidRDefault="00337D3C" w:rsidP="002A5A87">
            <w:pPr>
              <w:jc w:val="left"/>
            </w:pPr>
          </w:p>
          <w:p w14:paraId="660698E9" w14:textId="262510A4" w:rsidR="00337D3C" w:rsidRDefault="00337D3C" w:rsidP="002A5A87">
            <w:pPr>
              <w:jc w:val="left"/>
            </w:pPr>
          </w:p>
          <w:p w14:paraId="76FC2FED" w14:textId="05F89184" w:rsidR="00337D3C" w:rsidRDefault="00337D3C" w:rsidP="002A5A87">
            <w:pPr>
              <w:jc w:val="left"/>
            </w:pPr>
            <w:r>
              <w:t>Precizēts Noteikumu projekts un anotācija</w:t>
            </w:r>
          </w:p>
          <w:p w14:paraId="2BF32954" w14:textId="2A855415" w:rsidR="00337D3C" w:rsidRDefault="00337D3C" w:rsidP="002A5A87">
            <w:pPr>
              <w:jc w:val="left"/>
            </w:pPr>
          </w:p>
          <w:p w14:paraId="57F777EE" w14:textId="4BC0B82E" w:rsidR="00337D3C" w:rsidRDefault="00337D3C" w:rsidP="002A5A87">
            <w:pPr>
              <w:jc w:val="left"/>
            </w:pPr>
          </w:p>
          <w:p w14:paraId="3B66AAEE" w14:textId="6CB84DB7" w:rsidR="00337D3C" w:rsidRDefault="00337D3C" w:rsidP="002A5A87">
            <w:pPr>
              <w:jc w:val="left"/>
            </w:pPr>
          </w:p>
          <w:p w14:paraId="758A5CD7" w14:textId="58188B95" w:rsidR="00337D3C" w:rsidRDefault="00337D3C" w:rsidP="002A5A87">
            <w:pPr>
              <w:jc w:val="left"/>
            </w:pPr>
          </w:p>
          <w:p w14:paraId="40AFA720" w14:textId="2DAB41DB" w:rsidR="00337D3C" w:rsidRDefault="00337D3C" w:rsidP="002A5A87">
            <w:pPr>
              <w:jc w:val="left"/>
            </w:pPr>
          </w:p>
          <w:p w14:paraId="1E0A3020" w14:textId="07E4ECA2" w:rsidR="00337D3C" w:rsidRDefault="00337D3C" w:rsidP="002A5A87">
            <w:pPr>
              <w:jc w:val="left"/>
            </w:pPr>
          </w:p>
          <w:p w14:paraId="7456AE62" w14:textId="3C6CD3E6" w:rsidR="00337D3C" w:rsidRDefault="00337D3C" w:rsidP="002A5A87">
            <w:pPr>
              <w:jc w:val="left"/>
            </w:pPr>
          </w:p>
          <w:p w14:paraId="3609E06B" w14:textId="33F335C0" w:rsidR="00337D3C" w:rsidRDefault="00337D3C" w:rsidP="002A5A87">
            <w:pPr>
              <w:jc w:val="left"/>
            </w:pPr>
          </w:p>
          <w:p w14:paraId="1461C82A" w14:textId="0648BCB1" w:rsidR="00337D3C" w:rsidRDefault="00337D3C" w:rsidP="002A5A87">
            <w:pPr>
              <w:jc w:val="left"/>
            </w:pPr>
          </w:p>
          <w:p w14:paraId="2F7B8614" w14:textId="30D37473" w:rsidR="00337D3C" w:rsidRDefault="00337D3C" w:rsidP="002A5A87">
            <w:pPr>
              <w:jc w:val="left"/>
            </w:pPr>
          </w:p>
          <w:p w14:paraId="3B2728AF" w14:textId="6850914C" w:rsidR="00337D3C" w:rsidRDefault="00337D3C" w:rsidP="002A5A87">
            <w:pPr>
              <w:jc w:val="left"/>
            </w:pPr>
          </w:p>
          <w:p w14:paraId="75E2F4A3" w14:textId="1ECFFDDD" w:rsidR="00337D3C" w:rsidRDefault="00337D3C" w:rsidP="002A5A87">
            <w:pPr>
              <w:jc w:val="left"/>
            </w:pPr>
          </w:p>
          <w:p w14:paraId="2C4AC973" w14:textId="4C1F032A" w:rsidR="00337D3C" w:rsidRDefault="00337D3C" w:rsidP="002A5A87">
            <w:pPr>
              <w:jc w:val="left"/>
            </w:pPr>
          </w:p>
          <w:p w14:paraId="5CC9398C" w14:textId="2EB1A127" w:rsidR="00337D3C" w:rsidRDefault="00337D3C" w:rsidP="002A5A87">
            <w:pPr>
              <w:jc w:val="left"/>
            </w:pPr>
          </w:p>
          <w:p w14:paraId="6F802138" w14:textId="21874932" w:rsidR="00337D3C" w:rsidRDefault="00337D3C" w:rsidP="002A5A87">
            <w:pPr>
              <w:jc w:val="left"/>
            </w:pPr>
          </w:p>
          <w:p w14:paraId="5E0FD3B6" w14:textId="2039D113" w:rsidR="00337D3C" w:rsidRDefault="00337D3C" w:rsidP="002A5A87">
            <w:pPr>
              <w:jc w:val="left"/>
            </w:pPr>
          </w:p>
          <w:p w14:paraId="65168537" w14:textId="2C017B7A" w:rsidR="00337D3C" w:rsidRDefault="00337D3C" w:rsidP="002A5A87">
            <w:pPr>
              <w:jc w:val="left"/>
            </w:pPr>
          </w:p>
          <w:p w14:paraId="4FEAD1C2" w14:textId="7E7DE287" w:rsidR="00337D3C" w:rsidRDefault="00337D3C" w:rsidP="002A5A87">
            <w:pPr>
              <w:jc w:val="left"/>
            </w:pPr>
          </w:p>
          <w:p w14:paraId="3E685A31" w14:textId="4458DB19" w:rsidR="00337D3C" w:rsidRDefault="00337D3C" w:rsidP="002A5A87">
            <w:pPr>
              <w:jc w:val="left"/>
            </w:pPr>
          </w:p>
          <w:p w14:paraId="1FDA2AFF" w14:textId="0FB0351B" w:rsidR="00337D3C" w:rsidRDefault="00337D3C" w:rsidP="002A5A87">
            <w:pPr>
              <w:jc w:val="left"/>
            </w:pPr>
          </w:p>
          <w:p w14:paraId="75F216AF" w14:textId="635D3B85" w:rsidR="00337D3C" w:rsidRDefault="00337D3C" w:rsidP="002A5A87">
            <w:pPr>
              <w:jc w:val="left"/>
            </w:pPr>
          </w:p>
          <w:p w14:paraId="0AC15894" w14:textId="366FD186" w:rsidR="00337D3C" w:rsidRDefault="00337D3C" w:rsidP="002A5A87">
            <w:pPr>
              <w:jc w:val="left"/>
            </w:pPr>
          </w:p>
          <w:p w14:paraId="3A1EA69C" w14:textId="77777777" w:rsidR="00337D3C" w:rsidRDefault="00337D3C" w:rsidP="00337D3C">
            <w:pPr>
              <w:jc w:val="left"/>
            </w:pPr>
            <w:r>
              <w:t xml:space="preserve">Skatīt augstāk par </w:t>
            </w:r>
            <w:proofErr w:type="spellStart"/>
            <w:r w:rsidRPr="00337D3C">
              <w:rPr>
                <w:i/>
                <w:iCs/>
              </w:rPr>
              <w:t>de</w:t>
            </w:r>
            <w:proofErr w:type="spellEnd"/>
            <w:r w:rsidRPr="00337D3C">
              <w:rPr>
                <w:i/>
                <w:iCs/>
              </w:rPr>
              <w:t xml:space="preserve"> </w:t>
            </w:r>
            <w:proofErr w:type="spellStart"/>
            <w:r w:rsidRPr="00337D3C">
              <w:rPr>
                <w:i/>
                <w:iCs/>
              </w:rPr>
              <w:t>minimis</w:t>
            </w:r>
            <w:proofErr w:type="spellEnd"/>
            <w:r>
              <w:t xml:space="preserve"> atbalsta saņēmēju statusu.</w:t>
            </w:r>
          </w:p>
          <w:p w14:paraId="7AC5DE83" w14:textId="44EA8836" w:rsidR="00337D3C" w:rsidRDefault="00337D3C" w:rsidP="002A5A87">
            <w:pPr>
              <w:jc w:val="left"/>
            </w:pPr>
          </w:p>
          <w:p w14:paraId="74785BC7" w14:textId="4865CB2B" w:rsidR="00337D3C" w:rsidRDefault="00337D3C" w:rsidP="002A5A87">
            <w:pPr>
              <w:jc w:val="left"/>
            </w:pPr>
          </w:p>
          <w:p w14:paraId="042FFD6D" w14:textId="4019F90B" w:rsidR="00337D3C" w:rsidRDefault="00337D3C" w:rsidP="002A5A87">
            <w:pPr>
              <w:jc w:val="left"/>
            </w:pPr>
          </w:p>
          <w:p w14:paraId="3F73E88C" w14:textId="5CAD1C9F" w:rsidR="00337D3C" w:rsidRDefault="00337D3C" w:rsidP="002A5A87">
            <w:pPr>
              <w:jc w:val="left"/>
            </w:pPr>
          </w:p>
          <w:p w14:paraId="782FF0D3" w14:textId="6236D286" w:rsidR="00337D3C" w:rsidRDefault="00337D3C" w:rsidP="002A5A87">
            <w:pPr>
              <w:jc w:val="left"/>
            </w:pPr>
          </w:p>
          <w:p w14:paraId="6C3752E4" w14:textId="2173EA78" w:rsidR="00337D3C" w:rsidRDefault="00337D3C" w:rsidP="002A5A87">
            <w:pPr>
              <w:jc w:val="left"/>
            </w:pPr>
          </w:p>
          <w:p w14:paraId="76F6B7F6" w14:textId="71FC454F" w:rsidR="00337D3C" w:rsidRDefault="00337D3C" w:rsidP="002A5A87">
            <w:pPr>
              <w:jc w:val="left"/>
            </w:pPr>
          </w:p>
          <w:p w14:paraId="75FBEC18" w14:textId="5C9D536C" w:rsidR="00337D3C" w:rsidRDefault="00337D3C" w:rsidP="002A5A87">
            <w:pPr>
              <w:jc w:val="left"/>
            </w:pPr>
          </w:p>
          <w:p w14:paraId="1A963612" w14:textId="0FA5103B" w:rsidR="00337D3C" w:rsidRDefault="00337D3C" w:rsidP="002A5A87">
            <w:pPr>
              <w:jc w:val="left"/>
            </w:pPr>
          </w:p>
          <w:p w14:paraId="4A6C6A0B" w14:textId="3C2D1431" w:rsidR="00337D3C" w:rsidRDefault="00337D3C" w:rsidP="002A5A87">
            <w:pPr>
              <w:jc w:val="left"/>
            </w:pPr>
          </w:p>
          <w:p w14:paraId="286C80BB" w14:textId="6593531C" w:rsidR="00337D3C" w:rsidRDefault="00337D3C" w:rsidP="002A5A87">
            <w:pPr>
              <w:jc w:val="left"/>
            </w:pPr>
          </w:p>
          <w:p w14:paraId="5FE83675" w14:textId="6A7E05CF" w:rsidR="00337D3C" w:rsidRDefault="00337D3C" w:rsidP="002A5A87">
            <w:pPr>
              <w:jc w:val="left"/>
            </w:pPr>
          </w:p>
          <w:p w14:paraId="7FB1D832" w14:textId="64BFFBFC" w:rsidR="00337D3C" w:rsidRDefault="00337D3C" w:rsidP="002A5A87">
            <w:pPr>
              <w:jc w:val="left"/>
            </w:pPr>
          </w:p>
          <w:p w14:paraId="5E1FEC5B" w14:textId="77777777" w:rsidR="006871B2" w:rsidRDefault="006871B2" w:rsidP="006871B2">
            <w:pPr>
              <w:jc w:val="left"/>
            </w:pPr>
            <w:r>
              <w:t xml:space="preserve">Skatīt augstāk par </w:t>
            </w:r>
            <w:proofErr w:type="spellStart"/>
            <w:r w:rsidRPr="00337D3C">
              <w:rPr>
                <w:i/>
                <w:iCs/>
              </w:rPr>
              <w:t>de</w:t>
            </w:r>
            <w:proofErr w:type="spellEnd"/>
            <w:r w:rsidRPr="00337D3C">
              <w:rPr>
                <w:i/>
                <w:iCs/>
              </w:rPr>
              <w:t xml:space="preserve"> </w:t>
            </w:r>
            <w:proofErr w:type="spellStart"/>
            <w:r w:rsidRPr="00337D3C">
              <w:rPr>
                <w:i/>
                <w:iCs/>
              </w:rPr>
              <w:t>minimis</w:t>
            </w:r>
            <w:proofErr w:type="spellEnd"/>
            <w:r>
              <w:t xml:space="preserve"> atbalsta saņēmēju statusu.</w:t>
            </w:r>
          </w:p>
          <w:p w14:paraId="3432DC46" w14:textId="1E392839" w:rsidR="00337D3C" w:rsidRDefault="00337D3C" w:rsidP="002A5A87">
            <w:pPr>
              <w:jc w:val="left"/>
            </w:pPr>
          </w:p>
          <w:p w14:paraId="11C8CE6E" w14:textId="5FA3FC85" w:rsidR="00337D3C" w:rsidRDefault="00337D3C" w:rsidP="002A5A87">
            <w:pPr>
              <w:jc w:val="left"/>
            </w:pPr>
          </w:p>
          <w:p w14:paraId="311B5AC0" w14:textId="017548D4" w:rsidR="00337D3C" w:rsidRDefault="00337D3C" w:rsidP="002A5A87">
            <w:pPr>
              <w:jc w:val="left"/>
            </w:pPr>
          </w:p>
          <w:p w14:paraId="0B778EA9" w14:textId="04A8B23B" w:rsidR="00337D3C" w:rsidRDefault="00337D3C" w:rsidP="002A5A87">
            <w:pPr>
              <w:jc w:val="left"/>
            </w:pPr>
          </w:p>
          <w:p w14:paraId="56CA2F53" w14:textId="258679F4" w:rsidR="00337D3C" w:rsidRDefault="00337D3C" w:rsidP="002A5A87">
            <w:pPr>
              <w:jc w:val="left"/>
            </w:pPr>
          </w:p>
          <w:p w14:paraId="33014BED" w14:textId="53CA851C" w:rsidR="00337D3C" w:rsidRDefault="00337D3C" w:rsidP="002A5A87">
            <w:pPr>
              <w:jc w:val="left"/>
            </w:pPr>
          </w:p>
          <w:p w14:paraId="1B615DFD" w14:textId="015F6C16" w:rsidR="00337D3C" w:rsidRDefault="00337D3C" w:rsidP="002A5A87">
            <w:pPr>
              <w:jc w:val="left"/>
            </w:pPr>
          </w:p>
          <w:p w14:paraId="44C22BCF" w14:textId="6817774B" w:rsidR="00337D3C" w:rsidRDefault="00337D3C" w:rsidP="002A5A87">
            <w:pPr>
              <w:jc w:val="left"/>
            </w:pPr>
          </w:p>
          <w:p w14:paraId="67486E68" w14:textId="60C076C7" w:rsidR="00337D3C" w:rsidRDefault="00337D3C" w:rsidP="002A5A87">
            <w:pPr>
              <w:jc w:val="left"/>
            </w:pPr>
          </w:p>
          <w:p w14:paraId="529998D1" w14:textId="698872AC" w:rsidR="00337D3C" w:rsidRDefault="00337D3C" w:rsidP="002A5A87">
            <w:pPr>
              <w:jc w:val="left"/>
            </w:pPr>
          </w:p>
          <w:p w14:paraId="32A42E24" w14:textId="5F8AE601" w:rsidR="00337D3C" w:rsidRDefault="00337D3C" w:rsidP="002A5A87">
            <w:pPr>
              <w:jc w:val="left"/>
            </w:pPr>
          </w:p>
          <w:p w14:paraId="6EA6A6C7" w14:textId="0A590826" w:rsidR="00337D3C" w:rsidRDefault="00337D3C" w:rsidP="002A5A87">
            <w:pPr>
              <w:jc w:val="left"/>
            </w:pPr>
          </w:p>
          <w:p w14:paraId="149A43FE" w14:textId="7D2F24DC" w:rsidR="00337D3C" w:rsidRDefault="00337D3C" w:rsidP="002A5A87">
            <w:pPr>
              <w:jc w:val="left"/>
            </w:pPr>
          </w:p>
          <w:p w14:paraId="14A617F7" w14:textId="474D93CE" w:rsidR="00337D3C" w:rsidRPr="002E7026" w:rsidRDefault="00AE616B" w:rsidP="002E7026">
            <w:pPr>
              <w:pStyle w:val="ListParagraph"/>
              <w:numPr>
                <w:ilvl w:val="0"/>
                <w:numId w:val="1"/>
              </w:numPr>
              <w:jc w:val="left"/>
              <w:rPr>
                <w:rStyle w:val="Emphasis"/>
                <w:i w:val="0"/>
                <w:iCs w:val="0"/>
                <w:color w:val="auto"/>
                <w:szCs w:val="28"/>
                <w:shd w:val="clear" w:color="auto" w:fill="FFFFFF"/>
              </w:rPr>
            </w:pPr>
            <w:r w:rsidRPr="002E7026">
              <w:rPr>
                <w:rStyle w:val="Emphasis"/>
                <w:i w:val="0"/>
                <w:iCs w:val="0"/>
                <w:color w:val="auto"/>
                <w:szCs w:val="28"/>
                <w:shd w:val="clear" w:color="auto" w:fill="FFFFFF"/>
              </w:rPr>
              <w:t xml:space="preserve">Noteikumu projekts izstrādāts, ņemot vērā valsts atbalsta, tai skaitā, </w:t>
            </w:r>
            <w:proofErr w:type="spellStart"/>
            <w:r w:rsidRPr="002E7026">
              <w:rPr>
                <w:rStyle w:val="Emphasis"/>
                <w:color w:val="auto"/>
                <w:szCs w:val="28"/>
                <w:shd w:val="clear" w:color="auto" w:fill="FFFFFF"/>
              </w:rPr>
              <w:t>de</w:t>
            </w:r>
            <w:proofErr w:type="spellEnd"/>
            <w:r w:rsidRPr="002E7026">
              <w:rPr>
                <w:rStyle w:val="Emphasis"/>
                <w:color w:val="auto"/>
                <w:szCs w:val="28"/>
                <w:shd w:val="clear" w:color="auto" w:fill="FFFFFF"/>
              </w:rPr>
              <w:t xml:space="preserve"> </w:t>
            </w:r>
            <w:proofErr w:type="spellStart"/>
            <w:r w:rsidRPr="002E7026">
              <w:rPr>
                <w:rStyle w:val="Emphasis"/>
                <w:color w:val="auto"/>
                <w:szCs w:val="28"/>
                <w:shd w:val="clear" w:color="auto" w:fill="FFFFFF"/>
              </w:rPr>
              <w:t>minimis</w:t>
            </w:r>
            <w:proofErr w:type="spellEnd"/>
            <w:r w:rsidRPr="002E7026">
              <w:rPr>
                <w:rStyle w:val="Emphasis"/>
                <w:i w:val="0"/>
                <w:iCs w:val="0"/>
                <w:color w:val="auto"/>
                <w:szCs w:val="28"/>
                <w:shd w:val="clear" w:color="auto" w:fill="FFFFFF"/>
              </w:rPr>
              <w:t xml:space="preserve"> atbalsta, kurš iekļauj arī prasības attiecībā uz gala labuma saņēmēju, tiesiskā regulējuma nosacījumus.</w:t>
            </w:r>
          </w:p>
          <w:p w14:paraId="7BE54C79" w14:textId="77777777" w:rsidR="00AE616B" w:rsidRPr="00AE616B" w:rsidRDefault="00AE616B" w:rsidP="002A5A87">
            <w:pPr>
              <w:jc w:val="left"/>
            </w:pPr>
          </w:p>
          <w:p w14:paraId="5E7FEC98" w14:textId="6CA46227" w:rsidR="00337D3C" w:rsidRDefault="00337D3C" w:rsidP="002A5A87">
            <w:pPr>
              <w:jc w:val="left"/>
            </w:pPr>
          </w:p>
          <w:p w14:paraId="4878D468" w14:textId="77777777" w:rsidR="002A5A87" w:rsidRDefault="002A5A87" w:rsidP="002A5A87">
            <w:pPr>
              <w:jc w:val="left"/>
            </w:pPr>
          </w:p>
          <w:p w14:paraId="4325977A" w14:textId="33DD364C" w:rsidR="002A5A87" w:rsidRDefault="002A5A87" w:rsidP="002A5A87">
            <w:pPr>
              <w:jc w:val="left"/>
            </w:pPr>
          </w:p>
        </w:tc>
      </w:tr>
    </w:tbl>
    <w:p w14:paraId="350B4F79" w14:textId="77777777" w:rsidR="001B1862" w:rsidRDefault="001B1862"/>
    <w:sectPr w:rsidR="001B1862">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90A86" w14:textId="77777777" w:rsidR="00526050" w:rsidRDefault="00526050">
      <w:r>
        <w:separator/>
      </w:r>
    </w:p>
  </w:endnote>
  <w:endnote w:type="continuationSeparator" w:id="0">
    <w:p w14:paraId="3AB81E5C" w14:textId="77777777" w:rsidR="00526050" w:rsidRDefault="00526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FFB47" w14:textId="77777777" w:rsidR="00763D99" w:rsidRDefault="00000000">
    <w:pPr>
      <w:jc w:val="right"/>
    </w:pPr>
    <w:r>
      <w:rPr>
        <w:sz w:val="24"/>
        <w:szCs w:val="24"/>
      </w:rPr>
      <w:fldChar w:fldCharType="begin"/>
    </w:r>
    <w:r>
      <w:rPr>
        <w:sz w:val="24"/>
        <w:szCs w:val="24"/>
      </w:rPr>
      <w:instrText>PAGE</w:instrText>
    </w:r>
    <w:r>
      <w:rPr>
        <w:sz w:val="24"/>
        <w:szCs w:val="24"/>
      </w:rPr>
      <w:fldChar w:fldCharType="separate"/>
    </w:r>
    <w:r w:rsidR="00651AC9">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E2846" w14:textId="77777777" w:rsidR="00EC734A"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97C21" w14:textId="77777777" w:rsidR="00526050" w:rsidRDefault="00526050">
      <w:r>
        <w:separator/>
      </w:r>
    </w:p>
  </w:footnote>
  <w:footnote w:type="continuationSeparator" w:id="0">
    <w:p w14:paraId="48BE3429" w14:textId="77777777" w:rsidR="00526050" w:rsidRDefault="00526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63145" w14:textId="77777777" w:rsidR="00763D99" w:rsidRDefault="00000000">
    <w:pPr>
      <w:pStyle w:val="Header"/>
      <w:contextualSpacing w:val="0"/>
    </w:pPr>
    <w:r>
      <w:t>Viedokļu pārskats 22-TA-3758</w:t>
    </w:r>
    <w:r>
      <w:br/>
      <w:t>Izdrukāts 17.02.2023. 14.42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AD4B9" w14:textId="77777777" w:rsidR="00763D99" w:rsidRDefault="00000000">
    <w:pPr>
      <w:pStyle w:val="Header"/>
      <w:contextualSpacing w:val="0"/>
    </w:pPr>
    <w:r>
      <w:t>Viedokļu pārskats 22-TA-3758</w:t>
    </w:r>
    <w:r>
      <w:br/>
      <w:t>Izdrukāts 17.02.2023. 14.42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341695"/>
    <w:multiLevelType w:val="hybridMultilevel"/>
    <w:tmpl w:val="2E0836BC"/>
    <w:lvl w:ilvl="0" w:tplc="04260001">
      <w:start w:val="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62361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D99"/>
    <w:rsid w:val="001B1862"/>
    <w:rsid w:val="00260097"/>
    <w:rsid w:val="002A5A87"/>
    <w:rsid w:val="002E7026"/>
    <w:rsid w:val="00337D3C"/>
    <w:rsid w:val="00467227"/>
    <w:rsid w:val="00526050"/>
    <w:rsid w:val="0056466B"/>
    <w:rsid w:val="00602E9A"/>
    <w:rsid w:val="00651AC9"/>
    <w:rsid w:val="006871B2"/>
    <w:rsid w:val="006D4617"/>
    <w:rsid w:val="00763D99"/>
    <w:rsid w:val="00817480"/>
    <w:rsid w:val="00861B3B"/>
    <w:rsid w:val="008E443E"/>
    <w:rsid w:val="009355B0"/>
    <w:rsid w:val="00944419"/>
    <w:rsid w:val="009C57E4"/>
    <w:rsid w:val="00AC4E06"/>
    <w:rsid w:val="00AE616B"/>
    <w:rsid w:val="00B75664"/>
    <w:rsid w:val="00C44C60"/>
    <w:rsid w:val="00C4654F"/>
    <w:rsid w:val="00D540E4"/>
    <w:rsid w:val="00DF5546"/>
    <w:rsid w:val="00E85F48"/>
    <w:rsid w:val="00EC734A"/>
    <w:rsid w:val="00F435D4"/>
    <w:rsid w:val="00FD2227"/>
    <w:rsid w:val="00FF223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AE772"/>
  <w15:docId w15:val="{A27AC475-6600-496D-BB9F-E56966813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467227"/>
    <w:pPr>
      <w:ind w:left="720"/>
      <w:contextualSpacing/>
    </w:pPr>
  </w:style>
  <w:style w:type="character" w:styleId="Emphasis">
    <w:name w:val="Emphasis"/>
    <w:basedOn w:val="DefaultParagraphFont"/>
    <w:uiPriority w:val="20"/>
    <w:qFormat/>
    <w:rsid w:val="006D4617"/>
    <w:rPr>
      <w:i/>
      <w:iCs/>
    </w:rPr>
  </w:style>
  <w:style w:type="paragraph" w:customStyle="1" w:styleId="tv213">
    <w:name w:val="tv213"/>
    <w:basedOn w:val="Normal"/>
    <w:rsid w:val="00817480"/>
    <w:pPr>
      <w:spacing w:before="100" w:beforeAutospacing="1" w:after="100" w:afterAutospacing="1"/>
      <w:jc w:val="left"/>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628974">
      <w:bodyDiv w:val="1"/>
      <w:marLeft w:val="0"/>
      <w:marRight w:val="0"/>
      <w:marTop w:val="0"/>
      <w:marBottom w:val="0"/>
      <w:divBdr>
        <w:top w:val="none" w:sz="0" w:space="0" w:color="auto"/>
        <w:left w:val="none" w:sz="0" w:space="0" w:color="auto"/>
        <w:bottom w:val="none" w:sz="0" w:space="0" w:color="auto"/>
        <w:right w:val="none" w:sz="0" w:space="0" w:color="auto"/>
      </w:divBdr>
    </w:div>
    <w:div w:id="19602589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3262</TotalTime>
  <Pages>22</Pages>
  <Words>15812</Words>
  <Characters>9014</Characters>
  <Application>Microsoft Office Word</Application>
  <DocSecurity>0</DocSecurity>
  <Lines>75</Lines>
  <Paragraphs>49</Paragraphs>
  <ScaleCrop>false</ScaleCrop>
  <HeadingPairs>
    <vt:vector size="2" baseType="variant">
      <vt:variant>
        <vt:lpstr>Title</vt:lpstr>
      </vt:variant>
      <vt:variant>
        <vt:i4>1</vt:i4>
      </vt:variant>
    </vt:vector>
  </HeadingPairs>
  <TitlesOfParts>
    <vt:vector size="1" baseType="lpstr">
      <vt:lpstr>viedoklu_parskats_22-TA-3758.docx</vt:lpstr>
    </vt:vector>
  </TitlesOfParts>
  <Company/>
  <LinksUpToDate>false</LinksUpToDate>
  <CharactersWithSpaces>24777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viedoklu_parskats_22-TA-3758.docx</dc:title>
  <dc:creator>Baiba Cīrule</dc:creator>
  <cp:lastModifiedBy>Baiba Cīrule</cp:lastModifiedBy>
  <cp:revision>11</cp:revision>
  <dcterms:created xsi:type="dcterms:W3CDTF">2023-02-17T12:42:00Z</dcterms:created>
  <dcterms:modified xsi:type="dcterms:W3CDTF">2023-02-20T15:56:00Z</dcterms:modified>
</cp:coreProperties>
</file>