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C89D5" w14:textId="2720BDA1" w:rsidR="00B9354D" w:rsidRPr="00195ECC" w:rsidRDefault="00BD6336" w:rsidP="002D307C">
      <w:pPr>
        <w:pStyle w:val="Heading1"/>
        <w:spacing w:before="0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Uz </w:t>
      </w:r>
      <w:r w:rsidR="0023663F">
        <w:rPr>
          <w:rFonts w:ascii="Times New Roman" w:eastAsia="Calibri" w:hAnsi="Times New Roman" w:cs="Times New Roman"/>
          <w:color w:val="auto"/>
          <w:sz w:val="22"/>
          <w:szCs w:val="22"/>
        </w:rPr>
        <w:t>12</w:t>
      </w:r>
      <w:r w:rsidR="00471D2C">
        <w:rPr>
          <w:rFonts w:ascii="Times New Roman" w:eastAsia="Calibri" w:hAnsi="Times New Roman" w:cs="Times New Roman"/>
          <w:color w:val="auto"/>
          <w:sz w:val="22"/>
          <w:szCs w:val="22"/>
        </w:rPr>
        <w:t>.0</w:t>
      </w:r>
      <w:r w:rsidR="0023663F">
        <w:rPr>
          <w:rFonts w:ascii="Times New Roman" w:eastAsia="Calibri" w:hAnsi="Times New Roman" w:cs="Times New Roman"/>
          <w:color w:val="auto"/>
          <w:sz w:val="22"/>
          <w:szCs w:val="22"/>
        </w:rPr>
        <w:t>8</w:t>
      </w:r>
      <w:r w:rsidR="00A34FCF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>.202</w:t>
      </w:r>
      <w:r w:rsidR="00400792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>1</w:t>
      </w:r>
      <w:r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. </w:t>
      </w:r>
      <w:r w:rsidR="00C07CFC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VSS prot. Nr. </w:t>
      </w:r>
      <w:r w:rsidR="0023663F">
        <w:rPr>
          <w:rFonts w:ascii="Times New Roman" w:eastAsia="Calibri" w:hAnsi="Times New Roman" w:cs="Times New Roman"/>
          <w:color w:val="auto"/>
          <w:sz w:val="22"/>
          <w:szCs w:val="22"/>
        </w:rPr>
        <w:t>27</w:t>
      </w:r>
      <w:r w:rsidR="00C07CFC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</w:t>
      </w:r>
      <w:r w:rsidR="00E02D81">
        <w:rPr>
          <w:rFonts w:ascii="Times New Roman" w:eastAsia="Calibri" w:hAnsi="Times New Roman" w:cs="Times New Roman"/>
          <w:color w:val="auto"/>
          <w:sz w:val="22"/>
          <w:szCs w:val="22"/>
        </w:rPr>
        <w:t>3</w:t>
      </w:r>
      <w:r w:rsidR="0023663F">
        <w:rPr>
          <w:rFonts w:ascii="Times New Roman" w:eastAsia="Calibri" w:hAnsi="Times New Roman" w:cs="Times New Roman"/>
          <w:color w:val="auto"/>
          <w:sz w:val="22"/>
          <w:szCs w:val="22"/>
        </w:rPr>
        <w:t>5</w:t>
      </w:r>
      <w:r w:rsidR="00C07CFC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>. § (VSS-</w:t>
      </w:r>
      <w:r w:rsidR="00F009DC">
        <w:rPr>
          <w:rFonts w:ascii="Times New Roman" w:eastAsia="Calibri" w:hAnsi="Times New Roman" w:cs="Times New Roman"/>
          <w:color w:val="auto"/>
          <w:sz w:val="22"/>
          <w:szCs w:val="22"/>
        </w:rPr>
        <w:t>7</w:t>
      </w:r>
      <w:r w:rsidR="00E02D81">
        <w:rPr>
          <w:rFonts w:ascii="Times New Roman" w:eastAsia="Calibri" w:hAnsi="Times New Roman" w:cs="Times New Roman"/>
          <w:color w:val="auto"/>
          <w:sz w:val="22"/>
          <w:szCs w:val="22"/>
        </w:rPr>
        <w:t>2</w:t>
      </w:r>
      <w:r w:rsidR="00F009DC">
        <w:rPr>
          <w:rFonts w:ascii="Times New Roman" w:eastAsia="Calibri" w:hAnsi="Times New Roman" w:cs="Times New Roman"/>
          <w:color w:val="auto"/>
          <w:sz w:val="22"/>
          <w:szCs w:val="22"/>
        </w:rPr>
        <w:t>8</w:t>
      </w:r>
      <w:r w:rsidR="00C07CFC" w:rsidRPr="00195ECC">
        <w:rPr>
          <w:rFonts w:ascii="Times New Roman" w:eastAsia="Calibri" w:hAnsi="Times New Roman" w:cs="Times New Roman"/>
          <w:color w:val="auto"/>
          <w:sz w:val="22"/>
          <w:szCs w:val="22"/>
        </w:rPr>
        <w:t>)</w:t>
      </w:r>
    </w:p>
    <w:p w14:paraId="03B9FBD7" w14:textId="77777777" w:rsidR="0023663F" w:rsidRPr="00404982" w:rsidRDefault="0023663F" w:rsidP="007E6EE1">
      <w:pPr>
        <w:ind w:left="-142" w:firstLine="851"/>
        <w:contextualSpacing/>
        <w:jc w:val="right"/>
        <w:rPr>
          <w:b/>
          <w:sz w:val="28"/>
          <w:szCs w:val="28"/>
        </w:rPr>
      </w:pPr>
      <w:r w:rsidRPr="00404982">
        <w:rPr>
          <w:b/>
          <w:sz w:val="28"/>
          <w:szCs w:val="28"/>
        </w:rPr>
        <w:t xml:space="preserve">Vides aizsardzības un reģionālās </w:t>
      </w:r>
    </w:p>
    <w:p w14:paraId="23F51AE0" w14:textId="11CD1562" w:rsidR="00822F1C" w:rsidRPr="00404982" w:rsidRDefault="0023663F" w:rsidP="007E6EE1">
      <w:pPr>
        <w:ind w:left="-142" w:firstLine="851"/>
        <w:contextualSpacing/>
        <w:jc w:val="right"/>
        <w:rPr>
          <w:b/>
          <w:sz w:val="28"/>
          <w:szCs w:val="28"/>
        </w:rPr>
      </w:pPr>
      <w:r w:rsidRPr="00404982">
        <w:rPr>
          <w:b/>
          <w:sz w:val="28"/>
          <w:szCs w:val="28"/>
        </w:rPr>
        <w:t>attīstības</w:t>
      </w:r>
      <w:r w:rsidR="00E72F1C" w:rsidRPr="00404982">
        <w:rPr>
          <w:b/>
          <w:sz w:val="28"/>
          <w:szCs w:val="28"/>
        </w:rPr>
        <w:t xml:space="preserve"> ministrijai</w:t>
      </w:r>
    </w:p>
    <w:p w14:paraId="0CF133B4" w14:textId="77777777" w:rsidR="00DC5CE3" w:rsidRPr="00404982" w:rsidRDefault="00DC5CE3" w:rsidP="003B1EC5">
      <w:pPr>
        <w:pStyle w:val="NoSpacing"/>
        <w:tabs>
          <w:tab w:val="left" w:pos="4253"/>
        </w:tabs>
        <w:ind w:right="3839"/>
        <w:contextualSpacing/>
        <w:rPr>
          <w:i/>
          <w:sz w:val="28"/>
          <w:szCs w:val="28"/>
        </w:rPr>
      </w:pPr>
    </w:p>
    <w:p w14:paraId="5DACCF90" w14:textId="16392470" w:rsidR="00897F3C" w:rsidRPr="00404982" w:rsidRDefault="00F84664" w:rsidP="008E28F9">
      <w:pPr>
        <w:tabs>
          <w:tab w:val="left" w:pos="851"/>
        </w:tabs>
        <w:ind w:right="4406"/>
        <w:contextualSpacing/>
        <w:jc w:val="both"/>
        <w:rPr>
          <w:i/>
          <w:sz w:val="28"/>
          <w:szCs w:val="28"/>
        </w:rPr>
      </w:pPr>
      <w:r w:rsidRPr="00404982">
        <w:rPr>
          <w:i/>
          <w:sz w:val="28"/>
          <w:szCs w:val="28"/>
        </w:rPr>
        <w:t xml:space="preserve">Par </w:t>
      </w:r>
      <w:r w:rsidR="00E02D81" w:rsidRPr="00404982">
        <w:rPr>
          <w:i/>
          <w:iCs/>
          <w:sz w:val="28"/>
          <w:szCs w:val="28"/>
        </w:rPr>
        <w:t xml:space="preserve">likumprojektu </w:t>
      </w:r>
      <w:r w:rsidR="0023663F" w:rsidRPr="00404982">
        <w:rPr>
          <w:i/>
          <w:sz w:val="28"/>
          <w:szCs w:val="28"/>
        </w:rPr>
        <w:t>"Grozījums likumā "Par īpaši aizsargājamām dabas teritorijām""</w:t>
      </w:r>
    </w:p>
    <w:p w14:paraId="5D92C8E5" w14:textId="77777777" w:rsidR="0023663F" w:rsidRPr="00404982" w:rsidRDefault="0023663F" w:rsidP="0023663F">
      <w:pPr>
        <w:tabs>
          <w:tab w:val="left" w:pos="851"/>
        </w:tabs>
        <w:contextualSpacing/>
        <w:jc w:val="both"/>
        <w:rPr>
          <w:i/>
          <w:sz w:val="28"/>
          <w:szCs w:val="28"/>
        </w:rPr>
      </w:pPr>
    </w:p>
    <w:p w14:paraId="5DCEB1D6" w14:textId="63E12944" w:rsidR="00C27209" w:rsidRPr="00404982" w:rsidRDefault="00822F1C" w:rsidP="0018073D">
      <w:pPr>
        <w:tabs>
          <w:tab w:val="left" w:pos="851"/>
        </w:tabs>
        <w:ind w:firstLine="567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 w:rsidRPr="00404982">
        <w:rPr>
          <w:rFonts w:eastAsia="Calibri"/>
          <w:iCs/>
          <w:sz w:val="28"/>
          <w:szCs w:val="28"/>
          <w:lang w:eastAsia="en-US"/>
        </w:rPr>
        <w:t>Tieslietu ministrija ir izskatījusi</w:t>
      </w:r>
      <w:r w:rsidR="00C87A40" w:rsidRPr="00404982">
        <w:rPr>
          <w:rFonts w:eastAsia="Calibri"/>
          <w:iCs/>
          <w:sz w:val="28"/>
          <w:szCs w:val="28"/>
          <w:lang w:eastAsia="en-US"/>
        </w:rPr>
        <w:t xml:space="preserve"> </w:t>
      </w:r>
      <w:r w:rsidR="00C22598" w:rsidRPr="00404982">
        <w:rPr>
          <w:rFonts w:eastAsia="Calibri"/>
          <w:iCs/>
          <w:sz w:val="28"/>
          <w:szCs w:val="28"/>
          <w:lang w:eastAsia="en-US"/>
        </w:rPr>
        <w:t>Vides aizsardzības un reģionālās attīstības</w:t>
      </w:r>
      <w:r w:rsidR="000C6027" w:rsidRPr="00404982">
        <w:rPr>
          <w:rFonts w:eastAsia="Calibri"/>
          <w:iCs/>
          <w:sz w:val="28"/>
          <w:szCs w:val="28"/>
          <w:lang w:eastAsia="en-US"/>
        </w:rPr>
        <w:t xml:space="preserve"> ministrijas</w:t>
      </w:r>
      <w:r w:rsidR="000C6027" w:rsidRPr="00404982">
        <w:rPr>
          <w:iCs/>
          <w:sz w:val="28"/>
          <w:szCs w:val="28"/>
        </w:rPr>
        <w:t xml:space="preserve"> sagatavoto </w:t>
      </w:r>
      <w:r w:rsidR="00C95C71" w:rsidRPr="00404982">
        <w:rPr>
          <w:sz w:val="28"/>
          <w:szCs w:val="28"/>
        </w:rPr>
        <w:t xml:space="preserve">likumprojektu </w:t>
      </w:r>
      <w:r w:rsidR="00C22598" w:rsidRPr="00404982">
        <w:rPr>
          <w:i/>
          <w:sz w:val="28"/>
          <w:szCs w:val="28"/>
        </w:rPr>
        <w:t>"Grozījums likumā "Par īpaši aizsargājamām dabas teritorijām""</w:t>
      </w:r>
      <w:r w:rsidR="00C95C71" w:rsidRPr="00404982">
        <w:rPr>
          <w:sz w:val="28"/>
          <w:szCs w:val="28"/>
        </w:rPr>
        <w:t xml:space="preserve"> </w:t>
      </w:r>
      <w:r w:rsidR="001C194E" w:rsidRPr="00404982">
        <w:rPr>
          <w:iCs/>
          <w:sz w:val="28"/>
          <w:szCs w:val="28"/>
        </w:rPr>
        <w:t>(turpm</w:t>
      </w:r>
      <w:r w:rsidR="001C194E" w:rsidRPr="00404982">
        <w:rPr>
          <w:rFonts w:eastAsia="Calibri"/>
          <w:iCs/>
          <w:sz w:val="28"/>
          <w:szCs w:val="28"/>
          <w:lang w:eastAsia="en-US"/>
        </w:rPr>
        <w:t xml:space="preserve">āk – </w:t>
      </w:r>
      <w:r w:rsidR="00C27209" w:rsidRPr="00404982">
        <w:rPr>
          <w:rFonts w:eastAsia="Calibri"/>
          <w:iCs/>
          <w:sz w:val="28"/>
          <w:szCs w:val="28"/>
          <w:lang w:eastAsia="en-US"/>
        </w:rPr>
        <w:t>projekts</w:t>
      </w:r>
      <w:r w:rsidR="001C194E" w:rsidRPr="00404982">
        <w:rPr>
          <w:rFonts w:eastAsia="Calibri"/>
          <w:iCs/>
          <w:sz w:val="28"/>
          <w:szCs w:val="28"/>
          <w:lang w:eastAsia="en-US"/>
        </w:rPr>
        <w:t>)</w:t>
      </w:r>
      <w:r w:rsidR="00C22598" w:rsidRPr="00404982">
        <w:rPr>
          <w:rFonts w:eastAsia="Calibri"/>
          <w:iCs/>
          <w:sz w:val="28"/>
          <w:szCs w:val="28"/>
          <w:lang w:eastAsia="en-US"/>
        </w:rPr>
        <w:t xml:space="preserve"> un </w:t>
      </w:r>
      <w:r w:rsidR="00C01ACD" w:rsidRPr="00404982">
        <w:rPr>
          <w:rFonts w:eastAsia="Calibri"/>
          <w:iCs/>
          <w:sz w:val="28"/>
          <w:szCs w:val="28"/>
          <w:lang w:eastAsia="en-US"/>
        </w:rPr>
        <w:t xml:space="preserve">tā anotāciju </w:t>
      </w:r>
      <w:r w:rsidR="00C95C71" w:rsidRPr="00404982">
        <w:rPr>
          <w:rFonts w:eastAsia="Calibri"/>
          <w:iCs/>
          <w:sz w:val="28"/>
          <w:szCs w:val="28"/>
          <w:lang w:eastAsia="en-US"/>
        </w:rPr>
        <w:t xml:space="preserve">un </w:t>
      </w:r>
      <w:r w:rsidR="00C52D69" w:rsidRPr="00404982">
        <w:rPr>
          <w:rFonts w:eastAsia="Calibri"/>
          <w:iCs/>
          <w:sz w:val="28"/>
          <w:szCs w:val="28"/>
          <w:lang w:eastAsia="en-US"/>
        </w:rPr>
        <w:t>atbalsta t</w:t>
      </w:r>
      <w:r w:rsidR="008C70F6" w:rsidRPr="00404982">
        <w:rPr>
          <w:rFonts w:eastAsia="Calibri"/>
          <w:iCs/>
          <w:sz w:val="28"/>
          <w:szCs w:val="28"/>
          <w:lang w:eastAsia="en-US"/>
        </w:rPr>
        <w:t>o</w:t>
      </w:r>
      <w:r w:rsidR="00C52D69" w:rsidRPr="00404982">
        <w:rPr>
          <w:rFonts w:eastAsia="Calibri"/>
          <w:iCs/>
          <w:sz w:val="28"/>
          <w:szCs w:val="28"/>
          <w:lang w:eastAsia="en-US"/>
        </w:rPr>
        <w:t xml:space="preserve"> virzību</w:t>
      </w:r>
      <w:r w:rsidR="00C27209" w:rsidRPr="00404982">
        <w:rPr>
          <w:rFonts w:eastAsia="Calibri"/>
          <w:iCs/>
          <w:sz w:val="28"/>
          <w:szCs w:val="28"/>
          <w:lang w:eastAsia="en-US"/>
        </w:rPr>
        <w:t xml:space="preserve"> </w:t>
      </w:r>
      <w:r w:rsidR="00C27209" w:rsidRPr="00404982">
        <w:rPr>
          <w:rFonts w:eastAsia="Calibri"/>
          <w:b/>
          <w:bCs/>
          <w:iCs/>
          <w:sz w:val="28"/>
          <w:szCs w:val="28"/>
          <w:lang w:eastAsia="en-US"/>
        </w:rPr>
        <w:t>bez iebildumiem</w:t>
      </w:r>
      <w:r w:rsidR="00C27209" w:rsidRPr="00404982">
        <w:rPr>
          <w:rFonts w:eastAsia="Calibri"/>
          <w:iCs/>
          <w:sz w:val="28"/>
          <w:szCs w:val="28"/>
          <w:lang w:eastAsia="en-US"/>
        </w:rPr>
        <w:t>, vienlaikus izsakot šādu priekšlikumu</w:t>
      </w:r>
      <w:r w:rsidR="00C52D69" w:rsidRPr="00404982">
        <w:rPr>
          <w:rFonts w:eastAsia="Calibri"/>
          <w:iCs/>
          <w:sz w:val="28"/>
          <w:szCs w:val="28"/>
          <w:lang w:eastAsia="en-US"/>
        </w:rPr>
        <w:t>:</w:t>
      </w:r>
    </w:p>
    <w:p w14:paraId="54ADDAD9" w14:textId="32DE0B3B" w:rsidR="00003978" w:rsidRPr="00404982" w:rsidRDefault="00C22598" w:rsidP="0018073D">
      <w:pPr>
        <w:pStyle w:val="tv213"/>
        <w:shd w:val="clear" w:color="auto" w:fill="FFFFFF"/>
        <w:spacing w:before="0" w:beforeAutospacing="0" w:after="0" w:afterAutospacing="0" w:line="293" w:lineRule="atLeast"/>
        <w:ind w:firstLine="567"/>
        <w:jc w:val="both"/>
        <w:rPr>
          <w:bCs/>
          <w:sz w:val="28"/>
          <w:szCs w:val="28"/>
        </w:rPr>
      </w:pPr>
      <w:r w:rsidRPr="00404982">
        <w:rPr>
          <w:rFonts w:eastAsia="Calibri"/>
          <w:iCs/>
          <w:sz w:val="28"/>
          <w:szCs w:val="28"/>
          <w:lang w:eastAsia="en-US"/>
        </w:rPr>
        <w:t xml:space="preserve">Projekta anotācijā </w:t>
      </w:r>
      <w:r w:rsidR="00003978" w:rsidRPr="00404982">
        <w:rPr>
          <w:rFonts w:eastAsia="Calibri"/>
          <w:iCs/>
          <w:sz w:val="28"/>
          <w:szCs w:val="28"/>
          <w:lang w:eastAsia="en-US"/>
        </w:rPr>
        <w:t>skaidrots</w:t>
      </w:r>
      <w:r w:rsidRPr="00404982">
        <w:rPr>
          <w:rFonts w:eastAsia="Calibri"/>
          <w:iCs/>
          <w:sz w:val="28"/>
          <w:szCs w:val="28"/>
          <w:lang w:eastAsia="en-US"/>
        </w:rPr>
        <w:t xml:space="preserve">, ka līdz šim sugu un dabisko dzīvotņu veidu uzskaitījums, kuru dēļ </w:t>
      </w:r>
      <w:proofErr w:type="spellStart"/>
      <w:r w:rsidRPr="00404982">
        <w:rPr>
          <w:rFonts w:eastAsia="Calibri"/>
          <w:i/>
          <w:sz w:val="28"/>
          <w:szCs w:val="28"/>
          <w:lang w:eastAsia="en-US"/>
        </w:rPr>
        <w:t>Natura</w:t>
      </w:r>
      <w:proofErr w:type="spellEnd"/>
      <w:r w:rsidRPr="00404982">
        <w:rPr>
          <w:rFonts w:eastAsia="Calibri"/>
          <w:i/>
          <w:sz w:val="28"/>
          <w:szCs w:val="28"/>
          <w:lang w:eastAsia="en-US"/>
        </w:rPr>
        <w:t> 2000</w:t>
      </w:r>
      <w:r w:rsidRPr="00404982">
        <w:rPr>
          <w:rFonts w:eastAsia="Calibri"/>
          <w:iCs/>
          <w:sz w:val="28"/>
          <w:szCs w:val="28"/>
          <w:lang w:eastAsia="en-US"/>
        </w:rPr>
        <w:t xml:space="preserve"> teritorijas statuss piešķirts, </w:t>
      </w:r>
      <w:r w:rsidR="00003978" w:rsidRPr="00404982">
        <w:rPr>
          <w:rFonts w:eastAsia="Calibri"/>
          <w:iCs/>
          <w:sz w:val="28"/>
          <w:szCs w:val="28"/>
          <w:lang w:eastAsia="en-US"/>
        </w:rPr>
        <w:t xml:space="preserve">Latvijā </w:t>
      </w:r>
      <w:r w:rsidRPr="00404982">
        <w:rPr>
          <w:rFonts w:eastAsia="Calibri"/>
          <w:iCs/>
          <w:sz w:val="28"/>
          <w:szCs w:val="28"/>
          <w:lang w:eastAsia="en-US"/>
        </w:rPr>
        <w:t xml:space="preserve">tiek norādīts katras </w:t>
      </w:r>
      <w:proofErr w:type="spellStart"/>
      <w:r w:rsidRPr="00404982">
        <w:rPr>
          <w:rFonts w:eastAsia="Calibri"/>
          <w:i/>
          <w:sz w:val="28"/>
          <w:szCs w:val="28"/>
          <w:lang w:eastAsia="en-US"/>
        </w:rPr>
        <w:t>Natura</w:t>
      </w:r>
      <w:proofErr w:type="spellEnd"/>
      <w:r w:rsidRPr="00404982">
        <w:rPr>
          <w:rFonts w:eastAsia="Calibri"/>
          <w:i/>
          <w:sz w:val="28"/>
          <w:szCs w:val="28"/>
          <w:lang w:eastAsia="en-US"/>
        </w:rPr>
        <w:t> 2000</w:t>
      </w:r>
      <w:r w:rsidRPr="00404982">
        <w:rPr>
          <w:rFonts w:eastAsia="Calibri"/>
          <w:iCs/>
          <w:sz w:val="28"/>
          <w:szCs w:val="28"/>
          <w:lang w:eastAsia="en-US"/>
        </w:rPr>
        <w:t xml:space="preserve"> teritorijas datu standartveidlapā un šis uzskaitījums ir </w:t>
      </w:r>
      <w:r w:rsidRPr="00404982">
        <w:rPr>
          <w:rFonts w:eastAsia="Calibri"/>
          <w:iCs/>
          <w:sz w:val="28"/>
          <w:szCs w:val="28"/>
          <w:u w:val="single"/>
          <w:lang w:eastAsia="en-US"/>
        </w:rPr>
        <w:t>balstīts uz jaunāko zinātnisko informāciju un regulāri tiek atjaunots</w:t>
      </w:r>
      <w:r w:rsidRPr="00404982">
        <w:rPr>
          <w:rFonts w:eastAsia="Calibri"/>
          <w:iCs/>
          <w:sz w:val="28"/>
          <w:szCs w:val="28"/>
          <w:lang w:eastAsia="en-US"/>
        </w:rPr>
        <w:t xml:space="preserve">. Ņemot vērā minēto, un vienlaikus ievērojot Eiropas Komisijas </w:t>
      </w:r>
      <w:r w:rsidRPr="00404982">
        <w:rPr>
          <w:bCs/>
          <w:sz w:val="28"/>
          <w:szCs w:val="28"/>
        </w:rPr>
        <w:t xml:space="preserve">argumentētajā atzinumā norādīto, ka </w:t>
      </w:r>
      <w:r w:rsidR="00003978" w:rsidRPr="00404982">
        <w:rPr>
          <w:bCs/>
          <w:sz w:val="28"/>
          <w:szCs w:val="28"/>
        </w:rPr>
        <w:t xml:space="preserve">nepieciešams noteikt specifiskos saglabāšanas mērķus katrai </w:t>
      </w:r>
      <w:proofErr w:type="spellStart"/>
      <w:r w:rsidR="00003978" w:rsidRPr="00404982">
        <w:rPr>
          <w:bCs/>
          <w:i/>
          <w:iCs/>
          <w:sz w:val="28"/>
          <w:szCs w:val="28"/>
        </w:rPr>
        <w:t>Natura</w:t>
      </w:r>
      <w:proofErr w:type="spellEnd"/>
      <w:r w:rsidR="00003978" w:rsidRPr="00404982">
        <w:rPr>
          <w:bCs/>
          <w:i/>
          <w:iCs/>
          <w:sz w:val="28"/>
          <w:szCs w:val="28"/>
        </w:rPr>
        <w:t xml:space="preserve"> 2000</w:t>
      </w:r>
      <w:r w:rsidR="00003978" w:rsidRPr="00404982">
        <w:rPr>
          <w:bCs/>
          <w:sz w:val="28"/>
          <w:szCs w:val="28"/>
        </w:rPr>
        <w:t xml:space="preserve"> teritorijai </w:t>
      </w:r>
      <w:r w:rsidRPr="00404982">
        <w:rPr>
          <w:bCs/>
          <w:sz w:val="28"/>
          <w:szCs w:val="28"/>
        </w:rPr>
        <w:t>juridiski saistoš</w:t>
      </w:r>
      <w:r w:rsidR="00003978" w:rsidRPr="00404982">
        <w:rPr>
          <w:bCs/>
          <w:sz w:val="28"/>
          <w:szCs w:val="28"/>
        </w:rPr>
        <w:t>ā</w:t>
      </w:r>
      <w:r w:rsidRPr="00404982">
        <w:rPr>
          <w:bCs/>
          <w:sz w:val="28"/>
          <w:szCs w:val="28"/>
        </w:rPr>
        <w:t xml:space="preserve"> </w:t>
      </w:r>
      <w:r w:rsidR="00003978" w:rsidRPr="00404982">
        <w:rPr>
          <w:bCs/>
          <w:sz w:val="28"/>
          <w:szCs w:val="28"/>
        </w:rPr>
        <w:t>veidā</w:t>
      </w:r>
      <w:r w:rsidR="0018073D" w:rsidRPr="00404982">
        <w:rPr>
          <w:bCs/>
          <w:sz w:val="28"/>
          <w:szCs w:val="28"/>
        </w:rPr>
        <w:t xml:space="preserve"> (ārējā normatīvajā aktā)</w:t>
      </w:r>
      <w:r w:rsidR="00003978" w:rsidRPr="00404982">
        <w:rPr>
          <w:bCs/>
          <w:sz w:val="28"/>
          <w:szCs w:val="28"/>
        </w:rPr>
        <w:t xml:space="preserve">, ierosinām apsvērt iespēju šobrīd projektā ietverto aizsargājamo </w:t>
      </w:r>
      <w:r w:rsidR="0018073D" w:rsidRPr="00404982">
        <w:rPr>
          <w:rFonts w:eastAsia="Calibri"/>
          <w:iCs/>
          <w:sz w:val="28"/>
          <w:szCs w:val="28"/>
          <w:lang w:eastAsia="en-US"/>
        </w:rPr>
        <w:t xml:space="preserve">sugu un dabisko dzīvotņu </w:t>
      </w:r>
      <w:r w:rsidR="00003978" w:rsidRPr="00404982">
        <w:rPr>
          <w:bCs/>
          <w:sz w:val="28"/>
          <w:szCs w:val="28"/>
        </w:rPr>
        <w:t xml:space="preserve">sarakstu katrai </w:t>
      </w:r>
      <w:r w:rsidR="00003978" w:rsidRPr="00404982">
        <w:rPr>
          <w:iCs/>
          <w:sz w:val="28"/>
          <w:szCs w:val="28"/>
        </w:rPr>
        <w:t xml:space="preserve">likuma "Par īpaši aizsargājamām dabas teritorijām" (turpmāk – Likums) pielikumā iekļautajai teritorijai </w:t>
      </w:r>
      <w:r w:rsidR="00003978" w:rsidRPr="00404982">
        <w:rPr>
          <w:bCs/>
          <w:sz w:val="28"/>
          <w:szCs w:val="28"/>
        </w:rPr>
        <w:t xml:space="preserve">noteikt ar Ministru kabineta noteikumiem. Šādā gadījumā būtu nepieciešams papildināt Likumu ar atbilstošu pilnvarojumu, piemēram, papildinot Likuma 43.panta otro daļu, kas jau šobrīd pilnvaro Ministru kabinetu </w:t>
      </w:r>
      <w:r w:rsidR="00003978" w:rsidRPr="00404982">
        <w:rPr>
          <w:iCs/>
          <w:sz w:val="28"/>
          <w:szCs w:val="28"/>
        </w:rPr>
        <w:t>noteikt kritērijus Eiropas nozīmes aizsargājamo dabas teritoriju (</w:t>
      </w:r>
      <w:proofErr w:type="spellStart"/>
      <w:r w:rsidR="00003978" w:rsidRPr="00404982">
        <w:rPr>
          <w:i/>
          <w:sz w:val="28"/>
          <w:szCs w:val="28"/>
        </w:rPr>
        <w:t>Natura</w:t>
      </w:r>
      <w:proofErr w:type="spellEnd"/>
      <w:r w:rsidR="00003978" w:rsidRPr="00404982">
        <w:rPr>
          <w:i/>
          <w:sz w:val="28"/>
          <w:szCs w:val="28"/>
        </w:rPr>
        <w:t xml:space="preserve"> 2000</w:t>
      </w:r>
      <w:r w:rsidR="00003978" w:rsidRPr="00404982">
        <w:rPr>
          <w:iCs/>
          <w:sz w:val="28"/>
          <w:szCs w:val="28"/>
        </w:rPr>
        <w:t xml:space="preserve">) izveidošanai Latvijā. Deleģējot šādu uzdevumu Ministru kabinetam, </w:t>
      </w:r>
      <w:r w:rsidR="0018073D" w:rsidRPr="00404982">
        <w:rPr>
          <w:iCs/>
          <w:sz w:val="28"/>
          <w:szCs w:val="28"/>
        </w:rPr>
        <w:t xml:space="preserve">nebūtu nepieciešams grozīt Likumu katru reizi, kad </w:t>
      </w:r>
      <w:r w:rsidR="0018073D" w:rsidRPr="00404982">
        <w:rPr>
          <w:rFonts w:eastAsia="Calibri"/>
          <w:iCs/>
          <w:sz w:val="28"/>
          <w:szCs w:val="28"/>
          <w:lang w:eastAsia="en-US"/>
        </w:rPr>
        <w:t xml:space="preserve">sugu un dabisko dzīvotņu veidu uzskaitījums nepieciešams atjaunot </w:t>
      </w:r>
      <w:r w:rsidR="0018073D" w:rsidRPr="00404982">
        <w:rPr>
          <w:bCs/>
          <w:sz w:val="28"/>
          <w:szCs w:val="28"/>
        </w:rPr>
        <w:t>saskaņā ar jaunāko zinātnisko informāciju.</w:t>
      </w:r>
    </w:p>
    <w:p w14:paraId="0D21E61E" w14:textId="77777777" w:rsidR="00003978" w:rsidRPr="00404982" w:rsidRDefault="00003978" w:rsidP="00003978">
      <w:pPr>
        <w:pStyle w:val="tv213"/>
        <w:shd w:val="clear" w:color="auto" w:fill="FFFFFF"/>
        <w:spacing w:before="0" w:beforeAutospacing="0" w:after="0" w:afterAutospacing="0" w:line="293" w:lineRule="atLeast"/>
        <w:ind w:firstLine="1080"/>
        <w:jc w:val="both"/>
        <w:rPr>
          <w:rFonts w:eastAsia="Calibri"/>
          <w:iCs/>
          <w:sz w:val="28"/>
          <w:szCs w:val="28"/>
          <w:lang w:eastAsia="en-US"/>
        </w:rPr>
      </w:pPr>
    </w:p>
    <w:p w14:paraId="268F3526" w14:textId="421A04DA" w:rsidR="00DB0AD9" w:rsidRPr="00404982" w:rsidRDefault="00DB0AD9" w:rsidP="00284E12">
      <w:pPr>
        <w:rPr>
          <w:rFonts w:eastAsia="Calibri"/>
          <w:iCs/>
          <w:sz w:val="28"/>
          <w:szCs w:val="28"/>
          <w:lang w:eastAsia="en-US"/>
        </w:rPr>
      </w:pPr>
      <w:r w:rsidRPr="00404982">
        <w:rPr>
          <w:rFonts w:eastAsia="Calibri"/>
          <w:iCs/>
          <w:sz w:val="28"/>
          <w:szCs w:val="28"/>
          <w:lang w:eastAsia="en-US"/>
        </w:rPr>
        <w:t>Valsts sekretāra vietnie</w:t>
      </w:r>
      <w:r w:rsidR="008E28F9" w:rsidRPr="00404982">
        <w:rPr>
          <w:rFonts w:eastAsia="Calibri"/>
          <w:iCs/>
          <w:sz w:val="28"/>
          <w:szCs w:val="28"/>
          <w:lang w:eastAsia="en-US"/>
        </w:rPr>
        <w:t>ka</w:t>
      </w:r>
    </w:p>
    <w:p w14:paraId="42B74501" w14:textId="04C63481" w:rsidR="00DB0AD9" w:rsidRPr="00404982" w:rsidRDefault="00DB0AD9" w:rsidP="00284E12">
      <w:pPr>
        <w:tabs>
          <w:tab w:val="left" w:pos="5685"/>
          <w:tab w:val="right" w:pos="9356"/>
        </w:tabs>
        <w:rPr>
          <w:rFonts w:eastAsia="Calibri"/>
          <w:iCs/>
          <w:sz w:val="28"/>
          <w:szCs w:val="28"/>
          <w:lang w:eastAsia="en-US"/>
        </w:rPr>
      </w:pPr>
      <w:r w:rsidRPr="00404982">
        <w:rPr>
          <w:rFonts w:eastAsia="Calibri"/>
          <w:iCs/>
          <w:sz w:val="28"/>
          <w:szCs w:val="28"/>
          <w:lang w:eastAsia="en-US"/>
        </w:rPr>
        <w:t>tiesību politikas jautājumos</w:t>
      </w:r>
      <w:r w:rsidR="008E28F9" w:rsidRPr="00404982">
        <w:rPr>
          <w:rFonts w:eastAsia="Calibri"/>
          <w:iCs/>
          <w:sz w:val="28"/>
          <w:szCs w:val="28"/>
          <w:lang w:eastAsia="en-US"/>
        </w:rPr>
        <w:t xml:space="preserve"> </w:t>
      </w:r>
      <w:proofErr w:type="spellStart"/>
      <w:r w:rsidR="008E28F9" w:rsidRPr="00404982">
        <w:rPr>
          <w:rFonts w:eastAsia="Calibri"/>
          <w:iCs/>
          <w:sz w:val="28"/>
          <w:szCs w:val="28"/>
          <w:lang w:eastAsia="en-US"/>
        </w:rPr>
        <w:t>p.i</w:t>
      </w:r>
      <w:proofErr w:type="spellEnd"/>
      <w:r w:rsidR="008E28F9" w:rsidRPr="00404982">
        <w:rPr>
          <w:rFonts w:eastAsia="Calibri"/>
          <w:iCs/>
          <w:sz w:val="28"/>
          <w:szCs w:val="28"/>
          <w:lang w:eastAsia="en-US"/>
        </w:rPr>
        <w:t>.</w:t>
      </w:r>
      <w:r w:rsidRPr="00404982">
        <w:rPr>
          <w:rFonts w:eastAsia="Calibri"/>
          <w:iCs/>
          <w:sz w:val="28"/>
          <w:szCs w:val="28"/>
          <w:lang w:eastAsia="en-US"/>
        </w:rPr>
        <w:tab/>
      </w:r>
      <w:r w:rsidR="00E71504" w:rsidRPr="00404982">
        <w:rPr>
          <w:rFonts w:eastAsia="Calibri"/>
          <w:iCs/>
          <w:sz w:val="28"/>
          <w:szCs w:val="28"/>
          <w:lang w:eastAsia="en-US"/>
        </w:rPr>
        <w:tab/>
      </w:r>
      <w:r w:rsidR="00003978" w:rsidRPr="00404982">
        <w:rPr>
          <w:rFonts w:eastAsia="Calibri"/>
          <w:iCs/>
          <w:sz w:val="28"/>
          <w:szCs w:val="28"/>
          <w:lang w:eastAsia="en-US"/>
        </w:rPr>
        <w:t>S</w:t>
      </w:r>
      <w:r w:rsidR="00185537" w:rsidRPr="00404982">
        <w:rPr>
          <w:rFonts w:eastAsia="Calibri"/>
          <w:iCs/>
          <w:sz w:val="28"/>
          <w:szCs w:val="28"/>
          <w:lang w:eastAsia="en-US"/>
        </w:rPr>
        <w:t>anita</w:t>
      </w:r>
      <w:r w:rsidR="00003978" w:rsidRPr="00404982">
        <w:rPr>
          <w:rFonts w:eastAsia="Calibri"/>
          <w:iCs/>
          <w:sz w:val="28"/>
          <w:szCs w:val="28"/>
          <w:lang w:eastAsia="en-US"/>
        </w:rPr>
        <w:t> </w:t>
      </w:r>
      <w:proofErr w:type="spellStart"/>
      <w:r w:rsidR="00003978" w:rsidRPr="00404982">
        <w:rPr>
          <w:rFonts w:eastAsia="Calibri"/>
          <w:iCs/>
          <w:sz w:val="28"/>
          <w:szCs w:val="28"/>
          <w:lang w:eastAsia="en-US"/>
        </w:rPr>
        <w:t>Armagana</w:t>
      </w:r>
      <w:proofErr w:type="spellEnd"/>
    </w:p>
    <w:p w14:paraId="25AF08E2" w14:textId="77777777" w:rsidR="00C54F4D" w:rsidRPr="00404982" w:rsidRDefault="00C54F4D" w:rsidP="00FB6178">
      <w:pPr>
        <w:tabs>
          <w:tab w:val="left" w:pos="5685"/>
          <w:tab w:val="right" w:pos="9356"/>
        </w:tabs>
        <w:ind w:left="709"/>
        <w:rPr>
          <w:rFonts w:eastAsia="Calibri"/>
          <w:iCs/>
          <w:sz w:val="28"/>
          <w:szCs w:val="28"/>
          <w:lang w:eastAsia="en-US"/>
        </w:rPr>
        <w:sectPr w:rsidR="00C54F4D" w:rsidRPr="00404982" w:rsidSect="00466173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20" w:h="16840"/>
          <w:pgMar w:top="1134" w:right="851" w:bottom="1134" w:left="1701" w:header="709" w:footer="459" w:gutter="0"/>
          <w:cols w:space="720"/>
          <w:titlePg/>
          <w:docGrid w:linePitch="299"/>
        </w:sectPr>
      </w:pPr>
    </w:p>
    <w:p w14:paraId="4DEE0BD5" w14:textId="77777777" w:rsidR="00C95C71" w:rsidRPr="00404982" w:rsidRDefault="00C95C71" w:rsidP="009E29C5">
      <w:pPr>
        <w:tabs>
          <w:tab w:val="left" w:pos="709"/>
          <w:tab w:val="left" w:pos="993"/>
        </w:tabs>
        <w:rPr>
          <w:sz w:val="28"/>
          <w:szCs w:val="28"/>
        </w:rPr>
      </w:pPr>
    </w:p>
    <w:p w14:paraId="09CA8C4A" w14:textId="544749FB" w:rsidR="008E28F9" w:rsidRPr="00404982" w:rsidRDefault="008E28F9" w:rsidP="009E29C5">
      <w:pPr>
        <w:tabs>
          <w:tab w:val="left" w:pos="709"/>
          <w:tab w:val="left" w:pos="993"/>
        </w:tabs>
        <w:rPr>
          <w:sz w:val="28"/>
          <w:szCs w:val="28"/>
        </w:rPr>
        <w:sectPr w:rsidR="008E28F9" w:rsidRPr="00404982" w:rsidSect="00F90BC9">
          <w:type w:val="continuous"/>
          <w:pgSz w:w="11920" w:h="16840"/>
          <w:pgMar w:top="1134" w:right="851" w:bottom="1134" w:left="1701" w:header="709" w:footer="879" w:gutter="0"/>
          <w:cols w:space="720"/>
          <w:titlePg/>
          <w:docGrid w:linePitch="299"/>
        </w:sectPr>
      </w:pPr>
    </w:p>
    <w:p w14:paraId="22737B36" w14:textId="1B82F3AA" w:rsidR="00B16793" w:rsidRPr="00C95C71" w:rsidRDefault="00FF4A4A" w:rsidP="009E29C5">
      <w:pPr>
        <w:tabs>
          <w:tab w:val="left" w:pos="709"/>
          <w:tab w:val="left" w:pos="993"/>
        </w:tabs>
        <w:rPr>
          <w:sz w:val="18"/>
          <w:szCs w:val="18"/>
        </w:rPr>
      </w:pPr>
      <w:r w:rsidRPr="00C95C71">
        <w:rPr>
          <w:sz w:val="18"/>
          <w:szCs w:val="18"/>
        </w:rPr>
        <w:t>A. </w:t>
      </w:r>
      <w:r w:rsidR="00B16793" w:rsidRPr="00C95C71">
        <w:rPr>
          <w:sz w:val="18"/>
          <w:szCs w:val="18"/>
        </w:rPr>
        <w:t>Reinfelde</w:t>
      </w:r>
      <w:r w:rsidR="00B16793" w:rsidRPr="00C95C71">
        <w:rPr>
          <w:sz w:val="18"/>
          <w:szCs w:val="18"/>
        </w:rPr>
        <w:tab/>
      </w:r>
    </w:p>
    <w:p w14:paraId="4C56BAFD" w14:textId="77777777" w:rsidR="000A0C6E" w:rsidRPr="00C95C71" w:rsidRDefault="00B16793" w:rsidP="009E29C5">
      <w:pPr>
        <w:tabs>
          <w:tab w:val="left" w:pos="709"/>
          <w:tab w:val="left" w:pos="993"/>
        </w:tabs>
        <w:rPr>
          <w:sz w:val="18"/>
          <w:szCs w:val="18"/>
        </w:rPr>
      </w:pPr>
      <w:r w:rsidRPr="00C95C71">
        <w:rPr>
          <w:sz w:val="18"/>
          <w:szCs w:val="18"/>
        </w:rPr>
        <w:t>Valststiesību dep</w:t>
      </w:r>
      <w:r w:rsidR="000A0C6E" w:rsidRPr="00C95C71">
        <w:rPr>
          <w:sz w:val="18"/>
          <w:szCs w:val="18"/>
        </w:rPr>
        <w:t>artamenta</w:t>
      </w:r>
    </w:p>
    <w:p w14:paraId="1EA49514" w14:textId="4DFB922B" w:rsidR="00B16793" w:rsidRPr="00C95C71" w:rsidRDefault="00B16793" w:rsidP="009E29C5">
      <w:pPr>
        <w:tabs>
          <w:tab w:val="left" w:pos="709"/>
          <w:tab w:val="left" w:pos="993"/>
        </w:tabs>
        <w:rPr>
          <w:sz w:val="18"/>
          <w:szCs w:val="18"/>
        </w:rPr>
      </w:pPr>
      <w:r w:rsidRPr="00C95C71">
        <w:rPr>
          <w:sz w:val="18"/>
          <w:szCs w:val="18"/>
        </w:rPr>
        <w:t>Starpt</w:t>
      </w:r>
      <w:r w:rsidR="000A0C6E" w:rsidRPr="00C95C71">
        <w:rPr>
          <w:sz w:val="18"/>
          <w:szCs w:val="18"/>
        </w:rPr>
        <w:t>autisko</w:t>
      </w:r>
      <w:r w:rsidRPr="00C95C71">
        <w:rPr>
          <w:sz w:val="18"/>
          <w:szCs w:val="18"/>
        </w:rPr>
        <w:t xml:space="preserve"> publisko tiesību nod</w:t>
      </w:r>
      <w:r w:rsidR="000A0C6E" w:rsidRPr="00C95C71">
        <w:rPr>
          <w:sz w:val="18"/>
          <w:szCs w:val="18"/>
        </w:rPr>
        <w:t>aļas</w:t>
      </w:r>
      <w:r w:rsidRPr="00C95C71">
        <w:rPr>
          <w:sz w:val="18"/>
          <w:szCs w:val="18"/>
        </w:rPr>
        <w:t xml:space="preserve"> juriste</w:t>
      </w:r>
    </w:p>
    <w:p w14:paraId="2B9890AA" w14:textId="4C1D2BA9" w:rsidR="00C95C71" w:rsidRPr="006A1E47" w:rsidRDefault="00B16793" w:rsidP="009E29C5">
      <w:pPr>
        <w:jc w:val="both"/>
        <w:rPr>
          <w:sz w:val="20"/>
          <w:szCs w:val="20"/>
        </w:rPr>
      </w:pPr>
      <w:r w:rsidRPr="00C95C71">
        <w:rPr>
          <w:sz w:val="18"/>
          <w:szCs w:val="18"/>
        </w:rPr>
        <w:t xml:space="preserve">67046108, </w:t>
      </w:r>
      <w:hyperlink r:id="rId12" w:history="1">
        <w:r w:rsidR="00626340" w:rsidRPr="00C95C71">
          <w:rPr>
            <w:sz w:val="18"/>
            <w:szCs w:val="18"/>
          </w:rPr>
          <w:t>andra.reinfelde@tm.gov.lv</w:t>
        </w:r>
      </w:hyperlink>
    </w:p>
    <w:sectPr w:rsidR="00C95C71" w:rsidRPr="006A1E47" w:rsidSect="00F90BC9">
      <w:type w:val="continuous"/>
      <w:pgSz w:w="11920" w:h="16840"/>
      <w:pgMar w:top="1134" w:right="851" w:bottom="1134" w:left="1701" w:header="709" w:footer="87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B9BD2" w14:textId="77777777" w:rsidR="00B03282" w:rsidRDefault="00B03282">
      <w:r>
        <w:separator/>
      </w:r>
    </w:p>
  </w:endnote>
  <w:endnote w:type="continuationSeparator" w:id="0">
    <w:p w14:paraId="4184CC80" w14:textId="77777777" w:rsidR="00B03282" w:rsidRDefault="00B03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ADBC" w14:textId="72C94A9F" w:rsidR="00852946" w:rsidRPr="00B17A71" w:rsidRDefault="00B17A71" w:rsidP="00B17A71">
    <w:pPr>
      <w:pStyle w:val="Footer"/>
      <w:rPr>
        <w:sz w:val="20"/>
      </w:rPr>
    </w:pPr>
    <w:r w:rsidRPr="001460CE">
      <w:rPr>
        <w:sz w:val="20"/>
      </w:rPr>
      <w:t>TMAtz_</w:t>
    </w:r>
    <w:r>
      <w:rPr>
        <w:sz w:val="20"/>
      </w:rPr>
      <w:t>280621</w:t>
    </w:r>
    <w:r w:rsidRPr="001460CE">
      <w:rPr>
        <w:sz w:val="20"/>
      </w:rPr>
      <w:t>_</w:t>
    </w:r>
    <w:r>
      <w:rPr>
        <w:sz w:val="20"/>
      </w:rPr>
      <w:t>EM_VSS-551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5AD1" w14:textId="307AE1BE" w:rsidR="00DC53FE" w:rsidRPr="00FC3AAF" w:rsidRDefault="00FC3AAF" w:rsidP="00FC3AAF">
    <w:pPr>
      <w:pStyle w:val="Footer"/>
      <w:rPr>
        <w:sz w:val="20"/>
      </w:rPr>
    </w:pPr>
    <w:r w:rsidRPr="001460CE">
      <w:rPr>
        <w:sz w:val="20"/>
      </w:rPr>
      <w:t>TMAtz_</w:t>
    </w:r>
    <w:r w:rsidR="00003978">
      <w:rPr>
        <w:sz w:val="20"/>
      </w:rPr>
      <w:t>2708</w:t>
    </w:r>
    <w:r w:rsidR="00F804F6">
      <w:rPr>
        <w:sz w:val="20"/>
      </w:rPr>
      <w:t>21</w:t>
    </w:r>
    <w:r w:rsidRPr="001460CE">
      <w:rPr>
        <w:sz w:val="20"/>
      </w:rPr>
      <w:t>_</w:t>
    </w:r>
    <w:r w:rsidR="00003978">
      <w:rPr>
        <w:sz w:val="20"/>
      </w:rPr>
      <w:t>VAR</w:t>
    </w:r>
    <w:r w:rsidR="00C27209">
      <w:rPr>
        <w:sz w:val="20"/>
      </w:rPr>
      <w:t>A</w:t>
    </w:r>
    <w:r w:rsidR="00B35B61">
      <w:rPr>
        <w:sz w:val="20"/>
      </w:rPr>
      <w:t>M</w:t>
    </w:r>
    <w:r w:rsidR="00542D5B">
      <w:rPr>
        <w:sz w:val="20"/>
      </w:rPr>
      <w:t>_</w:t>
    </w:r>
    <w:r w:rsidR="00F804F6">
      <w:rPr>
        <w:sz w:val="20"/>
      </w:rPr>
      <w:t>VSS</w:t>
    </w:r>
    <w:r w:rsidR="00462B30">
      <w:rPr>
        <w:sz w:val="20"/>
      </w:rPr>
      <w:t>-</w:t>
    </w:r>
    <w:r w:rsidR="00003978">
      <w:rPr>
        <w:sz w:val="20"/>
      </w:rPr>
      <w:t>728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B9282" w14:textId="77777777" w:rsidR="00B03282" w:rsidRDefault="00B03282">
      <w:r>
        <w:separator/>
      </w:r>
    </w:p>
  </w:footnote>
  <w:footnote w:type="continuationSeparator" w:id="0">
    <w:p w14:paraId="1D437B67" w14:textId="77777777" w:rsidR="00B03282" w:rsidRDefault="00B03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5E7C1C2E" w14:textId="77777777" w:rsidR="007B3740" w:rsidRDefault="007B3740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6900">
          <w:rPr>
            <w:noProof/>
          </w:rPr>
          <w:t>2</w:t>
        </w:r>
        <w:r>
          <w:fldChar w:fldCharType="end"/>
        </w:r>
      </w:p>
    </w:sdtContent>
  </w:sdt>
  <w:p w14:paraId="7A80B5EB" w14:textId="77777777" w:rsidR="00622687" w:rsidRDefault="006226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C1C30" w14:textId="77777777" w:rsidR="00A34ACB" w:rsidRDefault="00A34ACB" w:rsidP="00A34ACB">
    <w:pPr>
      <w:pStyle w:val="Header"/>
    </w:pPr>
  </w:p>
  <w:p w14:paraId="5E7C1C31" w14:textId="77777777" w:rsidR="00A34ACB" w:rsidRDefault="00E40434" w:rsidP="00A34ACB">
    <w:pPr>
      <w:pStyle w:val="Header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5E7C1C42" wp14:editId="5E7C1C43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9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7C1C32" w14:textId="77777777" w:rsidR="00A34ACB" w:rsidRDefault="00A34ACB" w:rsidP="00A34ACB">
    <w:pPr>
      <w:pStyle w:val="Header"/>
    </w:pPr>
  </w:p>
  <w:p w14:paraId="5E7C1C33" w14:textId="77777777" w:rsidR="00A34ACB" w:rsidRDefault="00A34ACB" w:rsidP="00A34ACB">
    <w:pPr>
      <w:pStyle w:val="Header"/>
    </w:pPr>
  </w:p>
  <w:p w14:paraId="5E7C1C34" w14:textId="77777777" w:rsidR="00A34ACB" w:rsidRDefault="00A34ACB" w:rsidP="00A34ACB">
    <w:pPr>
      <w:pStyle w:val="Header"/>
    </w:pPr>
  </w:p>
  <w:p w14:paraId="5E7C1C35" w14:textId="77777777" w:rsidR="00A34ACB" w:rsidRDefault="00A34ACB" w:rsidP="00A34ACB">
    <w:pPr>
      <w:pStyle w:val="Header"/>
    </w:pPr>
  </w:p>
  <w:p w14:paraId="5E7C1C36" w14:textId="77777777" w:rsidR="00A34ACB" w:rsidRDefault="00A34ACB" w:rsidP="00A34ACB">
    <w:pPr>
      <w:pStyle w:val="Header"/>
    </w:pPr>
  </w:p>
  <w:p w14:paraId="5E7C1C37" w14:textId="77777777" w:rsidR="00A34ACB" w:rsidRDefault="00A34ACB" w:rsidP="00A34ACB">
    <w:pPr>
      <w:pStyle w:val="Header"/>
    </w:pPr>
  </w:p>
  <w:p w14:paraId="5E7C1C38" w14:textId="77777777" w:rsidR="00A34ACB" w:rsidRDefault="00A34ACB" w:rsidP="00A34ACB">
    <w:pPr>
      <w:pStyle w:val="Header"/>
    </w:pPr>
  </w:p>
  <w:p w14:paraId="5E7C1C39" w14:textId="77777777" w:rsidR="00A34ACB" w:rsidRDefault="00A34ACB" w:rsidP="00A34ACB">
    <w:pPr>
      <w:pStyle w:val="Header"/>
    </w:pPr>
  </w:p>
  <w:p w14:paraId="5E7C1C3A" w14:textId="77777777" w:rsidR="00A34ACB" w:rsidRPr="00815277" w:rsidRDefault="00E40434" w:rsidP="00A34ACB">
    <w:pPr>
      <w:pStyle w:val="Header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E7C1C44" wp14:editId="5E7C1C4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7C1C48" w14:textId="77777777" w:rsidR="00A34ACB" w:rsidRPr="006C6018" w:rsidRDefault="00AC270F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Brīvības bulvāris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="00A34ACB" w:rsidRPr="006C6018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5E7C1C49" w14:textId="54D28125" w:rsidR="00A34ACB" w:rsidRPr="006C6018" w:rsidRDefault="00A34ACB" w:rsidP="00A34ACB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sz w:val="17"/>
                              <w:szCs w:val="17"/>
                            </w:rPr>
                            <w:t>e-pasts</w:t>
                          </w:r>
                          <w:r w:rsidR="00AC270F" w:rsidRPr="006C6018">
                            <w:rPr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</w:t>
                          </w:r>
                          <w:r w:rsidR="00237E7E">
                            <w:rPr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>@tm.gov.lv</w:t>
                          </w:r>
                          <w:r w:rsidR="00AB4E8A" w:rsidRPr="006C6018">
                            <w:rPr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7C1C44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E7C1C48" w14:textId="77777777" w:rsidR="00A34ACB" w:rsidRPr="006C6018" w:rsidRDefault="00AC270F" w:rsidP="00A34ACB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Brīvības bulvāris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36, Rīga, LV-1536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67036801, 67036716, 67036721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sz w:val="17"/>
                        <w:szCs w:val="17"/>
                      </w:rPr>
                      <w:t>: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67210823, 67285575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="00A34ACB" w:rsidRPr="006C6018">
                      <w:rPr>
                        <w:sz w:val="17"/>
                        <w:szCs w:val="17"/>
                      </w:rPr>
                      <w:t xml:space="preserve"> </w:t>
                    </w:r>
                  </w:p>
                  <w:p w14:paraId="5E7C1C49" w14:textId="54D28125" w:rsidR="00A34ACB" w:rsidRPr="006C6018" w:rsidRDefault="00A34ACB" w:rsidP="00A34ACB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6C6018">
                      <w:rPr>
                        <w:sz w:val="17"/>
                        <w:szCs w:val="17"/>
                      </w:rPr>
                      <w:t>e-pasts</w:t>
                    </w:r>
                    <w:r w:rsidR="00AC270F" w:rsidRPr="006C6018">
                      <w:rPr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sz w:val="17"/>
                        <w:szCs w:val="17"/>
                      </w:rPr>
                      <w:t xml:space="preserve"> </w:t>
                    </w:r>
                    <w:r w:rsidR="00237E7E">
                      <w:rPr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sz w:val="17"/>
                        <w:szCs w:val="17"/>
                      </w:rPr>
                      <w:t>@tm.gov.lv</w:t>
                    </w:r>
                    <w:r w:rsidR="00AB4E8A" w:rsidRPr="006C6018">
                      <w:rPr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E7C1C46" wp14:editId="5E7C1C47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5C6584E1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5E7C1C3B" w14:textId="77777777" w:rsidR="00AB4E8A" w:rsidRPr="00C836FF" w:rsidRDefault="00AB4E8A" w:rsidP="00AB4E8A">
    <w:pPr>
      <w:jc w:val="center"/>
    </w:pPr>
    <w:r w:rsidRPr="00C836FF">
      <w:t>Rīgā</w:t>
    </w:r>
  </w:p>
  <w:p w14:paraId="5E7C1C3C" w14:textId="77777777" w:rsidR="00AB4E8A" w:rsidRPr="00C836FF" w:rsidRDefault="00AB4E8A" w:rsidP="00AB4E8A">
    <w:pPr>
      <w:jc w:val="center"/>
    </w:pPr>
  </w:p>
  <w:tbl>
    <w:tblPr>
      <w:tblStyle w:val="TableGrid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5E7C1C40" w14:textId="77777777" w:rsidTr="00A6153E">
      <w:tc>
        <w:tcPr>
          <w:tcW w:w="1810" w:type="dxa"/>
        </w:tcPr>
        <w:p w14:paraId="5E7C1C3D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27.08.2021</w:t>
          </w:r>
        </w:p>
      </w:tc>
      <w:tc>
        <w:tcPr>
          <w:tcW w:w="420" w:type="dxa"/>
          <w:tcBorders>
            <w:bottom w:val="nil"/>
          </w:tcBorders>
        </w:tcPr>
        <w:p w14:paraId="5E7C1C3E" w14:textId="77777777" w:rsidR="00E11DA3" w:rsidRDefault="00E11DA3" w:rsidP="00E11DA3">
          <w:pPr>
            <w:pStyle w:val="Header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5E7C1C3F" w14:textId="77777777" w:rsidR="00E11DA3" w:rsidRDefault="00E11DA3" w:rsidP="00E11DA3">
          <w:pPr>
            <w:pStyle w:val="Header"/>
            <w:jc w:val="center"/>
            <w:rPr>
              <w:szCs w:val="24"/>
            </w:rPr>
          </w:pPr>
          <w:r>
            <w:t>1-9.1/931</w:t>
          </w:r>
        </w:p>
      </w:tc>
    </w:tr>
  </w:tbl>
  <w:p w14:paraId="5E7C1C41" w14:textId="77777777" w:rsidR="00AB4E8A" w:rsidRPr="00C836FF" w:rsidRDefault="00AB4E8A" w:rsidP="00E11DA3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9A1"/>
    <w:multiLevelType w:val="multilevel"/>
    <w:tmpl w:val="609A5F0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56E709B"/>
    <w:multiLevelType w:val="hybridMultilevel"/>
    <w:tmpl w:val="B262FA38"/>
    <w:lvl w:ilvl="0" w:tplc="EADC807E">
      <w:start w:val="1"/>
      <w:numFmt w:val="decimal"/>
      <w:lvlText w:val="%1."/>
      <w:lvlJc w:val="left"/>
      <w:pPr>
        <w:ind w:left="1100" w:hanging="39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814D8"/>
    <w:multiLevelType w:val="hybridMultilevel"/>
    <w:tmpl w:val="FF54C242"/>
    <w:lvl w:ilvl="0" w:tplc="D67AA90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CCE6FC9"/>
    <w:multiLevelType w:val="hybridMultilevel"/>
    <w:tmpl w:val="9126D8E0"/>
    <w:lvl w:ilvl="0" w:tplc="0426000F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483" w:hanging="360"/>
      </w:pPr>
    </w:lvl>
    <w:lvl w:ilvl="2" w:tplc="0426001B" w:tentative="1">
      <w:start w:val="1"/>
      <w:numFmt w:val="lowerRoman"/>
      <w:lvlText w:val="%3."/>
      <w:lvlJc w:val="right"/>
      <w:pPr>
        <w:ind w:left="5203" w:hanging="180"/>
      </w:pPr>
    </w:lvl>
    <w:lvl w:ilvl="3" w:tplc="0426000F" w:tentative="1">
      <w:start w:val="1"/>
      <w:numFmt w:val="decimal"/>
      <w:lvlText w:val="%4."/>
      <w:lvlJc w:val="left"/>
      <w:pPr>
        <w:ind w:left="5923" w:hanging="360"/>
      </w:pPr>
    </w:lvl>
    <w:lvl w:ilvl="4" w:tplc="04260019" w:tentative="1">
      <w:start w:val="1"/>
      <w:numFmt w:val="lowerLetter"/>
      <w:lvlText w:val="%5."/>
      <w:lvlJc w:val="left"/>
      <w:pPr>
        <w:ind w:left="6643" w:hanging="360"/>
      </w:pPr>
    </w:lvl>
    <w:lvl w:ilvl="5" w:tplc="0426001B" w:tentative="1">
      <w:start w:val="1"/>
      <w:numFmt w:val="lowerRoman"/>
      <w:lvlText w:val="%6."/>
      <w:lvlJc w:val="right"/>
      <w:pPr>
        <w:ind w:left="7363" w:hanging="180"/>
      </w:pPr>
    </w:lvl>
    <w:lvl w:ilvl="6" w:tplc="0426000F" w:tentative="1">
      <w:start w:val="1"/>
      <w:numFmt w:val="decimal"/>
      <w:lvlText w:val="%7."/>
      <w:lvlJc w:val="left"/>
      <w:pPr>
        <w:ind w:left="8083" w:hanging="360"/>
      </w:pPr>
    </w:lvl>
    <w:lvl w:ilvl="7" w:tplc="04260019" w:tentative="1">
      <w:start w:val="1"/>
      <w:numFmt w:val="lowerLetter"/>
      <w:lvlText w:val="%8."/>
      <w:lvlJc w:val="left"/>
      <w:pPr>
        <w:ind w:left="8803" w:hanging="360"/>
      </w:pPr>
    </w:lvl>
    <w:lvl w:ilvl="8" w:tplc="0426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4" w15:restartNumberingAfterBreak="0">
    <w:nsid w:val="14EC4F08"/>
    <w:multiLevelType w:val="hybridMultilevel"/>
    <w:tmpl w:val="14624930"/>
    <w:lvl w:ilvl="0" w:tplc="E8EAF0B6">
      <w:start w:val="1"/>
      <w:numFmt w:val="decimal"/>
      <w:lvlText w:val="%1."/>
      <w:lvlJc w:val="left"/>
      <w:pPr>
        <w:ind w:left="1167" w:hanging="60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6090824"/>
    <w:multiLevelType w:val="hybridMultilevel"/>
    <w:tmpl w:val="8A0211FA"/>
    <w:lvl w:ilvl="0" w:tplc="56A683B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1F00A6"/>
    <w:multiLevelType w:val="hybridMultilevel"/>
    <w:tmpl w:val="CE46FA70"/>
    <w:lvl w:ilvl="0" w:tplc="2EB6521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i w:val="0"/>
        <w:strike w:val="0"/>
        <w:color w:val="auto"/>
        <w:sz w:val="28"/>
        <w:szCs w:val="28"/>
      </w:rPr>
    </w:lvl>
    <w:lvl w:ilvl="1" w:tplc="D818C29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CFA21EC">
      <w:start w:val="1"/>
      <w:numFmt w:val="lowerRoman"/>
      <w:lvlText w:val="%3."/>
      <w:lvlJc w:val="right"/>
      <w:pPr>
        <w:ind w:left="1800" w:hanging="180"/>
      </w:pPr>
    </w:lvl>
    <w:lvl w:ilvl="3" w:tplc="E78ECF3C" w:tentative="1">
      <w:start w:val="1"/>
      <w:numFmt w:val="decimal"/>
      <w:lvlText w:val="%4."/>
      <w:lvlJc w:val="left"/>
      <w:pPr>
        <w:ind w:left="2520" w:hanging="360"/>
      </w:pPr>
    </w:lvl>
    <w:lvl w:ilvl="4" w:tplc="C766229C" w:tentative="1">
      <w:start w:val="1"/>
      <w:numFmt w:val="lowerLetter"/>
      <w:lvlText w:val="%5."/>
      <w:lvlJc w:val="left"/>
      <w:pPr>
        <w:ind w:left="3240" w:hanging="360"/>
      </w:pPr>
    </w:lvl>
    <w:lvl w:ilvl="5" w:tplc="47608FC2" w:tentative="1">
      <w:start w:val="1"/>
      <w:numFmt w:val="lowerRoman"/>
      <w:lvlText w:val="%6."/>
      <w:lvlJc w:val="right"/>
      <w:pPr>
        <w:ind w:left="3960" w:hanging="180"/>
      </w:pPr>
    </w:lvl>
    <w:lvl w:ilvl="6" w:tplc="72CC937A" w:tentative="1">
      <w:start w:val="1"/>
      <w:numFmt w:val="decimal"/>
      <w:lvlText w:val="%7."/>
      <w:lvlJc w:val="left"/>
      <w:pPr>
        <w:ind w:left="4680" w:hanging="360"/>
      </w:pPr>
    </w:lvl>
    <w:lvl w:ilvl="7" w:tplc="12AED94C" w:tentative="1">
      <w:start w:val="1"/>
      <w:numFmt w:val="lowerLetter"/>
      <w:lvlText w:val="%8."/>
      <w:lvlJc w:val="left"/>
      <w:pPr>
        <w:ind w:left="5400" w:hanging="360"/>
      </w:pPr>
    </w:lvl>
    <w:lvl w:ilvl="8" w:tplc="BE487FE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00C2F"/>
    <w:multiLevelType w:val="hybridMultilevel"/>
    <w:tmpl w:val="781AE06E"/>
    <w:lvl w:ilvl="0" w:tplc="042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A066B"/>
    <w:multiLevelType w:val="multilevel"/>
    <w:tmpl w:val="D88E46BC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6513F7"/>
    <w:multiLevelType w:val="hybridMultilevel"/>
    <w:tmpl w:val="F5100A4E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41D1F28"/>
    <w:multiLevelType w:val="hybridMultilevel"/>
    <w:tmpl w:val="5B82F0CE"/>
    <w:lvl w:ilvl="0" w:tplc="56A68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45E58E8"/>
    <w:multiLevelType w:val="hybridMultilevel"/>
    <w:tmpl w:val="471C7630"/>
    <w:lvl w:ilvl="0" w:tplc="AEF0DB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8447CC"/>
    <w:multiLevelType w:val="hybridMultilevel"/>
    <w:tmpl w:val="54B4F716"/>
    <w:lvl w:ilvl="0" w:tplc="56A683B0">
      <w:start w:val="1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ABCEABAC">
      <w:start w:val="9"/>
      <w:numFmt w:val="bullet"/>
      <w:lvlText w:val="-"/>
      <w:lvlJc w:val="left"/>
      <w:pPr>
        <w:ind w:left="2340" w:hanging="360"/>
      </w:pPr>
      <w:rPr>
        <w:rFonts w:ascii="Times New Roman" w:eastAsia="Calibri" w:hAnsi="Times New Roman" w:cs="Times New Roman"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51A0"/>
    <w:multiLevelType w:val="hybridMultilevel"/>
    <w:tmpl w:val="48007518"/>
    <w:styleLink w:val="ImportedStyle1"/>
    <w:lvl w:ilvl="0" w:tplc="AC0A82FA">
      <w:start w:val="1"/>
      <w:numFmt w:val="decimal"/>
      <w:lvlText w:val="%1."/>
      <w:lvlJc w:val="left"/>
      <w:pPr>
        <w:tabs>
          <w:tab w:val="num" w:pos="993"/>
        </w:tabs>
        <w:ind w:left="284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14ADE04">
      <w:start w:val="1"/>
      <w:numFmt w:val="lowerLetter"/>
      <w:lvlText w:val="%2."/>
      <w:lvlJc w:val="left"/>
      <w:pPr>
        <w:tabs>
          <w:tab w:val="num" w:pos="982"/>
          <w:tab w:val="left" w:pos="993"/>
        </w:tabs>
        <w:ind w:left="273" w:firstLine="43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F1CE3EE">
      <w:start w:val="1"/>
      <w:numFmt w:val="lowerRoman"/>
      <w:lvlText w:val="%3."/>
      <w:lvlJc w:val="left"/>
      <w:pPr>
        <w:tabs>
          <w:tab w:val="num" w:pos="1440"/>
        </w:tabs>
        <w:ind w:left="731" w:firstLine="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BFAB7A2">
      <w:start w:val="1"/>
      <w:numFmt w:val="decimal"/>
      <w:lvlText w:val="%4."/>
      <w:lvlJc w:val="left"/>
      <w:pPr>
        <w:tabs>
          <w:tab w:val="left" w:pos="993"/>
          <w:tab w:val="num" w:pos="2160"/>
        </w:tabs>
        <w:ind w:left="1451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9424DDE">
      <w:start w:val="1"/>
      <w:numFmt w:val="lowerLetter"/>
      <w:lvlText w:val="%5."/>
      <w:lvlJc w:val="left"/>
      <w:pPr>
        <w:tabs>
          <w:tab w:val="left" w:pos="993"/>
          <w:tab w:val="num" w:pos="2880"/>
        </w:tabs>
        <w:ind w:left="2171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09A781A">
      <w:start w:val="1"/>
      <w:numFmt w:val="lowerRoman"/>
      <w:lvlText w:val="%6."/>
      <w:lvlJc w:val="left"/>
      <w:pPr>
        <w:tabs>
          <w:tab w:val="left" w:pos="993"/>
          <w:tab w:val="num" w:pos="3600"/>
        </w:tabs>
        <w:ind w:left="2891" w:firstLine="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1E2B4AE">
      <w:start w:val="1"/>
      <w:numFmt w:val="decimal"/>
      <w:lvlText w:val="%7."/>
      <w:lvlJc w:val="left"/>
      <w:pPr>
        <w:tabs>
          <w:tab w:val="left" w:pos="993"/>
          <w:tab w:val="num" w:pos="4320"/>
        </w:tabs>
        <w:ind w:left="3611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9E6D552">
      <w:start w:val="1"/>
      <w:numFmt w:val="lowerLetter"/>
      <w:lvlText w:val="%8."/>
      <w:lvlJc w:val="left"/>
      <w:pPr>
        <w:tabs>
          <w:tab w:val="left" w:pos="993"/>
          <w:tab w:val="num" w:pos="5040"/>
        </w:tabs>
        <w:ind w:left="4331" w:hanging="1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D8416AE">
      <w:start w:val="1"/>
      <w:numFmt w:val="lowerRoman"/>
      <w:lvlText w:val="%9."/>
      <w:lvlJc w:val="left"/>
      <w:pPr>
        <w:tabs>
          <w:tab w:val="left" w:pos="993"/>
          <w:tab w:val="num" w:pos="5760"/>
        </w:tabs>
        <w:ind w:left="5051" w:firstLine="2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3476574"/>
    <w:multiLevelType w:val="hybridMultilevel"/>
    <w:tmpl w:val="3A809D16"/>
    <w:lvl w:ilvl="0" w:tplc="F19C72BC">
      <w:start w:val="1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8EC75F2"/>
    <w:multiLevelType w:val="hybridMultilevel"/>
    <w:tmpl w:val="876A69CA"/>
    <w:lvl w:ilvl="0" w:tplc="56A683B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8F30FEF"/>
    <w:multiLevelType w:val="hybridMultilevel"/>
    <w:tmpl w:val="2C424056"/>
    <w:lvl w:ilvl="0" w:tplc="59044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CF24B9B"/>
    <w:multiLevelType w:val="multilevel"/>
    <w:tmpl w:val="9F669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4B11BD"/>
    <w:multiLevelType w:val="hybridMultilevel"/>
    <w:tmpl w:val="93CEF458"/>
    <w:lvl w:ilvl="0" w:tplc="EE143696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E503C76"/>
    <w:multiLevelType w:val="hybridMultilevel"/>
    <w:tmpl w:val="92F0A3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545FA3"/>
    <w:multiLevelType w:val="hybridMultilevel"/>
    <w:tmpl w:val="2A9640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2330B"/>
    <w:multiLevelType w:val="hybridMultilevel"/>
    <w:tmpl w:val="CC86E4E6"/>
    <w:lvl w:ilvl="0" w:tplc="38FC88E2">
      <w:start w:val="1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9D954E5"/>
    <w:multiLevelType w:val="hybridMultilevel"/>
    <w:tmpl w:val="AA6ED4B2"/>
    <w:lvl w:ilvl="0" w:tplc="51127D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F7FB7"/>
    <w:multiLevelType w:val="hybridMultilevel"/>
    <w:tmpl w:val="A83C75A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1C12C6E"/>
    <w:multiLevelType w:val="hybridMultilevel"/>
    <w:tmpl w:val="DD90A1D6"/>
    <w:lvl w:ilvl="0" w:tplc="16EEF7D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80" w:hanging="360"/>
      </w:pPr>
    </w:lvl>
    <w:lvl w:ilvl="2" w:tplc="0426001B" w:tentative="1">
      <w:start w:val="1"/>
      <w:numFmt w:val="lowerRoman"/>
      <w:lvlText w:val="%3."/>
      <w:lvlJc w:val="right"/>
      <w:pPr>
        <w:ind w:left="2100" w:hanging="180"/>
      </w:pPr>
    </w:lvl>
    <w:lvl w:ilvl="3" w:tplc="0426000F" w:tentative="1">
      <w:start w:val="1"/>
      <w:numFmt w:val="decimal"/>
      <w:lvlText w:val="%4."/>
      <w:lvlJc w:val="left"/>
      <w:pPr>
        <w:ind w:left="2820" w:hanging="360"/>
      </w:pPr>
    </w:lvl>
    <w:lvl w:ilvl="4" w:tplc="04260019" w:tentative="1">
      <w:start w:val="1"/>
      <w:numFmt w:val="lowerLetter"/>
      <w:lvlText w:val="%5."/>
      <w:lvlJc w:val="left"/>
      <w:pPr>
        <w:ind w:left="3540" w:hanging="360"/>
      </w:pPr>
    </w:lvl>
    <w:lvl w:ilvl="5" w:tplc="0426001B" w:tentative="1">
      <w:start w:val="1"/>
      <w:numFmt w:val="lowerRoman"/>
      <w:lvlText w:val="%6."/>
      <w:lvlJc w:val="right"/>
      <w:pPr>
        <w:ind w:left="4260" w:hanging="180"/>
      </w:pPr>
    </w:lvl>
    <w:lvl w:ilvl="6" w:tplc="0426000F" w:tentative="1">
      <w:start w:val="1"/>
      <w:numFmt w:val="decimal"/>
      <w:lvlText w:val="%7."/>
      <w:lvlJc w:val="left"/>
      <w:pPr>
        <w:ind w:left="4980" w:hanging="360"/>
      </w:pPr>
    </w:lvl>
    <w:lvl w:ilvl="7" w:tplc="04260019" w:tentative="1">
      <w:start w:val="1"/>
      <w:numFmt w:val="lowerLetter"/>
      <w:lvlText w:val="%8."/>
      <w:lvlJc w:val="left"/>
      <w:pPr>
        <w:ind w:left="5700" w:hanging="360"/>
      </w:pPr>
    </w:lvl>
    <w:lvl w:ilvl="8" w:tplc="0426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5A0A779D"/>
    <w:multiLevelType w:val="hybridMultilevel"/>
    <w:tmpl w:val="12940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D0F2B"/>
    <w:multiLevelType w:val="hybridMultilevel"/>
    <w:tmpl w:val="48007518"/>
    <w:numStyleLink w:val="ImportedStyle1"/>
  </w:abstractNum>
  <w:abstractNum w:abstractNumId="27" w15:restartNumberingAfterBreak="0">
    <w:nsid w:val="60C71052"/>
    <w:multiLevelType w:val="hybridMultilevel"/>
    <w:tmpl w:val="7ADA97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A833E5"/>
    <w:multiLevelType w:val="hybridMultilevel"/>
    <w:tmpl w:val="F5100A4E"/>
    <w:lvl w:ilvl="0" w:tplc="F89C0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61201D"/>
    <w:multiLevelType w:val="hybridMultilevel"/>
    <w:tmpl w:val="D74880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70CE1"/>
    <w:multiLevelType w:val="hybridMultilevel"/>
    <w:tmpl w:val="A33E1A74"/>
    <w:lvl w:ilvl="0" w:tplc="6AF22B8A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397374B"/>
    <w:multiLevelType w:val="multilevel"/>
    <w:tmpl w:val="42E265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2" w15:restartNumberingAfterBreak="0">
    <w:nsid w:val="73D91BB9"/>
    <w:multiLevelType w:val="hybridMultilevel"/>
    <w:tmpl w:val="D74880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B4951"/>
    <w:multiLevelType w:val="hybridMultilevel"/>
    <w:tmpl w:val="71CE4DD6"/>
    <w:lvl w:ilvl="0" w:tplc="5D18D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612524"/>
    <w:multiLevelType w:val="hybridMultilevel"/>
    <w:tmpl w:val="3142250C"/>
    <w:lvl w:ilvl="0" w:tplc="94EEF2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1"/>
  </w:num>
  <w:num w:numId="3">
    <w:abstractNumId w:val="17"/>
  </w:num>
  <w:num w:numId="4">
    <w:abstractNumId w:val="8"/>
  </w:num>
  <w:num w:numId="5">
    <w:abstractNumId w:val="27"/>
  </w:num>
  <w:num w:numId="6">
    <w:abstractNumId w:val="30"/>
  </w:num>
  <w:num w:numId="7">
    <w:abstractNumId w:val="7"/>
  </w:num>
  <w:num w:numId="8">
    <w:abstractNumId w:val="28"/>
  </w:num>
  <w:num w:numId="9">
    <w:abstractNumId w:val="18"/>
  </w:num>
  <w:num w:numId="10">
    <w:abstractNumId w:val="24"/>
  </w:num>
  <w:num w:numId="11">
    <w:abstractNumId w:val="9"/>
  </w:num>
  <w:num w:numId="12">
    <w:abstractNumId w:val="25"/>
  </w:num>
  <w:num w:numId="13">
    <w:abstractNumId w:val="0"/>
  </w:num>
  <w:num w:numId="14">
    <w:abstractNumId w:val="19"/>
  </w:num>
  <w:num w:numId="15">
    <w:abstractNumId w:val="16"/>
  </w:num>
  <w:num w:numId="16">
    <w:abstractNumId w:val="32"/>
  </w:num>
  <w:num w:numId="17">
    <w:abstractNumId w:val="29"/>
  </w:num>
  <w:num w:numId="18">
    <w:abstractNumId w:val="2"/>
  </w:num>
  <w:num w:numId="19">
    <w:abstractNumId w:val="3"/>
  </w:num>
  <w:num w:numId="20">
    <w:abstractNumId w:val="6"/>
  </w:num>
  <w:num w:numId="21">
    <w:abstractNumId w:val="23"/>
  </w:num>
  <w:num w:numId="22">
    <w:abstractNumId w:val="5"/>
  </w:num>
  <w:num w:numId="23">
    <w:abstractNumId w:val="31"/>
  </w:num>
  <w:num w:numId="24">
    <w:abstractNumId w:val="12"/>
  </w:num>
  <w:num w:numId="25">
    <w:abstractNumId w:val="4"/>
  </w:num>
  <w:num w:numId="26">
    <w:abstractNumId w:val="10"/>
  </w:num>
  <w:num w:numId="27">
    <w:abstractNumId w:val="15"/>
  </w:num>
  <w:num w:numId="28">
    <w:abstractNumId w:val="34"/>
  </w:num>
  <w:num w:numId="29">
    <w:abstractNumId w:val="22"/>
  </w:num>
  <w:num w:numId="30">
    <w:abstractNumId w:val="13"/>
  </w:num>
  <w:num w:numId="31">
    <w:abstractNumId w:val="26"/>
    <w:lvlOverride w:ilvl="0">
      <w:lvl w:ilvl="0" w:tplc="076E5090">
        <w:start w:val="1"/>
        <w:numFmt w:val="decimal"/>
        <w:lvlText w:val="%1."/>
        <w:lvlJc w:val="left"/>
        <w:pPr>
          <w:tabs>
            <w:tab w:val="num" w:pos="993"/>
          </w:tabs>
          <w:ind w:left="284" w:firstLine="425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2">
    <w:abstractNumId w:val="14"/>
  </w:num>
  <w:num w:numId="33">
    <w:abstractNumId w:val="20"/>
  </w:num>
  <w:num w:numId="34">
    <w:abstractNumId w:val="11"/>
  </w:num>
  <w:num w:numId="35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0F8B"/>
    <w:rsid w:val="000014AF"/>
    <w:rsid w:val="0000220C"/>
    <w:rsid w:val="00003978"/>
    <w:rsid w:val="00006384"/>
    <w:rsid w:val="00006C0B"/>
    <w:rsid w:val="00015A19"/>
    <w:rsid w:val="000173CD"/>
    <w:rsid w:val="00020755"/>
    <w:rsid w:val="0002140E"/>
    <w:rsid w:val="00021CF4"/>
    <w:rsid w:val="00030349"/>
    <w:rsid w:val="00037184"/>
    <w:rsid w:val="00053432"/>
    <w:rsid w:val="00055A48"/>
    <w:rsid w:val="00060DD7"/>
    <w:rsid w:val="00077D39"/>
    <w:rsid w:val="00083E30"/>
    <w:rsid w:val="00087666"/>
    <w:rsid w:val="000915AB"/>
    <w:rsid w:val="00091ABD"/>
    <w:rsid w:val="0009590C"/>
    <w:rsid w:val="000A0C6E"/>
    <w:rsid w:val="000A25B8"/>
    <w:rsid w:val="000A65E3"/>
    <w:rsid w:val="000A75F1"/>
    <w:rsid w:val="000B1F40"/>
    <w:rsid w:val="000C6027"/>
    <w:rsid w:val="000D6929"/>
    <w:rsid w:val="000E68D8"/>
    <w:rsid w:val="000E7F03"/>
    <w:rsid w:val="000F6860"/>
    <w:rsid w:val="0010112D"/>
    <w:rsid w:val="0010126B"/>
    <w:rsid w:val="00106726"/>
    <w:rsid w:val="00106DB2"/>
    <w:rsid w:val="00111155"/>
    <w:rsid w:val="00116872"/>
    <w:rsid w:val="00124173"/>
    <w:rsid w:val="001252A4"/>
    <w:rsid w:val="001400B6"/>
    <w:rsid w:val="001402E5"/>
    <w:rsid w:val="001460CE"/>
    <w:rsid w:val="00150DE2"/>
    <w:rsid w:val="001539C4"/>
    <w:rsid w:val="001555D6"/>
    <w:rsid w:val="001635FF"/>
    <w:rsid w:val="00164522"/>
    <w:rsid w:val="0016640F"/>
    <w:rsid w:val="0016702C"/>
    <w:rsid w:val="0018073D"/>
    <w:rsid w:val="00181309"/>
    <w:rsid w:val="00185537"/>
    <w:rsid w:val="00192FB5"/>
    <w:rsid w:val="001943D3"/>
    <w:rsid w:val="00195ECC"/>
    <w:rsid w:val="001A38B7"/>
    <w:rsid w:val="001B43D1"/>
    <w:rsid w:val="001B5C58"/>
    <w:rsid w:val="001B6467"/>
    <w:rsid w:val="001C194E"/>
    <w:rsid w:val="001C1EA2"/>
    <w:rsid w:val="001C38D1"/>
    <w:rsid w:val="001C52E7"/>
    <w:rsid w:val="001E3C46"/>
    <w:rsid w:val="001E4E3B"/>
    <w:rsid w:val="001F1B6D"/>
    <w:rsid w:val="001F2B7B"/>
    <w:rsid w:val="001F5935"/>
    <w:rsid w:val="00201DF6"/>
    <w:rsid w:val="0020328E"/>
    <w:rsid w:val="00203353"/>
    <w:rsid w:val="00205DC9"/>
    <w:rsid w:val="00224031"/>
    <w:rsid w:val="00232AEF"/>
    <w:rsid w:val="00233349"/>
    <w:rsid w:val="00233DB9"/>
    <w:rsid w:val="00236026"/>
    <w:rsid w:val="0023663F"/>
    <w:rsid w:val="00237E7E"/>
    <w:rsid w:val="002449FD"/>
    <w:rsid w:val="0025173F"/>
    <w:rsid w:val="00251BC3"/>
    <w:rsid w:val="00257630"/>
    <w:rsid w:val="00257AE6"/>
    <w:rsid w:val="0026098D"/>
    <w:rsid w:val="002618C9"/>
    <w:rsid w:val="00263D6B"/>
    <w:rsid w:val="00266753"/>
    <w:rsid w:val="00275B9E"/>
    <w:rsid w:val="00275FEB"/>
    <w:rsid w:val="00282EFB"/>
    <w:rsid w:val="0028485C"/>
    <w:rsid w:val="00284E12"/>
    <w:rsid w:val="0028655D"/>
    <w:rsid w:val="002A114D"/>
    <w:rsid w:val="002A6BD0"/>
    <w:rsid w:val="002B3077"/>
    <w:rsid w:val="002B36BD"/>
    <w:rsid w:val="002B36C2"/>
    <w:rsid w:val="002B687E"/>
    <w:rsid w:val="002B6A6D"/>
    <w:rsid w:val="002C073C"/>
    <w:rsid w:val="002C293F"/>
    <w:rsid w:val="002C2D46"/>
    <w:rsid w:val="002C37AD"/>
    <w:rsid w:val="002C7829"/>
    <w:rsid w:val="002D0200"/>
    <w:rsid w:val="002D307C"/>
    <w:rsid w:val="002E01D9"/>
    <w:rsid w:val="002E1474"/>
    <w:rsid w:val="002E1826"/>
    <w:rsid w:val="002E1BE0"/>
    <w:rsid w:val="002E2251"/>
    <w:rsid w:val="002E375E"/>
    <w:rsid w:val="002E65BA"/>
    <w:rsid w:val="003004D2"/>
    <w:rsid w:val="0030195C"/>
    <w:rsid w:val="00305FBB"/>
    <w:rsid w:val="00316F39"/>
    <w:rsid w:val="0031757F"/>
    <w:rsid w:val="0032688F"/>
    <w:rsid w:val="00330EB8"/>
    <w:rsid w:val="003317CF"/>
    <w:rsid w:val="003331C3"/>
    <w:rsid w:val="00335032"/>
    <w:rsid w:val="00335397"/>
    <w:rsid w:val="0034359F"/>
    <w:rsid w:val="00343C19"/>
    <w:rsid w:val="003551EE"/>
    <w:rsid w:val="0035690A"/>
    <w:rsid w:val="00361F44"/>
    <w:rsid w:val="00367D68"/>
    <w:rsid w:val="00373D7C"/>
    <w:rsid w:val="00373E5D"/>
    <w:rsid w:val="00374CB1"/>
    <w:rsid w:val="0037560A"/>
    <w:rsid w:val="00377B79"/>
    <w:rsid w:val="003811B2"/>
    <w:rsid w:val="0038248C"/>
    <w:rsid w:val="00391A34"/>
    <w:rsid w:val="00397C89"/>
    <w:rsid w:val="003A2584"/>
    <w:rsid w:val="003A7F57"/>
    <w:rsid w:val="003B1EC5"/>
    <w:rsid w:val="003C1B1F"/>
    <w:rsid w:val="003D6B48"/>
    <w:rsid w:val="003F17A3"/>
    <w:rsid w:val="00400792"/>
    <w:rsid w:val="00400B96"/>
    <w:rsid w:val="00404982"/>
    <w:rsid w:val="004103F0"/>
    <w:rsid w:val="00414762"/>
    <w:rsid w:val="00420097"/>
    <w:rsid w:val="00421A6E"/>
    <w:rsid w:val="00421ADE"/>
    <w:rsid w:val="00427613"/>
    <w:rsid w:val="00435D38"/>
    <w:rsid w:val="00441F52"/>
    <w:rsid w:val="00446509"/>
    <w:rsid w:val="00453B5B"/>
    <w:rsid w:val="00457D57"/>
    <w:rsid w:val="004604F7"/>
    <w:rsid w:val="00462B30"/>
    <w:rsid w:val="00462D92"/>
    <w:rsid w:val="00466173"/>
    <w:rsid w:val="00471D2C"/>
    <w:rsid w:val="004817DB"/>
    <w:rsid w:val="00481C6B"/>
    <w:rsid w:val="00483CC4"/>
    <w:rsid w:val="00485E9C"/>
    <w:rsid w:val="00493308"/>
    <w:rsid w:val="004A2DA5"/>
    <w:rsid w:val="004A4771"/>
    <w:rsid w:val="004C275D"/>
    <w:rsid w:val="004D1C18"/>
    <w:rsid w:val="004D1E89"/>
    <w:rsid w:val="004E362D"/>
    <w:rsid w:val="004E4A52"/>
    <w:rsid w:val="004F143C"/>
    <w:rsid w:val="004F4B87"/>
    <w:rsid w:val="004F696A"/>
    <w:rsid w:val="00510364"/>
    <w:rsid w:val="005145EE"/>
    <w:rsid w:val="00520F2F"/>
    <w:rsid w:val="0052450E"/>
    <w:rsid w:val="00524EAA"/>
    <w:rsid w:val="00525F79"/>
    <w:rsid w:val="00535564"/>
    <w:rsid w:val="00535D20"/>
    <w:rsid w:val="00535F7C"/>
    <w:rsid w:val="00542D5B"/>
    <w:rsid w:val="0056005E"/>
    <w:rsid w:val="00560A0C"/>
    <w:rsid w:val="005612E4"/>
    <w:rsid w:val="00562774"/>
    <w:rsid w:val="00573AB7"/>
    <w:rsid w:val="005762D2"/>
    <w:rsid w:val="005815D5"/>
    <w:rsid w:val="00584F62"/>
    <w:rsid w:val="005878C5"/>
    <w:rsid w:val="005946F8"/>
    <w:rsid w:val="005959C8"/>
    <w:rsid w:val="005963AE"/>
    <w:rsid w:val="005A4BE0"/>
    <w:rsid w:val="005A5478"/>
    <w:rsid w:val="005A6BF2"/>
    <w:rsid w:val="005B2079"/>
    <w:rsid w:val="005B37CA"/>
    <w:rsid w:val="005B5C28"/>
    <w:rsid w:val="005B6675"/>
    <w:rsid w:val="005C6712"/>
    <w:rsid w:val="005C7E0B"/>
    <w:rsid w:val="005D6822"/>
    <w:rsid w:val="005E11F0"/>
    <w:rsid w:val="005E21A4"/>
    <w:rsid w:val="005E672B"/>
    <w:rsid w:val="005F37D9"/>
    <w:rsid w:val="005F584C"/>
    <w:rsid w:val="00600121"/>
    <w:rsid w:val="00601E68"/>
    <w:rsid w:val="00604603"/>
    <w:rsid w:val="00613EAF"/>
    <w:rsid w:val="00615106"/>
    <w:rsid w:val="00622687"/>
    <w:rsid w:val="00626340"/>
    <w:rsid w:val="00626D6B"/>
    <w:rsid w:val="0063409D"/>
    <w:rsid w:val="0063645D"/>
    <w:rsid w:val="006446D8"/>
    <w:rsid w:val="006546F6"/>
    <w:rsid w:val="00654E6B"/>
    <w:rsid w:val="006632FA"/>
    <w:rsid w:val="00663C3A"/>
    <w:rsid w:val="00664697"/>
    <w:rsid w:val="00671B45"/>
    <w:rsid w:val="00686635"/>
    <w:rsid w:val="00686B4D"/>
    <w:rsid w:val="006A1E47"/>
    <w:rsid w:val="006A2FB8"/>
    <w:rsid w:val="006B712A"/>
    <w:rsid w:val="006C1639"/>
    <w:rsid w:val="006C6018"/>
    <w:rsid w:val="006D308F"/>
    <w:rsid w:val="006E6520"/>
    <w:rsid w:val="006F4FAE"/>
    <w:rsid w:val="006F6CDF"/>
    <w:rsid w:val="00703DE5"/>
    <w:rsid w:val="00710179"/>
    <w:rsid w:val="00722C93"/>
    <w:rsid w:val="00724680"/>
    <w:rsid w:val="00726E06"/>
    <w:rsid w:val="00730A6E"/>
    <w:rsid w:val="0073148F"/>
    <w:rsid w:val="00736729"/>
    <w:rsid w:val="0074097A"/>
    <w:rsid w:val="00745891"/>
    <w:rsid w:val="00747CCB"/>
    <w:rsid w:val="007500CE"/>
    <w:rsid w:val="00757E89"/>
    <w:rsid w:val="00764179"/>
    <w:rsid w:val="007644C1"/>
    <w:rsid w:val="007704BD"/>
    <w:rsid w:val="00770B56"/>
    <w:rsid w:val="00777550"/>
    <w:rsid w:val="00786496"/>
    <w:rsid w:val="0078679E"/>
    <w:rsid w:val="007941CC"/>
    <w:rsid w:val="00794FC3"/>
    <w:rsid w:val="007A3E3B"/>
    <w:rsid w:val="007B12D6"/>
    <w:rsid w:val="007B2801"/>
    <w:rsid w:val="007B3010"/>
    <w:rsid w:val="007B3740"/>
    <w:rsid w:val="007B3BA5"/>
    <w:rsid w:val="007B48EC"/>
    <w:rsid w:val="007D2CC7"/>
    <w:rsid w:val="007D3C65"/>
    <w:rsid w:val="007E0D0E"/>
    <w:rsid w:val="007E4D1F"/>
    <w:rsid w:val="007E6EE1"/>
    <w:rsid w:val="007F63D4"/>
    <w:rsid w:val="0080216F"/>
    <w:rsid w:val="0080589C"/>
    <w:rsid w:val="00815277"/>
    <w:rsid w:val="00816499"/>
    <w:rsid w:val="00822F1C"/>
    <w:rsid w:val="00830970"/>
    <w:rsid w:val="00841B8C"/>
    <w:rsid w:val="00844132"/>
    <w:rsid w:val="008455D0"/>
    <w:rsid w:val="008517C4"/>
    <w:rsid w:val="00852946"/>
    <w:rsid w:val="008566D0"/>
    <w:rsid w:val="008626F1"/>
    <w:rsid w:val="00862E0D"/>
    <w:rsid w:val="00863899"/>
    <w:rsid w:val="00864BC2"/>
    <w:rsid w:val="0087450D"/>
    <w:rsid w:val="00876C21"/>
    <w:rsid w:val="00883533"/>
    <w:rsid w:val="00884323"/>
    <w:rsid w:val="008958D8"/>
    <w:rsid w:val="00897F3C"/>
    <w:rsid w:val="008A0740"/>
    <w:rsid w:val="008A0B25"/>
    <w:rsid w:val="008A1320"/>
    <w:rsid w:val="008A35BC"/>
    <w:rsid w:val="008A3C15"/>
    <w:rsid w:val="008A45FE"/>
    <w:rsid w:val="008A679D"/>
    <w:rsid w:val="008A6DC5"/>
    <w:rsid w:val="008A72EC"/>
    <w:rsid w:val="008B0061"/>
    <w:rsid w:val="008B00A6"/>
    <w:rsid w:val="008C57C3"/>
    <w:rsid w:val="008C67E8"/>
    <w:rsid w:val="008C6CA1"/>
    <w:rsid w:val="008C70F6"/>
    <w:rsid w:val="008C788F"/>
    <w:rsid w:val="008E28F9"/>
    <w:rsid w:val="008E3CED"/>
    <w:rsid w:val="008E7FD8"/>
    <w:rsid w:val="008F340C"/>
    <w:rsid w:val="0090254F"/>
    <w:rsid w:val="00906D27"/>
    <w:rsid w:val="009221FE"/>
    <w:rsid w:val="009236E6"/>
    <w:rsid w:val="00925F8D"/>
    <w:rsid w:val="0093206A"/>
    <w:rsid w:val="00932A3E"/>
    <w:rsid w:val="00937196"/>
    <w:rsid w:val="00940F7C"/>
    <w:rsid w:val="00947D35"/>
    <w:rsid w:val="0095098A"/>
    <w:rsid w:val="00951AB8"/>
    <w:rsid w:val="00954AEE"/>
    <w:rsid w:val="00954D5A"/>
    <w:rsid w:val="00956A24"/>
    <w:rsid w:val="00956AE8"/>
    <w:rsid w:val="00956FF9"/>
    <w:rsid w:val="0096048D"/>
    <w:rsid w:val="0096342D"/>
    <w:rsid w:val="00964DE2"/>
    <w:rsid w:val="00965A4D"/>
    <w:rsid w:val="00973E1B"/>
    <w:rsid w:val="00974E9A"/>
    <w:rsid w:val="00980C69"/>
    <w:rsid w:val="009908E5"/>
    <w:rsid w:val="00990B58"/>
    <w:rsid w:val="00994100"/>
    <w:rsid w:val="009966E8"/>
    <w:rsid w:val="009A22A5"/>
    <w:rsid w:val="009A32AF"/>
    <w:rsid w:val="009A63FC"/>
    <w:rsid w:val="009C2431"/>
    <w:rsid w:val="009C3ED0"/>
    <w:rsid w:val="009C59C1"/>
    <w:rsid w:val="009C6404"/>
    <w:rsid w:val="009C68E0"/>
    <w:rsid w:val="009D1D44"/>
    <w:rsid w:val="009D4543"/>
    <w:rsid w:val="009D6994"/>
    <w:rsid w:val="009D6B6A"/>
    <w:rsid w:val="009D700C"/>
    <w:rsid w:val="009E29C5"/>
    <w:rsid w:val="009E6821"/>
    <w:rsid w:val="009F13FA"/>
    <w:rsid w:val="009F7EF9"/>
    <w:rsid w:val="00A21B8C"/>
    <w:rsid w:val="00A27F11"/>
    <w:rsid w:val="00A3450F"/>
    <w:rsid w:val="00A34ACB"/>
    <w:rsid w:val="00A34FCF"/>
    <w:rsid w:val="00A418CF"/>
    <w:rsid w:val="00A4278F"/>
    <w:rsid w:val="00A52CD0"/>
    <w:rsid w:val="00A53C04"/>
    <w:rsid w:val="00A73B1C"/>
    <w:rsid w:val="00A750BE"/>
    <w:rsid w:val="00A81017"/>
    <w:rsid w:val="00A84FC7"/>
    <w:rsid w:val="00A9049A"/>
    <w:rsid w:val="00A92DC2"/>
    <w:rsid w:val="00A9426B"/>
    <w:rsid w:val="00AA3276"/>
    <w:rsid w:val="00AA6890"/>
    <w:rsid w:val="00AA7576"/>
    <w:rsid w:val="00AB03C1"/>
    <w:rsid w:val="00AB29AA"/>
    <w:rsid w:val="00AB4E8A"/>
    <w:rsid w:val="00AC1ABF"/>
    <w:rsid w:val="00AC270F"/>
    <w:rsid w:val="00AC45FE"/>
    <w:rsid w:val="00AC6CAC"/>
    <w:rsid w:val="00AD53E7"/>
    <w:rsid w:val="00AD5C69"/>
    <w:rsid w:val="00AE29A8"/>
    <w:rsid w:val="00AF10A5"/>
    <w:rsid w:val="00AF671A"/>
    <w:rsid w:val="00AF73AE"/>
    <w:rsid w:val="00B03282"/>
    <w:rsid w:val="00B04938"/>
    <w:rsid w:val="00B05830"/>
    <w:rsid w:val="00B12C7E"/>
    <w:rsid w:val="00B16793"/>
    <w:rsid w:val="00B177F6"/>
    <w:rsid w:val="00B17A71"/>
    <w:rsid w:val="00B21D99"/>
    <w:rsid w:val="00B229BF"/>
    <w:rsid w:val="00B2482C"/>
    <w:rsid w:val="00B34EEC"/>
    <w:rsid w:val="00B35B61"/>
    <w:rsid w:val="00B36E23"/>
    <w:rsid w:val="00B46641"/>
    <w:rsid w:val="00B603BD"/>
    <w:rsid w:val="00B60A19"/>
    <w:rsid w:val="00B6702A"/>
    <w:rsid w:val="00B75EED"/>
    <w:rsid w:val="00B9354D"/>
    <w:rsid w:val="00B96D45"/>
    <w:rsid w:val="00BA0F12"/>
    <w:rsid w:val="00BA3788"/>
    <w:rsid w:val="00BA4C22"/>
    <w:rsid w:val="00BA6899"/>
    <w:rsid w:val="00BB087F"/>
    <w:rsid w:val="00BB1B68"/>
    <w:rsid w:val="00BB1F3E"/>
    <w:rsid w:val="00BB202D"/>
    <w:rsid w:val="00BB21AD"/>
    <w:rsid w:val="00BB5AB4"/>
    <w:rsid w:val="00BC298C"/>
    <w:rsid w:val="00BC4C17"/>
    <w:rsid w:val="00BD0C8C"/>
    <w:rsid w:val="00BD6060"/>
    <w:rsid w:val="00BD6336"/>
    <w:rsid w:val="00BE0842"/>
    <w:rsid w:val="00BE1116"/>
    <w:rsid w:val="00BE7C6B"/>
    <w:rsid w:val="00BF0368"/>
    <w:rsid w:val="00BF375E"/>
    <w:rsid w:val="00BF42CB"/>
    <w:rsid w:val="00BF48C5"/>
    <w:rsid w:val="00C000B1"/>
    <w:rsid w:val="00C01ACD"/>
    <w:rsid w:val="00C02416"/>
    <w:rsid w:val="00C04896"/>
    <w:rsid w:val="00C07CFC"/>
    <w:rsid w:val="00C1195D"/>
    <w:rsid w:val="00C13A60"/>
    <w:rsid w:val="00C21562"/>
    <w:rsid w:val="00C21C6B"/>
    <w:rsid w:val="00C22598"/>
    <w:rsid w:val="00C23326"/>
    <w:rsid w:val="00C255D9"/>
    <w:rsid w:val="00C27209"/>
    <w:rsid w:val="00C3147E"/>
    <w:rsid w:val="00C32813"/>
    <w:rsid w:val="00C422EF"/>
    <w:rsid w:val="00C47F57"/>
    <w:rsid w:val="00C52D69"/>
    <w:rsid w:val="00C54F4D"/>
    <w:rsid w:val="00C5706F"/>
    <w:rsid w:val="00C6741B"/>
    <w:rsid w:val="00C67D55"/>
    <w:rsid w:val="00C71D45"/>
    <w:rsid w:val="00C728DE"/>
    <w:rsid w:val="00C73799"/>
    <w:rsid w:val="00C75B48"/>
    <w:rsid w:val="00C77890"/>
    <w:rsid w:val="00C81B79"/>
    <w:rsid w:val="00C836FF"/>
    <w:rsid w:val="00C86C2A"/>
    <w:rsid w:val="00C87A40"/>
    <w:rsid w:val="00C95C71"/>
    <w:rsid w:val="00CA2047"/>
    <w:rsid w:val="00CA4BD6"/>
    <w:rsid w:val="00CB3766"/>
    <w:rsid w:val="00CB434F"/>
    <w:rsid w:val="00CC0C24"/>
    <w:rsid w:val="00CC117B"/>
    <w:rsid w:val="00CC2BD3"/>
    <w:rsid w:val="00CC423D"/>
    <w:rsid w:val="00CC5533"/>
    <w:rsid w:val="00CD3003"/>
    <w:rsid w:val="00CE166E"/>
    <w:rsid w:val="00CE455B"/>
    <w:rsid w:val="00CE6991"/>
    <w:rsid w:val="00CE7372"/>
    <w:rsid w:val="00CF0967"/>
    <w:rsid w:val="00CF1540"/>
    <w:rsid w:val="00CF5362"/>
    <w:rsid w:val="00CF6B1A"/>
    <w:rsid w:val="00D12225"/>
    <w:rsid w:val="00D13DC8"/>
    <w:rsid w:val="00D15C5B"/>
    <w:rsid w:val="00D21FA6"/>
    <w:rsid w:val="00D33EDA"/>
    <w:rsid w:val="00D34473"/>
    <w:rsid w:val="00D353F0"/>
    <w:rsid w:val="00D41F4C"/>
    <w:rsid w:val="00D42A5E"/>
    <w:rsid w:val="00D55B4B"/>
    <w:rsid w:val="00D5634B"/>
    <w:rsid w:val="00D63EE1"/>
    <w:rsid w:val="00D66D7A"/>
    <w:rsid w:val="00D871C2"/>
    <w:rsid w:val="00DB0AD9"/>
    <w:rsid w:val="00DB1F76"/>
    <w:rsid w:val="00DB392C"/>
    <w:rsid w:val="00DB56D4"/>
    <w:rsid w:val="00DB6232"/>
    <w:rsid w:val="00DC026A"/>
    <w:rsid w:val="00DC4CE7"/>
    <w:rsid w:val="00DC53FE"/>
    <w:rsid w:val="00DC56A8"/>
    <w:rsid w:val="00DC5CE3"/>
    <w:rsid w:val="00DD025F"/>
    <w:rsid w:val="00DD469B"/>
    <w:rsid w:val="00DD5414"/>
    <w:rsid w:val="00DE5F29"/>
    <w:rsid w:val="00DE600C"/>
    <w:rsid w:val="00DE697C"/>
    <w:rsid w:val="00DF3689"/>
    <w:rsid w:val="00DF50C5"/>
    <w:rsid w:val="00DF54BC"/>
    <w:rsid w:val="00E02D81"/>
    <w:rsid w:val="00E11DA3"/>
    <w:rsid w:val="00E15C5D"/>
    <w:rsid w:val="00E16759"/>
    <w:rsid w:val="00E178D1"/>
    <w:rsid w:val="00E25734"/>
    <w:rsid w:val="00E3452F"/>
    <w:rsid w:val="00E365CE"/>
    <w:rsid w:val="00E36CFA"/>
    <w:rsid w:val="00E40434"/>
    <w:rsid w:val="00E42C4C"/>
    <w:rsid w:val="00E44743"/>
    <w:rsid w:val="00E50B33"/>
    <w:rsid w:val="00E5290C"/>
    <w:rsid w:val="00E614F2"/>
    <w:rsid w:val="00E71504"/>
    <w:rsid w:val="00E72F1C"/>
    <w:rsid w:val="00E86770"/>
    <w:rsid w:val="00E87B94"/>
    <w:rsid w:val="00E911F2"/>
    <w:rsid w:val="00E92DB1"/>
    <w:rsid w:val="00EA0C45"/>
    <w:rsid w:val="00EB6553"/>
    <w:rsid w:val="00EB7DE0"/>
    <w:rsid w:val="00EC1033"/>
    <w:rsid w:val="00EC3533"/>
    <w:rsid w:val="00EC3F05"/>
    <w:rsid w:val="00EC6E50"/>
    <w:rsid w:val="00ED0141"/>
    <w:rsid w:val="00ED2390"/>
    <w:rsid w:val="00ED2CBD"/>
    <w:rsid w:val="00ED5ADE"/>
    <w:rsid w:val="00ED78AA"/>
    <w:rsid w:val="00EF2739"/>
    <w:rsid w:val="00EF5BB0"/>
    <w:rsid w:val="00F009DC"/>
    <w:rsid w:val="00F06A31"/>
    <w:rsid w:val="00F10D6E"/>
    <w:rsid w:val="00F170CD"/>
    <w:rsid w:val="00F2268C"/>
    <w:rsid w:val="00F318BB"/>
    <w:rsid w:val="00F52880"/>
    <w:rsid w:val="00F55BA0"/>
    <w:rsid w:val="00F60586"/>
    <w:rsid w:val="00F804F6"/>
    <w:rsid w:val="00F84664"/>
    <w:rsid w:val="00F90BC9"/>
    <w:rsid w:val="00F91798"/>
    <w:rsid w:val="00F9636D"/>
    <w:rsid w:val="00F96900"/>
    <w:rsid w:val="00FB48DF"/>
    <w:rsid w:val="00FB6178"/>
    <w:rsid w:val="00FB7D07"/>
    <w:rsid w:val="00FC29C8"/>
    <w:rsid w:val="00FC3AAF"/>
    <w:rsid w:val="00FD683E"/>
    <w:rsid w:val="00FD72F9"/>
    <w:rsid w:val="00FD7F03"/>
    <w:rsid w:val="00FE609C"/>
    <w:rsid w:val="00FF0C12"/>
    <w:rsid w:val="00FF4A4A"/>
    <w:rsid w:val="00FF513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C1C27"/>
  <w15:docId w15:val="{492B4239-0835-4C1A-88CB-9C63E2940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C6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D6336"/>
    <w:pPr>
      <w:keepNext/>
      <w:keepLines/>
      <w:widowControl w:val="0"/>
      <w:spacing w:before="240"/>
      <w:jc w:val="both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0B25"/>
    <w:pPr>
      <w:keepNext/>
      <w:keepLines/>
      <w:widowControl w:val="0"/>
      <w:spacing w:before="40"/>
      <w:jc w:val="both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widowControl w:val="0"/>
      <w:tabs>
        <w:tab w:val="center" w:pos="4320"/>
        <w:tab w:val="right" w:pos="8640"/>
      </w:tabs>
      <w:jc w:val="both"/>
    </w:pPr>
    <w:rPr>
      <w:rFonts w:eastAsia="Calibr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widowControl w:val="0"/>
      <w:tabs>
        <w:tab w:val="center" w:pos="4320"/>
        <w:tab w:val="right" w:pos="8640"/>
      </w:tabs>
      <w:jc w:val="both"/>
    </w:pPr>
    <w:rPr>
      <w:rFonts w:eastAsia="Calibr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jc w:val="both"/>
    </w:pPr>
    <w:rPr>
      <w:rFonts w:eastAsia="Calibri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widowControl w:val="0"/>
      <w:jc w:val="both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next w:val="Normal"/>
    <w:uiPriority w:val="1"/>
    <w:qFormat/>
    <w:rsid w:val="007B3740"/>
    <w:pPr>
      <w:widowControl w:val="0"/>
      <w:jc w:val="both"/>
    </w:pPr>
    <w:rPr>
      <w:rFonts w:eastAsia="Calibri"/>
      <w:szCs w:val="22"/>
      <w:lang w:eastAsia="en-US"/>
    </w:rPr>
  </w:style>
  <w:style w:type="table" w:styleId="TableGrid">
    <w:name w:val="Table Grid"/>
    <w:basedOn w:val="TableNormal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94100"/>
    <w:rPr>
      <w:b/>
      <w:bCs/>
      <w:i w:val="0"/>
      <w:iCs w:val="0"/>
    </w:rPr>
  </w:style>
  <w:style w:type="paragraph" w:styleId="FootnoteText">
    <w:name w:val="footnote text"/>
    <w:basedOn w:val="Normal"/>
    <w:link w:val="FootnoteTextChar"/>
    <w:semiHidden/>
    <w:unhideWhenUsed/>
    <w:rsid w:val="00AE29A8"/>
    <w:pPr>
      <w:widowControl w:val="0"/>
      <w:jc w:val="both"/>
    </w:pPr>
    <w:rPr>
      <w:rFonts w:eastAsia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AE29A8"/>
    <w:rPr>
      <w:rFonts w:ascii="Times New Roman" w:hAnsi="Times New Roman"/>
      <w:lang w:eastAsia="en-US"/>
    </w:rPr>
  </w:style>
  <w:style w:type="character" w:styleId="FootnoteReference">
    <w:name w:val="footnote reference"/>
    <w:basedOn w:val="DefaultParagraphFont"/>
    <w:semiHidden/>
    <w:unhideWhenUsed/>
    <w:rsid w:val="00AE29A8"/>
    <w:rPr>
      <w:vertAlign w:val="superscript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E29A8"/>
    <w:rPr>
      <w:color w:val="605E5C"/>
      <w:shd w:val="clear" w:color="auto" w:fill="E1DFDD"/>
    </w:rPr>
  </w:style>
  <w:style w:type="paragraph" w:customStyle="1" w:styleId="Default">
    <w:name w:val="Default"/>
    <w:rsid w:val="00A750B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dlxnowrap1">
    <w:name w:val="dlxnowrap1"/>
    <w:basedOn w:val="DefaultParagraphFont"/>
    <w:rsid w:val="00852946"/>
  </w:style>
  <w:style w:type="paragraph" w:styleId="ListParagraph">
    <w:name w:val="List Paragraph"/>
    <w:aliases w:val="2,Strip"/>
    <w:basedOn w:val="Normal"/>
    <w:link w:val="ListParagraphChar"/>
    <w:uiPriority w:val="34"/>
    <w:qFormat/>
    <w:rsid w:val="00B16793"/>
    <w:pPr>
      <w:widowControl w:val="0"/>
      <w:ind w:left="720"/>
      <w:contextualSpacing/>
      <w:jc w:val="both"/>
    </w:pPr>
    <w:rPr>
      <w:rFonts w:eastAsia="Calibri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D633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normal1">
    <w:name w:val="normal1"/>
    <w:basedOn w:val="Normal"/>
    <w:rsid w:val="0002140E"/>
    <w:pPr>
      <w:spacing w:before="120" w:line="312" w:lineRule="atLeast"/>
      <w:jc w:val="both"/>
    </w:pPr>
  </w:style>
  <w:style w:type="paragraph" w:customStyle="1" w:styleId="sti-art1">
    <w:name w:val="sti-art1"/>
    <w:basedOn w:val="Normal"/>
    <w:rsid w:val="0002140E"/>
    <w:pPr>
      <w:spacing w:before="60" w:after="120" w:line="312" w:lineRule="atLeast"/>
      <w:jc w:val="center"/>
    </w:pPr>
    <w:rPr>
      <w:b/>
      <w:bCs/>
    </w:rPr>
  </w:style>
  <w:style w:type="paragraph" w:customStyle="1" w:styleId="ti-art1">
    <w:name w:val="ti-art1"/>
    <w:basedOn w:val="Normal"/>
    <w:rsid w:val="0002140E"/>
    <w:pPr>
      <w:spacing w:before="360" w:after="120" w:line="312" w:lineRule="atLeast"/>
      <w:jc w:val="center"/>
    </w:pPr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8A0B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customStyle="1" w:styleId="active2">
    <w:name w:val="active2"/>
    <w:basedOn w:val="Normal"/>
    <w:rsid w:val="008A0B25"/>
    <w:pPr>
      <w:pBdr>
        <w:bottom w:val="single" w:sz="6" w:space="8" w:color="EDEDED"/>
      </w:pBdr>
      <w:shd w:val="clear" w:color="auto" w:fill="FFFFFF"/>
    </w:pPr>
  </w:style>
  <w:style w:type="paragraph" w:customStyle="1" w:styleId="tv2132">
    <w:name w:val="tv2132"/>
    <w:basedOn w:val="Normal"/>
    <w:rsid w:val="00BE7C6B"/>
    <w:pPr>
      <w:spacing w:line="360" w:lineRule="auto"/>
      <w:ind w:firstLine="300"/>
    </w:pPr>
    <w:rPr>
      <w:color w:val="414142"/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5E21A4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E21A4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rsid w:val="005A5478"/>
    <w:pPr>
      <w:spacing w:before="75" w:after="75"/>
    </w:pPr>
  </w:style>
  <w:style w:type="character" w:customStyle="1" w:styleId="highlight">
    <w:name w:val="highlight"/>
    <w:basedOn w:val="DefaultParagraphFont"/>
    <w:rsid w:val="00770B56"/>
    <w:rPr>
      <w:shd w:val="clear" w:color="auto" w:fill="FFFF00"/>
    </w:rPr>
  </w:style>
  <w:style w:type="paragraph" w:customStyle="1" w:styleId="title-doc-first1">
    <w:name w:val="title-doc-first1"/>
    <w:basedOn w:val="Normal"/>
    <w:rsid w:val="00770B56"/>
    <w:pPr>
      <w:spacing w:before="120" w:line="312" w:lineRule="atLeast"/>
      <w:jc w:val="center"/>
    </w:pPr>
    <w:rPr>
      <w:b/>
      <w:bCs/>
    </w:rPr>
  </w:style>
  <w:style w:type="paragraph" w:customStyle="1" w:styleId="norm2">
    <w:name w:val="norm2"/>
    <w:basedOn w:val="Normal"/>
    <w:rsid w:val="00770B56"/>
    <w:pPr>
      <w:spacing w:before="120" w:line="312" w:lineRule="atLeast"/>
      <w:jc w:val="both"/>
    </w:pPr>
  </w:style>
  <w:style w:type="character" w:customStyle="1" w:styleId="italic">
    <w:name w:val="italic"/>
    <w:basedOn w:val="DefaultParagraphFont"/>
    <w:rsid w:val="00263D6B"/>
    <w:rPr>
      <w:i/>
      <w:iCs/>
    </w:rPr>
  </w:style>
  <w:style w:type="paragraph" w:customStyle="1" w:styleId="tv213">
    <w:name w:val="tv213"/>
    <w:basedOn w:val="Normal"/>
    <w:rsid w:val="00F10D6E"/>
    <w:pPr>
      <w:spacing w:before="100" w:beforeAutospacing="1" w:after="100" w:afterAutospacing="1"/>
    </w:pPr>
  </w:style>
  <w:style w:type="paragraph" w:customStyle="1" w:styleId="labojumupamats">
    <w:name w:val="labojumu_pamats"/>
    <w:basedOn w:val="Normal"/>
    <w:rsid w:val="00F10D6E"/>
    <w:pPr>
      <w:spacing w:before="100" w:beforeAutospacing="1" w:after="100" w:afterAutospacing="1"/>
    </w:pPr>
  </w:style>
  <w:style w:type="paragraph" w:customStyle="1" w:styleId="Parasts1">
    <w:name w:val="Parasts1"/>
    <w:basedOn w:val="Normal"/>
    <w:rsid w:val="00CB434F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C53FE"/>
    <w:rPr>
      <w:i/>
      <w:iCs/>
    </w:rPr>
  </w:style>
  <w:style w:type="paragraph" w:styleId="Revision">
    <w:name w:val="Revision"/>
    <w:hidden/>
    <w:uiPriority w:val="99"/>
    <w:semiHidden/>
    <w:rsid w:val="00863899"/>
    <w:rPr>
      <w:rFonts w:ascii="Times New Roman" w:eastAsia="Times New Roman" w:hAnsi="Times New Roman"/>
      <w:sz w:val="24"/>
      <w:szCs w:val="24"/>
    </w:rPr>
  </w:style>
  <w:style w:type="paragraph" w:customStyle="1" w:styleId="naisf">
    <w:name w:val="naisf"/>
    <w:basedOn w:val="Normal"/>
    <w:rsid w:val="00E3452F"/>
    <w:pPr>
      <w:spacing w:before="75" w:after="75"/>
      <w:ind w:firstLine="375"/>
      <w:jc w:val="both"/>
    </w:pPr>
  </w:style>
  <w:style w:type="paragraph" w:customStyle="1" w:styleId="ti-art">
    <w:name w:val="ti-art"/>
    <w:basedOn w:val="Normal"/>
    <w:rsid w:val="00E3452F"/>
    <w:pPr>
      <w:spacing w:before="100" w:beforeAutospacing="1" w:after="100" w:afterAutospacing="1"/>
    </w:pPr>
  </w:style>
  <w:style w:type="paragraph" w:customStyle="1" w:styleId="sti-art">
    <w:name w:val="sti-art"/>
    <w:basedOn w:val="Normal"/>
    <w:rsid w:val="00E3452F"/>
    <w:pPr>
      <w:spacing w:before="100" w:beforeAutospacing="1" w:after="100" w:afterAutospacing="1"/>
    </w:pPr>
  </w:style>
  <w:style w:type="paragraph" w:customStyle="1" w:styleId="Parasts2">
    <w:name w:val="Parasts2"/>
    <w:basedOn w:val="Normal"/>
    <w:rsid w:val="00E3452F"/>
    <w:pPr>
      <w:spacing w:before="100" w:beforeAutospacing="1" w:after="100" w:afterAutospacing="1"/>
    </w:pPr>
  </w:style>
  <w:style w:type="character" w:customStyle="1" w:styleId="ListParagraphChar">
    <w:name w:val="List Paragraph Char"/>
    <w:aliases w:val="2 Char,Strip Char"/>
    <w:link w:val="ListParagraph"/>
    <w:uiPriority w:val="34"/>
    <w:locked/>
    <w:rsid w:val="001E4E3B"/>
    <w:rPr>
      <w:rFonts w:ascii="Times New Roman" w:hAnsi="Times New Roman"/>
      <w:sz w:val="24"/>
      <w:szCs w:val="22"/>
      <w:lang w:eastAsia="en-US"/>
    </w:rPr>
  </w:style>
  <w:style w:type="paragraph" w:customStyle="1" w:styleId="title-article-norm">
    <w:name w:val="title-article-norm"/>
    <w:basedOn w:val="Normal"/>
    <w:rsid w:val="007E6EE1"/>
    <w:pPr>
      <w:spacing w:before="100" w:beforeAutospacing="1" w:after="100" w:afterAutospacing="1"/>
    </w:pPr>
  </w:style>
  <w:style w:type="paragraph" w:customStyle="1" w:styleId="stitle-article-norm">
    <w:name w:val="stitle-article-norm"/>
    <w:basedOn w:val="Normal"/>
    <w:rsid w:val="007E6EE1"/>
    <w:pPr>
      <w:spacing w:before="100" w:beforeAutospacing="1" w:after="100" w:afterAutospacing="1"/>
    </w:pPr>
  </w:style>
  <w:style w:type="paragraph" w:customStyle="1" w:styleId="norm">
    <w:name w:val="norm"/>
    <w:basedOn w:val="Normal"/>
    <w:rsid w:val="007E6EE1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D42A5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42A5E"/>
  </w:style>
  <w:style w:type="character" w:customStyle="1" w:styleId="eop">
    <w:name w:val="eop"/>
    <w:basedOn w:val="DefaultParagraphFont"/>
    <w:rsid w:val="00D42A5E"/>
  </w:style>
  <w:style w:type="paragraph" w:customStyle="1" w:styleId="naisc">
    <w:name w:val="naisc"/>
    <w:basedOn w:val="Normal"/>
    <w:rsid w:val="00862E0D"/>
    <w:pPr>
      <w:spacing w:before="75" w:after="75"/>
      <w:jc w:val="center"/>
    </w:pPr>
  </w:style>
  <w:style w:type="character" w:styleId="UnresolvedMention">
    <w:name w:val="Unresolved Mention"/>
    <w:basedOn w:val="DefaultParagraphFont"/>
    <w:uiPriority w:val="99"/>
    <w:semiHidden/>
    <w:unhideWhenUsed/>
    <w:rsid w:val="00FF4A4A"/>
    <w:rPr>
      <w:color w:val="605E5C"/>
      <w:shd w:val="clear" w:color="auto" w:fill="E1DFDD"/>
    </w:rPr>
  </w:style>
  <w:style w:type="paragraph" w:customStyle="1" w:styleId="naiskr">
    <w:name w:val="naiskr"/>
    <w:basedOn w:val="Normal"/>
    <w:uiPriority w:val="99"/>
    <w:rsid w:val="00BE1116"/>
    <w:pPr>
      <w:spacing w:before="75" w:after="75"/>
    </w:pPr>
  </w:style>
  <w:style w:type="character" w:customStyle="1" w:styleId="15">
    <w:name w:val="15"/>
    <w:basedOn w:val="DefaultParagraphFont"/>
    <w:rsid w:val="0037560A"/>
    <w:rPr>
      <w:rFonts w:ascii="Calibri" w:hAnsi="Calibri" w:cs="Calibri" w:hint="default"/>
    </w:rPr>
  </w:style>
  <w:style w:type="character" w:customStyle="1" w:styleId="16">
    <w:name w:val="16"/>
    <w:basedOn w:val="DefaultParagraphFont"/>
    <w:rsid w:val="0037560A"/>
    <w:rPr>
      <w:rFonts w:ascii="Calibri" w:hAnsi="Calibri" w:cs="Calibri" w:hint="default"/>
    </w:rPr>
  </w:style>
  <w:style w:type="character" w:customStyle="1" w:styleId="no-parag">
    <w:name w:val="no-parag"/>
    <w:basedOn w:val="DefaultParagraphFont"/>
    <w:rsid w:val="00C728DE"/>
  </w:style>
  <w:style w:type="paragraph" w:customStyle="1" w:styleId="Body">
    <w:name w:val="Body"/>
    <w:rsid w:val="00B05830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B05830"/>
    <w:pPr>
      <w:numPr>
        <w:numId w:val="30"/>
      </w:numPr>
    </w:pPr>
  </w:style>
  <w:style w:type="table" w:customStyle="1" w:styleId="Reatabula1">
    <w:name w:val="Režģa tabula1"/>
    <w:basedOn w:val="TableNormal"/>
    <w:uiPriority w:val="59"/>
    <w:rsid w:val="00E02D8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19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6020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607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32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1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97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3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35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48168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198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9995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26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14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9373747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47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6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1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9975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70387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24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14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766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40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9494397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1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931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1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1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45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1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95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21578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5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9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758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941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86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1597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8832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0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3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23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00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2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780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45587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71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96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0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8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435285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9722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1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6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2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94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0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44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5567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21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7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043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731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910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880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13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53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00086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550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7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88513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92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709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40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238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506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0406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230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70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58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6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2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5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89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929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672682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511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67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218798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324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934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0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04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31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2718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38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3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36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3744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181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45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12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036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14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7504499">
                              <w:marLeft w:val="0"/>
                              <w:marRight w:val="0"/>
                              <w:marTop w:val="48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38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1E1E1"/>
                        <w:left w:val="none" w:sz="0" w:space="0" w:color="auto"/>
                        <w:bottom w:val="single" w:sz="12" w:space="0" w:color="6C1F7E"/>
                        <w:right w:val="none" w:sz="0" w:space="0" w:color="auto"/>
                      </w:divBdr>
                      <w:divsChild>
                        <w:div w:id="1158306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73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8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27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89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447095">
                                  <w:marLeft w:val="0"/>
                                  <w:marRight w:val="45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07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824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1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33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7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9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9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61026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8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142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72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7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0299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73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6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905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33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523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0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97906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010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617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863">
          <w:marLeft w:val="0"/>
          <w:marRight w:val="4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1967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9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6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8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16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7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41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89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3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1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5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92779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19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616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97970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780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584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88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8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752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185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76016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9047051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2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dra.reinfelde@tm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4BA82-CB7B-4E60-B62D-0E1C57DF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Kokare-Zviedre</dc:creator>
  <cp:lastModifiedBy>Ivita Ozoliņa</cp:lastModifiedBy>
  <cp:revision>2</cp:revision>
  <cp:lastPrinted>2020-04-14T11:23:00Z</cp:lastPrinted>
  <dcterms:created xsi:type="dcterms:W3CDTF">2021-09-13T07:50:00Z</dcterms:created>
  <dcterms:modified xsi:type="dcterms:W3CDTF">2021-09-13T07:50:00Z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