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23-TA-894: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Platjoslas pieejamības ģeogrāfiskās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iepazinušies ar atkārtotai saskaņošanai nodoto Ministru kabineta noteikumu projektu “Platjoslas pieejamības ģeogrāfiskās informācijas sistēmas noteikumi” (TAP ID 23-TA-894), (turpmāk –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iepriekš izteikto LIKTA iebildumu nav ņemti vērā, tādēļ sniedzam atkārtoti šādus priekšlikumus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16.punktā joprojām paredzēts, ka elektronisko sakaru komersants, kas mazumtirdzniecībā sniedz platjoslas interneta piekļuves pakalpojumu mobilā elektronisko sakaru tīklā, izmantojot sistēmas funkcionalitāti, augšupielādē informāciju par platjoslas interneta piekļuves pakalpojuma mobilā elektronisko sakaru tīklā pieejamību atbilstoši Regulatora informācijas iesniegšanas noteikumos elektronisko sakaru nozarē noteiktajam termiņam, apjomam un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(turpmāk-ESL) 13.panta pirmajā daļā noteiktajiem mērķiem, tas ir, lai nodrošinātu (1) valsts atbalsta pasākumu plānošanu elektronisko sakaru jomā (Satiksmes ministrijas kompetence), (2) platjoslas elektronisko sakaru attīstības politikas izstrādi (Satiksmes ministrijas kompetence), (3) platjoslas elektronisko sakaru tīklu, platjoslas un universālā pakalpojuma ģeogrāfiskās pieejamības monitoringu (Regulatora kompetence), plānots izveidot un uzturēt platjoslas pieejamības ģeogrāfiskās informācijas sistēmu (turpmāk - Sistēma). Paredzēts, ka tajā apkopotu datus par platjoslas interneta piekļuves pakalpojuma ģeogrāfisko pieejamību, kā arī interneta piekļuves pakalpojumu kvalitātes mērījumu rezultātus. Atbilstoši ESL 13.panta piektās daļas deleģējumam Sistēmas saturu jānosaka Ministru kabinetam. Šāds deleģējums nav nejaušība, jo tieši Ministru kabinets ir izpildvara, kurai atbilstoši Satversmes 58.pantam ir padotas valsts pārvaldes iestādes, t.sk. Satiksmes ministrija, kuras funkciju izpildei nepieciešama Sistēmā pieejamā informācija. Nenoliedzami, ka arī Regulatoram ir nepieciešama daļa Sistēmā esošās informācijas funkciju veikšanai, bet tas automātiski nenozīmē, ka tas rada tiesības vai nepieciešamību pēc deleģējuma Regulatoram izdot normatīvo aktu Sistēmas satura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nevis izpilda ESL deleģējumu un nosaka Sistēmas saturu, bet gan faktiski deleģē šo uzdevumu Regulatoram, nosakot, ka Sistēmas būtiskāko saturu, kas iejaucas Satiksmes ministrijas kompetencē un tādējādi pārkāpj Regulatora kompetences, nosaka Regulatora noteikumi. Regulatora un Satiksmes ministrijas norādes saskaņošanas procesā par to, ka Regulators jau ir izdevis noteikumus par Sistēmā iesniedzamo saturu nav pamatotas, jo Regulatora normatīvo aktu izdošanas varas faktiska izlietošana Ministru kabinetam deleģētas kompetences ietvaros nevar radīt tiesiskas un normatīvo aktu sistēmu ietekmējošas sekas. Satversmes tiesa savā praksē ir atzinusi par neatbilstošiem Satversmei normatīvos aktus, kas izdoti, neievērojot likumdevēja pilnvarojumu, proti, ultra vires, (skat., piemēram, Satversmes tiesas 2016. gada 2. marta spriedumu lietā Nr. 2015-11-03). Savukārt Valsts prezidenta Konstitucionālo tiesību komisija attiecībā uz Ministru kabineta noteikumiem ir nepārprotami secinājusi, ka atbilstoši Satversmes 58.pantam Satversmē noteiktajā Latvijas valsts institucionālajā modelī izņēmuma kārtā tikai valdībai – Ministru kabinetam – ir paredzētas tiesības savas funkcijas daļēji deleģēt tālāk tai padotajai valsts pārvaldei. Tomēr Satversmes 58.pants nosaka stingru valsts pārvaldes iestāžu un amatpersonu hierarhiskās padotības ķēdi, kuras priekšgalā atrodas Ministru kabinets. Turklāt valsts pārvaldei pie pašreizējā Satversmes regulējuma var tikt deleģēta tikai normatīvo tiesību aktu konkrētā izpilde, plānošana un citi uzdevumi, taču nevis ārējo normatīvu tiesību aktu izdošana, jo valsts pārvalde nav demokrātiski leģitimēta.1 Uzsverams, ja sabiedrībai nav iespējams ietekmēt ārējo normatīvo tiesību aktu izdošanu, tad tā vairs nav demokrātiska sabiedrība, jo tai liegta iespēja pašnoteikties. Šī iemesla dēļ Satversmes 1. pants nepieļauj, ka valsts pārvaldes iestādes izdod jebkāda veida ārējus normatīvus aktus, t.i., tādus normatīvus tiesību aktus, kas regulē tiesiskās attiecības starp valsti un privātpersonu.2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Sistēmā iesniedzamās informācijas saturu attiecībā uz mobilā pārklājuma pieejamību piedāvājam noteikt šādā 16.punkta redakcijā, kas tuvāk faktiskai pieejamībai raksturo mobilo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w:t>
            </w:r>
            <w:r w:rsidR="00000000" w:rsidRPr="00000000" w:rsidDel="00000000">
              <w:rPr>
                <w:i w:val="1"/>
                <w:rtl w:val="0"/>
              </w:rPr>
              <w:t xml:space="preserve">“16. Elektronisko sakaru komersants, kas mazumtirdzniecībā sniedz interneta piekļuves pakalpojumu mobilā elektronisko sakaru tīklā, sniedz sistēmā datus par platjoslas interneta piekļuves pakalpojuma mobilā elektronisko sakaru tīklā pieejamību atbilstoši šādiem pārklājuma aprēķina parametriem: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16.1.mobilā elektronisko sakaru tīkla pārklājums (esošs/neesošs), ņemot vērā šādas radiosignāla līmeņa minimālās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w:t>
            </w:r>
            <w:r w:rsidR="00000000" w:rsidRPr="00000000" w:rsidDel="00000000">
              <w:rPr>
                <w:b w:val="1"/>
                <w:rtl w:val="0"/>
              </w:rPr>
              <w:t xml:space="preserve">Tehnoloģija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4G – LTE vai LTE advanced tehnoloģija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5G – 3GPP release 15 (New Radio (NR) non-standalone (neautonomā – pamattīkls ir 4G)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5G standalone (autonomā NR versija – pamattīkls ir 5G un tās turpmākie jauninājumi)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Frekvenču diapazons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&lt;1GHz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&gt;1GHz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&lt;1GHz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&gt;1GHz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Radiosignāla līmeņa minimālā vērtība</w:t>
            </w:r>
            <w:r w:rsidR="00000000" w:rsidRPr="00000000" w:rsidDel="00000000">
              <w:rPr>
                <w:b w:val="1"/>
                <w:vertAlign w:val="superscript"/>
                <w:rtl w:val="0"/>
              </w:rPr>
              <w:t xml:space="preserve">2</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-105dBm (RSRP)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-102dBm (SS-RSRP)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-110dBm (SS-RSRP)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-102dBm (SS-RSRP)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-110dBm (SS-RSRP)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TAP nav iespējams ievietot priekšlikumus tabulas formātā (priekšlikumi nosūtīti kopā ar tabulu SM e-pastā).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16.2. radiosignāla izplatīšanās modeli ITU-R P.1546-6 vai tam ekvivalentu; </w:t>
            </w:r>
            <w:r w:rsidR="00000000" w:rsidRPr="00000000" w:rsidDel="00000000">
              <w:rPr>
                <w:i w:val="1"/>
                <w:rtl w:val="0"/>
              </w:rPr>
              <w:t xml:space="preserve">16.3. digitālo reljefa modeli (Digital Terrain Model) ar minimālo soli starp punktiem 20 metri (piemēram, https://www.lgia.gov.lv/ dotais vai tam ekvivalents), </w:t>
            </w:r>
            <w:r w:rsidR="00000000" w:rsidRPr="00000000" w:rsidDel="00000000">
              <w:rPr>
                <w:i w:val="1"/>
                <w:rtl w:val="0"/>
              </w:rPr>
              <w:t xml:space="preserve">16.4.terrain clearance angle korekciju; </w:t>
            </w:r>
            <w:r w:rsidR="00000000" w:rsidRPr="00000000" w:rsidDel="00000000">
              <w:rPr>
                <w:i w:val="1"/>
                <w:rtl w:val="0"/>
              </w:rPr>
              <w:t xml:space="preserve">16.5. laika varbūtību: 50% un vietas varbūtību: 50%; </w:t>
            </w:r>
            <w:r w:rsidR="00000000" w:rsidRPr="00000000" w:rsidDel="00000000">
              <w:rPr>
                <w:i w:val="1"/>
                <w:rtl w:val="0"/>
              </w:rPr>
              <w:t xml:space="preserve">16.6. datus par ekspluatācijā esošo (nodrošina signāla apraidi) bāzes staciju antenu augstumiem, raidītāju jaudām un citiem tehniskajiem parametriem, kas nepieciešami pārklājuma aprēķināšanai un kas t.sk. noteikti SIA "Elektroniskie sakari" izdotajās radiofrekvenču piešķīruma lietošanas atļaujās; </w:t>
            </w:r>
            <w:r w:rsidR="00000000" w:rsidRPr="00000000" w:rsidDel="00000000">
              <w:rPr>
                <w:i w:val="1"/>
                <w:rtl w:val="0"/>
              </w:rPr>
              <w:t xml:space="preserve">16.7. uztverošās antenas augstumu: 1,5 m; </w:t>
            </w:r>
            <w:r w:rsidR="00000000" w:rsidRPr="00000000" w:rsidDel="00000000">
              <w:rPr>
                <w:i w:val="1"/>
                <w:rtl w:val="0"/>
              </w:rPr>
              <w:t xml:space="preserve">16.8.  uztverošās antenas pastiprinājumu: 0 dBi;   </w:t>
            </w:r>
            <w:r w:rsidR="00000000" w:rsidRPr="00000000" w:rsidDel="00000000">
              <w:rPr>
                <w:i w:val="1"/>
                <w:rtl w:val="0"/>
              </w:rPr>
              <w:t xml:space="preserve">16.9. MIMO (Multiple-Input Multiple-Output) tehnoloģiju, ja tādu izmanto un frekvenču agregāciju (Carrier Aggregation), ja tādu izmanto. </w:t>
            </w:r>
            <w:r w:rsidR="00000000" w:rsidRPr="00000000" w:rsidDel="00000000">
              <w:rPr>
                <w:i w:val="1"/>
                <w:rtl w:val="0"/>
              </w:rPr>
              <w:t xml:space="preserve">16.10. informācija par ļoti augstas veiktspējas tīkla (VHCN) tehnoloģiju 100x100m režģa vienībā.”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7.punktā iecerēts, ka 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 7.2. informācija apkopotā (agregētā) veidā par platjoslas interneta piekļuves pakalpojuma fiksētā un mobilā elektronisko sakaru tīklā pieejamību un tā raksturlielumiem attiecīgi administratīvo teritoriju, adrešu vai poligonu līmenī Latvijas teritorijā kartē izvēlētajā vietā šādā apjomā: (…) 7.2.4.informācija par platjoslas interneta piekļuves pakalpojuma </w:t>
            </w:r>
            <w:r w:rsidR="00000000" w:rsidRPr="00000000" w:rsidDel="00000000">
              <w:rPr>
                <w:u w:val="single"/>
                <w:rtl w:val="0"/>
              </w:rPr>
              <w:t xml:space="preserve">maksimālo (reklamēto) lejupielādes ātruma diapazonu</w:t>
            </w:r>
            <w:r w:rsidR="00000000" w:rsidRPr="00000000" w:rsidDel="00000000">
              <w:rPr>
                <w:rtl w:val="0"/>
              </w:rPr>
              <w:t xml:space="preserve"> mobilā elektronisko sakaru tīklā.”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ātruma informācijas apkopošanu ne Sistēmas slēgtajā daļā, ne tās publicēšanu publiski pieejamajā tiešsaistes kartē. Maksimālais lejupielādes ātrums ir faktiski nosakāms tikai elektronisko sakaru tīklā fiksētās tehnoloģijas gadījumā. Interneta pieslēguma ātrums mobilajā tehnoloģijā režģa teritorijā ir atkarīgs no daudziem faktoriem - attāluma no bāzes stacijas, periodiskuma, ar kādu galiekārta pārslēdzas no vienas bāzes stacijas uz otru vai starp tehnoloģijām, atrašanās vietas reljefa, apbūves blīvuma, laika apstākļiem, diennakts stundas, klientu skaita, kas izmanto noteikto mobilā tīkla kapacitāti noteiktā brīdī, gaisa mitruma un citiem apstākļiem. Līdz ar to mobilās tehnoloģijas gadījumā lejupielādes ātrums teritorijā praksē ir mainīgs un nav sasaistāms ar mākslīgiem ātruma diapazona soļiem kā to paredz Regulatora informācijas iesniegšanas noteikumi elektronisko sakaru nozarē. Mobilās platjoslas interneta pakalpojuma nodrošināšanai vai reklamēšanai mobilo sakaru komersanti publiski pieejamās pārklājuma kartēs operatori arī nenorāda konkrētus ātruma parametrus, bet gan pieejamību vispārīgās kategorijās – teicams, labs vai mainīgs signāls. Publiskojot ātrumu informāciju tiek radīts maldīgs priekšstats, ka elektronisko sakaru komersantu iesniegtā informācija garantē vai elektronisko sakaru komersants piedāvā galalietotājam tieši tādu pakalpojuma pieejamību (lejupielādes ātrumu) faktiski dabā.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pieejamo platjoslas interneta piekļuves pakalpojuma pieslēguma maksimālo (reklamēto) lejupielādes ātrumu mobilā elektronisko sakaru tīklā tādā detalizācijā, kā tas iecerēts, atklāj elektronisko sakaru komersantu precīzas un elektronisko sakaru komersantu apstiprinātas bāzes staciju atrašanās vietas. Elektronisko sakaru komersantiem joprojām nav iespējams gūt pārliecību, vai Sistēmas tehniskie un organizatoriskie aizsardzības pasākumi slēgtajā daļā un pārklājuma datu publiskošanas metode apkopotā (agregētā) veidā atbilstoši sargā un pietiekami maskē informāciju par bāzes staciju atrašanās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Nepārbaudītu un pagaidām nepārbaudāmu datu vākšana par maksimālo (reklamēto) lejupielādes ātrumu un plānotā nekritiska publicēšana jau šobrīd paredzami kropļos elektronisko sakaru platjoslas pakalpojuma tirgus konkurenci un faktiski būs patērētājus un uzņēmumus maldinoša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vairs nav iekļauts iepriekš paredzētais nosacījums tiešsaistes kartes publiskošanai “pēc tam, kad Regulators ir iesniedzis kvalitātes mērījumus” un paredzēts, ka tiešsaistes kartes pirmreizējā publicēšana notiek pēc sistēmas izvietošanas Valsts elektronisko sakaru pakalpojumu centrā.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izmaiņām karti publicēt bez Regulatora kvalitātes mērījumiem un atbalstām iepriekš MK noteikumu projektā iekļauto attiecībā uz kartes publicēšanu, kas paredzēja pirmreizējo kartes publikāciju pēc Regulatora mērījumu iesniegšanas sistēmā. Viens no būtiskiem platjoslas kartes publicēšanas priekšnosacījumiem ir Regulatora mērījumi. Tieši tie dod objektīvu priekšstatu sabiedrībai un galalietotājiem par mobilās platjoslas pakalpojuma kvalitāti tuvu faktiskai kvalitātei un nevis operatoru teorētiskie aprēķini. Elektronisko sakaru komersanta pārklājuma pieejamības rezultāta atbilstība faktiskajai pieejamībai balstīsies konkrētos teorētiskos parametros, kamēr dabā eksistē arī citi faktori, kas rada radiosignāla vājinājumu. Kartes publiskošana tikai pēc Regulatora mērījumu iesniegšanas netraucē Sistēmas ekspluatāciju citiem mērķiem bez tās publiskošanas.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Jautājumā par atsauces uz Regulatora noteikumiem iekļaušanu noteikumu projektā Satiksmes ministrija ir saņēmusi Tieslietu ministrijas viedokli (Tieslietu ministrijas 11.09.2024. vēstule Nr.1-13.9/2986), kurā tā informē, valsts informācijas sistēmā ievadāmo informāciju var noteikt divos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normatīvajā aktā, kas paredz konkrētās valsts informācijas sistēmas izveidi, ietvert ievadāmās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normatīvajā aktā, kas paredz konkrētās valsts informācijas sistēmas izveidi, ietvert atsauci uz normatīvo aktu, kurā ir noteikts attiecīgās informācijas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ņemams vērā, ka Ministru kabineta 2009. gada 3. februāra noteikumu Nr. 108 "Normatīvo aktu projektu sagatavošanas noteikumi" 131.2. apakšpunkts paredz, ka noteikumu projekta tekstā, ja nepieciešams, raksta atsauces uz citiem tāda paša vai augstāka juridiska spēka normatīvajiem aktiem. Ņemot vērā to, ka atbilstoši Oficiālo publikāciju un tiesiskās informācijas likuma 9. panta otrajā daļā noteiktajam Sabiedrisko pakalpojumu regulēšanas komisijas izdotie ārējie normatīvie akti juridiskā spēka hierarhijā pielīdzināmi Ministru kabineta noteikumiem, projektā ir pieļaujams atsaukties uz Sabiedrisko pakalpojumu regulēšanas komisijas izdotu ārējo normatīvo aktu. Ievērojot minēto, Satiksmes ministrijas ieskatā atsaukšanās uz Sabiedrisko pakalpojumu regulēšanas komisijas izdotu normatīvo nav pretrunā Ministru kabinetam dotajam deleģējumam un noteikumu projekts ir saglabājams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Elektronisko sakaru likuma 9.panta pirmās daļas 20.punktu Regulators veic datu apkopošanu ģeogrāfiskajai apsekošanai par platjoslas interneta piekļuves pakalpojuma pieejamību un par elektronisko sakaru komersantu platjoslas elektronisko sakaru tīklu infrastruktūras attīstības plāniem. Attiecīgi elektronisko sakaru komersanti informāciju par platjoslas interneta piekļuves pakalpojuma mobilā elektronisko sakaru tīklā pieejamību iesniedz Regulatoram. Savukārt sistēma, ņemot vērā iesniedzamās informācijas apjomu un apstrādes sarežģītību, nodrošina Regulatoram un elektronisko sakaru komersantiem tehnisko līdzekli normatīvo aktu prasību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iebildumu par paredzēto publisko pieejamības līmeni skaidrojam, ka esam to vairākkārt izvērtējuši un secinājuši, ka tas ir minimālais informācijas apjoms, kas nepieciešams, lai patērētājs varētu pieņemt sev interesējošu lēmumu, piemēram, par pakalpojuma sniedzēja izvēli, dzīvesvietas izvēli u.c. Turklāt, tiešsaistes kartē platjoslas pieejamības pārklājuma informācija tiek iegūta apvienojot (agregējot) (administratīvo teritoriju, adrešu vai poligonu līmenī) visu elektronisko sakaru operatoru iesniegto mobilo sakaru tīklu pārklājuma informāciju, kas faktiski liedz kartes lietotājam aplūkot mobilo sakaru operatoru individuālās pārklājumu kartes individuāli, novēršot iespēju identificēt bāzes staciju atrašanās vietas. Satiksmes ministrija ir arī demonstrējusi LIKTA biedroranizācijas SIA " Latvijas Mobilais Telefons" pārstāvjiem vairākkārt. Papildus Satiksmes ministrija ir svītrojusi no noteikumu projekta arī normu, ka valsts akciju sabiedrība "Elektroniskie sakari" sistēmā tiešsaistē sniedz informāciju par mobilā elektronisko sakaru tīkla bāzes staciju atrašanās vietu, pieslēguma tehnoloģiju, izmantotajām radiofrekvenču spektra joslām un antenu azimutiem tiešsaistes režīmā, līdz ar to šī informācija nebūs pieejama arī slēgtajā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Regulatora veiktie kvalitātes mērījumi ir tikai neliela daļa no pieejamās informācijas sistēmā. Vienlaikus kvalitātes mērījumus būs praktisku apsvērumu dēļ būs iespējams veikt tikai ierobežotā apjomā (piemēram, veicot mērījumus konkrētā vietā un laikā, veicot noteiktu skaitu mērījumu vai arī veicot mērījumus vienā un tajā pat vietā ar vienādiem mērīšanas nosacījumiem, tādējādi iegūstot informāciju par pieslēguma ātrumu izmaiņu dinamiku konkrētā vietā dažādos laika momentos). Līdz ar to arī pārējai sistēmas datu subjektu sniegtajai informācijai jābūt objektīvai, balstītai uz aprēķiniem, ņemot vērā Regulatora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"Platjoslas pieejamības ģeogrāfiskās informācijas sistēmas noteikumiem" (turpmāk - Noteikumu projekts) un secina, ka Noteikumu projektā vairs nav iekļauts iepriekš paredzētais nosacījums tiešsaistes kartes publiskošanai “pēc tam, kad Regulators ir iesniedzis kvalitātes mērījumus” un paredzēts, ka tiešsaistes kartes pirmreizējā publicēšana notiek pēc sistēmas izvietošanas Valsts elektronisko sakaru pakalpojumu centrā.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izmaiņām karti publicēt bez Regulatora kvalitātes mērījumiem un atbalstām iepriekš MK noteikumu projektā iekļauto attiecībā uz kartes publicēšanu, kas paredzēja pirmreizējo kartes publikāciju pēc Regulatora mērījumu iesniegšanas sistēmā. Viens no būtiskiem platjoslas kartes publicēšanas priekšnosacījumiem ir Regulatora mērījumi. Tieši tie dod objektīvu priekšstatu sabiedrībai un galalietotājiem par mobilās platjoslas pakalpojuma kvalitāti tuvu faktiskai kvalitātei un nevis operatoru teorētiskie aprēķini. Elektronisko sakaru komersanta pārklājuma pieejamības rezultāta atbilstība faktiskajai pieejamībai balstīsies konkrētos teorētiskos parametros, kamēr dabā eksistē arī citi faktori, kas rada radiosignāla vājinājumu. Kartes publiskošana tikai pēc Regulatora mērījumu iesniegšanas netraucē Sistēmas ekspluatāciju citiem mērķiem bez tās publiskošanas.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Regulatora veiktie kvalitātes mērījumi ir tikai neliela daļa no pieejamās informācijas sistēmā. Vienlaikus kvalitātes mērījumus praktisku apsvērumu dēļ būs iespējams veikt tikai ierobežotā apjomā (piemēram, veicot mērījumus konkrētā vietā un laikā, veicot noteiktu skaitu mērījumu vai arī veicot mērījumus vienā un tajā pat vietā ar vienādiem mērīšanas nosacījumiem, tādējādi iegūstot informāciju par pieslēguma ātrumu izmaiņu dinamiku konkrētā vietā dažādos laika momentos). Līdz ar to arī pārējai sistēmas datu subjektu sniegtajai informācijai jābūt objektīvai, balstītai uz aprēķiniem, ņemot vērā Regulatora noteiktās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izziņā skaidrots, ka pārklājuma informācija būs pieejama arī griezumā “labākais pārklājums” – neatkarīgi no operatora, vai tehnoloģijas konkrētajā atrašanās vietā pieejamais labākais pieslēgums; “mobilā sakaru pārklājums” – visu mobilo sakaru operatoru sniegtie dati agregēti kopējā pārklājuma informācijā ar iespēju izvēlēties tehnoloģiju (bet ne operatoru); analoģiski arī ar fiksēto pieslēgumu datiem. Izziņā minētā Sistēmas funkcionalitāte nav minēta ne Noteikumu projektā, ne Noteikumu projekta anotācijā un neatbilst Noteikumu projekta saturam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Sistēmas funkcionalitāti, jo nav saskatāma tās nepieciešamība vai lietderība, kā arī nav apsvērta un vērtēta tās ietekme uz godīgu konkurenci elektronisko sakaru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aktuālo noteikumu projekta un anotācijas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atkārtotai saskaņošanai nodoto Ministru kabineta noteikumu projektu “Platjoslas pieejamības ģeogrāfiskās informācijas sistēmas noteikumi” (turpmāk – Noteikumu projekts). Iepriekš LDDK izteiktie iebildumi un priekšlikumi atsevišķos jautājumos ir ņemti vērā, taču daļa no normatīvā regulējuma būtiskiem trūkumiem tomēr nav novērsti, līdz ar to LDDK izsaka priekšlikumus un iebildumus, kas pievienoti tālāk komentāros pie Noteikumu projekta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komentārus pie LDDK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(turpmāk – LIKTA) ir izskatījusi 2024.gada 13.augustā saskaņošanai atkārtoti nodoto Ministru kabineta noteikumu projektu “Platjoslas pieejamības ģeogrāfiskās informācijas sistēmas noteikumi” (TAP ID 23-TA-894, turpmāk – Noteikumu projekts). Iepriekš izteiktie LIKTA iebildumi atsevišķos jautājumos ir ņemti vērā, tomēr ir normatīvā regulējumā saglabājušies būtiski trūkumi. LIKTA sniedz savus iebildumus pret tiem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 un 2. punkts paredz platjoslas pieejamības ģeogrāfiskās informācijas sistēmas (turpmāk – sistēma) uzturēšanas kārtību, sistēmas saturu un tajā iekļautās informācijas iesniegšanas, aprites un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(turpmāk- ESL) 13. panta 5.daļai Ministru kabinets nosaka platjoslas pieejamības ģeogrāfiskās informācijas sistēmas izveides un uzturēšanas kārtību, platjoslas pieejamības ģeogrāfiskās informācijas sistēmas saturu un tajā iekļautās informācijas iesniegšanas, aprites un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1.un 2.punkts papildināms ar sistēmas izveides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attiecībā uz iesniedzamo informāciju lietoti termini “informācija” un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ierosina Noteikumu projektā lietot vienotu terminoloģiju par iesniedzamo informāciju, tas ir, “informācija” atbilstoši ESL 13.panta 5.daļā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sistēmas slēgtās daļas lietotājiem, datu subjektiem - Satiksmes ministrijai Regulatoram, kā arī iestādei, kura veic noteiktas sistēmas pārziņa funkcijas atbilstoši noslēgtajam līgumam ar Satiksmes ministriju, nav noteiktas atsevišķas piekļuves tiesības iesniedzamās informācijas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aizsardzības nolūkā atbilstoši minimālajām kiberdrošības prasībām arī slēgtās daļas lietotāju kontiem piekļuves tiesības piešķiramas, ievērojot principu "nepieciešamība zināt" (need to know) un mazāko privilēģiju principu (principle of least privilege), nodrošinot tikai minimāli nepieciešamo piekļuves tiesību līmeni lietotāja kontam, lai lietotājs spētu veikt tikai normatīvajos aktos noteiktās funkcijas sistēmā. LIKTA jau iepriekš ir piedāvājis veidot sistēmas lietotāju tiesību pārvaldību atbilstoši Satiksmes ministrijas, Regulatora, kā arī iestādes, kura veic noteiktas sistēmas pārziņa uzdevumus,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Noteikumu projekta 5.punktā nosacījumus piekļuves tiesību diferencēšanai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5.Sistēma nodrošina divus informācijas pieejamības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5.1.slēgtajā daļā esošo informāciju savu funkciju izpildei ir tiesības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5.1.1.Satiksmes ministrijas pārstāvjiem, Regulatora pārstāvjiem, kā arī iestādes pārstāvjiem, kuriem ir piešķirtas sistēmas piekļuves tiesības atbilstoši šo noteikumu 10.punktā minētajai kārtībai, tostarp, ir tiesības piekļūt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5.1.2.elektronisko sakaru komersantam, kas mazumtirdzniecībā sniedz interneta piekļuves pakalpojumu mobilā elektronisko sakaru tīklā, ir tiesības piekļūt tikai savai iesniegtajai informācijai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5.2.publiskā daļa ir pieejama sabiedrībai, lai nodrošinātu informāciju par platjoslas interneta piekļuves pakalpojuma pieejamību konkrētā 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nodrošina datu subjektu, kā arī iestādes, kura veic noteiktas sistēmas pārziņa funkcijas atbilstoši noslēgtajam līgumam ar Satiksmes ministriju, piekļuves tiesību pārvaldību sistēmas slēgtajā daļā tā, lai nodrošinātu sistēmas aizsardzību, kā arī datu kontrolētu un izsekojamu elektronisko apstrādi. Katrai loģiski nodalītai sistēmas daļai (modulim) un informācijas sistēmā elektroniski apstrādājamo datu kategorijai nosakāmas datu subjektu lietotāju grupas, izvērtējot datu subjektu nepieciešamību piekļūt informācijas resursam tikai atbilstoši Satiksmes ministrijas, Regulatora un iestādes, kura veic noteiktas sistēmas pārziņa funkcijas atbilstoši noslēgtajam līgumam ar Satiksmes ministriju,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papildināt Noteikumu projekta 10.1. apakšpunktu ar teikumu “Datu subjektiem ir tiesības piekļūt to funkciju izpildei nepieciešamajiem datiem sistēmā atbilstoši šo noteikumu 5.punktam un 9.punktā noteikto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6.1. punkts paredz trīs veidu kartes, kas attēlo kopējo pārklājumu, kā arī fiksētā un mobilā interneta pieejamību pēc elektronisko sakaru komersanta sniegtās informācijas par maksimālo lejupielādes ātrumu administratīvo teritoriju, adrešu vai poligonu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anotācijai Noteikumu projektā ir nevis 3 veidu atsevišķas kartes, bet gan trīs kartes pietuvinājuma līmeņi. Noteikumu projektā ierosinām lietot vārdus “trīs kartes pietuvinājuma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lejupielādes ātrums nosakāms elektronisko sakaru tīklā fiksētās tehnoloģijas gadījumā. Par paredzēto publisko pieejamības līmeni esam jau vairākkārt skaidrojuši un norādījuši, ka detalizēta informācija par pieejamo platjoslas interneta piekļuves pakalpojuma pieslēguma teorētisko maksimālo lejupielādes ātrumu mobilā elektronisko sakaru tīklā atklāj uz kartes elektronisko sakaru komersantu precīzas bāzes staciju atrašanās vietas. Atkārtoti iebilstam pret šādas informācijas vienību iekļaušanu attiecībā uz mobilo elektronisko sakaru tīklu. Līdz ar to veicamas attiecīgas izmaiņas Noteikumu projekta apakšpunktos 6.1., 6.2.4., 14.1.5. Mobilo elektronisko sakaru tīklu gadījumā, piedāvājam veidot vispārīgu atsauci uz platjoslas interneta pakalpojuma maksimālo lejupielādes ātruma diapazonu 4G un 5G tehnoloģijā bez sasaistes 100x100m režģa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 apakšpunktam piedāvājam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6.1.trīs kartes pietuvinājuma līmeņi, kas attēlo kopējo pārklājumu, kā arī fiksētā un mobilā interneta pieejamību pēc elektronisko sakaru komersanta sniegtās informācijas fiksētajos elektronisko sakaru tīklos par maksimālo lejupielādes ātrumu administratīvo teritoriju, adrešu līmenī un vispārēju informācija par teorētisko maksimālo lejupielādes ātrumu 4G un 5G tehnoloģijai mobilo sakaru tīklā bez sasaistes ar 100×100 m režģa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6.2.4 apakšpunkts un 14.1.5. apakšpunkts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vispārēja informācija par teorētisko maksimālo lejupielādes ātrumu 4G un 5G tehnoloģijai mobilo sakaru tīklā bez sasaistes ar 100×100 m režģa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14.1.5.informāciju par adresē pieejamo platjoslas interneta piekļuves pakalpojuma minimālo un maksimālo pieslēguma (lejupielādes/augšupielādes) ātruma diapazona vērtību fiksētajā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projektā paredzēts, ka sistēmā tiks uzturētas informācijas vienības par platjoslas interneta piekļuves pakalpojuma pieejamību un pakalpojuma sniedzēju skaitu izglītības, ārstniecības un kultūras iestādēs, uzņēmumos un mājsaimniecībās administratīvo teritoriju līmenī ar detalizāciju līdz ēkas adresei, kā arī to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centralizācija par publiski nozīmīgiem objektiem šī brīža ģeopolitiskajos apstākļos apvienojumā ar informāciju par elektronisko sakaru tīkla infrastruktūru ir pretēja Latvijas un tās iedzīvotāju drošības interesēm, jo īpaši sistēmā, kurā tās lietotājiem MK noteikumu projektā šobrīd nav paredzētas diferencētas piekļuves tiesības sistēmas slēgtajā daļā atbilstoši datu subjektu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informācijas centralizāciju vienā sistēmā un svītrot Noteikumu projekta 8.1.,17.2., 20.2. un 20.4.apakšpunktus.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10.-12.punkts paredz sistēmas funkcionalitāti attiecībā uz sistēmas lietotāju piekļuves apstiprināšanu, anulēšanu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regulējumā nav noteikti termiņi, kādā Satiksme ministrija un iestāde, kurai nodotas noteiktas sistēmas pārziņa funkcijas, organizē sistēmas lietotāju piekļuves apstiprināšanu un anulēšanu, kā arī nav noteikti kontroles mehānismi sistēmā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10. punkta attiecīgos apakšpunktus, 11.punktu un 12.punktu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10.2.Satiksmes ministrija ne vēlāk kā 3 darba dienu laikā izvērtē pamatojumu sistēmas piekļuves tiesību izveidei vai anulēšanai, ņemot vērā informācijas nepieciešamību datu subjektu funkciju nodrošināšanai un attiecīgā datu subjekta pārstāvja darba pienākumu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10.3.Sistēmas piekļuves tiesību izveidi vai anulēšanu nodrošina iestāde, kura veic noteiktas sistēmas pārziņa funkcijas atbilstoši noslēgtajam līgumam ar Satiksmes ministriju, ievērojot normatīvos aktus, pēc Satiksmes ministrijas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veido un uztur sistēmas auditācijas pierakstus par sistēmā veiktajām sistēmas lietotāju darbībām un veic to kontroli atbilstoši Ministru kabineta [izdošanas datums] noteikumiem Nr.[XXX] Noteikumi par minimālajām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11.Satiksmes ministrija katru gadu līdz 30.janvārim pārskata datu subjektu (sistēmas lietotāju), kuriem ir izveidotas piekļuves tiesības sistēmai, sarakstu. Satiksmes ministrija 3 darba dienu laikā no šo noteikumu 12. punktā noteiktās informācijas saņemšanas brīža nosūta pieprasījumu iestādei, kura veic noteiktas sistēmas pārziņa funkcijas, anulēt lietotāja piekļuves tiesības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12.Regulatoram, elektronisko sakaru komersantiem, kas mazumtirdzniecībā sniedz interneta piekļuves pakalpojumu mobilā elektronisko sakaru tīklā, kā arī iestādei, kura veic noteiktas sistēmas pārziņa funkcijas atbilstoši noslēgtajam līgumam ar Satiksmes ministriju, ir pienākums 3 darba dienu laikā no notikuma iestāšanās brīža informēt Satiksmes ministriju gadījumos, kad darbinieki, kuriem ir izveidotas sistēmas piekļuves tiesības, izbeidz darba attiecības  vai viņu darba pienākumu izpilde vairāk nav saistīta ar datu ielādi vai pārlūkošanu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projekta 13.punktā noteiktas informācijas vienību konfidencialitātes nodrošināšanas pienākums par iestāžu un institūciju iesniegtajiem datiem, bet ierobežotas pieejamības statuss nav noteikts informācijai, kuru paredzēts iesniegt elektronisko sakaru komersantiem. Operatoru sniegtā informācija ir ierobežotas pieejamības informācija, jo tā ir komersantu komercnoslēpums. Elektronisko sakaru operatori iesniedzamajā griezumā informāciju nav darījuši par publiski pieejamu. Publiskajā kartē informācija ir apkopotā veidā. Elektronisko sakaru komersantu iesniegtā informācija izmantojama vienīgi Satiksmes ministrijas, Regulatora un valsts akciju sabiedrības “Elektroniskie sakari” normatīvajos aktos noteikto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13. punktā noteiktās konfidencialitātes prasības un piedāvājam nostiprināt sistēmas drošības statusu MK noteikumu līmenī, ņemot vērā izmaiņas normatīvajos aktos par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13. Šo noteikumu 15.punktā minētā informācija ciktāl tā nav pieejama saskaņā ar 6.punktu, 18.punktā un 14.1.6., 14.2.5 un 17.2. apakšpunktos minētā informācija ir ierobežotas pieejamības informācija un sistēmas lietotāji, kuriem piešķirtas sistēmas piekļuves tiesības šo noteikumu 10. punktā noteiktajā kārtībā, ir atbildīgi par šo datu konfidencialitātes nodrošināšanu. Sistēmai tiek noteikts paaugstināts drošības sistēmas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projekta 15.punktā paredzēts, ka elektronisko sakaru komersants sniedz sistēmā informāciju par platjoslas interneta piekļuves pakalpojuma mobilā elektronisko sakaru tīklā pieejamību atbilstoši Regulatora informācijas iesniegšanas noteikumos elektronisko sakaru nozarē noteiktajam termiņam, apjomam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ESL 13. panta 5 daļas deleģējumam sistēmas saturu nosaka Ministru kabinets. Viena no valsts pārvaldes darbībām ir ārējo normatīvo aktu izdošana gadījumā, kad likumdevējs, ievērojot Satversmi, tos izdot pilnvarojis izpildvaras institūciju. Tā kā šādu normatīvo aktu izdošana ir valsts pārvaldes kompetence, Ministru kabinets detalizē likumā ietverto politisko gribu vai noteic likuma īstenošanas kārtību attiecībā uz sistēmā iesniedzamās informācijas saturu. Satversmes tiesa savā praksē ir atzinusi par neatbilstošiem Satversmei normatīvos aktus, kas izdoti, neievērojot likumdevēja pilnvarojumu, proti, ultra vires, (skat., piemēram, Satversmes tiesas 2016. gada 2. marta spriedumu lietā Nr. 2015-11-03). MK noteikumu projekta gadījumā ultra vires būtu nodot sistēmas satura noteikšanu Regulatoram nevis nosakot Ministru kabineta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sistēmā iesniedzamās informācijas saturs mobilā pārklājuma pieejamības noteikšanai piedāvājam noteikt šādā 15.punta redakcijā, kas tuvāk faktiskai pieejamībai raksturo mobilo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Elektronisko sakaru komersants, kas mazumtirdzniecībā sniedz interneta piekļuves pakalpojumu mobilā elektronisko sakaru tīklā, sniedz sistēmā datus par platjoslas interneta piekļuves pakalpojuma mobilā elektronisko sakaru tīklā pieejamību atbilstoši šādiem pārklājuma aprēķina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15.1.mobilā elektronisko sakaru tīkla pārklājums (esošs/neesošs), ņemot vērā šādas radiosignāla līmeņa minimālās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Frekvenču diapazons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Radiosignāla līmeņa minimālā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4G – LTE vai LTE advanced tehnoloģija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dBm (RSRP)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5G – 3GPP release 15 (New Radio (NR) non-standalone (neautonomā) – pamattīkls ir 4G) vai autonomā NR versija (pamattīkls ir 5G) un tās turpmākie 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dBm (SS-RSRP)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radiosignāla izplatīšanās modelis ITU-R P.1546-5 vai ITU-R P.1546-6,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terrain clearance angle korekcija,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varbūtība: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vietas varbūtība: 50%, uztverošās antenas augstums: 1,5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uztverošās antenas pastiprinājums: 0 dBi,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MIMO tehnoloģija (Multiple-Input Multiple-Output),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frekvenču agregācija (Carrier Aggregation),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DTM reljefa dati, (Avots: Latvijas Ģeotelpiskās informācijas aģentūras digitālā reljefa modelis https://www.lgia.gov.lv/lv/Digit%C4%81lais%20reljefa%20modelis)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ekspluatācijā esošo bāzes staciju augstums, antenu azimuti un nolieces atbilstoši elektronisko sakaru komersantu valsts akciju sabiedrībai "Elektroniskie sakari” iesniegtajiem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piekļuves tehnoloģija (4G - ceturtās paaudzes mobilo sakaru sistēmas, 5G - piektās paaudzes mobilo sakaru sistēmas un nākamo paaudžu mobilo sakaru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informācija par ļoti augstas veiktspējas tīkla (VHCN) tehnoloģiju 100x100m režģa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Atbilstoši Noteikumu projekta 15.punktā piedāvātajam sistēmas saturam papildināms Noteikuma projekta 20.4. apakšpunkts, kas nosaka sistēmā izmantojamo atvērto datu vienības, ar Latvijas Ģeotelpiskās informācijas aģentūras digitālā reljefa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projekta 23.punktā svītrots iepriekš paredzētais nosacījums kartes publiskošanai “pēc tam, kad Regulators ir iesniedzis kvalitātes mērījumus” un paredzēts, ka tiešsaistes kartes pirmreizējā publicēšana notiek pēc sistēmas izvietošanas Valsts elektronisko sakaru pakalpojumu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iepriekšējo MK noteikumu projekta versiju attiecībā uz kartes publicēšanu, kas paredzēja pirmreizējo kartes publikāciju pēc Regulatora mērījumu iesniegšanas sistēmā. Viens no būtiskiem platjoslas kartes publicēšanas priekšnosacījumiem ir Regulatora mērījumi. Tieši Regulatora mērījumi dod objektīvu priekšstatu sabiedrībai un galalietotājiem par mobilās platjoslas pārklājumu tuvu faktiskai pieejamībai nevis operatoru teorētiskie pārklājuma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augstāk.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Ņemts vērā. </w:t>
            </w:r>
            <w:r w:rsidR="00000000" w:rsidRPr="00000000" w:rsidDel="00000000">
              <w:rPr>
                <w:i w:val="1"/>
                <w:rtl w:val="0"/>
              </w:rPr>
              <w:t xml:space="preserve">Papildināts MK noteikumu projekta 1. punkts, kā arī  attiecīgi MK noteikumu projektā noteikts Satiksmes ministrijas pienākumi un atbildība izveidē. Papildus informācija par sistēmas izveidi skatīt šo noteikumu anotācijā. </w:t>
            </w:r>
            <w:r w:rsidR="00000000" w:rsidRPr="00000000" w:rsidDel="00000000">
              <w:rPr>
                <w:b w:val="1"/>
                <w:i w:val="1"/>
                <w:rtl w:val="0"/>
              </w:rPr>
              <w:t xml:space="preserve">2. Ņemts vērā. </w:t>
            </w:r>
            <w:r w:rsidR="00000000" w:rsidRPr="00000000" w:rsidDel="00000000">
              <w:rPr>
                <w:rtl w:val="0"/>
              </w:rPr>
              <w:t xml:space="preserve">Visur MK noteikumu projektā lietots termins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 Nav ņemts vērā. </w:t>
            </w:r>
            <w:r w:rsidR="00000000" w:rsidRPr="00000000" w:rsidDel="00000000">
              <w:rPr>
                <w:i w:val="1"/>
                <w:rtl w:val="0"/>
              </w:rPr>
              <w:t xml:space="preserve">Pēc būtības iebildumā minēto jau nodrošina esošajā MK noteikumu projekta redakcijā, ņemot vērā, ka:</w:t>
            </w:r>
            <w:r w:rsidR="00000000" w:rsidRPr="00000000" w:rsidDel="00000000">
              <w:rPr>
                <w:i w:val="1"/>
                <w:rtl w:val="0"/>
              </w:rPr>
              <w:t xml:space="preserve">1. Sistēmai tiks nodrošinātas paaugstinātas drošības prasības, līdz ar to dati no ārējās ietekmes būs drošībā.</w:t>
            </w:r>
            <w:r w:rsidR="00000000" w:rsidRPr="00000000" w:rsidDel="00000000">
              <w:rPr>
                <w:i w:val="1"/>
                <w:rtl w:val="0"/>
              </w:rPr>
              <w:t xml:space="preserve">2. Noteiktie sistēmas piekļuves piekļuves mērķi visai sistēmai ir attiecināmi gan uz Satiksmes ministriju, gan Sabiedrisko pakalpojumu regulēšanas komisiju, un arī nepieciešamā informācija pēc būtības sistēmas piekļuves mērķu izmantošanai pārklājās un nav jēgpilni tos nodalīt. </w:t>
            </w:r>
            <w:r w:rsidR="00000000" w:rsidRPr="00000000" w:rsidDel="00000000">
              <w:rPr>
                <w:i w:val="1"/>
                <w:rtl w:val="0"/>
              </w:rPr>
              <w:t xml:space="preserve">3. Sistēmas piekļuves tiesības tiks rūpīgi izvērtētas atbilstoši veicamajam darba pienākumiem un regulāri aktualizētas. </w:t>
            </w:r>
            <w:r w:rsidR="00000000" w:rsidRPr="00000000" w:rsidDel="00000000">
              <w:rPr>
                <w:b w:val="1"/>
                <w:i w:val="1"/>
                <w:rtl w:val="0"/>
              </w:rPr>
              <w:t xml:space="preserve">4. Nav ņemts vērā. </w:t>
            </w:r>
            <w:r w:rsidR="00000000" w:rsidRPr="00000000" w:rsidDel="00000000">
              <w:rPr>
                <w:i w:val="1"/>
                <w:rtl w:val="0"/>
              </w:rPr>
              <w:t xml:space="preserve">Skaidrojam, ka ir trīs veidu kartes - skat. redakcionāli precizēto redakciju, nevis trīs kartes pietuvinājuma līmeņi. Lai nodrošinātu Latvijas iedzīvotājiem informāciju par platjoslas interneta piekļuves pakalpojumu ģeogrāfisko pieejamību un elektronisko sakaru pakalpojumu kvalitātes parametriem, PPĢIS nodrošina publisko tiešsaistes karti, kurā tiek publicēta informācija par platjoslas interneta piekļuves pakalpojuma fiksētajā elektronisko sakaru tīklā pieejamību līdz adreses un platjoslas interneta piekļuves pakalpojuma mobilajā elektronisko sakaru tīklā līdz 100 x 100 m poligona līmenim. Tiešsaistes kartes telpiskā izšķirtspēja ir atkarīga no pietuvinājuma līmeņa. Latvijas mērogā un nedaudz pietuvinot rādās vēl pašvaldību griezums, tuvāk pagastu un pilsētu griezums (valstspilsētu gadījumā – sakrīt ar iepriekšējo līmeni), vēl tuvāk, kur palielinājums sasniedz un pārsniedz 1:1000, 100x100 m režģa griezumā. Visi telpiskie līmeņi, neskaitot adreses, tiek attēloti kā pildīti poligoni ar gaišām kontūrām. Poligonu tonējums 100x100m režģa griezumā, piemērojot informācijas apkopošanu “agregēšanu”, nenorāda uz  mobilo elektronisko sakaru tīkla torņu novietojumu. Informācijas vienības, kuras tiks publicētas publiskajā tiešsaistes kartē, ir norādītas noteikumu projekta 7.punktā.</w:t>
            </w:r>
            <w:r w:rsidR="00000000" w:rsidRPr="00000000" w:rsidDel="00000000">
              <w:rPr>
                <w:b w:val="1"/>
                <w:i w:val="1"/>
                <w:rtl w:val="0"/>
              </w:rPr>
              <w:t xml:space="preserve">5. Nav ņemts vērā.</w:t>
            </w:r>
            <w:r w:rsidR="00000000" w:rsidRPr="00000000" w:rsidDel="00000000">
              <w:rPr>
                <w:i w:val="1"/>
                <w:rtl w:val="0"/>
              </w:rPr>
              <w:t xml:space="preserve">Skaidrojam, ka sistēmā esošie dati, tostarp, elektronisko sakaru komersantu iesniegtie dati no tehniskā viedokļa būs drošībā, ņemot vērā ka tiks ievērotas paaugstinātas drošības sistēmas prasības, turklāt dati būs pieejami tikai noteiktā skatījumā, nevis lejupielādējot elektronisko sakaru komersantu failu vai apkopotu failu par izglītības, ārstniecības u.c. iestādēm. Vienlaikus noteikumu projekts paredz sistēmas piekļuves tiesību izveides kārtību, līdz ar to piekļuve sistēmas slēgtajai daļai būs ļoti ierobežotam personu lokam, ņemot vērā informācijas nepieciešamību darba pienākumu veikšanai un kas tiks regulāri pārvērtēts. </w:t>
            </w:r>
            <w:r w:rsidR="00000000" w:rsidRPr="00000000" w:rsidDel="00000000">
              <w:rPr>
                <w:b w:val="1"/>
                <w:i w:val="1"/>
                <w:rtl w:val="0"/>
              </w:rPr>
              <w:t xml:space="preserve">6. Ņemts vērā. </w:t>
            </w:r>
            <w:r w:rsidR="00000000" w:rsidRPr="00000000" w:rsidDel="00000000">
              <w:rPr>
                <w:i w:val="1"/>
                <w:rtl w:val="0"/>
              </w:rPr>
              <w:t xml:space="preserve">Ņemts vērā pēc būtības, redakcionāli precizējot. Papildus skaidrojam, ka sistēmas piekļuves tiesību piešķiršanas vai anulēšanas procesā tiks izvērtēts, vai darba pienākumu veikšanā ir nepieciešama piekļuve, ņemot vērā šajā MK noteikumu projektā noteiktos informācijas izmantošanas mērķus, ne tikai datu subjekta funkciju nodrošināšanu. Savukārt, sistēmas drošības prasības, tostarp, audita pierakstus nosaka citi normatīvie akti un to nav nepieciešams šajā MK noteikumu projektā atrunāt. </w:t>
            </w:r>
            <w:r w:rsidR="00000000" w:rsidRPr="00000000" w:rsidDel="00000000">
              <w:rPr>
                <w:b w:val="1"/>
                <w:i w:val="1"/>
                <w:rtl w:val="0"/>
              </w:rPr>
              <w:t xml:space="preserve">7. Nav ņemts vērā. </w:t>
            </w:r>
            <w:r w:rsidR="00000000" w:rsidRPr="00000000" w:rsidDel="00000000">
              <w:rPr>
                <w:i w:val="1"/>
                <w:rtl w:val="0"/>
              </w:rPr>
              <w:t xml:space="preserve">Atgādinām, ka Elektronisko sakaru likuma 23. panta ceturtā daļa paredz, ka elektronisko sakaru komersants nenosaka komercnoslēpuma statusu un nodrošina publisku pieejamību informācijai par sniegtajiem elektronisko sakaru pakalpojumiem un nodrošinātajiem elektronisko sakaru tīkliem, kā arī ģeogrāfiskās apsekošanas informācijai, tai skaitā informācijai par elektronisko sakaru komersantu mazumtirdzniecībā nodrošināto elektronisko sakaru pakalpojumu ģeogrāfisko pieejamību, elektronisko sakaru pakalpojumu kvalitātes rādītājiem un pakalpojuma nodrošināšanai izmantoto tehnoloģiju, mazumtirdzniecībā nodrošināto elektronisko sakaru pakalpojumu raksturojošiem kvantitatīvajiem rādītājiem — pieslēgumu skaitu, galalietotāju skaitu, pakalpojumu apjomu, tehnoloģiju sadalījumu, universālā pakalpojuma nodrošināšanas radītajām tīrajām izmaksām un elektronisko sakaru pakalpojumu mazumtirdzniecības tarifiem.</w:t>
            </w:r>
            <w:r w:rsidR="00000000" w:rsidRPr="00000000" w:rsidDel="00000000">
              <w:rPr>
                <w:i w:val="1"/>
                <w:rtl w:val="0"/>
              </w:rPr>
              <w:t xml:space="preserve">Sistēmas drošības līmeni nav nepieciešams šajos MK noteikumos atrunāt, to nosaka citi normatīvie akti, tostarp, tiks ievērotas Nacionālā kiberdrošības likuma prasības. </w:t>
            </w:r>
            <w:r w:rsidR="00000000" w:rsidRPr="00000000" w:rsidDel="00000000">
              <w:rPr>
                <w:b w:val="1"/>
                <w:i w:val="1"/>
                <w:rtl w:val="0"/>
              </w:rPr>
              <w:t xml:space="preserve">8. Nav ņemts vērā. </w:t>
            </w:r>
            <w:r w:rsidR="00000000" w:rsidRPr="00000000" w:rsidDel="00000000">
              <w:rPr>
                <w:i w:val="1"/>
                <w:rtl w:val="0"/>
              </w:rPr>
              <w:t xml:space="preserve">Satiksmes ministrija sadarbībā ar Tieslietu ministriju un Sabiedrisko pakalpojumu regulēšanas komisiju (turpmāk – Regulators) sniedz šādu vienotu viedokli: </w:t>
            </w:r>
            <w:r w:rsidR="00000000" w:rsidRPr="00000000" w:rsidDel="00000000">
              <w:rPr>
                <w:i w:val="1"/>
                <w:rtl w:val="0"/>
              </w:rPr>
              <w:t xml:space="preserve">Ministru kabineta 2009.gada 3.februāra noteikumu Nr.108 “Normatīvo aktu projektu sagatavošanas noteikumi” (turpmāk – MK noteikumi Nr.108) 3.2.apakšpunkts noteic, ka normatīvā akta projektā neietver normas, kas dublē augstāka vai tāda paša spēka normatīvā akta tiesību normās ietverto normatīvo regulējumu. Saskaņā ar likuma “Par sabiedrisko pakalpojumu regulatoriem” 7.panta otro daļu Regulators ir institucionāli un funkcionāli neatkarīgs, pilntiesīgs, autonoms publisko tiesību subjekts un patstāvīgs sava likumā apstiprinātā budžeta izpildē. Savukārt ārējie normatīvie akti, kurus savas autonomās kompetences jautājumos izdevusi atvasināta publisko tiesību juridiskā persona (autonoms publisko tiesību subjekts), juridiskā spēka hierarhijā pielīdzināmi Ministru kabineta noteikumiem, ja likums nenosaka citādi[1].</w:t>
            </w:r>
            <w:r w:rsidR="00000000" w:rsidRPr="00000000" w:rsidDel="00000000">
              <w:rPr>
                <w:i w:val="1"/>
                <w:rtl w:val="0"/>
              </w:rPr>
              <w:t xml:space="preserve">Ievērojot minēto, MK noteikumu projektā dublēt Regulatora noteikumu Nr.1/29 9.pielikumā esošo regulējumu būtu pretrunā ar MK noteikumos Nr.108 noteikto.</w:t>
            </w:r>
            <w:r w:rsidR="00000000" w:rsidRPr="00000000" w:rsidDel="00000000">
              <w:rPr>
                <w:i w:val="1"/>
                <w:rtl w:val="0"/>
              </w:rPr>
              <w:t xml:space="preserve">Savukārt, ņemot vērā Elektronisko sakaru likumā spēkā esošas normas saistībā ar Regulatora kompetenci un pienākumiem ģeogrāfiskās apsekošanas veikšanā[2], norādām, ka nav iespējams Regulatora noteikumu Nr.1/29 9.pielikumā noteiktos nosacījumus iekļaut MK noteikumu projektā, jo vispirms būtu nepieciešams veikt atbilstošus grozījumus Elektronisko sakaru likumā, kas paredzētu, ka Satiksmes ministrija ir atbildīgā institūcija par informācijas par platjoslas interneta piekļuves pakalpojuma pieejamību saņemšanu. Pēc šādu grozījumu Elektronisko sakaru likumā veikšanas Regulatoram būtu pamats veikt grozījumus Regulatora noteikumos Nr.1/29 un izslēgt normas, kas attiecas uz elektronisko sakaru komersantu pienākumu sniegt Regulatoram informāciju par platjoslas interneta piekļuves pakalpojuma pieejamību. Šobrīd šādu iespējamu grozījumu virzīšanu Elektronisko sakaru likumā neuzskatām par lietderīgu.</w:t>
            </w:r>
            <w:r w:rsidR="00000000" w:rsidRPr="00000000" w:rsidDel="00000000">
              <w:rPr>
                <w:i w:val="1"/>
                <w:rtl w:val="0"/>
              </w:rPr>
              <w:t xml:space="preserve">Vienlaikus vēršam uzmanību, ka atbilstoši MK noteikumu Nr.108 131.2.apakšpunktam noteikumu projekta tekstā, ja nepieciešams, raksta atsauces uz citiem tāda paša vai augstāka juridiska spēka normatīvajiem aktiem.</w:t>
            </w:r>
            <w:r w:rsidR="00000000" w:rsidRPr="00000000" w:rsidDel="00000000">
              <w:rPr>
                <w:i w:val="1"/>
                <w:rtl w:val="0"/>
              </w:rPr>
              <w:t xml:space="preserve">Papildus informējam, ka 2024.gada 22.augustā ir uzsākta konsultācija par grozījumiem Regulatora informācijas iesniegšanas noteikumos elektronisko sakaru nozarē, kurā galvenokārt izmaiņas ir vērstas uz regulāri iesniedzamās informācijas apjoma samazināšanu, vienlaikus Regulatora noteikumu Nr.1/29 9.pielikumā ir iekļautas izmaiņas, precizējot interneta piekļuves pakalpojuma mobilā tīklā pieejamības pārklājuma noteikšanas kritērijus.</w:t>
            </w:r>
            <w:r w:rsidR="00000000" w:rsidRPr="00000000" w:rsidDel="00000000">
              <w:rPr>
                <w:i w:val="1"/>
                <w:rtl w:val="0"/>
              </w:rPr>
              <w:t xml:space="preserve">[1] Oficiālo publikāciju un tiesiskās informācijas likuma 9.panta otrā daļa.</w:t>
            </w:r>
            <w:r w:rsidR="00000000" w:rsidRPr="00000000" w:rsidDel="00000000">
              <w:rPr>
                <w:i w:val="1"/>
                <w:rtl w:val="0"/>
              </w:rPr>
              <w:t xml:space="preserve">[2] Elektronisko sakaru likuma 9.panta pirmās daļas 20.punkts, 13.panta otrā daļa, 19.panta otrās daļas 1.punkts, 23.panta pirmā daļa un otrās daļas 7.punkts.</w:t>
            </w:r>
            <w:r w:rsidR="00000000" w:rsidRPr="00000000" w:rsidDel="00000000">
              <w:rPr>
                <w:b w:val="1"/>
                <w:i w:val="1"/>
                <w:rtl w:val="0"/>
              </w:rPr>
              <w:t xml:space="preserve">9. Ņemts vērā.</w:t>
            </w:r>
            <w:r w:rsidR="00000000" w:rsidRPr="00000000" w:rsidDel="00000000">
              <w:rPr>
                <w:i w:val="1"/>
                <w:rtl w:val="0"/>
              </w:rPr>
              <w:t xml:space="preserve">Visas šajā MK noteikumu projekta punktā minētās vienības ir no atvērtajiem datiem, līdz ar to attiecīgi šī MK noteikumu projekta punkta sākumā tas ir minēts. </w:t>
            </w:r>
            <w:r w:rsidR="00000000" w:rsidRPr="00000000" w:rsidDel="00000000">
              <w:rPr>
                <w:b w:val="1"/>
                <w:i w:val="1"/>
                <w:rtl w:val="0"/>
              </w:rPr>
              <w:t xml:space="preserve">10. Nav ņemts vērā. </w:t>
            </w:r>
            <w:r w:rsidR="00000000" w:rsidRPr="00000000" w:rsidDel="00000000">
              <w:rPr>
                <w:i w:val="1"/>
                <w:rtl w:val="0"/>
              </w:rPr>
              <w:t xml:space="preserve">Kvalitātes mērījumi ir tikai neliela daļa no pieejamās informācijas sistēmā. Arī pārējai informācijai jābūt objektīvai, balstītai uz aprēķiniem, ņemot vērā vienoto metodoloģiju. Katram no sistēmas datu subjektiem ir jābūt atbildīgiem par iesniegtās informācijas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"Latvijas Mobilais Telefons"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mērķos ir līdz 2025.gadam visām Eiropas mājsaimniecībām gan laukos, gan pilsētās nodrošināt interneta piekļuves pakalpojuma pieslēgumu pieejamību ar lejupielādes ātrumu vismaz 100 Mbiti/s, ko var uzlabot līdz gigabitu ātrumam atbilstoši Eiropas Komisijas stratēģijai par Eiropas gigabitu sabiedrību1. Mērķa izpilde plānots izveidot Platjoslas pieejamības ģeogrāfiskās informācijas sistēmu (turpmāk - Sistēma). Ministru kabineta noteikumi, kas regulētu informācijas saturu un Sistēmā iekļautās informācijas iesniegšanas, aprites kārtību un publiskošanu nav pieņemti.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mūsu rīcībā esošās informācijas Sistēmas veidotāji ir plānojuši saņemt un publiskot mobilo sakaru operatoru iesniegtos datus par tehnoloģijām un teorētiskajiem maksimālā pieslēguma ātrumiem 100mx100m poligonu režģī. Šādas informācijas publiskošana kaitētu komersantu konkurencei, maldinātu sabiedrību par faktiski pieejamiem pakalpojumiem un to kvalitāti, kā arī radītu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Sabiedrisko pakalpojumu regulēšanas komisija arvien nav uzsākusi interneta pakalpojumu kvalitātes mērījumus (Pielikums Nr. 1). Savukārt laikā, kad mērījumi tika veikti līdz 2021.gadam, deklarētās teorētiskās maksimālās pakalpojumu kvalitātes vērtības būtiski un pat vairākkārt atšķīrās no faktiskajām. Uzskatāmībai pievienojam piemēru ar mobilo sakaru operatoru 2020.gadā deklarētām teorētiskajām interneta piekļuves pakalpojumu vērtībām, salīdzinot ar Sabiedrības pakalpojumu regulēšanas komisijas nomērīto vidējo augšupielādes ātrumu 2020.gadā ar augšupielādes ātrumu pa diapazoniem, kuros ir iespējama datu pārraide attiecīgajā tīklā (Pielikums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VAS “Elektroniskie sakari” arvien nav uzsākusi reāli uzstādīto radioiekārtu uzskaiti, bet gan tikai formāli reģistrē attiecīgā operatoru pieprasījumu attiecīgajā ģeogrāfiskajā punktā uzstādīt radioiekārtu un izsniedz atļauju, nepārliecinoties par iekārtas darbību dabā (Pielikums Nr. 3). Rezultātā faktiski uzstādīto radioiekārtu skaits praksē ir mazāks par izsniegto atļauju skaitu. To parāda arī piemērs ar "Bite Latvija" SIA reģistrēto atļauju skaitu 3.5GHz diapazonā, kas 2022.gada un 2023.gada divos mēnešos ir pieaudzis attiecīgi par vairāk nekā 500 un 300 radioiekārtām, kaut arī šāda skaita iekārtu praktiska ierīkošana šādā periodā nav iespējama nedz tehniski, nedz praktiski, nedz arī finansiāli (Pielikums Nr.4). Nākamajos mēnešos izņemto radioiekārtu atļauju skaita pieauguma dinamika ir mērena līdzīgi kā citiem operatoriem un pašai "Bite Latvija" SIA. Radioiekārtu skaits tieši ietekmē deklarēto mobilo sakaru pakalpojumu pieejamību (pārklājumu, kapacitāti un noturību) un līdz ar to Sistēmā atspoguļojamo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pārklājuma attēlošanai izmantotās kartes neparedz, ka pārklājumu aprēķinā vienoti būtu ņemami vērā tādi pārklājumu ietekmējošie faktori kā reljefs, apbūves blīvums, meži un citi būtiski pārklājumu ietekmējošie faktiskie apstākļi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neierobežota piekļuve pārklājuma detalizācijai 100x100m poligona režģī, izdalot tehnoloģijas un lejupielādes ātrumus nozīmētu bāzes staciju atrašanās vietu nekontrolētu nodošanu Latvijai nedraudzīgu personu un valstu rīcībā. Ņemot vērā šī brīža ģeopolitiskos apstākļus, valsts drošībai nozīmīga infrastruktūra kļūtu par vieglu mērķi dažādām sabotāžām un citādām ļaunprātīgām operācijām. Turklāt operatoriem tiktu nepamatoti pieprasīts publiskot komercnoslēpumu saturošu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un šādas Sistēmas izmantošana, lai iegūtu ticamus datus par platjoslas pieejamību, nemaz nerunājot par lietotājiem noderīgas mobilās platjoslas pārklājuma kartes publiskošanu, nav pamatota. Ģeogrāfisko apsekošanu nevar balstīt nepārbaudītos un nepārbaudāmos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Minimālie priekšnoteikumi mobilo komersantu tīkla informācijas augšupielādei sistēmā un atsevišķas objektīvas informācijas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prasību izpilde un pārbaude (pieejas tiesību administrēšana, auditācijas pierakstu veikšana, kartes aizsardzība pret datu kopēšanu un “skrāpēšanu” (data scraping), Sistēmas atbilstība MK noteikumu Nr.442 “Kārtība, kādā tiek nodrošināta informācijas un komunikācijas tehnoloģiju sistēmu atbilstība minimālajām drošības prasībām” pārbaude, veikti drošības testi);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“Elektroniskie sakari” uzsāk izsniegto radiofrekvenču lietošanas atļauju kontroli attiecībā pret reāli uzstādītām radioiekārtām;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vai VAS “Elektroniskie sakari” uzsāk interneta pakalpojumu kvalitātes mērījumus.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gatavi turpināt darbu pie normatīvo aktu izstrādes, kas paredzētu Sistēmas darbības mērķim atbilstošu regulējumu un tā faktisko izpildījumu. Valsts funkciju īstenošanai nepieciešama objektīva, precīza un pārbaudāma informācija. Savukārt jebkādas informācijas publiskošana nedrīkst apdraudēt godīgu konkurenci, lietotāju tiesības uz patiesu informāciju un valsts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komentārus par SIA "Latvijas Mobilais Telefons" 07.12.2023.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"Latvijas Mobilais Telefons"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LMT vēlas atkārtoti vērst uzmanību par situāciju ar platjoslas pieejamības apsekošanas projektu, kas šobrīd neatbilst Latvijas interesēm un Eiropas Elektronisko sakaru kodeksa (turpmāk – Kodekss) mērķiem. Eiropas Savienības kopējais mērķis - līdz 2025.gadam visām Eiropas mājsaimniecībām gan laukos, gan pilsētās nodrošināt interneta piekļuves pakalpojuma pieslēgumu pieejamību ar lejupielādes ātrumu vismaz 100 Mbiti/s, ko var uzlabot līdz gigabitu ātrumam atbilstoši Eiropas Komisijas stratēģijai par Eiropas gigabitu sabiedrību1. Kodeksā noteiktais mērķis saskan ar Eiropas savienības kopējo mērķi un Latvijā transponēts šādos nacionālajos normatīvajos aktos - Elektronisko sakaru likumā (13.pants) (turpmāk - ESL), Sabiedrisko pakalpojumu regulēšanas komisijas (turpmāk – SPRK vai Regulators) noteikumos “Informācijas iesniegšanas noteikumi elektronisko sakaru nozarē”, MK noteikumos “Platjoslas pieejamības ģeogrāfiskās informācijas sistēmas noteikumi” (projekts TAP ID 23-TA-894).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Kodekss pieļauj dalībvalstīm pašām noteikt regulatīvo mērķi ģeogrāfiskā apsekojuma veikšanai. Tomēr ģeogrāfiskajam apsekojumam Kodeksā ir noteikts šaurāks tiesiskais ietvars, nekā to paredz un plāno paredzēt augstāk minētie nacionālie normatīvie akti. Atbilstoši Kodeksa 229. līdz 230. atkāpei ģeogrāfisko apsekojumu veic apvidos, kuros tirgus nevarēs nodrošināt platjoslas pakalpojumus (tas ir, “baltajās teritorijās”), lai ar citiem sabiedriskās politikas līdzekļiem atbalstītu atbilstošu piekļuvi platjoslas internetam. Kodeksa 62. atkāpe paredz, ka jāveido galalietotājiem pieejami rīki, lai palīdzētu uzlabot viņu informētību (ja tādi jau nav pieejami) par pakalpojumu savienojamības pieejamību atšķirīgās zonās. Vienlaikus nacionālajiem regulatoriem jānodrošina platjoslas interneta ģeogrāfiskā apsekojuma rezultātā iegūto datu pieejamība Eiropas platjoslas pieejamības kartēšanas projektam, kā arī atbilstoši ESL noteiktajam platjoslas pieejamības ģeogrāfiskās informācijas sistēmai (turpmāk-Sistēma). Sistēma pamatā paredzēta, lai nodrošinātu valsts atbalsta pasākumu plānošanu elektronisko sakaru jomā un platjoslas elektronisko sakaru attīstības politikas izstrādei nepieciešamos analītiskos materiālus un statistiku, kā arī platjoslas elektronisko sakaru tīklu, platjoslas un universālā pakalpojuma ģeogrāfiskās pieejamības monitoringu. Valsts iestādes ģeogrāfiskās apsekošanas rezultātu ņem vērā,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pārbaudītu to pakalpojumu pieejamību, uz kuriem attiecas universālā pakalpojuma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lemtu par valsts līdzekļu piešķiršanu elektronisko sakaru izvēršanai,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veiktu tīklu izvēršanu un valsts platjoslas plānu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noteiktu tirgus nepilnību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noteiktu pārklājuma saistības radiofrekvenču spektra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topošais nacionālais regulējums ģeogrāfiskajā apsekojumā iegūtos datus no operatoriem plāno izmantot galalietotājiem paredzēta salīdzināma informācijas rīka (pārklājuma kartes) izveidē par platjoslas interneta pakalpojuma pieejamību, lai gan tirgū šādi rīki (pārklājuma kartes) jau ir pieejami katram operatoram atsevišķi. Atspoguļojamo informāciju kartē paredzēts ņemt no jaunizveidotas - Sistēmas. Sistēmā iesniegtās informācijas atspoguļošana kartē paredzēta ne tikai par vispārēju mobilo platjoslas pārklājumu Latvijā, bet par sakaru kvalitāti tādā detalizācijas pakāpē, kas ietver informāciju par operatoru pakalpojumu kvalitātes rādītājiem, tās teorētiskajiem raksturlielumiem (tīkla tehnoloģiju, pieejamo maksimālā lejupielādes ātruma diapazonu tehnoloģijā). Līdz ar to normatīvo aktu projektu autoru plāni atspoguļot ģeogrāfiskā apsekojuma rezultātu ir izvērsti daudz plašāk nekā to paredz Kodeksa ietvars. Turklāt, mērķa realizācijai ir izvēlēti nepārdomāti līdzekļi – nepārbaudītu un [pagaidām] nepārbaudāmu datu vākšana un nekritiska publicēšana. Tā rezultātā paredzams, ka tiks kropļota elektronisko sakaru platjoslas pakalpojuma tirgus konkurence un radīts patērētājus un uzņēmumus maldinošs informācijas rīks. Plānotā detalizētā pārklājuma informācijas atspoguļošana publiskajā kartē apdraud elektronisko sakaru komersantu elektronisko sakaru tīklu un līdz ar to Latvijas Republikas drošību. Paredzētās informācijas publiskošana tādā detalizācijas pakāpē, kā to nosaka MK noteikumu projekts un pirms noteikumu projekta apstiprināšanas jau izveidotā Sistēma pieļauj nekontrolētu/masveidīgu komercnoslēpuma iegūšanu jebkuram interesentam. Turklāt šādu datu nonākšana Latvijai nedraudzīgu privātpersonu un valstu rīcībā nedrīkstētu notikt.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2016.gada 14.septembra paziņojums “Konkurētspējīga digitālā vienotā tirgus savienojamība. Virzība uz Eiropas Gigabitu sabiedrību” (COM(2016)0587)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platjoslas informācijas publiskošanai trūkums. Lai sasniegtu Kodeksā izvirzītos mērķus, atspoguļotu objektīvu informāciju par platjoslas pārklājumu patērētājiem un Eiropas savienības institūcijām, veicinātu godīgu konkurenci un nodrošinātu elektronisko sakaru tīklu drošību mobilās platjoslas pārklājuma kartes publiskošana ir pieļaujama tikai rūpīgi izvērtējot attēlojamās informācijas detalizācijas pakāpi un tās publicēšanas riskus. Balstīšanās tikai uz operatoru sniegto informāciju nesniedz objektīvu priekšstatu par platjoslas mobilo pārklājumu tālāk izklāstīto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SPRK arvien nav uzsākusi interneta pakalpojumu kvalitātes mērījumus. Savukārt laikā, kad mērījumi tika veikti līdz 2021.gadam, deklarētās teorētiskās maksimālās pakalpojumu kvalitātes vērtības būtiski un pat vairākkārt atšķīrās no faktiskajām. Uzskatāmībai LMT savā 2023.gada 16.novembra vēstulē Nr. 1422/JN jau pievienoja piemēru ar mobilo sakaru operatoru 2020.gadā deklarētām teorētiskajām interneta piekļuves pakalpojumu vērtībām, salīdzinot ar Sabiedrības pakalpojumu regulēšanas komisijas nomērīto vidējo augšupielādes ātrumu 2020.gadā ar augšupielādes ātrumu pa diapazoniem, kuros ir iespējama datu pārraide attiecīgajā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VASES arvien nav uzsākusi reāli uzstādīto radioiekārtu uzskaiti, bet gan tikai formāli reģistrē attiecīgā operatoru pieprasījumu attiecīgajā ģeogrāfiskajā punktā uzstādīt radioiekārtu un izsniedz atļauju, nepārliecinoties par iekārtas darbību dabā. Rezultātā faktiski uzstādīto radioiekārtu skaits praksē ir mazāks par izsniegto atļauju skaitu. To parāda arī piemērs no LMT 2023.gada 16.novembra vēstules Nr. 1422/JN ar "Bite Latvija" SIA reģistrēto atļauju skaitu 3.5GHz diapazonā, kas 2022.gada un 2023.gada divos mēnešos ir pieaudzis attiecīgi par vairāk nekā 500 un 300 radioiekārtām, kaut arī šāda skaita iekārtu praktiska ierīkošana šādā periodā nav iespējama nedz tehniski, nedz praktiski, nedz arī finansiāli. Nākamajos mēnešos izņemto radioiekārtu atļauju skaita pieauguma dinamika ir mērena līdzīgi kā citiem operatoriem. Radioiekārtu skaits tieši ietekmē deklarēto mobilo sakaru pakalpojumu pieejamību (pārklājumu, kapacitāti un noturību) un līdz ar to Sistēmā un kartē atspoguļojamo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pārklājuma attēlošanai izmantotās kartes neparedz, ka pārklājumu aprēķinā vienoti būtu ņemami vērā tādi pārklājumu ietekmējošie faktori kā reljefs, apbūves blīvums, meži un citi būtiski pārklājumu ietekmējošie faktiskie apstākļi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neierobežota piekļuve pārklājuma detalizācijai 100x100m poligona režģī, izdalot tehnoloģijas un lejupielādes ātrumus nozīmētu bāzes staciju atrašanās vietu nekontrolētu nodošanu Latvijai nedraudzīgu personu un valstu rīcībā. Ņemot vērā šī brīža ģeopolitiskos apstākļus, valsts drošībai nozīmīga infrastruktūra kļūtu par vieglu mērķi dažādām sabotāžām un citādām ļaunprātīgām operācijām. Turklāt operatoriem tiktu nepamatoti pieprasīts publiskot komercnoslēpumu saturošu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izvērtējot Sistēmā sniedzamās informācijas vienības to kopsakarā, LMT identificējis šādus minimālos priekšnoteikumus Sistēmā sniegto datu atspoguļošanai publiskā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prasību izpilde un pārbaude (pieejas tiesību administrēšana, auditācijas pierakstu veikšana, kartes aizsardzība pret datu kopēšanu un “skrāpēšanu” (data scraping), Sistēmas atbilstība MK noteikumu Nr.442 “Kārtība, kādā tiek nodrošināta informācijas un komunikācijas tehnoloģiju sistēmu atbilstība minimālajām drošības prasībām” pārbaude, veikti drošības testi);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VASES uzsāk izsniegto radiofrekvenču lietošanas atļauju kontroli attiecībā pret reāli uzstādītām radioiekārtām;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vai VASES uzsāk interneta pakalpojumu kvalitātes mērījumus;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pienākums 100x 100m režģa attēlojumu saskaņot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izpildīti šie priekšnoteikumi, nav pieļaujama Sistēmas ekspluatācija un tiešsaistes pārklājuma kartes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Radiofrekvences piešķīruma lietošanas atļauju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spēkā esošie radiofrekvences piešķīruma lietošanas atļauju noteikumi paredz VASES pienākumu kontrolēt radioiekārtas uzstādīšanas sākuma un beigu datumu (25.2.5.punkts), iespēju veikt mērījumus radioiekārtas uzstādīšanas vietā (Administratīvā procesa likuma 59. panta otrajā daļā), tomēr praksē VASES šādas funkcijas neveic. VASES 2022.gada 28.janvāra vēstulē Nr.2.1-1.1/83 norādīts, ka VASES izsniedz atļauju, kas dod elektronisko sakaru komersantam tiesības sākt lietot radioiekārtu vai radiosakaru sistēmu, bet ne pienākumu to darīt. VASES neapkopo informāciju par iekārtām, kuru lietošanai ir izsniegta atļauja, bet faktiski nav uzstādītas”.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minējām rezultātā faktiski uzstādīto radioiekārtu skaits praksē ir mazāks par izsniegto atļauju skaitu. To parāda arī piemērs ar "Bite Latvija" SIA reģistrēto atļauju skaitu 3.5GHz diapazonā, kas 2022.gada un 2023.gada divos mēnešos ir pieaudzis attiecīgi par vairāk nekā 500 un 300 radioiekārtām, kaut arī šāda skaita iekārtu praktiska ierīkošana šādā periodā nav iespējama nedz tehniski, nedz praktiski, nedz arī finansiāli. Radioiekārtu skaits tieši ietekmē deklarēto mobilo sakaru pakalpojumu pieejamību (pārklājumu, kapacitāti un noturību) un līdz ar to Sistēmā atspoguļojamo rezultātu. Šāda situācija, kurā pārklājumu un tā rādītājus var uzlabot, norādot pārklājumu vietās, kur radioiekārtas nav ekspluatācijā dabā, bet ir izsniegtas tikai deklaratīvas, nepārbaudītas radioatļaujas, nav pieļaujama. Informācija par uzstādīto radioiekārtu skaitu ir sabiedrībai būtiska informācija, kuras uzticamība ir būtiska no patērētāju un valsts interešu viedokļa kopumā, kā arī Sistēmas un kartēšanas rezultāta objektīvam rezultātam. Tikai aktuāla informācija par reāli uzstādīto radioiekārtu skaitu var būt pamats noteiktu valsts stratēģisku lēmumu pieņemšanai (piemēram,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paralēli Ministru kabineta noteikumu “Platjoslas pieejamības ģeogrāfiskās informācijas sistēmas noteikumi” projekta saskaņošanai, nepieciešams veikt grozījumus Ministru kabineta noteikumos Nr. 133 "Radiofrekvences piešķīruma lietošanas atļauju noteikumi", kuros skaidri paredzēt komersantu pienākumu reģistrēt faktiski uzstādīto radioiekārtu skaitu, kā arī VAS ES funkciju šīs informācijas atbilstību pārbaudīt (piemēram,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mērījumi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arvien nav uzsācis interneta pakalpojumu kvalitātes mērījumus. Savus priekšlikumus un atbalstu Regulatora pārvaldītas pakalpojumu kvalitātes sistēmas izveidei LMT ir izteicis Regulatora Padomei jau 2020.gadā. Joprojām aicinām atsaukties LMT aicinājumam un sadarbībā ar nozari uzsākt darbu pie modernas, progresīvas, objektīvas un uzticamas elektronisko sakaru pakalpojumu kvalitātes mērīšanas sistēmas izstrādes. LMT ir vairākkārt organizējis abu pušu tikšanās, piesaistot pasaulē atzītus ekspertus - Rohde &amp; Schwarz, lai tuvinātu pušu viedokļus par sakaru pakalpojumu kvalitātes mērījumu sistēmas metodiku un pamatprincipiem. Esam gatavi arī turpmāk dalīties ar savu pieredzi un piesaistīt augstas klases tehniskos speciālistus. Kā alternatīvu aicinām izvērtēt sakaru pakalpojumu kvalitātes mērīšanai izmantot ārpakalpojumu un atbilstoši publisko iepirkumu procedūrai organizēt Metodikas izstrādāšanu vai praktisko mērījumu veikšanu tirgū. Kamēr kvalitātes mērījumu metodika nav izstrādāta un mērījumi netiek veikti, Ministru kabineta noteikumu “Platjoslas pieejamības ģeogrāfiskās informācijas sistēmas noteikumi” projekts nevar stāties spēkā bez attiecīgā Regulatora mērītā mobilās platjoslas pakalpojumu kvalitātes atspoguļojuma Sistēmā. Pēc tam, kad Regulators būs apstiprinājis kvalitātes mērījumu metodiku un uzsācis mērījumu veikšanu, Ministru kabineta noteikumi precizējami atbilstoši tā brīža faktiskajai situācijai un Regulatora tehnoloģiskajām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nepiekrīt LMT secinājumam, ka ģeogrāfisko apsekošanu ir jāveic vienīgi “baltajās teritorijās”. Ģeogrāfiskā apsekošana ir rīks, ar kura palīdzību tiek identificētas šīs “baltās teritorijas”. Līdz ar to ir nekorekti apgalvot, ka ģeogrāfiskā apsekošana ir jāveic tikai “baltajās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Kodeksa 58. atkāpe paredz, ka “Lai nodrošinātu, ka valsts regulatīvās iestādes savus regulēšanas uzdevumus veic pilnvērtīgi, to vācamajos datos būtu jāiekļauj uzskaites dati par mazumtirgiem, kas ir saistīti ar vairumtirgiem, kuros darbojas uzņēmums, kurš atzīts par tādu, kam ir būtiska ietekme tirgū un kuru kā tādu regulē valsts regulatīvā iestāde. Tāpat datos būtu jāietver arī dati, kas ļautu valsts regulatīvajām iestādēm novērtēt, kā tiek izpildīti lietošanas tiesībām pievienotie nosacījumi un kā plānotā tīkla topoloģijas modernizācija vai pārmaiņas varētu ietekmēt konkurences attīstību vai vairumtirdzniecības produktus, ko dara pieejamus citām personām. Informācija par radiofrekvenču spektra lietošanas tiesībām pievienotā pārklājuma nodrošināšanas pienākuma izpildi ir būtiska, lai ģeogrāfiskie apsekojumi par tīklu izvērsumu būtu pilnīgi. Šajā ziņā kompetentajai iestādei būtu vajadzīga iespēja pieprasīt, lai informāciju neapkopotā veidā sniegtu vietējā līmenī pietiekami smalki, lai būtu iespējama tīklu ģeogrāfiska apsekošana.”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229. atkāpe skaidro valsts atbalsta vai citu politikas instrumentu izmantošanu teritorijās, kurās netiek prognozēta Eiropas Savienības kopējiem mērķiem atbilstošu elektronisko sakaru pakalpojumu attīstība, kā piemēram, “.. tādu finanšu instrumentu izmantošana kā atbilstīgi Eiropas Stratēģisko investīciju fondam un Eiropas infrastruktūras savienošanas instrumentam pieejamie instrumenti, publiskā finansējuma izmantošana no Eiropas strukturālajiem un investīciju fondiem, pārklājuma nodrošināšanas pienākumu piesaistīšana radiofrekvenču spektra lietošanas tiesībām, lai atbalstītu platjoslas tīklu izvēršanu mazāk apdzīvotos apvidos, un publiskie ieguldījumi atbilstīgi Savienības valsts atbalsta noteikumiem”. Savukārt 230. atkāpe skaidro, ka šīs teritorijas tiek identificētas ģeogrāfiskās apsekošanas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Kodeksa 22. panta 6. daļa paredz, ka dalībvalstu regulatīvās iestādes “.. Ja šādi rīki tirgū nav pieejami, tās arī dara pieejamus informācijas rīkus, kas galalietotājiem dod iespēju noteikt savienojamības pieejamību atšķirīgās zonās tādā detalizācijas pakāpē, kas ir noderīga, lai palīdzētu izvēlēties operatoru vai pakalpojumu sniedzēju.” Vienlaikus atgādinām, ka Elektronisko sakaru likuma 23. panta ceturtā daļa paredz, ka elektronisko sakaru komersants nenosaka komercnoslēpuma statusu un nodrošina publisku pieejamību informācijai par sniegtajiem elektronisko sakaru pakalpojumiem un nodrošinātajiem elektronisko sakaru tīkliem, kā arī ģeogrāfiskās apsekošanas informācijai, tai skaitā informācijai par elektronisko sakaru komersantu mazumtirdzniecībā nodrošināto elektronisko sakaru pakalpojumu ģeogrāfisko pieejamību, elektronisko sakaru pakalpojumu kvalitātes rādītājiem un pakalpojuma nodrošināšanai izmantoto tehnoloģiju, mazumtirdzniecībā nodrošināto elektronisko sakaru pakalpojumu raksturojošiem kvantitatīvajiem rādītājiem — pieslēgumu skaitu, galalietotāju skaitu, pakalpojumu apjomu, tehnoloģiju sadalījumu, universālā pakalpojuma nodrošināšanas radītajām tīrajām izmaksām un elektronisko sakaru pakalpojumu mazumtirdzniecības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informāciju par elektronisko sakaru tīklu infrastruktūru netiks publicēta publiski pieejamā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iebildumā minētās bažas, Satiksmes ministrija kā pagaidu risinājumu iekļāvusi noteikumu projektā noteikumu projektā 26.punktu. Elektronisko sakaru likumā Ministru kabineta dotais deleģējums neparedz elektronisko sakaru komersantu teorētisko aprēķinu validāciju kā sistēmas funkcionalitāti. Savukārt iesniedzamo informāciju un tās apjomu nosaka ar Regulatora padomes 2022. gada 22. septembra lēmumu Nr. 1/29 “Informācijas iesniegšanas noteikumi elektronisko sakaru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2024.gada 6.martā Vides aizsardzības un reģionālās attīstības ministrijas organizētajā sanāksmē, kurā ir panākta vienošanās par mehānismu kā Regulators citas valsts pārvaldes iestādes var saņemt informāciju par ekspluatācijā esošām (strādājošām) bāzes stacijām.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"Latvijas Mobilais Telefons"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dzēsts punkts, kas paredzēja, ka veicot sistēmā iekļauto datu aktualizāciju, iepriekš iesniegtos (vēsturiskos) datus kā arī informāciju par datu iesniedzēju, glabā septiņus gadus. Lūdzam iekļaut termiņu par sistēmā iekļauto datu glabāšanu un izskaidrot izvēlētā termiņa mērķi. Termiņš nosakāms, ņemot vērā tehnoloģiju straujo attīstību. Iepriekš Noteikumu projektā paredzētie 7 gadi nav objektīvs termiņš informācijas saglabāšanai, apsverams ir 3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vairākas jaunas informācijas vienības, ko iesniedz citas institūcijas, piemēram, informāciju par izglītības un ārstniecības iestādēm. Aicinām Noteikumu projekta normās izskaidrot, kādas tieši informācijas vienības iesniedzamas, kādam mērķim un kādam lietotāju lokam tās kļūst pieejamas.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sistēma šobrīd nenodrošina elektronisko sakaru komersantu, vai Regulatora iesniegto jēldatu glabāšanu. Savukārt apstrādāto (agregētu) datu glabāšana ir nepieciešama visa plānošanas perioda garumā sakaru attīstības progresa novērtēšanas un statistikas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datu publisku pieejamību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projektā paredzēts, ka Platjoslas pieejamības ģeogrāfiskās informācijas sistēmai (turpmāk- Sistēma) ir slēgtā daļa un sabiedrībai pieejama publiskā daļa. Noteikumu projekta 5.punktā uzskaitīti Sistēmas slēgtās daļas lietotāji un datu uzturētāji. Lai arī Sistēmas lietotāju loks ir identificēts, tomēr tam joprojām atbilstoši Noteikumu projektam pieejams plašs, nediferencēts Sistēmā iesniedzamo datu vienību apjoms. Sistēmas datu vienības norādītas uzskaitījuma veidā Noteikumu projekta 10. un 11.punktā.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atsauču uz konkrētiem datu vienību izmantošanas mērķiem un nav noteikts mērķu realizēšanai atbilstošs Sistēmas lietotāju loks, kam un kādam uzdevumam konkrētās datu vienības pieejamas un izmantojamas. Atgādinām, ka iesniedzamie dati skar </w:t>
            </w:r>
            <w:r w:rsidR="00000000" w:rsidRPr="00000000" w:rsidDel="00000000">
              <w:rPr>
                <w:u w:val="single"/>
                <w:rtl w:val="0"/>
              </w:rPr>
              <w:t xml:space="preserve">ierobežotas pieejamības informāciju, t.sk., elektronisko sakaru komersantu komercnoslēpumu, informāciju, kas saistīta ar valsts informācijas drošību (t.sk. saistīts ar valsts nozīmes infrastruktūru) un informāciju par elektronisko sakaru tīklu attīstības plāniem un prognozēm.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un tajā pieejamo datu vienību aizsardzības nolūkā ierosinām Noteikuma projektā norādīt katras datu vienības vai to grupu izmantošanas mērķus un mērķiem atbilstošu Sistēmas lietotāju loku. Sistēmas lietotājiem un datu uzturētājiem būtu jābūt pieejamām tikai tām datu vienībām, kas paredzētas noteikta mērķa sasniegšanai un tikai tādā apjomā, kāds nepieciešams darba vai dienesta pienākumu pildīšanai, vai konkrēta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Noteikumu projekts papildināms ar normām, nosakot katra sistēmas lietotāja un datu uzturētājam pieejamās datu vienības ar atsaucēm uz sasniedzamo mērķi vai izpildāmo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“Sistēmas slēgtās daļas lietotājs un datu uzturētājs Sabiedrisko pakalpojumu regulēšanas komisija var piekļūt informācijai Sistēmā, ko iesniedz 14., 15., 16. punktā noteiktā kārtībā platjoslas elektronisko sakaru tīklu, platjoslas un universālā pakalpojuma ģeogrāfiskās pieejamības monitoringam un ģeogrāfiskajai apsekošanai.</w:t>
            </w:r>
            <w:r w:rsidR="00000000" w:rsidRPr="00000000" w:rsidDel="00000000">
              <w:rPr>
                <w:i w:val="1"/>
                <w:rtl w:val="0"/>
              </w:rPr>
              <w:t xml:space="preserve">Sistēmas slēgtās daļas lietotājs un datu uzturētājs Satiksmes ministrija var piekļūt visai Sistēmā iekļautajai informācijai valsts atbalsta pasākumu plānošanai, analītiskajam materiālam sakaru attīstības politikas izstrādei un sistēmas pārziņa funkciju un pienākumu veikšanai.</w:t>
            </w:r>
            <w:r w:rsidR="00000000" w:rsidRPr="00000000" w:rsidDel="00000000">
              <w:rPr>
                <w:i w:val="1"/>
                <w:rtl w:val="0"/>
              </w:rPr>
              <w:t xml:space="preserve">Sistēmas slēgtās daļas lietotājs un datu uzturētājs valsts akciju sabiedrība "Elektroniskie sakari" var piekļūt visai Sistēmā iekļautajai informācijai sistēmas darbības un drošības nodrošināšanai un ar pārziņa funkcijām un pienākumiem saistīto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Katram datu uzturētājam tiek izveidota un uzturēta darba vieta Sistēmā. Arī datu uzturētājiem, kam nav pieejas Sistēmas slēgtajai daļai, nav noteikts, kāds informācijas apjoms ir vai nav pieejams šajā darba vietā. Tāpat kā slēgtās Sistēmas daļas lietotājiem, tā arī Sistēmas datu uzturētājiem (elektronisko sakaru komersantiem) nosakāms informācijas pieejas līmenis. </w:t>
            </w:r>
            <w:r w:rsidR="00000000" w:rsidRPr="00000000" w:rsidDel="00000000">
              <w:rPr>
                <w:u w:val="single"/>
                <w:rtl w:val="0"/>
              </w:rPr>
              <w:t xml:space="preserve">Lūdzam papildināt Noteikumu projekta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“Sistēmas slēgtās daļas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 Elektronisko sakaru komersantiem, kas mazumtirdzniecībā sniedz interneta piekļuves pakalpojumu mobilā elektronisko sakaru tīklā, sistēmas darba vietā ir pieejama tikai tā informācijas daļa sistēmā, kuras iesniegšanu attiecīgais elektronisko sakaru komersants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Papildu informācijas drošības un aizsardzības nolūkā Noteikumu projektā paredzami Sistēmas lietotāju un datu uzturētāju piekļuves nosacījumi un administrēšanas kārtība, kā arī </w:t>
            </w:r>
            <w:r w:rsidR="00000000" w:rsidRPr="00000000" w:rsidDel="00000000">
              <w:rPr>
                <w:u w:val="single"/>
                <w:rtl w:val="0"/>
              </w:rPr>
              <w:t xml:space="preserve">Sistēmas lietotāju un pārziņa pienākumi nodrošināt informācijas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“Sistēmai noteikts paaugstinātas drošības sistēmas statuss. Sistēmas lietotāji un pārzinis ir atbildīgi par Sistēmā iesniegtās informācijas konfidencialitātes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Noteikumu projekta autori iecerējuši, ka Sistēmas publiskā daļa ietver tiešsaistes karti, kurā tiek publicēta apkopota (agregēta) informācija par platjoslas interneta piekļuves pakalpojuma fiksētā elektronisko sakaru tīklā un mobilās interneta piekļuves pieejamība attiecīgi administratīvu teritoriju, adrešu vai poligonu līmenī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Noteikumi nesniedz jebkādu priekšstatu par to, kādi dati un ar kādu metodi tiks ‘apkopoti’ vai ‘agregēti’ publiskošanas mērķim un kāds būs publiskošanas rezultāts. Proti, vai publicēt plānots teorētisko labāko pieejamo pieslēguma ātrumu katrā tehnoloģijā vai nē, vai bez labākā pieejamā pieslēguma ātruma kartē ir publiskota informācija par pārējo elektronisko sakaru komersantu iesniegtajiem pārklājuma ātrumiem vai nē, vai gadījumā, ja 100x100m režģa vienībā ir tikai viens elektronisko sakaru komersants, kurš piedāvā teorētisko labāko pieejamo ātrumu tiek atspoguļota informācija, kuram operatoram ir pieejams šāds ātrums.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u w:val="single"/>
                <w:rtl w:val="0"/>
              </w:rPr>
              <w:t xml:space="preserve">Lūdzam dzēst Noteikumu projekta normas par elektronisko sakaru komersantu iesniegto datu vienību par mobilā pārklājuma ātrumu atspoguļošanu Sistēmas publiskajā daļā.</w:t>
            </w:r>
            <w:r w:rsidR="00000000" w:rsidRPr="00000000" w:rsidDel="00000000">
              <w:rPr>
                <w:rtl w:val="0"/>
              </w:rPr>
              <w:t xml:space="preserve"> Šobrīd Noteikumu projektā aprakstītais, publiskajā kartē plānotais datu vienību atspoguļošanas risinājums </w:t>
            </w:r>
            <w:r w:rsidR="00000000" w:rsidRPr="00000000" w:rsidDel="00000000">
              <w:rPr>
                <w:u w:val="single"/>
                <w:rtl w:val="0"/>
              </w:rPr>
              <w:t xml:space="preserve">apdraud godīgu konkurenci, lietotāju tiesības uz patiesu informāciju un elektronisko sakaru komersantu tīklu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publiskā piekļuve pārklājuma detalizācijai 100x100m poligona režģī, izdalot tehnoloģijas un lejupielādes ātrumus, </w:t>
            </w:r>
            <w:r w:rsidR="00000000" w:rsidRPr="00000000" w:rsidDel="00000000">
              <w:rPr>
                <w:u w:val="single"/>
                <w:rtl w:val="0"/>
              </w:rPr>
              <w:t xml:space="preserve">nozīmētu bāzes staciju atrašanās vietu nekontrolētu nodošanu Latvijai nedraudzīgu personu un valstu rīcībā. Ņemot vērā šī brīža ģeopolitiskos apstākļus, valsts drošībai nozīmīga infrastruktūra kļūtu par vieglu mērķi dažādām sabotāžām un citādām ļaunprātīgām operācijām.</w:t>
            </w:r>
            <w:r w:rsidR="00000000" w:rsidRPr="00000000" w:rsidDel="00000000">
              <w:rPr>
                <w:rtl w:val="0"/>
              </w:rPr>
              <w:t xml:space="preserve"> Turklāt operatoriem tiktu nepamatoti pieprasīts publiskot komercnoslēpumu saturošu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Publicējot datu vienības bez Regulatora veiktajiem interneta piekļuves pakalpojuma kvalitātes mērījumiem, </w:t>
            </w:r>
            <w:r w:rsidR="00000000" w:rsidRPr="00000000" w:rsidDel="00000000">
              <w:rPr>
                <w:u w:val="single"/>
                <w:rtl w:val="0"/>
              </w:rPr>
              <w:t xml:space="preserve">iegūtā rezultāta datu ticamība ir apšaubāma un nav instrumenta, kas pārbauda iesniegto datu objektivitāti.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 publiskojamā informācija par interneta pakalpojumu kvalitāti būtu Regulatora veiktie interneta piekļuves pakalpojuma kvalitātes mērījumi. </w:t>
            </w:r>
            <w:r w:rsidR="00000000" w:rsidRPr="00000000" w:rsidDel="00000000">
              <w:rPr>
                <w:u w:val="single"/>
                <w:rtl w:val="0"/>
              </w:rPr>
              <w:t xml:space="preserve">Attiecīgi lūdzam norādīt, kuras datu vienības netiek atspoguļotas publiskajā daļā un publicētajā tiešsaistes kartē: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"8.Sistēmai ir slēgtā daļa un sabiedrībai pieejama publiskā daļa. Sistēmas slēgtās daļas lietotāji ir Satiksmes ministrija, Sabiedrisko pakalpojumu regulēšanas komisija (turpmāk – Regulators) un valsts akciju sabiedrība "Elektroniskie sakari". Sistēmas publiskā daļa ietver tiešsaistes karti, kurā tiek publicēta informācija par Regulatora veiktajiem interneta piekļuves pakalpojuma kvalitātes mērījumiem. Pārējās 10. un 11.punktā noteiktās datu vienības sistēmas publiskajā daļā netiek atspoguļotas.”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informācijas vienībām nepieciešams sniegt skaidrojumu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Informācija par operatoru bāzes 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Noteikumu projekta 18.punktā paredzēts valsts akciju sabiedrības "Elektroniskie sakari" pienākums sistēmā iesniegt šādas datu vienības - operatoru bāzes staciju atrašanās vieta, izmantotās frekvences un antenu augstumi. Aicinām Noteikumu projektā neparedzēt šādu datu vienību iesniegšanu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Ministru kabineta noteikumiem Nr.133 "Radiofrekvences piešķīruma lietošanas atļauju noteikumi" Valsts akciju sabiedrība "Elektroniskie sakari" datus par radio atļaujām, radiofrekvences piešķīrumu un radioiekārtas darbības nosacījumus reģistrē radiofrekvenču spektra datubāzē atbilstoši izsniegtajai radio atļaujai. Kodeksā vai Noteikumu projektā nav noteikta informācijas par bāzes stacijām dublēšanas nepieciešamība Sistēmā un vai </w:t>
            </w:r>
            <w:r w:rsidR="00000000" w:rsidRPr="00000000" w:rsidDel="00000000">
              <w:rPr>
                <w:u w:val="single"/>
                <w:rtl w:val="0"/>
              </w:rPr>
              <w:t xml:space="preserve">kādēļ būtu nepieciešama šādas informācijas nodošana kādam no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bāzes staciju atrašanās vietu, tajā izmantoto aparatūru, antenu augstumiem, vai tās koordināšu/ adreses paralēla dublēšana Sistēmā </w:t>
            </w:r>
            <w:r w:rsidR="00000000" w:rsidRPr="00000000" w:rsidDel="00000000">
              <w:rPr>
                <w:u w:val="single"/>
                <w:rtl w:val="0"/>
              </w:rPr>
              <w:t xml:space="preserve">rada papildu riskus elektronisko sakaru komersantu infrastruktūras drošībai.</w:t>
            </w:r>
            <w:r w:rsidR="00000000" w:rsidRPr="00000000" w:rsidDel="00000000">
              <w:rPr>
                <w:rtl w:val="0"/>
              </w:rPr>
              <w:t xml:space="preserve"> Šādas informācijas lieka kopēšana citās sistēmās </w:t>
            </w:r>
            <w:r w:rsidR="00000000" w:rsidRPr="00000000" w:rsidDel="00000000">
              <w:rPr>
                <w:u w:val="single"/>
                <w:rtl w:val="0"/>
              </w:rPr>
              <w:t xml:space="preserve">apdraud elektronisko sakaru komersantu un Latvijas drošības intereses, jo īpaši Eiropā notiekošā kara un kiberuzbrukumu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datu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dzēsts punkts, kas paredzēja, ka, veicot sistēmā iekļauto datu aktualizāciju, iepriekš iesniegtos (vēsturiskos) datus, kā arī informāciju par datu iesniedzēju, glabā septiņus gadus. </w:t>
            </w:r>
            <w:r w:rsidR="00000000" w:rsidRPr="00000000" w:rsidDel="00000000">
              <w:rPr>
                <w:u w:val="single"/>
                <w:rtl w:val="0"/>
              </w:rPr>
              <w:t xml:space="preserve">Lūdzam iekļaut termiņu par sistēmā iekļauto datu glabāšanu un izskaidrot izvēlētā termiņa mērķi.</w:t>
            </w:r>
            <w:r w:rsidR="00000000" w:rsidRPr="00000000" w:rsidDel="00000000">
              <w:rPr>
                <w:rtl w:val="0"/>
              </w:rPr>
              <w:t xml:space="preserve"> Termiņš nosakāms, ņemot vērā tehnoloģiju straujo attīstību. Iepriekš Noteikumu projektā paredzētie 7 gadi nav objektīvs termiņš informācijas saglabāšanai, apsverams ir 3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jaunu datu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vairākas jaunas informācijas vienības, ko iesniedz citas institūcijas, piemēram, informāciju par izglītības un ārstniecības iestādēm. Aicinām Noteikumu projekta normās </w:t>
            </w:r>
            <w:r w:rsidR="00000000" w:rsidRPr="00000000" w:rsidDel="00000000">
              <w:rPr>
                <w:u w:val="single"/>
                <w:rtl w:val="0"/>
              </w:rPr>
              <w:t xml:space="preserve">izskaidrot, kādas tieši informācijas vienības iesniedzamas, kādam mērķim un kādam lietotāju lokam tās kļūst pieejamas.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Informācijas sniegšanas pamatojums un pretrunīgas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Noteikumu projekta 11.3.punktā ir noteikts, ka sistēma uztur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“11.3. mobilo elektronisko sakaru tīkla piekļuves tehnoloģiju (3G (trešās paaudzes mobilo sakaru sistēmas); 4G (ceturtās paaudzes mobilo sakaru sistēmas), 5G (piektās paaudzes mobilo sakaru sistēmas, kas tiek sadalītas 5G non-standalone (neautonomās piektās paaudzes mobilo sakaru sistēmas) vai 5G standalone (autonomās piektās paaudzes mobilo sakaru sistēmas) sistēmās pēc to faktiskās izvēršanas mobilo sakaru tīklu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Satiksmes ministrija ir norādījusi, ka atsevišķa 5G standalone un 5G non-standalone tehnoloģiju uzskaitīšana ir nepieciešama, lai Satiksmes ministrija varētu nākotnē monitorēt autonomās braukšanas prasībām atbilstoša 5G pārklājuma ieviešanu. Nepiekrītam, ka šis arguments pamato prasību sniegt informāciju par 5G pārklājumu detalizētākā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[1]  22.panta normām izriet, ka platjoslas pieejamības ģeogrāfiskā apsekošana ir domāta citam mērķim: informācijas apkopošanai par platjoslas pieejamību, kas nepieciešams to uzdevumu izpildei, kas šajā direktīvā paredzēti valsts regulatīvajām un/vai citām kompetentajām iestādēm, un to apsekojumu veikšanai, kuri vajadzīgi valsts atbalsta normu piemērošanai. Elektronisko sakaru likums neparedz Satiksmes ministrijai funkciju un pilnvarojumu monitorēt autonomās braukšanas prasībām atbilstošā 5G pārklājuma izvēršanu. Tādējādi, paredzot informācijas sniegšanu par 5G pārklājumu detalizētākā pakāpē, pamatojot to ar argumentu, kas izteikts Noteikumu projekta anotācijā, tiek paplašināts Direktīvas 22.panta un Elektronisko sakaru likuma 13.panta ietvars.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EIROPAS PARLAMENTA UN PADOMES DIREKTĪVA (ES) 2018/1972 (2018. gada 11. decembris) par Eiropas Elektronisko sakaru kodeksa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prasība par informācijas sniegšanu par 5G pārklājumu detalizētākā pakāpē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Noteikumu projekta 15.punktā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 Elektronisko sakaru komersants, kas mazumtirdzniecībā sniedz interneta piekļuves pakalpojumu mobilā elektronisko sakaru tīklā, sniedz sistēmā informāciju par platjoslas interneta piekļuves pakalpojuma mobilā elektronisko sakaru tīklā pieejamību </w:t>
            </w:r>
            <w:r w:rsidR="00000000" w:rsidRPr="00000000" w:rsidDel="00000000">
              <w:rPr>
                <w:i w:val="1"/>
                <w:u w:val="single"/>
                <w:rtl w:val="0"/>
              </w:rPr>
              <w:t xml:space="preserve">atbilstoši Regulatora informācijas iesniegšanas noteikumos elektronisko sakaru nozarē noteiktajam termiņam un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lai abos dokumentos ar Sabiedrisko pakalpojumu regulēšanas komisijas (turpmāk – Regulators) padomes 2022.gada 22.septembra lēmumu Nr.1/29 apstiprinātajos noteikumos “Informācijas iesniegšanas noteikumi elektronisko sakaru nozarē” (turpmāk – Regulatora noteikumi) un Noteikumu projektā prasības informācijas iesniegšanas kārtībai būtu saskaņotas, neradot pretrunas. Tomēr, izvērtējot Noteikumu projekta 11.3.punktā norādīto, Noteikumu projekta anotācijā un Regulatora noteikumos noteikto, ir konstatējama pretruna attiecībā uz detalizāciju, kādā jāsniedz informācija par 5G pārklājumu. Proti, Noteikumu projekta 11.3.punkts paredz informāciju par 5G pārklājumu sniegt atsevišķi par standalone un non-standalone modeļiem, Noteikumu projekta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informācijas iesniegšana PPĢIS notiek saskaņā ar Regulatora padomes 2022.gada 22.septembra lēmumā Nr.1/29 apstiprināto noteikumu "Informācijas iesniegšanas noteikumi elektronisko sakaru nozarē" prasībām”, </w:t>
            </w:r>
            <w:r w:rsidR="00000000" w:rsidRPr="00000000" w:rsidDel="00000000">
              <w:rPr>
                <w:rtl w:val="0"/>
              </w:rPr>
              <w:t xml:space="preserve">savukārt Regulatora noteikumu 9.pielikumā 2.tabulā ir paredzēts komersantiem sniegt informāciju par 5G tehnoloģiju, nedalot to sīkāk:</w:t>
            </w:r>
            <w:r w:rsidR="00000000" w:rsidRPr="00000000" w:rsidDel="00000000">
              <w:rPr>
                <w:i w:val="1"/>
                <w:rtl w:val="0"/>
              </w:rPr>
              <w:t xml:space="preserve"> “5G – 3GPP release 15 (New Radio (NR) non-standalone (neautonomā) – pamattīkls ir 4G) vai autonomā NR versija (pamattīkls ir 5G) un tās turpmākie 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u w:val="single"/>
                <w:rtl w:val="0"/>
              </w:rPr>
              <w:t xml:space="preserve">lūdzam precizēt Noteikumu projekta 11.3.punktu,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“11.3. mobilo elektronisko sakaru tīkla piekļuves tehnoloģiju (3G (trešās paaudzes mobilo sakaru sistēmas); 4G (ceturtās paaudzes mobilo sakaru sistēmas), 5G (piektās paaudzes mobilo sakaru sistēmas) pēc to faktiskās izvēršanas mobilo sakaru tīklu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Būtiskākie aspekti, lai nodrošinātu Noteikumu projekta normu savstarpējo konsekvenci un saskaņotību ar Regulatora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Gadījumā, ja ir paredzēts, ka Noteikumu projekta 11.2.punktā norādīto informāciju sniegs vienīgi elektronisko sakaru komersanti, </w:t>
            </w:r>
            <w:r w:rsidR="00000000" w:rsidRPr="00000000" w:rsidDel="00000000">
              <w:rPr>
                <w:u w:val="single"/>
                <w:rtl w:val="0"/>
              </w:rPr>
              <w:t xml:space="preserve">aicinām Noteikumu projekta 11.2.punktu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“11.2. mobilā elektronisko sakaru tīkla teorētiski aprēķināto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w:t>
            </w:r>
            <w:r w:rsidR="00000000" w:rsidRPr="00000000" w:rsidDel="00000000">
              <w:rPr>
                <w:u w:val="single"/>
                <w:rtl w:val="0"/>
              </w:rPr>
              <w:t xml:space="preserve">Aicinām Noteikumu projekta 11.7.punktu izteikt šādā redakcijā</w:t>
            </w:r>
            <w:r w:rsidR="00000000" w:rsidRPr="00000000" w:rsidDel="00000000">
              <w:rPr>
                <w:rtl w:val="0"/>
              </w:rPr>
              <w:t xml:space="preserve">, lai nodrošinātu konsekventu terminoloģijas izmantošanu Noteikumu projekta 11.4. un 11.7.punktā: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“11.7. platjoslas interneta pakalpojuma maksimālo teorētisko lejupielādes ātruma diapazona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Aicinām precizēt Noteikumu projektā ietvertās prasības norādīt</w:t>
            </w:r>
            <w:r w:rsidR="00000000" w:rsidRPr="00000000" w:rsidDel="00000000">
              <w:rPr>
                <w:i w:val="1"/>
                <w:rtl w:val="0"/>
              </w:rPr>
              <w:t xml:space="preserve"> “11.6. plānoto mobilā elektronisko sakaru tīkla piekļuves tehnoloģiju” un “11.8. plānoto platjoslas tehnoloģiju”</w:t>
            </w:r>
            <w:r w:rsidR="00000000" w:rsidRPr="00000000" w:rsidDel="00000000">
              <w:rPr>
                <w:rtl w:val="0"/>
              </w:rPr>
              <w:t xml:space="preserve">. Nav saprotams, kas domāts Noteikumu projekta 11.8.punktā ar “platjoslas tehnoloģiju”, jo jēdziens “platjoslas tehnoloģija” pats par savi jau ietilpst 11.6.punktā prasītajā mobilajā piekļuves tehnoloģijā. Ja prasības norādīt platjoslas tehnoloģiju 11.8.punktā attiecas uz transmisijas (atvilces) tīklu, un līdzīgi kā 10.4.punktā nepieciešams zināt, vai tehnoloģija nodrošina VHCN, tad prasība ir attiecīgi jāformulē. Turklāt šādā gadījumā analoģiska prasība būtu jāpiemēro attiecībā uz informāciju par jau esošo mobilo sakaru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Citi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veikt redakcionālās, gramatiskās, terminu lietošanas korekcijas šādos Noteikumu projekta punktos: 3., 5., 8., 8.1. 10.,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Āriņš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un 1.2. Daļēji ņemts vērā. Ņemot vērā to, ka Regulatora kompetencē saskaņā ar spēkā esošo regulējumu ietilpst gan tirgus uzraudzības funkcija gan pakalpojumu kvalitātes uzraudzības funkcija, Satiksmes ministrijas ieskatā arī Regulatoram būtu saglabājama piekļuve visai sistēmā esošajai informācijai. Skatīt noteikumu projekta 10. un 11.punktu. Vienlaikus norādām, ka elektronisko sakaru komersantu sniegtā informācija ģeogrāfiskās apsekošanas ietvaros saskaņā ar Elektronisko sakaru likuma 23.panta ceturto daļu netiek noteikta par komercnoslēpumu.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Ņemts vērā - skatīt 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Daļēji ņemts vērā. Noteikumu projekts ir papildināts ar jaunu normu par datu konfidencialitātes nodrošināšanu. Vienlaikus norādām, ka saskaņā ar Ministru kabineta 2015. gada 28. jūlija noteikumu Nr. 442 "Kārtība, kādā tiek nodrošināta informācijas un komunikācijas tehnoloģiju sistēmu atbilstība minimālajām drošības prasībām" (MK noteikumi Nr. 442) 7. punktu lai valsts un pašvaldību institūciju sistēmu, kas nav kritiskās infrastruktūras informācijas sistēma vai sistēma, ko izmanto pamatpakalpojuma un digitālā pakalpojuma sniegšanai, iedalītu pamata vai paaugstinātas drošības sistēmā, par informācijas tehnoloģiju drošības pārvaldību atbildīgā persona to izvērtē atbilstoši šajā punktā norādītajai metodikai un izstrādā MK noteikumu Nr.442 8.pinktā paredzētos dokumentus. Vienlaikus MK noteikumi Nr.442 neparedz pienākumu informācijas sistēmas drošības kategoriju noteikt Ministru kabineta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Noteikumu projekta 6. un 7.punts nosaka, kāda informācija ir pieejama publiskajā kartē. Skaidrojam pārklājuma informācija būs pieejama griezumā “labākais pārklājums” – neatkarīgi no operatora, vai tehnoloģijas konkrētajā atrašanās vietā pieejamais labākais pieslēgums; “mobilā sakaru pārklājums” – visu mobilo sakaru operatoru sniegtie dati agregēti kopējā pārklājuma informācijā ar iespēju izvēlēties tehnoloģiju (bet ne operatoru); analoģiski arī ar fiksēto pieslēgumu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Nav ņemts vērā. Lai novērstu iebildumā minētās bažas, Satiksmes ministrija kā pagaidu risinājumu iekļāvusi noteikumu projektā noteikumu projektā 26.punktu. Elektronisko sakaru likumā Ministru kabineta dotais deleģējums neparedz elektronisko sakaru komersantu teorētisko aprēķinu validāciju kā sistēmas funkcionalitāti. Savukārt iesniedzamo informāciju un tās apjomu nosaka ar Regulatora  padomes 2022. gada 22. septembra lēmumu Nr.  1/29 “Informācijas iesniegšanas noteikumi elektronisko sakaru nozarē”. Satiksmes ministrijas ieskatā par šāda rīka izveidi ir jāturpina diskusijas ar Regulatoru, VAS “Elektroniskie sakari” un mobilo sakaru operatoriem Valdības rīcības plānā doto uzdevumu kontekstā. Vienlaikus jāatzīmē, ka paši mobilo sakaru operatori arī publicē savās tīmekļa vietnēs pietiekoši detalizētus kartes par mobilo sakaru pārklājumu. Minētie drošības izaicinājumi nav ekskluzīvi tikai Latvijai, bet visam reģionam kopumā. Tomēr, piemēram, Lietuvas Regulators joprojām turpina publicēt informāciju par mobilo sakaru pārklājumu https://www.rrt.lt/judriojo-rysio-tinklu-teoriniai-spartos-skaiciavimai/ Satiksmes ministrija ir arī konsultējusies ar valsts drošības iestādi par publiskojamo informāciju un uz šo brīdi nav saņemti komentāri par nepieciešamību ierobežot publiskojamu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VAS "Elektroniskie sakari" sniegto informāciju par Satiksmes ministrija uzskata par būtisku valsts atbalsta plānošanā, kā arī Valdības rīcībās plānā doto uzdevumu izpildē (skatīt anotācijas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sistēma šobrīd nenodrošina elektronisko sakaru komersantu, vai Regulatora iesniegto jēldatu glabāšanu. Savukārt apstrādāto (agregētu) datu glabāšana ir nepieciešama visa plānošanas perioda garumā sakaru attīstības progresa novērtēšanas un statistikas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glabājamie dati ir norādīti 8.1. apakšpunktā. Savukārt sistēmā iesniegtie dati 19.2. apakšpunktā. Ņemot vērā Eiropas savienības plānošanas dokumentos noteiktos mērķus, gan arī interneta piekļuves arvien pieaugošu lomu uzņēmumu, iestāžu pilnvērtīgas funkcionēšanas nodrošināšanai, kā arī iedzīvotāju saziņas ar valsts un pašvaldību iestādēm nodrošināšanai, Satiksmes ministrijas ieskatā ir būtiski uzturēt aktuālu informāciju par interneta piekļuves pakalpojuma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 - attiecīgās normas svītrotas.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 attiecīgās normas svītrotas.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2. punkts paredz platjoslas pieejamības ģeogrāfiskās informācijas sistēmas (turpmāk – sistēma) uzturēšanas kārtību, sistēmas saturu un tajā iekļautās informācijas iesniegšanas, aprites un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(turpmāk- ESL) 13. panta 5.daļai Ministru kabinets nosaka platjoslas pieejamības ģeogrāfiskās informācijas sistēmas izveides un uzturēšanas kārtību, platjoslas pieejamības ģeogrāfiskās informācijas sistēmas saturu un tajā iekļautās informācijas iesniegšanas, aprites un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1.un 2.punkts papildināms ar sistēmas izveides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- 07.05.2024.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(LIKTA) ir izskatījusi saskaņošanai atkārtoti nodoto Ministru kabineta noteikumu projektu “Platjoslas pieejamības ģeogrāfiskās informācijas sistēmas noteikumi” (TAP ID 23-TA-894, turpmāk – Noteikumu projekts). Nozares būtiskākie iebildumi nav ņemti vērā, līdz ar to </w:t>
            </w:r>
            <w:r w:rsidR="00000000" w:rsidRPr="00000000" w:rsidDel="00000000">
              <w:rPr>
                <w:b w:val="1"/>
                <w:rtl w:val="0"/>
              </w:rPr>
              <w:t xml:space="preserve">LIKTA neatbalsta</w:t>
            </w:r>
            <w:r w:rsidR="00000000" w:rsidRPr="00000000" w:rsidDel="00000000">
              <w:rPr>
                <w:rtl w:val="0"/>
              </w:rPr>
              <w:t xml:space="preserve"> Noteikumu projekta tālāku virzību esošajā redakcijā un sniedzam savus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salīdzinot ar tā iepriekšējo redakciju, dzēsts elektronisko sakaru komersantu iesniedzamās informācijas saturs platjoslas pieejamības ģeogrāfiskās informācijas sistēmā (turpmāk-Sistēma), aizstājot to ar Noteikumu projekta 17.punktu, kas deleģē sistēmas satura noteikšanu Regulatoram. Šāds Noteikumu projekta punkts ir pretrunā Elektronisko sakaru likuma (turpmāk- ESL) 13.panta 5.daļai, kas skaidri paredz, ka “platjoslas pieejamības ģeogrāfiskās informācijas sistēmas saturu”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MK Noteikumu projektā Sistēmā iesniedzamo saturu mobilā pārklājuma pieejamības noteikšanai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 Par interneta piekļuves pakalpojumiem mobilā elektronisko sakaru tīklā elektronisko sakaru komersanti sniedz un sistēmā tiek uzturēta informācija 100×100 m režģa pārklājuma līmenī par:</w:t>
            </w:r>
            <w:r w:rsidR="00000000" w:rsidRPr="00000000" w:rsidDel="00000000">
              <w:rPr>
                <w:i w:val="1"/>
                <w:rtl w:val="0"/>
              </w:rPr>
              <w:t xml:space="preserve">17.1.mobilā elektronisko sakaru tīkla pārklājumu (esošs/neesošs), ņemot vērā šādas radiosignāla līmeņa minimālās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Tehnoloģija                                                       Frekvenču diapazons                                      Radiosignāla līmeņa minimālā vērtība</w:t>
            </w:r>
            <w:r w:rsidR="00000000" w:rsidRPr="00000000" w:rsidDel="00000000">
              <w:rPr>
                <w:i w:val="1"/>
                <w:rtl w:val="0"/>
              </w:rPr>
              <w:t xml:space="preserve">4G – LTE vai LTE advanced tehnoloģija          Neatkarīgi no frekvenču diapazona                   -115dBm (RSRP)</w:t>
            </w:r>
            <w:r w:rsidR="00000000" w:rsidRPr="00000000" w:rsidDel="00000000">
              <w:rPr>
                <w:i w:val="1"/>
                <w:rtl w:val="0"/>
              </w:rPr>
              <w:t xml:space="preserve">5G – 3GPP release 15 (New Radio (NR) non-standalone (neautonomā) – pamattīkls ir 4G) vai autonomā NR versija (pamattīkls ir 5G) un tās turpmākie jauninājumi Neatkarīgi no frekvenču diapazona     -112dBm (SS-RSRP)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 Satiksmes ministrijai nosūtīta vēstule, kurā pievienota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un pēc iespējas ņemot vērā šādus parametrus radiosignāla izplatīšanās modeli ITU-R P.1546-6 vai tam ekvivalentu,  terrain clearance angle korekciju,  laika varbūtība: 50%, vietas varbūtība: 50%, uztverošās antenas augstums: 1,5 m,  uztverošās antenas pastiprinājums: 0 dBi,  MIMO (Multiple-Input Multiple-Output) tehnoloģiju,  frekvenču agregāciju (Carrier Aggregation).</w:t>
            </w:r>
            <w:r w:rsidR="00000000" w:rsidRPr="00000000" w:rsidDel="00000000">
              <w:rPr>
                <w:i w:val="1"/>
                <w:rtl w:val="0"/>
              </w:rPr>
              <w:t xml:space="preserve">17.2. piekļuves tehnoloģiju (4G - ceturtās paaudzes mobilo sakaru sistēmas, 5G - piektās paaudzes mobilo sakaru sistēmas un nākamo paaudžu mobilo sakaru sistēmas);</w:t>
            </w:r>
            <w:r w:rsidR="00000000" w:rsidRPr="00000000" w:rsidDel="00000000">
              <w:rPr>
                <w:i w:val="1"/>
                <w:rtl w:val="0"/>
              </w:rPr>
              <w:t xml:space="preserve">17.3. informāciju par  ļoti augstas veiktspējas tīkla (VHCN) tehnoloģiju režģa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Sistēmas saturam MK noteikumu projektā jāparedz atbilstošs informācijas slepenības režīms. Noteikuma projekts ir papildināts ar 15.punktu, kas nosaka datu konfidencialitātes nodrošināšanas pienākumu par iestāžu un institūciju iesniegtajiem datiem, bet ierobežotas pieejamības statuss nav noteikts informācijai, kuru paredzēts iesniegt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komersantu sniedzamajai informācijai lūdzam noteikt ierobežotas pieejamības statusu. Elektronisko sakaru komersantu iesniegtā informācija izmantojama vienīgi Satiksmes ministrijas, Regulatora un VASES normatīvajos aktos noteikto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pasākumi attiecībā uz Sistēmas slēgtās daļas pieejas tiesību Sistēmai administrēšanu ir atbalstāmi, taču nepietiekami.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papildināms, nosakot katra Sistēmas slēgtās daļas lietotāja un datu uzturētājam pieejamās datu vienības ar atsauci uz Noteikumu projekta 9. punktā sasniedzamo datu lietošanas mērķi. Atbilstoši MK noteikumu projekta saturam nodrošināma arī Sistēmas praktiskā funkcionalitāte, paredzot atsevišķās pieejas tiesību līmeņus Sistēmas slēgtās daļas lietotāju darba vietām. Tā lai katrai Sistēmas darba vietai ir pieejams tikai tās datu vienības, kas atbilst  institūcijas pārstāvja amata pienākumu aprakstam, konkrētās institūcijas sasniedzamajam mērķim. Sistēmā jābūt auditācijas pierakstiem par Sistēmā veiktajām Sistēmas lietotāju darbībām un to kontrolei.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6.punktā paredzēto publisko pieejamības līmeni esam jau vairākkārt skaidrojuši un norādījuši, ka detalizēta informācija par pieejamo platjoslas interneta piekļuves pakalpojuma pieslēguma teorētisko maksimālo lejupielādes ātrumu  mobilā elektronisko sakaru tīklā atklāj uz kartes elektronisko sakaru komersantu precīzas bāzes staciju atrašanās vietas. Atkārtoti iebilstam pret šādas informācijas vienību iekļaušanu  Noteikumu projektā. Tas, ka infrastruktūras publiskošanas drošības izaicinājumi nav ekskluzīvi tikai Latvijai un Lietuvas Regulators joprojām turpina publicēt informāciju par mobilo sakaru pārklājumu, nav arguments, lai elektronisko sakaru komersanti Latvijā un Latvija kopumā neaizsargātu savus telekomunikāciju tīklus un informāciju par tiem. Elektronisko sakaru komersanti ir atbildīgi par informācijas saistībā ar to infrastruktūru slepenības nodrošināšanu nacionālās drošības interesēs. Informācija par bāzes staciju atrašanās vietām atbilst Nacionālās drošības likuma 22.2 panta 1.daļā un Informācijas atklātības likuma 2.daļas 1.punktā noteiktajām kritiskās infrastruktūras un aizsargājamās informācijas pazīmēm,  tādēļ tā sargājama un nav pieļaujama to pieeja ikvienai personai Sistēmas publiskajā daļā. Pēc LIKTA biedrorganizācijas SIA “Latvijas Mobilais Telefons” novērojumiem datu agregācija Sistēmas publiskās daļas izpildījumā nav pietiekama, lai bāzes staciju vietas netiktu atklātas. LIKTA biedrorganizācijas SIA “Latvijas Mobilais Telefons” publiskā pārklājuma kartē nav tādas detalizācijas, kas atklāj bāzes staciju atrašanās vietas. Arī BEREC vadlīnijās BOR (20) 42 par ģeogrāfisko apsekošanu [1] ir norādījis piemērus informācijai, kas uzskatāma par komercnoslēpumu un ir konfidenciāla: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“Some examples of information that could qualify as business secrets and may be deemed to be confidential in the context of GS are: (…) Operators’ detailed information regarding </w:t>
            </w:r>
            <w:r w:rsidR="00000000" w:rsidRPr="00000000" w:rsidDel="00000000">
              <w:rPr>
                <w:b w:val="1"/>
                <w:rtl w:val="0"/>
              </w:rPr>
              <w:t xml:space="preserve">the position and type of different network elements,</w:t>
            </w:r>
            <w:r w:rsidR="00000000" w:rsidRPr="00000000" w:rsidDel="00000000">
              <w:rPr>
                <w:rtl w:val="0"/>
              </w:rPr>
              <w:t xml:space="preserve"> with the exception of network elements that are subject to a wholesale access obligation that requires the publicising of this information”.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drošības risku, lūdzam svītrot Noteikuma projekta 6.3. punktu, kas paredz Sistēmas publiski pieejamā tiešsaistes kartē attēlot informāciju par pieejamo platjoslas interneta piekļuves pakalpojuma pieslēguma lejupielādes un augšupielādes ātrumu fiksētā elektronisko sakaru tīklā un teorētisko maksimālo lejupielādes ātrumu mobilā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21.punktā noteikto VASES pienākumu sniegt Sistēmā 8.4. punktā noteikto informāciju par mobilā elektronisko sakaru tīkla bāzes staciju atrašanās vietu, pieslēguma tehnoloģiju, izmantotajām radiofrekvenču spektra joslām un antenu azimutiem. Situācijā, kurā institūcijām būs zināma elektronisko sakaru komersantu ziņotā mobilās platjoslas pakalpojuma pieejamība pa tehnoloģijām 100x100m režģī atbilstoši MK Noteikumu projektam, ir pietiekami, lai veiktu Noteikumu projekta  9.punktā un citos normatīvajos aktos elektronisko sakaru nozarē paredzētās funkcijas. Informācijas iegūšana no VASES par bāzes staciju atrašanās vietām, antenu azimutiem, pieslēguma tehnoloģiju un radiofrekvenču spektra joslām nav pamatota deleģēto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23.punkts paredz, ka Sistēmā analīzes un statistikas vajadzībām citu starpā iegūst un izmanto šādus atvērtos datus: Latvijas Republikas Uzņēmumu reģistra publicēto publisko personu un iestāžu sarakstu un uzņēmumu reģistru, Kultūras informācijas sistēmu centra datus par Latvijas kultūras institūcijām. Papildu atbilstoši 19.2. punktam Satiksmes ministrija pieprasa, sagatavo, apkopo un iesniedz Sistēmā datus par Centrālās statistikas pārvaldes datiem par ekonomiski aktīvajiem komersantiem sarakstu pēc pamatdarbības veida saskaņā ar saimniecisko darbību statistisko klasifikāciju un to faktisko darbības vietu, Pilsonības un migrācijas lietu pārvaldes datus par deklarēto vai reģistrēto iedzīvotāju skaitu sadalījumā pa administratīvajām teritorijām līdz ēkas līmenim, Izglītības ministrijas datus par izglītības iestāžu adresēm, Veselības inspekcijas datus par ārstniecības iestāžu adresēm. Datu centralizācija par publiski nozīmīgiem objektiem apvienojumā ar informāciju par elektronisko sakaru tīkla infrastruktūru ir pretēja Latvijas un tās iedzīvotāju drošības interesēm, jo īpaši Sistēmā, kurā tās lietotājiem MK noteikumu projektā nav paredzētas diferencētas darba vietas Sistēmā lomas atbilstoši to veicamajām funkcijām vai dienesta amatam.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datu centralizāciju vienā Sistēmā un svītrot Noteikumu projekta attiecīgās normas 19.2. un 23.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MK Noteikumu projekta izziņā skaidro, ka pārklājuma informācija būs pieejama arī griezumā “labākais pārklājums” – neatkarīgi no operatora, vai tehnoloģijas konkrētajā atrašanās vietā pieejamais labākais pieslēgums; “mobilā sakaru pārklājums” – visu mobilo sakaru operatoru sniegtie dati agregēti kopējā pārklājuma informācijā ar iespēju izvēlēties tehnoloģiju (bet ne operatoru); analoģiski arī ar fiksēto pieslēgumu datiem. Izziņā minētā Sistēmas funkcionalitāte nav minēta un neatbilst MK noteikumu projekta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Sistēmas funkcionalitāti, jo nav saskatāma tās nepieciešamība vai lietderība, kā arī nav apsvērta un vērtēta tās ietekme uz godīgu konkurenci elektronisko sakaru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BEREC Guidelines to assist NRAs on the consistent application of Geographical surveys of network deployments https://www.berec.europa.eu/sites/default/files/files/document_register_store/2020/3/BoR_%2820%29_42_Guidelines_BBgeoSurveys.pdf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šo noteikumos minēto atsauci uz 17.punktu, kas deleģē noteikta satura izstrādi Regulatora kompetencē, informējam, ka šādu kompetenci nosaka Elektronisko sakaru likums, proti, Regulatora kompetence par šo minēto jautājumu ietilpst Elektronisko sakaru likuma 9.panta 1. daļas 20) apakšpunkta funkcijā, kā arī šī panta 2. daļa nosaka, ka "Regulators atbilstoši šajā likumā noteiktajai kompetencei patstāvīgi pieņem lēmumus, normatīvos aktus un izdod administratīvos aktus, kas ir saistoši konkrētiem elektronisko sakaru komersantiem un galalietotājiem." Ņemot vērā iepriekš minēto attiecībā uz Elektronisko sakaru likumā noteikto Regulatora kompetenci un tiesībām, kā arī to, ka iesniegtā priekšlikuma redakcija jau ir iekļauta Sabiedrisko pakalpojumu regulēšanas komisijas padomes 2022. gada 22. septembra lēmumam Nr.  1/29 "Informācijas iesniegšanas noteikumi elektronisko sakaru nozarē" 9. pielikumā, norādām, ka līdz ar iespējams šajos MK noteikumos iekļaut attiecīgu atsauci un tas nav pretrunā ar Elektronisko sakaru likumā noteikto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komentāru par slepenības režīmu skaidrojam, ka atbilstoši Ministru kabineta 2015. gada 28. jūlija noteikumu Nr.442 "Kārtība, kādā tiek nodrošināta informācijas un komunikācijas tehnoloģiju sistēmu atbilstība minimālajām drošības prasībām" 7.1.9. apakšpunktam sistēma ir uzskatāma par paaugstinātas drošības sistēmu. Ievērojot minēto, atkarībā no pieejamā finansējuma Satiksmes ministrija Ministru kabineta 2022. gada 8. novembra noteikumu "Valsts elektronisko sakaru pakalpojumu centra nodrošināšanas kārtība" IV. nodaļā noteiktā kārtībā virzīs PPĢIS iekļaušanai Valsts elektronisko sakaru pakalpojumu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23. panta 4. daļai "Elektronisko sakaru komersants nenosaka komercnoslēpuma statusu un nodrošina publisku pieejamību informācijai par sniegtajiem elektronisko sakaru pakalpojumiem un nodrošinātajiem elektronisko sakaru tīkliem, kā arī ģeogrāfiskās apsekošanas informācijai, tai skaitā informācijai par elektronisko sakaru komersantu mazumtirdzniecībā nodrošināto elektronisko sakaru pakalpojumu ģeogrāfisko pieejamību, elektronisko sakaru pakalpojumu kvalitātes rādītājiem un pakalpojuma nodrošināšanai izmantoto tehnoloģiju, mazumtirdzniecībā nodrošināto elektronisko sakaru pakalpojumu raksturojošiem kvantitatīvajiem rādītājiem — pieslēgumu skaitu, galalietotāju skaitu, pakalpojumu apjomu, tehnoloģiju sadalījumu, universālā pakalpojuma nodrošināšanas radītajām tīrajām izmaksām un elektronisko sakaru pakalpojumu mazumtirdzniecības tarifiem", kā arī šī likuma 13. panta 4. daļā noteikts, ka "Platjoslas pieejamības ģeogrāfiskās informācijas sistēmas turētājs izveido un uztur publiski pieejamu tiešsaistes karti, kas nodrošina iespēju adreses līmenī atlasīt informāciju par pieejamiem elektronisko sakaru pakalpojumiem (...)", līdz ar to elektronisko sakaru komersantu iesniegtā informācija ir publicējama un attiecīgi to nav iespējams noteikt par ierobežotas pieejamības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publicējamie dati, tas ir, elektronisko sakaru komersantu iesniegtie dati no tehniskā viedokļa līdz ar to būs drošībā, ņemot vērā ka tiks ievērotas paaugstinātas drošības sistēmas prasības, turklāt dati būs pieejami tikai noteiktā skatījumā, nevis lejupielādējot elektronisko sakaru komersantu failu. Vienlaikus noteikumu projekts paredz sistēmas piekļuves tiesību izveides kārtību šo noteikumu projekta 10. punktā, līdz ar to piekļuve sistēmas slēgtajai daļai būs ļoti ierobežotam personu lokam, ņemot vērā informācijas nepieciešamību darba pienākumu veikšanai un kas tiks regulāri pārvērtēts.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minēto, ka būtu jānosaka katra sistēmas slēgtās daļas lietotāja pieejamās vienības, skaidrojam, ka SM ir izvērtējusi kopā ar Sabiedrisko pakalpojumu regulēšanas komisiju datu (turpmāk - SPRK) apjomu un uzskata, ka nav tādu datu, kam vajadzētu slēgt pieeju kādam no SM vai SPRK darbiniekiem, jo dati pēc būtības nodrošina analītisku informāciju, ko katra no šīm iestādēm izmanto šī noteikumu projektā minētajiem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iebildumu par paredzēto publisko pieejamības līmeni skaidrojam, ka esam to vairākkārt izvērtējuši un secinājuši, ka tas ir minimālais informācijas apjoms, kas nepieciešams, lai patērētājs varētu pieņemt sev interesējošu lēmumu, piemēram, par pakalpojuma sniedzēja izvēli, dzīvesvietas izvēli u.c. Turklāt, tiešsaistes kartē tiek attēlota informācija apkopotā (agregētā) veidā, tas ir, visu elektronisko sakaru operatoru informācija, par platjoslas interneta piekļuves pakalpojuma fiksētā un mobilā elektronisko sakaru tīklā pieejamību un tā raksturlielumiem attiecīgi administratīvo teritoriju, adrešu vai poligonu līmenī Latvijas teritorijā kartē, no kuras nav iespējams noteikt bāzes staciju atrašanās vietas. To esam arī demonstrējuši LIKTA biedrorganizācijas SIA " Latvijas Mobilais Telefons" pārstāvjiem vairākkārt. Papildus esam svītrojuši no MK noteikumu projekta, ka valsts akciju sabiedrība "Elektroniskie sakari" sistēmā tiešsaistē sniedz informāciju par mobilā elektronisko sakaru tīkla bāzes staciju atrašanās vietu, pieslēguma tehnoloģiju, izmantotajām radiofrekvenču spektra joslām un antenu azimutiem tiešsaistes režīmā, līdz ar to šī informācija nebūs pieejama arī slēgtajā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informācijas iekļaušanu slēgtajā daļā par sociāli ekonomiskajiem virzītājspēkiem, skaidrojam, ka esam noteikuši šo informāciju par ierobežotas pieejamības un šī informācija ir nepieciešama tikai platjoslas pieejamības analīzes vajadzībām, lai, piemēram, noteiktu, cik % izglītības iestāžu ir pieejams optiskais tīkls. Papildu informāciju skatīt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iebildumu par publiski pieejamas tiešsaistes kartes saturu, skaidrojam, ka tas bija atspoguļots 8. punktā, proti, iepriekšējās MK noteikumu projekta redakcijas 8.1. apakšpunktā. Lai novērstu neskaidrības, esam redakcionāli precizējuši publiski pieejamas tiešsaistes kartes definīciju un tajā iekļautās informācijas struktūru. Papildu informācija pieejama arī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konceptuāli iebilst datu publicēšanai tādā detalizācijas pakāpē, kā tas paredzēts noteikumu projektā. Tas, tostarp, saskan ar iepriekš pausto SAB iebildumā, ka paredzētās Sistēmas ietvaros tiek pieļauta tikai nosacīti kontrolēta un masveidīga informācijas ieguve. Šā iemesla dēļ kontekstā ar augsto detalizācijas pakāpi, SAB saskata nopietnus drošības riskus, kas tajā skaitā var rezultēties šādu datu nonākšanai Latvijas Republikai nedraudzīgo subjektu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projekta 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28. jūlija noteikumu Nr.442 "Kārtība, kādā tiek nodrošināta informācijas un komunikācijas tehnoloģiju sistēmu atbilstība minimālajām drošības prasībām" 7.1.9. apakšpunktam, sistēma ir uzskatāma par paaugstinātas drošības sistēmu. Ievērojot minēto, atkarībā no pieejamā finansējuma Satiksmes ministrija Ministru kabineta 2022. gada 8. novembra noteikumu "Valsts elektronisko sakaru pakalpojumu centra nodrošināšanas kārtība" IV. nodaļā noteiktā kārtībā virzīs PPĢIS iekļaušanai Valsts elektronisko sakaru pakalpojumu centrā. Vienlaikus noteikumu projekts paredz noteikt noteiktām datu kopā "Ierobežota pieejamība statusu", kā arī sistēmas piekļuves tiesību izveides kārtību šo noteikumu projekta 10.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platjoslas pieejamības ģeogrāfiskās informācijas sistēmas (turpmāk – sistēma) nodrošināšanas un uzturēšanas kārtību, platjoslas pieejamības ģeogrāfiskās informācijas sistēmas saturu un tajā iekļautās informācijas iesniegšanas, aprites un publicēšanas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ņemot vērā, ka Elektronisko sakaru likuma 13.panta piektā daļa noteic, ka: "</w:t>
            </w:r>
            <w:r w:rsidR="00000000" w:rsidRPr="00000000" w:rsidDel="00000000">
              <w:rPr>
                <w:rtl w:val="0"/>
              </w:rPr>
              <w:t xml:space="preserve">Ministru kabinets nosaka platjoslas pieejamības ģeogrāfiskās informācijas sistēmas </w:t>
            </w:r>
            <w:r w:rsidR="00000000" w:rsidRPr="00000000" w:rsidDel="00000000">
              <w:rPr>
                <w:u w:val="single"/>
                <w:rtl w:val="0"/>
              </w:rPr>
              <w:t xml:space="preserve">izveides un uzturēšanas kārtību</w:t>
            </w:r>
            <w:r w:rsidR="00000000" w:rsidRPr="00000000" w:rsidDel="00000000">
              <w:rPr>
                <w:rtl w:val="0"/>
              </w:rPr>
              <w:t xml:space="preserve">, platjoslas pieejamības ģeogrāfiskās informācijas sistēmas saturu un tajā iekļautās informācijas iesniegšanas, aprites un publicēšanas kārtību", bet noteikumu projekta 1. punktā pašlaik iekļautais formulējums ir atšķirīgs: "</w:t>
            </w:r>
            <w:r w:rsidR="00000000" w:rsidRPr="00000000" w:rsidDel="00000000">
              <w:rPr>
                <w:u w:val="single"/>
                <w:rtl w:val="0"/>
              </w:rPr>
              <w:t xml:space="preserve">nodrošināšanas un uzturēšanas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kabinets 2009. gada 3. februāra noteikumu Nr. 108 "Normatīvo aktu projektu sagatavošanas noteikumi" 100. punkts paredz, ka noteikumu projekta pirmajā punktā secīgi raksta vārdus “noteikumi nosaka” un likumā noteikto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ir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 ir sistēmas pārzinis, kas izveido sistēmu un nodrošina tās uzturēšanu, attīstību un finansēšanu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platjoslas pieejamības ģeogrāfiskās informācijas sistēmas (turpmāk – sistēma) izveides un uzturēšanas kārtību, sistēmas saturu un tajā iekļautās informācijas iesniegšanas, aprites un publicēšanas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pārzinis ir Satiksmes ministrija un tā nodrošina sistēmas attīstību un finansēšanu. Satiksmes ministrijai ir tiesības normatīvajos aktos noteiktā kārtībā deleģēt valsts akciju sabiedrībai "Elektroniskie sakari" ar sistēmas darbības un drošības nodrošināšanu saistītas pārziņa funkcijas un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4. panta otrās daļas 4. punktam Satiksmes ministrija atbilstoši kompetencei elektronisko sakaru nozarē nodrošina platjoslas pieejamības ģeogrāfiskās informācijas sistēmas izveidošanu, kā arī tās uzturēšanu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respektējot Ministru kabineta 2003. gada 29. aprīļa noteikumu Nr. 242 “Satiksmes ministrijas nolikums” 5.2.</w:t>
            </w:r>
            <w:r w:rsidR="00000000" w:rsidRPr="00000000" w:rsidDel="00000000">
              <w:rPr>
                <w:vertAlign w:val="superscript"/>
                <w:rtl w:val="0"/>
              </w:rPr>
              <w:t xml:space="preserve">4 </w:t>
            </w:r>
            <w:r w:rsidR="00000000" w:rsidRPr="00000000" w:rsidDel="00000000">
              <w:rPr>
                <w:rtl w:val="0"/>
              </w:rPr>
              <w:t xml:space="preserve">apakšpunktā noteiktās tiesības Satiksmes ministrijai normatīvajos aktos noteiktajā kārtībā deleģēt platjoslas pieejamības ģeogrāfiskās informācijas sistēmas darbības nodrošināšanu valsts akciju sabiedrībai "Elektroniskie sakari", noslēdzot deleģēšanas līgumu, ir informējusi Satiksmes ministriju par gatavību sadarbībai ar Satiksmes ministriju, noslēdzot deleģēšanas līgumu par platjoslas pieejamības ģeogrāfiskās informācijas sistēmas uzturēšanu laika posmam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Ministru kabineta noteikumu projekta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pārzinis ir Satiksmes ministrija un tā nodrošina sistēmas attīstību un finansēšanu. Satiksmes ministrijai ir tiesības normatīvajos aktos noteiktā kārtībā deleģēt valsts akciju sabiedrībai "Elektroniskie sakari" ar sistēmas darbības un drošības nodrošināšanu saistītos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 ir sistēmas pārzinis, kas izveido sistēmu un nodrošina tās uzturēšanu, attīstību un finansēšanu no valsts budžeta līdzekļiem, kā arī sistēmas izvietošanu Valsts elektronisko sakaru pakalpojumu centrā atbilstoši normatīvajiem aktiem, kas regulē Valsts elektronisko sakaru pakalpojumu centra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pārzinis ir Satiksmes ministrija un tā nodrošina sistēmas attīstību un finansēšanu. Satiksmes ministrijai ir tiesības normatīvajos aktos noteiktā kārtībā deleģēt valsts akciju sabiedrībai "Elektroniskie sakari" ar sistēmas darbības un drošības nodrošināšanu saistītas pārziņa funkcijas un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punktu un svītrot otro teikumu. Vēršam uzmanību, ka projekta 2. punkta otrais teikums gandrīz tādā pašā redakcijā jau pastāv Ministru kabineta 2003. gada 29. aprīļa noteikumu Nr. 242 "Satiksmes ministrijas nolikums" 5.2.4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arī projektu kopumā, nodrošinot, ka tiesiskais regulējums netiek dublēts un tiek ievērots Ministru kabineta 2009. gada 3. februāra noteikumu Nr. 108 „Normatīvo aktu projektu sagatavošanas noteikumi” 3.2. apakšpunkta noteikums par to, ka normatīvā akta projektā neietver normas, kas dublē augstāka vai tāda paša spēka normatīvā akta tiesību normās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 ir sistēmas pārzinis, kas izveido sistēmu un nodrošina tās uzturēšanu, attīstību un finansēšanu no valsts budžeta līdzekļiem, kā arī sistēmas izvietošanu Valsts elektronisko sakaru pakalpojumu centrā atbilstoši normatīvajiem aktiem, kas regulē Valsts elektronisko sakaru pakalpojumu centra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izveido un tās darbību nodrošina valsts akciju sabiedrība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2020. gada 27. oktobrī starp Satiksmes ministriju un valsts akciju sabiedrību “Elektroniskie sakari” noslēgtajā deleģēšanas līgumā par platjoslas pieejamības ģeogrāfiskās informācijas sistēmas izveidi un darbības nodrošināšanu noteikto, valsts akciju sabiedrība “Elektroniskie sakari” līdz 2023. gada 27. oktobrim ir izveidojusi un nodevusi Satiksmes ministrijai funkcionējošu platjoslas pieejamības ģeogrāfiskās informācijas sistēmu produkcijas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Elektronisko sakaru likuma 4. panta otrās daļas 4. punktu, aicinām svītrot Ministru kabineta noteikumu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izveido un tās darbību nodrošina valsts akciju sabiedrība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 punktu un veikt nepieciešamos precizējumus vai sniegt skaidrojumu anotācijā, ņemot vērā, ka atbilstoši Ministru kabineta 2003. gada 29. aprīļa noteikumu Nr.242 "Satiksmes ministrijas nolikums" 5.2.4 apakšpunktam konkrētos uzdevumus Satiksmes ministrijai ir tiesības deleģēt valsts akciju sabiedrībai "Elektroniskie sakari" noslēdzot deleģēšanas līgumu, savukārt no noteikumu projekta 3. punkta redakcijas saprotams, ka attiecīgie uzdevumi valsts akciju sabiedrībai "Elektroniskie sakari" tiek noteikti ar šo noteikumu projektu. Vēršam uzmanību, ka šķietami nav ņemta vērā jau esošā tiesību normas un tiek radīta vēl viena, atšķirīga, pieeja konkrēto uzdevumu deleģēšanai.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Sistēmas slēgtās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"Latvijas Mobilais Telefons"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datu uzturētājam tiek izveidota un uzturēta darba vieta Sistēmā. Arī datu uzturētājiem, kam nav pieejas Sistēmas slēgtajai daļai, nav noteikts, kāds informācijas apjoms ir vai nav pieejams šajā darba vietā. Tāpat kā slēgtās Sistēmas daļas lietotājiem, tā arī Sistēmas datu uzturētājiem (elektronisko sakaru komersantiem) nosakāms informācijas pieejas līmenis. Lūdzam papildināt Noteikumu projekta 5.punktu šādā redakcijā: “</w:t>
            </w:r>
            <w:r w:rsidR="00000000" w:rsidRPr="00000000" w:rsidDel="00000000">
              <w:rPr>
                <w:i w:val="1"/>
                <w:rtl w:val="0"/>
              </w:rPr>
              <w:t xml:space="preserve">Sistēmas slēgtās daļas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 Elektronisko sakaru komersantiem, kas mazumtirdzniecībā sniedz interneta piekļuves pakalpojumu mobilā elektronisko sakaru tīklā, sistēmas darba vietā ir pieejama tikai tā informācijas daļa sistēmā, kuras iesniegšanu attiecīgais elektronisko sakaru komersants nodrošina.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informācijas drošības un aizsardzības nolūkā Noteikumu projektā paredzami Sistēmas lietotāju un datu uzturētāju piekļuves nosacījumi un administrēšanas kārtība, kā arī Sistēmas lietotāju un pārziņa pienākumi nodrošināt informācijas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Sistēmai noteikts paaugstinātas drošības sistēmas statuss. Sistēmas lietotāji un pārzinis ir atbildīgi par Sistēmā iesniegtās informācijas konfidencialitātes nodrošināšanu.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skatīt 11.punktu. Noteikumu projekts ir papildināts ar jaunu normu par datu konfidencialitātes nodrošināšanu. Vienlaikus norādām, ka saskaņā ar Ministru kabineta 2015. gada 28. jūlija noteikumu Nr. 442 "Kārtība, kādā tiek nodrošināta informācijas un komunikācijas tehnoloģiju sistēmu atbilstība minimālajām drošības prasībām" (MK noteikumi Nr. 442) 7. punktu lai valsts un pašvaldību institūciju sistēmu, kas nav kritiskās infrastruktūras informācijas sistēma vai sistēma, ko izmanto pamatpakalpojuma un digitālā pakalpojuma sniegšanai, iedalītu pamata vai paaugstinātas drošības sistēmā, par informācijas tehnoloģiju drošības pārvaldību atbildīgā persona to izvērtē atbilstoši šajā punktā norādītajai metodikai un izstrādā MK noteikumu Nr.442 8.punktā paredzētos dokumentus. Vienlaikus MK noteikumi Nr.442 neparedz pienākumu informācijas sistēmas drošības kategoriju noteikt Ministru kabineta noteikumu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Sistēmas slēgtās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iekļaujamas kā slēgtās sistēmas lietotāji, to pamatojot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Civilo aizsardzību, t.sk. trauksmes izziņošana (redzami komersanti, kas apkalpo tīklus vai noteiktā teritorijā esošos mobilo operatorus utml.), ja tā ir lokāla mēroga trauksme;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Teritorijas attīstības plānošanu, kas ietver pašvaldības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Teritorijas plānojumu izstrādi, kur dati ir informatīvi un lejupielādējami ģeodatubāzes (*.gdb) formā, kas iekļauj atribūtu informāciju un noformējumu.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risinājumiem varētu būt vismaz sasaiste ar Teritorijas attīstības plānošanas informācijas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sistēmas publiski pieejamā tiešsaistes kartē būs pieejama noteikumu projekta 6.punktā uzskaitītā informācija un 7.punktā paredzētā eksportēšanas iespēja. Šobrīd sistēmā nav paredzēta ģeotelpisko datu eksportēšanas iespēja nolūkam tos izmantot citās ģeogrāfiskās informācijas sistēmās, turklāt šobrīd tam nav paredzēts finansējums. Jautājums par šāda funkcionalitātes izveidi ir jāvērtē  nākotnē sistēmas pilnveidošanas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infrastruktūras pieejamības vērtēšanai sistēmas vajadzībām  ir plānots izmantot Valsts zemes dienesta datus un nav paredzēts no elektronisko sakaru komersantiem ievākt papildu datus par infrastruktūru. Ņemot vērā to, ka Valsts zemes dienests apkopo datus no pašvaldību būvvaldēm, pašvaldību rīcībā jau ir jābūt infrastruktūras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Sistēmas slēgtās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5.punkta uztveramību, ņemot vērā, ka ir sistēmas lietotāji, kas nodrošina informācijas iesniegšanu, vienlaikus tikai atsevišķiem no tiem sistēma nodrošina informācijas pieejamību atbilstoši Elektronisko sakaru likumam, Regulators lūdz projekta 5.punktu precizēt, norādot informācijas iesniedzējus, un papildināt projektu ar jaunu 6.punktu par informācijas pieejamības nodrošināšanu Elektronisko sakaru likumā noteiktajām institūcijām. Attiecīgi nepieciešams precizēt turpmāko punktu numerāciju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Sistēmas lietotāji šo noteikumu III. nodaļā noteiktās informācijas iesniegšanai ir Satiksmes ministrija, Sabiedrisko pakalpojumu regulēšanas komisija (turpmāk – Regulators), valsts akciju sabiedrība “Elektroniskie sakari” un elektronisko sakaru komersanti, kas mazumtirdzniecībā sniedz interneta piekļuves pakalpojumu mobilā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lietotāji, kam nodrošināta pieejamība sistēmā iekļautajai informācijai, ir Satiksmes ministrija, Regulators un valsts akciju sabiedrība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10. un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Sistēmas slēgtās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13. panta otrajai daļai platjoslas pieejamības ģeogrāfiskās informācijas sistēmā iekļauj Sabiedrisko pakalpojumu regulēšanas komisijas veiktajā platjoslas interneta piekļuves pakalpojuma ģeogrāfiskajā apsekošanā iegūtos datus un elektronisko sakaru komersantu sniegto informāciju par elektronisko sakaru tīklu infrastruktūras attīstības plāniem, Sabiedrisko pakalpojumu regulēšanas komisijas rīcībā esošos interneta piekļuves pakalpojumu kvalitātes mērījumu rezultātus, kā arī Satiksmes ministrijas sagatavoto informāciju par teritorijām, kurās tiek plānots valsts atbalsts, un valsts atbalsta ietvaros izbūvēto elektronisko sakaru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15. punktā paredzēts noteikt, ka elektronisko sakaru komersants, kas mazumtirdzniecībā sniedz interneta piekļuves pakalpojumu mobilā elektronisko sakaru tīklā, sniedz platjoslas pieejamības ģeogrāfiskās informācijas sistēmā informāciju par platjoslas interneta piekļuves pakalpojuma mobilā elektronisko sakaru tīklā pieejamību atbilstoši Sabiedrisko pakalpojumu regulēšanas komisijas informācijas iesniegšanas noteikumos elektronisko sakaru nozarē noteiktajiem termiņiem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svītrot Ministru kabineta noteikumu projekta 5. punktā, ka valsts akciju sabiedrība “Elektroniskie sakari” ir  platjoslas pieejamības ģeogrāfiskās informācijas sistēmas lietotāja un datu uzturētāja.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 svītrota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uzdevums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Elektronisko sakaru likuma 13.panta pirmā daļa paredz, ka platjoslas pieejamības ģeogrāfiskās informācijas sistēma uztur datus par platjoslas interneta piekļuves pakalpojumu, Regulators aicina precizēt projekta 6.punktu atbilstoši Elektronisko sakaru likumā minētajam, vienlaikus uzlabojot punkta redakcijas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nodrošināt iespēju saņemt un uzglabāt informāciju par platjoslas interneta piekļuves pakalpojuma fiksētā un mobilā elektronisko sakaru tīklā ģeogrāfisko pieejamību, Regulatora veikto interneta piekļuves pakalpojuma kvalitātes mērījumu rezultātiem, kā arī datus, kas nepieciešami analītikas un statistikas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nodrošināt iespēju analizēt un statistikas vajadzībām apkopot sistēmā iekļautos datus normatīvajos aktos noteikto funkciju vai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ir dzēsts, lai nedublētu Elektronisko sakaru likumā minētās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nodrošina divus informācijas pieejamības līmeņus: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uzdevums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13. panta pirmajai daļai platjoslas pieejamības ģeogrāfiskās informācijas sistēma tiek izveidota un uzturēta, lai nodrošinātu valsts atbalsta pasākumu plānošanai elektronisko sakaru jomā un platjoslas elektronisko sakaru attīstības politikas izstrādei nepieciešamos analītiskos materiālus un statistiku, kā arī platjoslas elektronisko sakaru tīklu, platjoslas un universālā pakalpojuma ģeogrāfiskās pieejamības monitoringu. Sistēma uztur aktuālos un vēsturiskos datus par platjoslas interneta piekļuves pakalpojuma ģeogrāfisko pieejamību (tos piesaistot valsts adrešu reģistra datiem administratīvo teritoriju un adrešu līmenī), kā arī interneta piekļuves pakalpojumu kvalitātes mērījumu rezultātus (tos piesaistot ģeogrāfiskajām koordinātām vai valsts adrešu reģistra datiem). Vienlaikus atbilstoši minētā likuma 13. panta ceturtajai daļai platjoslas pieejamības ģeogrāfiskās informācijas sistēmā uztur publiski pieejamu tiešsaistes karti, kas nodrošina iespēju adreses līmenī atlasīt informāciju par pieejamiem elektronisko sakaru pakalpojumiem, to kvalitāti un sniedzējiem, kā arī informāciju par teritorijām, kurās tiek plānoti valsts atbalsta pasākumi elektronisko sakaru pakalpojumu izvēršanai, un valsts atbalsta ietvaros izbūvēto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projekta 6. punktā plānots noteikt, ka platjoslas pieejamības ģeogrāfiskās informācijas sistēmas uzdevumi ir nodrošināt iespēju saņemt un uzglabāt informāciju par publisko fiksēto un mobilo mazumtirdzniecības elektronisko sakaru pakalpojumu ģeogrāfisko pieejamību un datus, kas nepieciešami analīzes un statistikas vajadzībām, kā arī nodrošināt iespējas analizēt un statistikas vajadzībām atrādīt sistēmā iekļautos datus normatīvajos aktos noteikto funkciju vai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Ministru kabineta noteikumu projekta 6. punkta atbilstību Elektronisko sakaru likuma 13. panta pirmajai un ceturtajai daļai un Ministru kabineta noteikumu projekta sākotnējās ietekmes (ex-ante) novērtējuma ziņojumu (anotāciju) papildināt ar informāciju par minēto izvērtējumu. Vienlaikus tiesību normas skaidrībai un noteiktībai aicinām Ministru kabineta noteikumu projekta 6. punktu papildināt ar tiesību subjektiem, kuriem tiks nodrošināta iespēja saņemt Ministru kabineta noteikumu projekta 6.1.apakšpunktā minēto informāciju un datus, kā arī papildināt tiesību normu ar tiesību subjektiem, kuriem un kādu normatīvajos aktos noteikto funkciju vai uzdevumu veikšanai tiks nodrošināta iespēja analizēt un statistikas vajadzībām atrādīt platjoslas pieejamības ģeogrāfiskās informācijas sistēmā iekļautos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nodrošina divus informācijas pieejamības līmeņus: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datu uzturētāji ir Satiksmes ministrija, Sabiedrisko pakalpojumu regulēšanas komisija (turpmāk - Regulators), valsts akciju sabiedrība "Elektroniskie sakari", kā arī elektronisko sakaru komersanti, kas mazumtirdzniecībā sniedz interneta piekļuves pakalpojumu mobilo elektronisko sakaru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13. panta otrajai daļai platjoslas pieejamības ģeogrāfiskās informācijas sistēmā iekļauj Sabiedrisko pakalpojumu regulēšanas komisijas veiktajā platjoslas interneta piekļuves pakalpojuma ģeogrāfiskajā apsekošanā iegūtos datus un elektronisko sakaru komersantu sniegto informāciju par elektronisko sakaru tīklu infrastruktūras attīstības plāniem, Sabiedrisko pakalpojumu regulēšanas komisijas rīcībā esošos interneta piekļuves pakalpojumu kvalitātes mērījumu rezultātus, kā arī Satiksmes ministrijas sagatavoto informāciju par teritorijām, kurās tiek plānots valsts atbalsts, un valsts atbalsta ietvaros izbūvēto elektronisko sakaru infrastruktūru. Valsts akciju sabiedrība “Elektroniskie sakari” atkārtoti vērš uzmanību, ka, ievērojot Elektronisko sakaru likuma 13. panta otro daļu, platjoslas pieejamības ģeogrāfiskās informācijas sistēmā nav iekļaujami valsts akciju sabiedrības “Elektroniskie sakari” dati vai informācija un lūdz svītrot Ministru kabineta noteikumu projekta 3. punktā vārdus “valsts akciju sabiedrība “Elektroniskie sakari”” un Ministru kabineta noteikumu projekta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Atbilstošo Ministru kabineta noteikumu projekta 9. punktam Ministru kabineta noteikumu projekta 8. punktā minētā informācija, tostarp informācija par mobilā elektronisko sakaru tīkla bāzes staciju atrašanās vietu, pieslēguma tehnoloģiju, izmantoto radiofrekvenču spektra diapazonu un antenu azimuti, nepieciešama Satiksmes ministrijai un Sabiedrisko pakalpojumu regulēšanas komisijai, lai analizētu: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publisko fiksēto un publisko mobilo platjoslas interneta piekļuves pakalpojuma, kā arī universālā pakalpojuma ģeogrāfisko pieejamību un to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atbalsta pasākumu izstrādes nepieciešamību elektroniskie sakaru tīklu infrastruktūras izvēršanai un platjoslas interneta piekļuves pakalpojuma pieejamības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gatavotu platjoslas elektronisko sakaru attīstības politikas un normatīvo aktu izstrādei nepieciešamos analītiskos materiālus un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Ministru kabineta noteikumu projekta izziņas 13. punktā skaidro:</w:t>
            </w:r>
            <w:r w:rsidR="00000000" w:rsidRPr="00000000" w:rsidDel="00000000">
              <w:rPr>
                <w:i w:val="1"/>
                <w:rtl w:val="0"/>
              </w:rPr>
              <w:t xml:space="preserve"> “informācija par infrastruktūras pieejamību ir būtisks aspekts valsts atbalsta plānošanā, lai novērstu dublētas infrastruktūras izbūves riskus. Lai risinātu šo jautājumu, noteikumu projektā paredzēts, ka esošās infrastruktūras atrašanās vietas apzināšanai tiek izmantoti Valsts zemes dienesta uzturētie Augstas detalizācijas topogrāfiskās informācijas centrālās datubāzes dati par elektronisko sakaru tīklu infrastruktūras ģeogrāfisko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datu ieguves no dažādiem avotiem lietderību un nepieciešamību, ņemot vērā šādas pieejas iespējamo ietekmi uz informācijas precizitāti (iespējamība avotu sniegtās informācijas nesakritībai), papildu izmaksas, kā arī aicinām apsvērt iespēju visus nepieciešamos datus iegūt vienlaicīgi no to pirmavota -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akciju sabiedrība “Elektroniskie sakari” neuzkrāj datus par </w:t>
            </w:r>
            <w:r w:rsidR="00000000" w:rsidRPr="00000000" w:rsidDel="00000000">
              <w:rPr>
                <w:i w:val="1"/>
                <w:rtl w:val="0"/>
              </w:rPr>
              <w:t xml:space="preserve">mobilā elektronisko sakaru tīkla bāzes stacijām</w:t>
            </w:r>
            <w:r w:rsidR="00000000" w:rsidRPr="00000000" w:rsidDel="00000000">
              <w:rPr>
                <w:rtl w:val="0"/>
              </w:rPr>
              <w:t xml:space="preserve">, bet gan atbilstoši Ministru kabineta 2023. gada 21. marta noteikumu Nr. 133 “Radiofrekvences piešķīruma lietošanas atļauju noteikumi” 2. punktam radiofrekvenču spektra datubāzē atbilstoši izsniegtajām radiofrekvences piešķīruma lietošanas atļaujām reģistrē datus par radiofrekvences piešķīruma lietošanas atļaujām, radiofrekvences piešķīrumu un radioiekārtas darbības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datu subjekti ir Sabiedrisko pakalpojumu regulēšanas komisija (turpmāk - Regulators), elektronisko sakaru komersanti, kas mazumtirdzniecībā sniedz platjoslas interneta piekļuves pakalpojumu mobilo elektronisko sakaru tīklā, un Satiksmes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Sistēmai ir slēgtā daļa un sabiedrībai pieejama publiskā daļa. Sistēmas slēgtās daļas lietotāji ir Satiksmes ministrija, Sabiedrisko pakalpojumu regulēšanas komisija (turpmāk – Regulators) un valsts akciju sabiedrība "Elektroniskie sakari". Sistēmas publiskā daļa ietver tiešsaistes karti, kurā tiek publicēta apkopota (agregēta) informācija par platjoslas interneta piekļuves pakalpojuma fiksētā elektronisko sakaru tīklā un mobilās interneta piekļuves pieejamība attiecīgi administratīvu teritoriju, adrešu vai poligonu līmenī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"Latvijas Mobilais Telefons"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autori iecerējuši, ka Sistēmas publiskā daļa ietver tiešsaistes karti, kurā tiek publicēta apkopota (agregēta) informācija par platjoslas interneta piekļuves pakalpojuma fiksētā elektronisko sakaru tīklā un mobilās interneta piekļuves pieejamība attiecīgi administratīvu teritoriju, adrešu vai poligonu līmenī Latvijas teritorijā. Tomēr Noteikumi nesniedz jebkādu priekšstatu par to, kādi dati un ar kādu metodi tiks ‘apkopoti’ vai ‘agregēti’ publiskošanas mērķim un kāds būs publiskošanas rezultāts. Proti, vai publicēt plānots teorētisko labāko pieejamo pieslēguma ātrumu katrā tehnoloģijā vai nē, vai bez labākā pieejamā pieslēguma ātruma kartē ir publiskota informācija par pārējo elektronisko sakaru komersantu iesniegtajiem pārklājuma ātrumiem vai nē, vai gadījumā, ja 100x100m režģa vienībā ir tikai viens elektronisko sakaru komersants, kurš piedāvā teorētisko labāko pieejamo ātrumu tiek atspoguļota informācija, kuram operatoram ir pieejams šāds ātrums.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normas par elektronisko sakaru komersantu iesniegto datu vienību par mobilā pārklājuma ātrumu atspoguļošanu Sistēmas publiskajā daļā. Šobrīd Noteikumu projektā aprakstītais, publiskajā kartē plānotais datu vienību atspoguļošanas risinājums apdraud godīgu konkurenci, lietotāju tiesības uz patiesu informāciju un elektronisko sakaru komersantu tīklu drošību. Sabiedrības publiskā piekļuve pārklājuma detalizācijai 100x100m poligona režģī, izdalot tehnoloģijas un lejupielādes ātrumus nozīmētu bāzes staciju atrašanās vietu nekontrolētu nodošanu Latvijai nedraudzīgu personu un valstu rīcībā. Ņemot vērā šī brīža ģeopolitiskos apstākļus, valsts drošībai nozīmīga infrastruktūra kļūtu par vieglu mērķi dažādām sabotāžām un citādām ļaunprātīgām operācijām. Turklāt operatoriem tiktu nepamatoti pieprasīts publiskot komercnoslēpumu saturošu informāciju. Publicējot datu vienības bez Regulatora veiktajiem interneta piekļuves pakalpojuma kvalitātes mērījumiem iegūtā rezultāta datu ticamība ir apšaubāma un nav instrumenta, kas pārbauda iesniegto datu objektivitāti.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 publiskojamā informācija par interneta pakalpojumu kvalitāti būtu Regulatora veiktie interneta piekļuves pakalpojuma kvalitātes mērījumi. Attiecīgi lūdzam norādīt, kuras datu vienības netiek atspoguļotas publiskajā daļā un publicētajā tiešsaistes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8.Sistēmai ir slēgtā daļa un sabiedrībai pieejama publiskā daļa. Sistēmas slēgtās daļas lietotāji ir Satiksmes ministrija, Sabiedrisko pakalpojumu regulēšanas komisija (turpmāk – Regulators) un valsts akciju sabiedrība "Elektroniskie sakari". Sistēmas publiskā daļa ietver tiešsaistes karti, kurā tiek publicēta informācija par Regulatora veiktajiem interneta piekļuves pakalpojuma kvalitātes mērījumiem. Pārējās 10. un 11.punktā noteiktās datu vienības sistēmas publiskajā daļā netiek atspoguļotas.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vienībām – nepieciešams sniegt skaidrojumu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iebildumā minētās bažas, Satiksmes ministrija kā pagaidu risinājumu iekļāvusi noteikumu projektā noteikumu projektā 26.punktu. Elektronisko sakaru likumā Ministru kabineta dotais deleģējums neparedz elektronisko sakaru komersantu teorētisko aprēķinu validāciju kā sistēmas funkcionalitāti. Savukārt iesniedzamo informāciju un tās apjomu nosaka ar Regulatora  padomes 2022. gada 22. septembra lēmumu Nr.  1/29 “Informācijas iesniegšanas noteikumi elektronisko sakaru nozarē”. Satiksmes ministrijas ieskatā par šāda rīka izveidi ir jāturpina diskusijas ar Regulatoru, VAS “Elektroniskie sakari” un mobilo sakaru operatoriem Valdības rīcības plānā doto uzdevumu kontekstā. Vienlaikus jāatzīmē, ka paši mobilo sakaru operatori arī publicē savās tīmekļa vietnēs pietiekoši detalizētus kartes par mobilo sakaru pārklājumu. Minētie drošības izaicinājumi nav ekskluzīvi tikai Latvijai, bet visam reģionam kopumā. Tomēr, piemēram, Lietuvas Regulators joprojām turpina publicēt informāciju par mobilo sakaru pārklājumu https://www.rrt.lt/judriojo-rysio-tinklu-teoriniai-spartos-skaiciavimai/ Satiksmes ministrija ir arī konsultējusies ar valsts drošības iestādi par publiskojamo informāciju un uz šo brīdi nav saņemti komentāri par nepieciešamību ierobežot publiskojamu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Sistēmai ir slēgtā daļa un sabiedrībai pieejama publiskā daļa. Sistēmas slēgtās daļas lietotāji ir Satiksmes ministrija, Sabiedrisko pakalpojumu regulēšanas komisija (turpmāk – Regulators) un valsts akciju sabiedrība "Elektroniskie sakari". Sistēmas publiskā daļa ietver tiešsaistes karti, kurā tiek publicēta apkopota (agregēta) informācija par platjoslas interneta piekļuves pakalpojuma fiksētā elektronisko sakaru tīklā un mobilās interneta piekļuves pieejamība attiecīgi administratīvu teritoriju, adrešu vai poligonu līmenī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ģeogrāfijas informāciju sistēmu pieaugošo lomu ne tikai valsts, bet arī privāto personu vidū, aicinām šajos noteikumos iekļaut punktu par atvērto datu publicēšanu mašīnapstrādāmā formā, lai būtu iespēja veikt dažādas ģeogrāfiskas analīzes optimālāku lēmumu pieņamšanai. Tas var ir svarīgi zemniekiem un lielo mežu īpašniekiem plānot un izvietot dažādus sensorus ĢIS aplikācijās, kā arī plānot komunikācijas kanālus starp dažādiem interneta pakalpojuma sniedzējiem. Pētniekiem šie dati ir svarīgi dažādu publisko un privāto pakalpojumu pieejamības aprēķināšanai. Investoriem šī informācija būtu noderīga kādas konkrētas vietas izvēlē, sapludinot ĢIS sistēmā vairākus datus. Tāpat arī pašvaldības var veikt un plānot tās infrastruktūras attīstību, teritorijas plānojumus un citas ģeogrāfiskās analīzes savu tiešo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var tikt izvietoti atvērto datu portālā gan kā regulāri atjaunojamas ģeotatubāzes(*.GDB) formātā, gan arī kā, piemēram, tiešsaistes WFS pakalpojuma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Drošības apsvērumu dēļ sistēmas radītā informācija netiks publicēta atvērto datu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Sistēmai ir slēgtā daļa un sabiedrībai pieejama publiskā daļa. Sistēmas slēgtās daļas lietotāji ir Satiksmes ministrija, Sabiedrisko pakalpojumu regulēšanas komisija (turpmāk – Regulators) un valsts akciju sabiedrība "Elektroniskie sakari". Sistēmas publiskā daļa ietver tiešsaistes karti, kurā tiek publicēta apkopota (agregēta) informācija par platjoslas interneta piekļuves pakalpojuma fiksētā elektronisko sakaru tīklā un mobilās interneta piekļuves pieejamība attiecīgi administratīvu teritoriju, adrešu vai poligonu līmenī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Elektronisko sakaru likuma 13.panta ceturtā daļa paredz, ka platjoslas pieejamības ģeogrāfiskās informācijas sistēmas turētājs izveido un uztur publiski pieejamu tiešsaistes karti, kas nodrošina iespēju adreses līmenī atlasīt informāciju par pieejamiem elektronisko sakaru pakalpojumiem, to kvalitāti un sniedzējiem. Savukārt projekta 8.punkts paredz, ka kartē tiek publicēta informācija par konkrētā adresē vai poligonā teorētisko labāko pieejamo pieslēguma ātrumu un informācija par pakalpojumu sniedzējiem. Ņemot vērā minēto, un to, ka daļa informācijas, saistībā ar sistēmas lietotājiem, projekta 8.punktā dublējas ar projekta 5.punktu, kā arī lai nodrošinātu pilnīgākas informācijas sniegšanu par tiešsaistes kartē pieejamo informāciju, vienlaikus uzlabojot normas uztveramību, Regulators lūdz precizēt projekta 8.punktu. Papildus, ņemot vērā Regulatora piedāvātos precizējumus projekta 8.punktam, Regulators lūdz papildināt projektu ar jaunu 9. punktu par sistēmas publiski pieejamā tiešsaistes kartē nodrošināto iespēju lejupielādēt informāciju. Attiecīgi nepieciešams precizēt turpmāko punktu numerāciju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Sistēmas publiski pieejamā tiešsaistes kartē attēlota informācija, apkopotā (agregētā) veidā par platjoslas interneta piekļuves pakalpojuma fiksētā un mobilā elektronisko sakaru tīklā pieejamību un tā raksturlielumiem attiecīgi administratīvo teritoriju, adrešu vai poligonu līmenī Latvijas teritorijā kartē izvēlētajā vietā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8.1. informācija par elektronisko sakaru komersantiem (komersanta nosaukums), kuri nodrošina platjoslas interneta piekļuves pakalpojumu mazumtirdzniecībā;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 informācija par platjoslas interneta piekļuves pakalpojuma nodrošināšanai izmantotām tehnoloģijām fiksētā un mobilā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 informācija par pieejamo platjoslas interneta piekļuves pakalpojuma minimālo un maksimālo pieslēguma (lejupielādes/augšupielādes) ātrumu fiksētā elektronisko sakaru tīklā un teorētisko maksimālo lejupielādes ātrumu mobilā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 informācija par Regulatora veiktajiem interneta piekļuves pakalpojuma mērījumu rezultātiem, jā tādi ir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8.punktā minētā informācija par publiski pieejamā tiešsaistes kartē izvēlēto vietu ir pieejama lejuplādējamā dokumentu formātā (xlsx).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6. un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Sistēmai ir slēgtā daļa un sabiedrībai pieejama publiskā daļa. Sistēmas slēgtās daļas lietotāji ir Satiksmes ministrija, Sabiedrisko pakalpojumu regulēšanas komisija (turpmāk – Regulators) un valsts akciju sabiedrība "Elektroniskie sakari". Sistēmas publiskā daļa ietver tiešsaistes karti, kurā tiek publicēta apkopota (agregēta) informācija par platjoslas interneta piekļuves pakalpojuma fiksētā elektronisko sakaru tīklā un mobilās interneta piekļuves pieejamība attiecīgi administratīvu teritoriju, adrešu vai poligonu līmenī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13. panta otrajai daļai platjoslas pieejamības ģeogrāfiskās informācijas sistēmā iekļauj Sabiedrisko pakalpojumu regulēšanas komisijas veiktajā platjoslas interneta piekļuves pakalpojuma ģeogrāfiskajā apsekošanā iegūtos datus un elektronisko sakaru komersantu sniegto informāciju par elektronisko sakaru tīklu infrastruktūras attīstības plāniem, Sabiedrisko pakalpojumu regulēšanas komisijas rīcībā esošos interneta piekļuves pakalpojumu kvalitātes mērījumu rezultātus, kā arī Satiksmes ministrijas sagatavoto informāciju par teritorijām, kurās tiek plānots valsts atbalsts, un valsts atbalsta ietvaros izbūvēto elektronisko sakaru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15. punktā paredzēts noteikt, ka elektronisko sakaru komersants, kas mazumtirdzniecībā sniedz interneta piekļuves pakalpojumu mobilā elektronisko sakaru tīklā, sniedz platjoslas pieejamības ģeogrāfiskās informācijas sistēmā informāciju par platjoslas interneta piekļuves pakalpojuma mobilā elektronisko sakaru tīklā pieejamību atbilstoši Sabiedrisko pakalpojumu regulēšanas komisijas informācijas iesniegšanas noteikumos elektronisko sakaru nozarē noteiktajiem termiņiem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svītrot Ministru kabineta noteikumu projekta 5. un 8. punktā, ka valsts akciju sabiedrība “Elektroniskie sakari” ir  platjoslas pieejamības ģeogrāfiskās informācijas sistēmas lietotāja un datu uzturētāja.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 svītrota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 nodrošina divus datu pieejamības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sistēmas slēgtās daļas lietotājiem, datu subjektiem - Satiksmes ministrijai Regulatoram, kā arī iestādei, kura veic noteiktas sistēmas pārziņa funkcijas atbilstoši noslēgtajam līgumam ar Satiksmes ministriju, nav noteiktas atsevišķas piekļuves tiesības iesniedzamās informācijas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aizsardzības nolūkā atbilstoši minimālajām kiberdrošības prasībām arī slēgtās daļas lietotāju kontiem piekļuves tiesības piešķiramas, ievērojot principu "nepieciešamība zināt" (need to know) un mazāko privilēģiju principu (principle of least privilege), nodrošinot tikai minimāli nepieciešamo piekļuves tiesību līmeni lietotāja kontam, lai lietotājs spētu veikt tikai normatīvajos aktos noteiktās funkcijas sistēmā. LDDK jau iepriekš ir piedāvājusi veidot sistēmas lietotāju tiesību pārvaldību atbilstoši Satiksmes ministrijas, Regulatora, kā arī iestādes, kura veic noteiktas sistēmas pārziņa uzdevumus,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Noteikumu projekta 5.punktā nosacījumus piekļuves tiesību diferencēšanai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5.Sistēma nodrošina divus informācijas pieejamības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5.1.slēgtajā daļā esošo informāciju savu funkciju izpildei ir tiesības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5.1.1.Satiksmes ministrijas pārstāvjiem, Regulatora pārstāvjiem, kā arī iestādes pārstāvjiem, kuriem ir piešķirtas sistēmas piekļuves tiesības atbilstoši šo noteikumu 10.punktā minētajai kārtībai, tostarp, ir tiesības piekļūt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5.1.2.elektronisko sakaru komersantam, kas mazumtirdzniecībā sniedz interneta piekļuves pakalpojumu mobilā elektronisko sakaru tīklā, ir tiesības piekļūt tikai savai iesniegtajai informācijai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Satiksmes ministrija nodrošina datu subjektu, kā arī iestādes, kura veic noteiktas sistēmas pārziņa funkcijas atbilstoši noslēgtajam līgumam ar Satiksmes ministriju, piekļuves tiesību pārvaldību sistēmas slēgtajā daļā tā, lai nodrošinātu sistēmas aizsardzību, kā arī datu kontrolētu un izsekojamu elektronisko apstrādi. Katrai loģiski nodalītai sistēmas daļai (modulim) un informācijas sistēmā elektroniski apstrādājamo datu kategorijai nosakāmas datu subjektu lietotāju grupas, izvērtējot datu subjektu nepieciešamību piekļūt informācijas resursam tikai atbilstoši Satiksmes ministrijas, Regulatora un iestādes, kura veic noteiktas sistēmas pārziņa funkcijas atbilstoši noslēgtajam līgumam ar Satiksmes ministriju,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5.2.publiskā daļa ir pieejama sabiedrībai, lai nodrošinātu informāciju par platjoslas interneta piekļuves pakalpojuma pieejamību konkrētā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iebildumā minēto jau nodrošina esošajā MK noteikumu projekta redakcijā,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Sistēmai tiks nodrošinātas paaugstinātas drošības prasības, līdz ar to dati no ārējās ietekmes būs drošībā.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Noteiktie sistēmas piekļuves piekļuves mērķi visai sistēmai ir attiecināmi gan uz Satiksmes ministriju, gan Sabiedrisko pakalpojumu regulēšanas komisiju, un arī nepieciešamā informācija pēc būtības sistēmas piekļuves mērķu izmantošanai pārklājās un nav jēgpilni tos nodalīt.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piekļuves tiesības tiks rūpīgi izvērtētas atbilstoši veicamajam darba pienākumiem un regulāri aktualizētas.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nodrošina divus informācijas pieejamības līmeņus: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esošo un plānoto platjoslas interneta piekļuves pakalpojumu fiksētā elektronisko sakaru tīklā sistēma uztur šādus datus ēku adreses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"Latvijas Mobilais Telefons"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Sistēmai (ir slēgtā daļa un sabiedrībai pieejama publiskā daļa. Noteikumu projekta 5.punktā uzskaitīti Sistēmas slēgtās daļas lietotāji un datu uzturētāji. Lai arī Sistēmas lietotāju loks ir identificēts, tomēr tam joprojām atbilstoši Noteikumu projektam pieejams plašs, nediferencēts Sistēmā iesniedzamo datu vienību apjoms. Sistēmas datu vienības norādītas uzskaitījuma veidā Noteikumu projekta 10. un 11.punktā. Noteikumu projektā nav atsauču uz konkrētiem datu vienību izmantošanas mērķiem un nav noteikts mērķu realizēšanai atbilstošs Sistēmas lietotāju loks, kam un kādam uzdevumam konkrētās datu vienības pieejamas un izmantojamas.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iesniedzamie dati skar ierobežotas pieejamības informāciju, t.sk., elektronisko sakaru komersantu komercnoslēpumu, informāciju, kas saistīta ar valsts informācijas drošību (t.sk. saistīts ar valsts nozīmes infrastruktūru) un informāciju par elektronisko sakaru tīklu attīstības plāniem un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un tajā pieejamo datu vienību aizsardzības nolūkā LMT ierosina Noteikuma projektā norādīt katras datu vienības vai to grupu izmantošanas mērķus un mērķiem atbilstošu Sistēmas lietotāju loku. Sistēmas lietotājiem un datu uzturētājiem būtu jābūt pieejamām tikai tām datu vienībām, kas paredzētas noteikta mērķa sasniegšanai un tikai tādā apjomā, kāds nepieciešams darba vai dienesta pienākumu pildīšanai, vai konkrēta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papildināms ar normām, nosakot katra sistēmas lietotāja un datu uzturētājam pieejamās datu vienības ar atsaucēm uz sasniedzamo mērķi vai izpildāmo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Sistēmas slēgtās daļas lietotājs un datu uzturētājs Sabiedrisko pakalpojumu regulēšanas komisija var piekļūt informācijai Sistēmā, ko iesniedz 14., 15., 16. punktā noteiktā kārtībā platjoslas elektronisko sakaru tīklu, platjoslas un universālā pakalpojuma ģeogrāfiskās pieejamības monitoringam un ģeogrāfiskajai apsekošanai.</w:t>
            </w:r>
            <w:r w:rsidR="00000000" w:rsidRPr="00000000" w:rsidDel="00000000">
              <w:rPr>
                <w:i w:val="1"/>
                <w:rtl w:val="0"/>
              </w:rPr>
              <w:t xml:space="preserve">Sistēmas slēgtās daļas lietotājs un datu uzturētājs Satiksmes ministrija var piekļūt visai Sistēmā iekļautajai informācijai valsts atbalsta pasākumu plānošanai, analītiskajam materiālam sakaru attīstības politikas izstrādei un sistēmas pārziņa funkciju un pienākumu veikšanai.</w:t>
            </w:r>
            <w:r w:rsidR="00000000" w:rsidRPr="00000000" w:rsidDel="00000000">
              <w:rPr>
                <w:i w:val="1"/>
                <w:rtl w:val="0"/>
              </w:rPr>
              <w:t xml:space="preserve">Sistēmas slēgtās daļas lietotājs un datu uzturētājs valsts akciju sabiedrība "Elektroniskie sakari" var piekļūt visai Sistēmā iekļautajai informācijai sistēmas darbības un drošības nodrošināšanai un ar pārziņa funkcijām un pienākumiem saistīto uzdevumu izpildei.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Ņemot vērā to, ka Regulatora kompetencē saskaņā ar spēkā esošo regulējumu ietilpst gan tirgus uzraudzības funkcija gan pakalpojumu kvalitātes uzraudzības funkcija, Satiksmes ministrijas ieskatā arī Regulatoram būtu saglabājama piekļuve visai sistēmā esošajai informācijai. Skatīt noteikumu projekta 10. un 11.punktu. Vienlaikus norādām, ka elektronisko sakaru komersantu sniegtā informācija ģeogrāfiskās apsekošanas ietvaros saskaņā ar Elektronisko sakaru likuma 23.panta ceturto daļu netiek noteikta par komercnoslēpumu.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slēgtajā daļā esošos datus savu funkciju izpildei ir tiesības lietot Satiksmes ministrijai, Regulatoram un valsts akciju sabiedrībai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nosaka, ka Platjoslas pieejamības ģeogrāfiskās informācijas sistēmā tiek nodrošināti divi datu pieejamības līmeņi – slēgtā daļa un sabiedrībai publiski pieejamā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5.1. apakšpunktu, slēgtajā daļā esošus datus savu funkciju izpildei ir tiesības lietot Satiksmes ministrijai, Regulatoram un valsts akciju sabiedrībai “Elektroniskie sakari”. Taču noteikumu projektā nav noteikts konkrēts Sistēmas lietotāju loks, kuriem atbilstoši darba uzdevumiem, būtu pieeja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Sistēmā iekļautās informācijas sensitivitāti, SAB ieskatā piekļuve un vēlāka neatbilstoša šādu datu apstrāde ir saistīta ar augstiem drošības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piekļuvi Sistēmas datiem būtu jāievēro “</w:t>
            </w:r>
            <w:r w:rsidR="00000000" w:rsidRPr="00000000" w:rsidDel="00000000">
              <w:rPr>
                <w:i w:val="1"/>
                <w:rtl w:val="0"/>
              </w:rPr>
              <w:t xml:space="preserve">need to know</w:t>
            </w:r>
            <w:r w:rsidR="00000000" w:rsidRPr="00000000" w:rsidDel="00000000">
              <w:rPr>
                <w:rtl w:val="0"/>
              </w:rPr>
              <w:t xml:space="preserve">” jeb "nepieciešamība zināt" princips un piekļuve tai būtu pieļaujama tikai definētām lietotāju grupām un identificējamiem individuāliem lietotājiem, tādā veidā būtiski samazinot drošības riskus attiecībā uz Sistēmā esošo datu nepamatotu iegūšanu un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kā arī noteikumi papildināti ar kārtību, kādā piešķir un anulē sistēmas lietošanas tiesības, saskaņā ar kuru Satiksmes ministrija izvērtēs nepieciešamību piešķirt konkrētiem lietotājiem to darba uzdevumu veikšanai sistēmas piekļuves tiesības.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slēgtajā daļā esošo informāciju ir tiesības lietot: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slēgtajā daļā esošos datus savu funkciju izpildei ir tiesības lietot Satiksmes ministrijai, Regulatoram un valsts akciju sabiedrībai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akciju sabiedrībai “Elektroniskie sakari” tās funkciju izpildei nav nepieciešami Platjoslas pieejamības ģeogrāfiskās informācijas sistēmas dati. Ņemot vērā minēto, lūdzam Ministru kabineta noteikumu projekta 5.1. apakšpunktā svītrot vārdus “valsts akciju sabiedrībai “Elektroniskie sakari””.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 svītrota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slēgtajā daļā esošo informāciju ir tiesības lietot: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Satiksmes ministrijas pārstāvjiem, Regulatora pārstāvjiem, kā arī iestādes, kura veic noteiktas sistēmas pārziņa funkcijas atbilstoši noslēgtajam līgumam ar Satiksmes ministriju, ievērojot normatīvos aktus, pārstāvjiem, kuriem ir sistēmas piekļuves tiesības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minētajai kārtībai, tostarp, ir tiesības piekļūt visai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nepieciešamību sistēmas pārzinim piekļūt sistēmas slēgtajā daļā esošajiem datiem, kā arī skaidrot pārzinim noteikto kompetenci kontekstā ar Noteikumu projekta 9. 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projekta 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noteikumu projekta 6.1.2. apakšpunkts, kas paredz sistēmas pārziņa uzdevumu veicēja piekļuves apjomu un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Satiksmes ministrijai un Regulatoram, ievērojot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kārtību, ir tiesības piekļūt visai sistēmā iekļautajai informācijai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izmantošanas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Satiksmes ministrijas pārstāvjiem, Regulatora pārstāvjiem, kā arī iestādes, kura veic noteiktas sistēmas pārziņa funkcijas atbilstoši noslēgtajam līgumam ar Satiksmes ministriju, ievērojot normatīvos aktus, pārstāvjiem, kuriem ir sistēmas piekļuves tiesības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minētajai kārtībai, tostarp, ir tiesības piekļūt visai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juridiskās tehnikas prasībām atbilstošu noteikumu projekta 5.1.1. apakšpunkta redakciju un sniegt atbilstošu skaidrojumu noteikumu projekta anotācijas 1.3. apakšsadaļā.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noteikumu projektā paredzēts deleģēt valsts pārvaldes uzdevumu, nepieciešams 5.1.1. apakšpunktā norādīt uz konkrētu valsts pārvaldes uzdevumu, nevis funkciju, deleģēšanu (proti, uzdevumu veikšanu atbilstoši noslēgtajam deleģēšanas līgumam ar Satiksmes ministriju). Vienlaikus norādām, ka deleģēt valsts pārvaldes uzdevumu atbilstoši Valsts pārvaldes iekārtas likumam var vienīgi privātpersonām un citām publiskām personām (citām publiskām personām likumā noteiktos gadījumos), tādēļ lūdzam izvērtēt un nepieciešamības gadījumā precizēt 5.1.1. apakšpunktā ietverto norādi uz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no noteikumu projekta 5.1.1. apakšpunkta un tā anotācijas neizriet, kādi normatīvie akti jāievēro (tostarp neizriet, vai sistēmas pārziņa uzdevumi tiks deleģēti, pamatojoties uz noteikumu projekta vai cita tiesību akta pamata), lūdzam minētajā apakšpunktā norādīt konkrētu vai konkrētus normatīvos aktus vai to jomu, noteikumu projekta anotācijā sniedzot pamatojumu konkrētajai prasībai attiecīgos normatīvos aktus ievērot, vai alternatīvi lūdzam atsauci uz normatīvajiem aktiem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skat. 6.1.2. apakšpunktu. Papildus skaidrojam, ka anotācijā minēts, ka "Atbilstoši Elektronisko sakaru likuma 4.panta otrajās daļas 4.punktam Satiksmes ministrija nodrošina platjoslas pieejamības ģeogrāfiskās informācijas sistēmas izveidošanu, kā arī tās uzturēšanu un darbību. Savukārt, Ministru kabineta 2003.gada 29.aprīļa noteikumu Nr.242 "Satiksmes ministrijas nolikums" 5.2.4 apakšpunkts paredz, ka Satiksmes ministrijai ir tiesības normatīvajos aktos noteiktajā kārtībā deleģēt platjoslas pieejamības ģeogrāfiskās informācijas sistēmas izveidi un darbības nodrošināšanu valsts akciju sabiedrībai "Elektroniskie sakari", noslēdzot deleģēšanas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Satiksmes ministrijai un Regulatoram, ievērojot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kārtību, ir tiesības piekļūt visai sistēmā iekļautajai informācijai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izmantošanas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iecerēts, ka 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 7.2. informācija apkopotā (agregētā) veidā par platjoslas interneta piekļuves pakalpojuma fiksētā un mobilā elektronisko sakaru tīklā pieejamību un tā raksturlielumiem attiecīgi administratīvo teritoriju, adrešu vai poligonu līmenī Latvijas teritorijā kartē izvēlētajā vietā šādā apjomā: (…) 7.2.4.informācija par platjoslas interneta piekļuves pakalpojuma maksimālo (reklamēto) lejupielādes ātruma diapazonu mobilā elektronisko sakaru tīklā.”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ātruma informācijas apkopošanu ne Sistēmas slēgtajā daļā, ne tās publicēšanu publiski pieejamajā tiešsaistes kartē. Maksimālais lejupielādes ātrums ir faktiski nosakāms tikai elektronisko sakaru tīklā fiksētās tehnoloģijas gadījumā. Interneta pieslēguma ātrums mobilajā tehnoloģijā režģa teritorijā ir atkarīgs no daudziem faktoriem - attāluma no bāzes stacijas, periodiskuma, ar kādu galiekārta pārslēdzas no vienas bāzes stacijas uz otru vai starp tehnoloģijām, atrašanās vietas reljefa, apbūves blīvuma, laika apstākļiem, diennakts stundas, klientu skaita, kas izmanto noteikto mobilā tīkla kapacitāti noteiktā brīdī, gaisa mitruma un citiem apstākļiem. Līdz ar to mobilās tehnoloģijas gadījumā lejupielādes ātrums teritorijā praksē ir mainīgs un nav sasaistāms ar mākslīgiem ātruma diapazona soļiem kā to paredz Regulatora informācijas iesniegšanas noteikumi elektronisko sakaru nozarē. Mobilās platjoslas interneta pakalpojuma nodrošināšanai vai reklamēšanai mobilo sakaru komersanti publiski pieejamās pārklājuma kartēs operatori arī nenorāda konkrētus ātruma parametrus, bet gan pieejamību vispārīgās kategorijās – teicams, labs vai mainīgs signāls. Publiskojot ātrumu informāciju tiek radīts maldīgs priekšstats, ka elektronisko sakaru komersantu iesniegtā informācija garantē vai elektronisko sakaru komersants piedāvā galalietotājam tieši tādu pakalpojuma pieejamību (lejupielādes ātrumu) faktiski dabā.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pieejamo platjoslas interneta piekļuves pakalpojuma pieslēguma maksimālo (reklamēto) lejupielādes ātrumu mobilā elektronisko sakaru tīklā tādā detalizācijā, kā tas iecerēts, atklāj elektronisko sakaru komersantu precīzas un elektronisko sakaru komersantu apstiprinātas bāzes staciju atrašanās vietas. Elektronisko sakaru komersantiem joprojām nav iespējams gūt pārliecību, vai Sistēmas tehniskie un organizatoriskie aizsardzības pasākumi slēgtajā daļā un pārklājuma datu publiskošanas metode apkopotā (agregētā) veidā atbilstoši sargā un pietiekami maskē informāciju par bāzes staciju atrašanās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Nepārbaudītu un pagaidām nepārbaudāmu datu vākšana par maksimālo (reklamēto) lejupielādes ātrumu un plānotā nekritiska publicēšana jau šobrīd paredzami kropļos elektronisko sakaru platjoslas pakalpojuma tirgus konkurenci un faktiski būs patērētājus un uzņēmumus maldinoša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paredzēto publisko pieejamības līmeni skaidrojam, ka esam to vairākkārt izvērtējuši un secinājuši, ka tas ir minimālais informācijas apjoms, kas nepieciešams, lai patērētājs varētu pieņemt sev interesējošu lēmumu, piemēram, par pakalpojuma sniedzēja izvēli, dzīvesvietas izvēli u.c. Turklāt, tiešsaistes kartē platjoslas pieejamības pārklājuma informācija tiek iegūta apvienojot (agregējot) (administratīvo teritoriju, adrešu vai poligonu līmenī) visu elektronisko sakaru operatoru iesniegto mobilo sakaru tīklu pārklājuma informāciju, kas faktiski liedz kartes lietotājam aplūkot mobilo sakaru operatoru individuālās pārklājumu kartes individuāli, novēršot iespēju identificēt bāzes staciju atrašanās vietas. Satiksmes ministrija ir arī demonstrējusi LIKTA biedroranizācijas SIA " Latvijas Mobilais Telefons" pārstāvjiem vairākkārt. Papildus Satiksmes ministrija ir svītrojusi no noteikumu projekta arī normu, ka valsts akciju sabiedrība "Elektroniskie sakari" sistēmā tiešsaistē sniedz informāciju par mobilā elektronisko sakaru tīkla bāzes staciju atrašanās vietu, pieslēguma tehnoloģiju, izmantotajām radiofrekvenču spektra joslām un antenu azimutiem tiešsaistes režīmā, līdz ar to šī informācija nebūs pieejama arī slēgtajā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Sistēmas publiskā daļa ir publiski pieejama tiešsaistes karte, kuras adrese tīmeklī ir www.platjoslaskarte.lv un kurā pieejamas: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paredzēts, ka Sistēmas publiskā daļa ir publiski pieejama tiešsaistes karte, kuras adrese tīmeklī ir www.platjoslaskarte.lv un kurā pieejamas: 7.1.trīs veidu kartes, kas attēlo platjoslas interneta piekļuves pakalpojuma pieejamības pārklājumu atbilstoši elektronisko sakaru komersantu sniegtajai informācijai par maksimālo lejupielādes ātrumu, administratīvo teritoriju, adrešu vai poligonu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Maksimālo lejupielādes ātrumu paredzēts noteikt atbilstoši Regulatora informācijas iesniegšanas noteikumos elektronisko sakaru nozarē noteiktajam termiņam, apjomam un kārtībai. Par maksimālā lejupielādes ātruma iesniegšanu mobilās platjoslas gadījumā esam jau atkārtoti izteikušies un iebilduši, neatbalstot ātruma informācijas iesniegšanu ne Sistēmas slēgtajā daļā, ne tās publicēšanu publiski pieejamajā tiešsaistes kartē. Maksimālais lejupielādes ātrums ir faktiski nosakāms tikai elektronisko sakaru tīklā fiksētās tehnoloģijas gadījumā. Interneta pieslēguma ātrums mobilajā tehnoloģijā režģa teritorijā ir atkarīgs no daudziem faktoriem - attāluma no bāzes stacijas, periodiskuma, ar kādu galiekārta pārslēdzas no vienas bāzes stacijas uz otru vai starp tehnoloģijām, atrašanās vietas reljefa, apbūves blīvuma, laika apstākļiem, diennakts stundas, klientu skaita, kas izmanto noteikto mobilā tīkla kapacitāti noteiktā brīdī, gaisa mitruma un citiem apstākļiem. Līdz ar to mobilās tehnoloģijas gadījumā lejupielādes ātrums teritorijā var būt mainīgs un nav sasaistāms ar mākslīgiem ātruma diapazona soļiem kā to paredz Regulatora informācijas iesniegšanas noteikumi elektronisko sakaru nozarē. Mobilās platjoslas interneta pakalpojuma nodrošināšanai vai reklamēšanai mobilo sakaru komersanti publiski pieejamās pārklājuma kartēs arī nenorāda konkrētus ātruma parametrus, bet gan pieejamību vispārīgās kategorijās – teicams, labs vai mainīgs signāls. Publiskojot ātrumu informāciju tiek radīts maldīgs priekšstats, ka elektronisko sakaru komersantu iesniegtā informācija garantē galalietotājam tieši tādu pakalpojuma pieejamību (lejupielādes ātrumu) faktiski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pieejamo platjoslas interneta piekļuves pakalpojuma pieslēguma teorētisko maksimālo lejupielādes ātrumu mobilā elektronisko sakaru tīklā tādā detalizācijā, kā tas paredzēts, atklāj elektronisko sakaru komersantu precīzas un elektronisko sakaru komersantu apstiprinātas bāzes staciju atrašanās vietas. Elektronisko sakaru komersantiem nav iespējams gūt pārliecību, vai Sistēmas tehniskie un organizatoriskie aizsardzības pasākumi slēgtajā daļā un pārklājuma datu publiskošanas metode apkopotā (agregētā) veidā atbilstoši sargā informāciju par bāzes staciju atrašanās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Nepārbaudītu un pagaidām nepārbaudāmu datu vākšana par maksimālo lejupielādes ātrumu un plānotā nekritiska publicēšana jau šobrīd paredzami kropļos elektronisko sakaru platjoslas pakalpojuma tirgus konkurenci un faktiski būs patērētājus un uzņēmumus maldinoša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kartē informācija tiks attēlota tikai apkopotā veidā  - katra operatora tīkla pārklājuma informācija atsevišķi netiks attēlota.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trīs veidu kartes, kas attēlo kopējo pārklājumu, kā arī fiksētā un mobilā interneta pieejamību pēc elektronisko sakaru komersanta sniegtās informācijas par maksimālo lejupielādes ātrumu administratīvo teritoriju, adrešu vai poligonu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 punkts paredz trīs veidu kartes, kas attēlo kopējo pārklājumu, kā arī fiksētā un mobilā interneta pieejamību pēc elektronisko sakaru komersanta sniegtās informācijas par maksimālo lejupielādes ātrumu administratīvo teritoriju, adrešu vai poligonu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anotācijai Noteikumu projektā ir nevis 3 veidu atsevišķas kartes, bet gan trīs kartes pietuvinājuma līmeņi. Noteikumu projektā ierosinām lietot vārdus “trīs kartes pietuvinājuma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lejupielādes ātrums nosakāms elektronisko sakaru tīklā fiksētās tehnoloģijas gadījumā. Par paredzēto publisko pieejamības līmeni esam jau vairākkārt skaidrojuši un norādījuši, ka detalizēta informācija par pieejamo platjoslas interneta piekļuves pakalpojuma pieslēguma teorētisko maksimālo lejupielādes ātrumu mobilā elektronisko sakaru tīklā atklāj uz kartes elektronisko sakaru komersantu precīzas bāzes staciju atrašanās vietas. Atkārtoti iebilstam pret šādas informācijas vienību iekļaušanu attiecībā uz mobilo elektronisko sakaru tīklu. Līdz ar to veicamas attiecīgas izmaiņas Noteikumu projekta apakšpunktos 6.1., 6.2.4., 14.1.5. Mobilo elektronisko sakaru tīklu gadījumā, piedāvājam veidot vispārīgu atsauci uz platjoslas interneta pakalpojuma maksimālo lejupielādes ātruma diapazonu 4G un 5G tehnoloģijā bez sasaistes 100x100m režģa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6.1.trīs kartes pietuvinājuma līmeņi, kas attēlo kopējo pārklājumu, kā arī fiksētā un mobilā interneta pieejamību pēc elektronisko sakaru komersanta sniegtās informācijas fiksētajos elektronisko sakaru tīklos par maksimālo lejupielādes ātrumu administratīvo teritoriju, adrešu līmenī un vispārēju informācija par teorētisko maksimālo lejupielādes ātrumu 4G un 5G tehnoloģijai mobilo sakaru tīklā bez sasaistes ar 100×100 m režģa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trīs veidu kartes - skat. redakcionāli precizēto redakciju, nevis trīs kartes pietuvinājuma līmeņi. Lai nodrošinātu Latvijas iedzīvotājiem informāciju par platjoslas interneta piekļuves pakalpojumu ģeogrāfisko pieejamību un elektronisko sakaru pakalpojumu kvalitātes parametriem, PPĢIS nodrošina publisko tiešsaistes karti, kurā tiek publicēta informācija par platjoslas interneta piekļuves pakalpojuma fiksētajā elektronisko sakaru tīklā pieejamību līdz adreses un platjoslas interneta piekļuves pakalpojuma mobilajā elektronisko sakaru tīklā līdz 100 x 100 m poligona līmenim. Tiešsaistes kartes telpiskā izšķirtspēja ir atkarīga no pietuvinājuma līmeņa. Latvijas mērogā un nedaudz pietuvinot rādās vēl pašvaldību griezums, tuvāk pagastu un pilsētu griezums (valstspilsētu gadījumā – sakrīt ar iepriekšējo līmeni), vēl tuvāk, kur palielinājums sasniedz un pārsniedz 1:1000, 100x100 m režģa griezumā. Visi telpiskie līmeņi, neskaitot adreses, tiek attēloti kā pildīti poligoni ar gaišām kontūrām. Poligonu tonējums 100x100m režģa griezumā, piemērojot informācijas apkopošanu “agregēšanu”, nenorāda uz  mobilo elektronisko sakaru tīkla torņu novietojumu. Informācijas vienības, kuras tiks publicētas publiskajā tiešsaistes kartē, ir norādītas noteikumu projekta 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trīs veidu kartes, kas attēlo platjoslas interneta piekļuves pakalpojuma pieejamības pārklājumu administratīvo teritoriju, adrešu vai poligonu līmenī, šādā dalījumā: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mobilā elektronisko sakaru tīkla pārklājumu;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Gadījumā, ja ir paredzēts, ka Projekta 11.2.punktā norādīto informāciju sniegs vienīgi elektronisko sakaru komersanti, aicinām Projekta 11.2.punktu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mobilā elektronisko sakaru tīkla teorētiski aprēķināto pārklājumu;”.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un 11.punktiem mainītas redakcijas. Precizēts noteikumu projekta 8.2. apakšpunkts, iekļaujot atsauci uz Regulatora sniegtajiem datiem un datiem, kurus saskaņā ar Regulatora padomes 2022. gada 22. septembra lēmums Nr. 1/29 apstiprināto noteikumu "Informācijas iesniegšanas noteikumi elektronisko sakaru nozarē" 10</w:t>
            </w:r>
            <w:r w:rsidR="00000000" w:rsidRPr="00000000" w:rsidDel="00000000">
              <w:rPr>
                <w:vertAlign w:val="superscript"/>
                <w:rtl w:val="0"/>
              </w:rPr>
              <w:t xml:space="preserve">1</w:t>
            </w:r>
            <w:r w:rsidR="00000000" w:rsidRPr="00000000" w:rsidDel="00000000">
              <w:rPr>
                <w:rtl w:val="0"/>
              </w:rPr>
              <w:t xml:space="preserve">. punktu nepastarpināti sistēmā sniedz mobilo sakaru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informācija par pieejamo teorētisko maksimālo lejupielādes ātrumu mobilā elektronisko sakaru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LDDK ierosina izteikt 6.2.4.punktu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vispārēja informācija par teorētisko maksimālo lejupielādes ātrumu 4G un 5G tehnoloģijai mobilo sakaru tīklā bez sasaistes ar 100×100 m režģa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skaidrojumus iepriekš.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informācija par platjoslas interneta piekļuves pakalpojuma maksimālo (reklamēto) lejupielādes ātruma diapazonu mobilā elektronisko sakaru tīklā;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informācija par pieejamo platjoslas interneta piekļuves pakalpojuma pieslēguma lejupielādes un augšupielādes ātrumu fiksētā elektronisko sakaru tīklā un teorētisko maksimālo lejupielādes ātrumu mobilā elektronisko sakaru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rosina no tiesību akta projekta svītrot 6.3. punktu, jo 6.1., 6.2. un 6.4.punktos ir jau ietverta informācija publiskajai videi pietiekamā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ir atkārtoti izvērtējusi plānoto pieejamo informācijas apjomu publiskajā vidē un uzskata,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patērētājam ir būtiski zināt informāciju par pieejamo ātrumu, jo lejupielādes un augšupielādes ātrumu variācijas var ievērojami atšķirties, līdz ar to ir būtiski ietvert lejupielādes un augšupielādes ātrumu amplitūdas;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piekrītam, ka jāskaidro patērētājam sistēmā, ko nozīmē teorētiskais ātrums mobilo elektronisko sakaru tīklā, kā arī visiem elektronisko sakaru operatoriem ir jāvienojas par vienotu izpratni par piemērojamo metodoloģiju, kas ietverta SPRK lēmumā "Informācijas iesniegšanas noteikumi elektronisko sakaru nozarē".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mobilo elektronisko sakaru tīkla piekļuves tehnoloģiju (3G (trešās paaudzes mobilo sakaru sistēmas); 4G (ceturtās paaudzes mobilo sakaru sistēmas), 5G (piektās paaudzes mobilo sakaru sistēmas, kas tiek sadalītas 5G </w:t>
            </w:r>
            <w:r w:rsidR="00000000" w:rsidRPr="00000000" w:rsidDel="00000000">
              <w:rPr>
                <w:i w:val="1"/>
                <w:rtl w:val="0"/>
              </w:rPr>
              <w:t xml:space="preserve">non stand-alone</w:t>
            </w:r>
            <w:r w:rsidR="00000000" w:rsidRPr="00000000" w:rsidDel="00000000">
              <w:rPr>
                <w:rtl w:val="0"/>
              </w:rPr>
              <w:t xml:space="preserve"> (neautonomās piektās paaudzes mobilo sakaru sistēmas) vai </w:t>
            </w:r>
            <w:r w:rsidR="00000000" w:rsidRPr="00000000" w:rsidDel="00000000">
              <w:rPr>
                <w:i w:val="1"/>
                <w:rtl w:val="0"/>
              </w:rPr>
              <w:t xml:space="preserve">5G stand-alone</w:t>
            </w:r>
            <w:r w:rsidR="00000000" w:rsidRPr="00000000" w:rsidDel="00000000">
              <w:rPr>
                <w:rtl w:val="0"/>
              </w:rPr>
              <w:t xml:space="preserve"> (autonomās piektās paaudzes mobilo sakaru sistēmas) sistēmās pēc to faktiskās izvēršanas mobilo sakaru tīlu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sniegšanas pamatojums un pretrunīgas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11.3.punktā ir noteikts, ka sistēma uztur informāciju par: “11.3. mobilo elektronisko sakaru tīkla piekļuves tehnoloģiju (3G (trešās paaudzes mobilo sakaru sistēmas); 4G (ceturtās paaudzes mobilo sakaru sistēmas), 5G (piektās paaudzes mobilo sakaru sistēmas, kas tiek sadalītas 5G non stand-alone (neautonomās piektās paaudzes mobilo sakaru sistēmas) vai 5G stand-alone (autonomās piektās paaudzes mobilo sakaru sistēmas) sistēmās pēc to faktiskās izvēršanas mobilo sakaru tīlu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Satiksmes ministrija ir norādījusi, ka atsevišķa 5G standalone un 5G non-standalone tehnoloģiju uzskaitīšana ir nepieciešama, lai Satiksmes ministrija varētu nākotnē monitorēt autonomās braukšanas prasībām atbilstoša 5G pārklājuma ieviešanu. Nepiekrītam, ka šis arguments pamato prasību sniegt informāciju par 5G pārklājumu detalizētākā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Direktīvas[1] 22.panta normām izriet, ka platjoslas pieejamības ģeogrāfiskā apsekošana ir domāta citam mērķim: informācijas apkopošanai par platjoslas pieejamību, kas nepieciešams to uzdevumu izpildei, kas šajā direktīvā paredzēti valsts regulatīvajām un/vai citām kompetentajām iestādēm, un to apsekojumu veikšanai, kuri vajadzīgi valsts atbalsta normu piemērošanai. Elektronisko sakaru likums neparedz Satiksmes ministrijai funkciju un pilnvarojumu monitorēt autonomās braukšanas prasībām atbilstošā 5G pārklājuma izvēršanu. Tādējādi, paredzot informācijas sniegšanu par 5G pārklājumu detalizētākā pakāpē, pamatojot to ar argumentu, kas izteikts Projekta anotācijā, tiek paplašināts Direktīvas 22.panta un Elektronisko sakaru likuma 13.panta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prasība par informācijas sniegšanu par 5G pārklājumu detalizētākā pakāpē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15.punktā ir noteikts: “15. Elektronisko sakaru komersants, kas mazumtirdzniecībā sniedz interneta piekļuves pakalpojumu mobilā elektronisko sakaru tīklā, sniedz sistēmā informāciju par platjoslas interneta piekļuves pakalpojuma mobilā elektronisko sakaru tīklā pieejamību atbilstoši Regulatora informācijas iesniegšanas noteikumos elektronisko sakaru nozarē noteiktajam termiņam un kārtībai.” Ņemot vērā minēto, nepieciešams, lai abos dokumentos – ar Sabiedrisko pakalpojumu regulēšanas komisijas (turpmāk – Regulators) padomes 2022.gada 22.septembra lēmumu Nr.1/29 apstiprinātajos noteikumos “Informācijas iesniegšanas noteikumi elekronisko sakaru nozarē” (turpmāk – Regulatora noteikumi) un Projektā – prasības informācijas iesniegšanas kārtībai būtu saskaņotas, neradot pretrunas. Tomēr, izvērtējot Projekta 11.3.punktā norādīto, Projekta anotācijā un Regulatora noteikumos noteikto, ir konstatējama pretruna attiecībā uz detalizāciju, kādā jāsniedz informācija par 5G pārklājumu. Proti, Projekta 11.3.punkts paredz informāciju par 5G pārklājumu sniegt atsevišķi par standalone un non-standalone modeļiem, Projekta anotācijā ir norādīts, ka “(..) informācijas iesniegšana PPĢIS notiek saskaņā ar Regulatora padomes 2022.gada 22.septembra lēmumā Nr.1/29 apstiprināto noteikumu "Informācijas iesniegšanas noteikumi elektronisko sakaru nozarē" prasībām”, savukārt Regulatora noteikumu 9.pielikumā 2.tabulā ir paredzēts komersantiem sniegt informāciju par 5G tehnoloģiju, nedalot to sīkāk: “5G – 3GPP release 15 (New Radio (NR) non-standalone (neautonomā) – pamattīkls ir 4G) vai autonomā NR versija (pamattīkls ir 5G) un tās turpmākie 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11.3.punktu,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mobilo elektronisko sakaru tīkla piekļuves tehnoloģiju (3G (trešās paaudzes mobilo sakaru sistēmas); 4G (ceturtās paaudzes mobilo sakaru sistēmas), 5G (piektās paaudzes mobilo sakaru sistēmas) pēc to faktiskās izvēršanas mobilo sakaru tīklu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un 11.punktiem mainītas redakcijas. Precizēts noteikumu projekta 8.2. apakšpunkts, iekļaujot atsauci uz Regulatora sniegtajiem datiem un datiem, kurus saskaņā ar Regulatora padomes 2022. gada 22. septembra lēmums Nr. 1/29 apstiprināto noteikumu "Informācijas iesniegšanas noteikumi elektronisko sakaru nozarē" 10</w:t>
            </w:r>
            <w:r w:rsidR="00000000" w:rsidRPr="00000000" w:rsidDel="00000000">
              <w:rPr>
                <w:vertAlign w:val="superscript"/>
                <w:rtl w:val="0"/>
              </w:rPr>
              <w:t xml:space="preserve">1</w:t>
            </w:r>
            <w:r w:rsidR="00000000" w:rsidRPr="00000000" w:rsidDel="00000000">
              <w:rPr>
                <w:rtl w:val="0"/>
              </w:rPr>
              <w:t xml:space="preserve">. punktu nepastarpināti sistēmā sniedz mobilo sakaru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mobilo elektronisko sakaru tīkla piekļuves tehnoloģiju (3G (trešās paaudzes mobilo sakaru sistēmas); 4G (ceturtās paaudzes mobilo sakaru sistēmas), 5G (piektās paaudzes mobilo sakaru sistēmas, kas tiek sadalītas 5G </w:t>
            </w:r>
            <w:r w:rsidR="00000000" w:rsidRPr="00000000" w:rsidDel="00000000">
              <w:rPr>
                <w:i w:val="1"/>
                <w:rtl w:val="0"/>
              </w:rPr>
              <w:t xml:space="preserve">non stand-alone</w:t>
            </w:r>
            <w:r w:rsidR="00000000" w:rsidRPr="00000000" w:rsidDel="00000000">
              <w:rPr>
                <w:rtl w:val="0"/>
              </w:rPr>
              <w:t xml:space="preserve"> (neautonomās piektās paaudzes mobilo sakaru sistēmas) vai </w:t>
            </w:r>
            <w:r w:rsidR="00000000" w:rsidRPr="00000000" w:rsidDel="00000000">
              <w:rPr>
                <w:i w:val="1"/>
                <w:rtl w:val="0"/>
              </w:rPr>
              <w:t xml:space="preserve">5G stand-alone</w:t>
            </w:r>
            <w:r w:rsidR="00000000" w:rsidRPr="00000000" w:rsidDel="00000000">
              <w:rPr>
                <w:rtl w:val="0"/>
              </w:rPr>
              <w:t xml:space="preserve"> (autonomās piektās paaudzes mobilo sakaru sistēmas) sistēmās pēc to faktiskās izvēršanas mobilo sakaru tīlu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15.punktā ir noteikts: </w:t>
            </w:r>
            <w:r w:rsidR="00000000" w:rsidRPr="00000000" w:rsidDel="00000000">
              <w:rPr>
                <w:i w:val="1"/>
                <w:rtl w:val="0"/>
              </w:rPr>
              <w:t xml:space="preserve">“15. Elektronisko sakaru komersants, kas mazumtirdzniecībā sniedz interneta piekļuves pakalpojumu mobilā elektronisko sakaru tīklā, sniedz sistēmā informāciju par platjoslas interneta piekļuves pakalpojuma mobilā elektronisko sakaru tīklā pieejamību atbilstoši Regulatora informācijas iesniegšanas noteikumos elektronisko sakaru nozarē noteiktajam termiņam un kārtībai.”</w:t>
            </w:r>
            <w:r w:rsidR="00000000" w:rsidRPr="00000000" w:rsidDel="00000000">
              <w:rPr>
                <w:rtl w:val="0"/>
              </w:rPr>
              <w:t xml:space="preserve"> Ņemot vērā minēto, nepieciešams, lai abos dokumentos – ar Sabiedrisko pakalpojumu regulēšanas komisijas (turpmāk – Regulators) padomes 2022.gada 22.septembra lēmumu Nr.1/29 apstiprinātajos noteikumos “Informācijas iesniegšanas noteikumi elektronisko sakaru nozarē” (turpmāk – Regulatora noteikumi) un Noteikumu projektā – prasības informācijas iesniegšanas kārtībai būtu saskaņotas, neradot pretrunas. </w:t>
            </w:r>
            <w:r w:rsidR="00000000" w:rsidRPr="00000000" w:rsidDel="00000000">
              <w:rPr>
                <w:u w:val="single"/>
                <w:rtl w:val="0"/>
              </w:rPr>
              <w:t xml:space="preserve">Tomēr, izvērtējot Noteikumu projekta 11.3.punktā norādīto, Noteikumu projekta anotācijā un Regulatora noteikumos noteikto, ir konstatējama pretruna attiecībā uz detalizāciju, kādā jāsniedz informācija par 5G pārklājumu.</w:t>
            </w:r>
            <w:r w:rsidR="00000000" w:rsidRPr="00000000" w:rsidDel="00000000">
              <w:rPr>
                <w:rtl w:val="0"/>
              </w:rPr>
              <w:t xml:space="preserve"> Proti, Noteikumu projekta 11.3.punkts paredz informāciju par 5G pārklājumu sniegt atsevišķi par standalone un non-standalone modeļiem, Noteikumu projekta anotācijā ir norādīts, ka </w:t>
            </w:r>
            <w:r w:rsidR="00000000" w:rsidRPr="00000000" w:rsidDel="00000000">
              <w:rPr>
                <w:i w:val="1"/>
                <w:rtl w:val="0"/>
              </w:rPr>
              <w:t xml:space="preserve">“(..) informācijas iesniegšana PPĢIS notiek saskaņā ar Regulatora padomes 2022.gada 22.septembra lēmumā Nr.1/29 apstiprināto noteikumu "Informācijas iesniegšanas noteikumi elektronisko sakaru nozarē" prasībām”</w:t>
            </w:r>
            <w:r w:rsidR="00000000" w:rsidRPr="00000000" w:rsidDel="00000000">
              <w:rPr>
                <w:rtl w:val="0"/>
              </w:rPr>
              <w:t xml:space="preserve">, savukārt Regulatora noteikumu 9.pielikumā 2.tabulā ir paredzēts komersantiem sniegt informāciju par 5G tehnoloģiju, nedalot to sīkāk: “5G – 3GPP release 15 (New Radio (NR) non-standalone (neautonomā) – pamattīkls ir 4G) vai autonomā NR versija (pamattīkls ir 5G) un tās turpmākie 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11.3.punktu,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mobilo elektronisko sakaru tīkla piekļuves tehnoloģiju (3G (trešās paaudzes mobilo sakaru sistēmas); 4G (ceturtās paaudzes mobilo sakaru sistēmas), 5G (piektās paaudzes mobilo sakaru sistēmas) pēc to faktiskās izvēršanas mobilo sakaru tīklu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datu iesniegšana notiek saskaņā ar Regulatora 2022. gada 22. septembra lēmumu Nr. 1/29 apstiprinātajiem noteikumiem "Informācijas iesniegšanas noteikumi elektronisko sakaru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8.2. apakšpunktu un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plānoto mobilā elektronisko sakaru tīkla piekļuves tehnoloģiju;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ietvertās prasības norādīt “11.6. plānoto mobilā elektronisko sakaru tīkla piekļuves tehnoloģiju” un “11.8. plānoto platjoslas tehnoloģiju”. Nav saprotams, kas domāts Projekta 11.8.punktā ar “platjoslas tehnoloģiju”, jo jēdziens “platjoslas tehnoloģija” pats par savi jau ietilpst 11.6.punktā prasītajā mobilajā piekļuves tehnoloģijā. Ja prasības norādīt platjoslas tehnoloģiju 11.8.punktā attiecas uz transmisijas (atvilces) tīklu, un līdzīgi kā 10.4.punktā nepieciešams zināt, vai tehnoloģija nodrošina VHCN, tad prasība ir attiecīgi jāformulē. Turklāt šādā gadījumā analoģiska prasība būtu jāpiemēro attiecībā uz informāciju par jau esošo mobilo sakaru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un 11.punktiem mainītas redakcijas. Precizēts noteikumu projekta 8.2. apakšpunkts, iekļaujot atsauci uz Regulatora sniegtajiem datiem un datiem, kurus saskaņā ar Regulatora padomes 2022. gada 22. septembra lēmums Nr. 1/29 apstiprināto noteikumu "Informācijas iesniegšanas noteikumi elektronisko sakaru nozarē" 10</w:t>
            </w:r>
            <w:r w:rsidR="00000000" w:rsidRPr="00000000" w:rsidDel="00000000">
              <w:rPr>
                <w:vertAlign w:val="superscript"/>
                <w:rtl w:val="0"/>
              </w:rPr>
              <w:t xml:space="preserve">1</w:t>
            </w:r>
            <w:r w:rsidR="00000000" w:rsidRPr="00000000" w:rsidDel="00000000">
              <w:rPr>
                <w:rtl w:val="0"/>
              </w:rPr>
              <w:t xml:space="preserve">. punktu nepastarpināti sistēmā sniedz mobilo sakaru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plānoto mobilā elektronisko sakaru tīkla piekļuves tehnoloģiju;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aspekti, lai nodrošinātu Noteikumu projekta normu savstarpējo konsekvenci un saskaņotību ar Regulatora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projektā ietvertās prasības norādīt “11.6. plānoto mobilā elektronisko sakaru tīkla piekļuves tehnoloģiju” un “11.8. plānoto platjoslas tehnoloģiju”. Nav saprotams, kas domāts Noteikumu projekta 11.8.punktā ar “platjoslas tehnoloģiju”, jo jēdziens “platjoslas tehnoloģija” pats par savi jau ietilpst 11.6.punktā prasītajā mobilajā piekļuves tehnoloģijā. Ja prasības norādīt platjoslas tehnoloģiju 11.8.punktā attiecas uz transmisijas (atvilces) tīklu, un līdzīgi kā 10.4.punktā nepieciešams zināt, vai tehnoloģija nodrošina VHCN, tad prasība ir attiecīgi jāformulē. Turklāt šādā gadījumā analoģiska prasība būtu jāpiemēro attiecībā uz informāciju par jau esošo mobilo sakaru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Zaudējis aktualitāti. Informācija par mobilo sakaru tīklu pārklājumu tiek iesniegta atbilstoši Sabiedrisko pakalpojumu regulēšanas komisijas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plānoto lejupielādes ātrumu;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11.7.punktu izteikt šādā redakcijā, lai nodrošinātu konsekventu terminoloģijas izmantošanu Projekta 11.4. un 11.7.punktā: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platjoslas interneta pakalpojuma maksimālo teorētisko lejupielādes ātruma diapazona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un 11.punktiem mainītas redakcijas. Precizēts noteikumu projekta 8.2. apakšpunkts, iekļaujot atsauci uz Regulatora sniegtajiem datiem un datiem, kurus saskaņā ar Regulatora padomes 2022. gada 22. septembra lēmums Nr. 1/29 apstiprināto noteikumu "Informācijas iesniegšanas noteikumi elektronisko sakaru nozarē" 10</w:t>
            </w:r>
            <w:r w:rsidR="00000000" w:rsidRPr="00000000" w:rsidDel="00000000">
              <w:rPr>
                <w:vertAlign w:val="superscript"/>
                <w:rtl w:val="0"/>
              </w:rPr>
              <w:t xml:space="preserve">1</w:t>
            </w:r>
            <w:r w:rsidR="00000000" w:rsidRPr="00000000" w:rsidDel="00000000">
              <w:rPr>
                <w:rtl w:val="0"/>
              </w:rPr>
              <w:t xml:space="preserve">. punktu nepastarpināti sistēmā sniedz mobilo sakaru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plānoto platjoslas tehnoloģiju;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aspekti, lai nodrošinātu Noteikumu projekta normu savstarpējo konsekvenci un saskaņotību ar Regulatora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projektā ietvertās prasības norādīt  “11.8. plānoto platjoslas tehnoloģiju”. Nav saprotams, kas domāts Noteikumu projekta 11.8.punktā ar “platjoslas tehnoloģiju”, jo jēdziens “platjoslas tehnoloģija” pats par savi jau ietilpst 11.6.punktā prasītajā mobilajā piekļuves tehnoloģijā. Ja prasības norādīt platjoslas tehnoloģiju 11.8.punktā attiecas uz transmisijas (atvilces) tīklu, un līdzīgi kā 10.4.punktā nepieciešams zināt, vai tehnoloģija nodrošina VHCN, tad prasība ir attiecīgi jāformulē. Turklāt šādā gadījumā analoģiska prasība būtu jāpiemēro attiecībā uz informāciju par jau esošo mobilo sakaru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Zaudējis aktualitāti. Informācija par mobilo sakaru tīklu pārklājumu tiek iesniegta atbilstoši Sabiedrisko pakalpojumu regulēšanas komisijas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informācija par publiski pieejamā tiešsaistes kartē izvēlēto vietu ir pieejama lejuplādējamā dokumentu formātā (xlsx).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publiski pieejamā informācija Sistēmā ir izvietojama atvērto datu portālā un/vai kā WFS tīmekļa pakalpe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nozares izteiktos iebildumus, kā arī Satiksmes ministrijas veiktās konsultācijas ar drošības iestādēm, informācijas publicēšanas formātu paplašināšana šobrīd nav atbalstāma. Vienlaikus skaidrojam, ka šobrīd nav finansējuma izmaiņu veikšanai, lai nodrošinātu sasaistu ar atvērto datu portālu.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informācija par publiski pieejamā tiešsaistes kartē izvēlēto vietu ir pieejama lejuplādējamā dokumentu formātā (xlsx) un attēla formātā (png).</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Sistēmas slēgtajā daļā tiek uzturēta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9. punktu, identificējot slēgtajā daļā publicēto informāciju kā ierobežotas pieejamības informāciju, attiecīgi svītrojot noteikumu projekta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Sistēmas slēgtajā daļā tiek uzturēta šāda informācija, kurai noteikts ierobežotas pieejamības informācijas statuss atbilstoši Informācijas atklātības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Ierobežotas pieejamības informācija precizēta noteikumu projekta 14.punktā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Sistēmas slēgtajā daļā tiek uzturēta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dati par platjoslas interneta piekļuves pakalpojuma pieejamību un pakalpojuma sniedzēju skaitu izglītības iestādēs, ārstniecības iestādēs, kultūras iestādēs, uzņēmumos un mājsaimniecībās administratīvo teritoriju līmenī ar detalizāciju līdz ēkas adresei;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sistēmā tiks uzturētas informācijas vienības par platjoslas interneta piekļuves pakalpojuma pieejamību un pakalpojuma sniedzēju skaitu izglītības, ārstniecības un kultūras iestādēs, uzņēmumos un mājsaimniecībās administratīvo teritoriju līmenī ar detalizāciju līdz ēkas adresei, kā arī to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centralizācija par publiski nozīmīgiem objektiem šī brīža ģeopolitiskajos apstākļos apvienojumā ar informāciju par elektronisko sakaru tīkla infrastruktūru ir pretēja Latvijas un tās iedzīvotāju drošības interesēm, jo īpaši sistēmā, kurā tās lietotājiem MK noteikumu projektā šobrīd nav paredzētas diferencētas piekļuves tiesības sistēmas slēgtajā daļā atbilstoši datu subjektu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informācijas centralizāciju vienā sistēmā un svītrot Noteikumu projekta 8.1.punktu.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sistēmā esošie dati, tostarp, elektronisko sakaru komersantu iesniegtie dati no tehniskā viedokļa būs drošībā, ņemot vērā ka tiks ievērotas paaugstinātas drošības sistēmas prasības, turklāt dati būs pieejami tikai noteiktā skatījumā, nevis lejupielādējot elektronisko sakaru komersantu failu vai apkopotu failu par izglītības, ārstniecības u.c. iestādēm. Vienlaikus noteikumu projekts paredz sistēmas piekļuves tiesību izveides kārtību, līdz ar to piekļuve sistēmas slēgtajai daļai būs ļoti ierobežotam personu lokam, ņemot vērā informācijas nepieciešamību darba pienākumu veikšanai un kas tiks regulāri pārvērtēts.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informācija par platjoslas interneta piekļuves pakalpojuma pieejamību un pakalpojuma sniedzēju skaitu izglītības iestādēs, ārstniecības iestādēs, kultūras iestādēs, uzņēmumos un mājsaimniecībās administratīvo teritoriju līmenī ar detalizāciju līdz ēkas adresei;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Sistēmas piekļuves tiesību izveidi vai anulēšanu sistēmas slēgtajai daļai veic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10.-12.punkts paredz sistēmas funkcionalitāti attiecībā uz sistēmas lietotāju piekļuves apstiprināšanu, anulēšanu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regulējumā nav noteikti termiņi, kādā Satiksme ministrija un iestāde, kurai nodotas noteiktas sistēmas pārziņa funkcijas, organizē sistēmas lietotāju piekļuves apstiprināšanu un anulēšanu, kā arī nav noteikti kontroles mehānismi sistēmā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10.2.Satiksmes ministrija ne vēlāk kā 3 darba dienu laikā izvērtē pamatojumu sistēmas piekļuves tiesību izveidei vai anulēšanai, ņemot vērā informācijas nepieciešamību datu subjektu funkciju nodrošināšanai un attiecīgā datu subjekta pārstāvja darba pienākumu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10.3.Sistēmas piekļuves tiesību izveidi vai anulēšanu nodrošina iestāde, kura veic noteiktas sistēmas pārziņa funkcijas atbilstoši noslēgtajam līgumam ar Satiksmes ministriju, ievērojot normatīvos aktus, pēc Satiksmes ministrijas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veido un uztur sistēmas auditācijas pierakstus par sistēmā veiktajām sistēmas lietotāju darbībām un veic to kontroli atbilstoši Ministru kabineta [izdošanas datums] noteikumiem Nr.[XXX] Noteikumi par minimālajām kiberdrošības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redakcionāli precizējot. Papildus skaidrojam, ka sistēmas piekļuves tiesību piešķiršanas vai anulēšanas procesā tiks izvērtēts, vai darba pienākumu veikšanā ir nepieciešama piekļuve, ņemot vērā šajā MK noteikumu projektā noteiktos informācijas izmantošanas mērķus, ne tikai datu subjekta funkciju nodrošināšanu. Savukārt, sistēmas drošības prasības, tostarp, audita pierakstus nosaka citi normatīvie akti un to nav nepieciešams šajā MK noteikumu projektā atrunāt.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Sistēmas piekļuves tiesību izveidi vai anulēšanu sistēmas slēgtajai daļai veic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Sistēmas lietotājiem un datu uzturētājiem Satiksmes ministrijai un Regulatoram ir tiesības piekļūt to funkciju izpildei nepieciešamajai visai sistēmā iekļautajai informācijai. Sistēmas slēgtās datu uzturētājam un sistēmas darbības un drošības nodrošinātājam valsts akciju sabiedrība "Elektroniskie sakari" ir tiesības piekļūt visai Sistēmā iekļautajai informācijai sistēmas darbības un drošības nodrošināšanai un ar Satiksmes ministrijas deleģētām funkcijām un pienākumiem saistīto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valsts akciju sabiedrību “Elektroniskie sakari” un Satiksmes ministriju norit pārrunas par sadarbību, noslēdzot deleģēšanas līgumu par platjoslas pieejamības ģeogrāfiskās informācijas sistēmas uzturēšanu laika posmam līdz trīs gadiem. Ņemot vērā minēto, lūdzam Ministru kabineta noteikumu projektā lietot vispārīgu apzīmējumu, piemēram: “platjoslas pieejamības ģeogrāfiskās informācijas sistēmas uzturētājs” un Ministru kabineta noteikumu projekta 10., 12. un 17.punktā svītrot vārdus “valsts akciju sabiedrība “Elektroniskie sakari”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katru gadu līdz 30.janvārim pārskata sistēmas lietotāju, kuriem ir izveidotas piekļuves tiesības sistēmai,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10.punkta.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11.Satiksmes ministrija katru gadu līdz 30.janvārim pārskata datu subjektu (sistēmas lietotāju), kuriem ir izveidotas piekļuves tiesības sistēmai, sarakstu. Satiksmes ministrija 3 darba dienu laikā no šo noteikumu 12. punktā noteiktās informācijas saņemšanas brīža nosūta pieprasījumu iestādei, kura veic noteiktas sistēmas pārziņa funkcijas, anulēt lietotāja piekļuves tiesības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redakcionāli precizējot.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Regulatoram, elektronisko sakaru komersantiem, kas mazumtirdzniecībā sniedz platjoslas interneta piekļuves pakalpojumu mobilā elektronisko sakaru tīklā, kā arī institūcija, kura veic noteiktus sistēmas pārziņa uzdevumus atbilstoši noslēgtajam deleģēšanas līgumam ar Satiksmes ministriju, ir pienākums trīs darba dienu laikā no notikuma iestāšanās brīža informēt Satiksmes ministriju gadījumos, kad darbinieki, kuriem ir izveidotas sistēmas piekļuves tiesības, izbeidz darba attiecības  vai to darba pienākumu izpilde vairāk nav saistīta ar informācijas ielādi vai pārlūkošanu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Regulatoram, elektronisko sakaru komersantiem, kas mazumtirdzniecībā sniedz interneta piekļuves pakalpojumu mobilā elektronisko sakaru tīklā, kā arī iestādei, kura veic noteiktas sistēmas pārziņa funkcijas atbilstoši noslēgtajam līgumam ar Satiksmes ministriju, ievērojot normatīvos aktus, ir pienākums informēt Satiksmes ministriju gadījumos, kad darbinieki, kuriem ir izveidotas sistēmas piekļuves tiesības, izbeidz darba attiecības  vai to darba pienākumu izpilde vairāk nav saistīta ar datu ielādi vai pārlūkošanu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10.punkta.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12.Regulatoram, elektronisko sakaru komersantiem, kas mazumtirdzniecībā sniedz interneta piekļuves pakalpojumu mobilā elektronisko sakaru tīklā, kā arī iestādei, kura veic noteiktas sistēmas pārziņa funkcijas atbilstoši noslēgtajam līgumam ar Satiksmes ministriju, ir pienākums 3 darba dienu laikā no notikuma iestāšanās brīža informēt Satiksmes ministriju gadījumos, kad darbinieki, kuriem ir izveidotas sistēmas piekļuves tiesības, izbeidz darba attiecības  vai viņu darba pienākumu izpilde vairāk nav saistīta ar datu ielādi vai pārlūkošanu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Lietotāju piekļuves tiesības sistēmas slēgtajai daļai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minētās iestādes pārskata reizi gadā.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minētās iestādes līdz kārtējā gada 30.janvārim vai pēc Satiksmes ministrijas pieprasījuma informē Satiksmes ministriju par lietotājiem piešķirto sistēmas piekļuves tiesību saglabāšanu vai anulēšanu. Sistēmas piekļuves tiesības Satiksmes ministrija anulē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Piekļuves tiesības sistēmai izveidi vai anulēšanu nodrošina valsts akciju sabiedrība "Elektroniskie sakari", pēc Satiksmes ministrijas pieprasījuma. Sabiedrisko pakalpojumu regulēšanas komisija un Elektronisko sakaru komersanti, kas mazumtirdzniecībā sniedz interneta piekļuves pakalpojumu mobilā elektronisko sakaru tīklā, pieprasījumu par piekļuves tiesības sistēmai izveidi vai anulēšanu iesniedz Satiksmes ministrijai. Valsts akciju sabiedrība "Elektroniskie sakari" saskaņo darbiniekus, kuriem ir tiesības piekļūt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12. punkta otrajā teikumā plānots noteikt: “Valsts akciju sabiedrība "Elektroniskie sakari" saskaņo darbiniekus, kuriem ir tiesības piekļūt sistēmai.” Lai izvērtētu plānotās tiesību normas ietekmi uz valsts akciju sabiedrības “Elektroniskie sakari” darbību, lūdzam sniegt plānotās tiesību normas mērķa, lietderības un izpildes kārtības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 svītrota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Sistēmas piekļuves tiesību izveidi vai anulēšanu sistēmas slēgtajai daļai veic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Piekļuves tiesības sistēmai izveidi vai anulēšanu nodrošina valsts akciju sabiedrība "Elektroniskie sakari", pēc Satiksmes ministrijas pieprasījuma. Sabiedrisko pakalpojumu regulēšanas komisija un Elektronisko sakaru komersanti, kas mazumtirdzniecībā sniedz interneta piekļuves pakalpojumu mobilā elektronisko sakaru tīklā, pieprasījumu par piekļuves tiesības sistēmai izveidi vai anulēšanu iesniedz Satiksmes ministrijai. Valsts akciju sabiedrība "Elektroniskie sakari" saskaņo darbiniekus, kuriem ir tiesības piekļūt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valsts akciju sabiedrību “Elektroniskie sakari” un Satiksmes ministriju norit pārrunas par sadarbību, noslēdzot deleģēšanas līgumu par platjoslas pieejamības ģeogrāfiskās informācijas sistēmas uzturēšanu laika posmam līdz trīs gadiem. Ņemot vērā minēto, lūdzam Ministru kabineta noteikumu projektā lietot vispārīgu apzīmējumu, piemēram: “platjoslas pieejamības ģeogrāfiskās informācijas sistēmas uzturētājs” un Ministru kabineta noteikumu projekta 10., 12. un 17.punktā svītrot vārdus “valsts akciju sabiedrība “Elektroniskie sakari”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Sistēmas piekļuves tiesību izveidi vai anulēšanu sistēmas slēgtajai daļai veic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Sistēmas slēgtajā daļā radītā informācija, kas nav paredzēta publicēšanai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publiski pieejamajā tiešsaistes kartē, ir ierobežotas pieejamības informācija atbilstoši Informācijas atklātības likuma 5.panta pirmās daļas un otrās daļas 2.punktam un tā ir aizsargājama atbilstoši Informācijas atklātības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14.punktā noteikts informācijas pieejamības statuss Sistēmā. Sistēmas slēgtajā daļā radītā informācija, kas nav paredzēta publicēšanai šo noteikumu 7. punktā minētajā publiski pieejamajā tiešsaistes kartē, ir ierobežotas pieejamības informācija atbilstoši Informācijas atklātības likuma 5. panta pirmās daļas un otrās daļas 2. punktam un tā ir aizsargājama atbilstoši Informācijas atklātības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14. punktā noteiktās konfidencialitātes prasības ar sistēmas lietotāju atbildību par datu konfidencialitātes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Sistēmas slēgtajā daļā radītā informācija, kas nav paredzēta publicēšanai šo noteikumu 7.punktā minētajā publiski pieejamajā tiešsaistes kartē, ir ierobežotas pieejamības informācija atbilstoši Informācijas atklātības likuma 5.panta pirmās daļas un otrās daļas 2.punktam un tā ir aizsargājama atbilstoši Informācijas atklātības likumā noteiktajam. Sistēmas lietotāji, kuriem piešķirtas sistēmas piekļuves tiesības ir atbildīgi par šo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likums nosaka vispārējo informācijas aizsardzības kārtību un ar likuma 16. pantu ir noteiktas ierobežotas pieejamības informācijas aizsardzības prasības, tai skaitā 16. panta pirmā daļa paredz pienākumu iestādēm no personām, kuras apstrādā ierobežotas pieejamības informāciju, pieprasīt rakstveida apliecinājumu, ka tās noteikumus zina un apņemas tos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panta 3.daļa paredz arī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Visa sistēmas slēgtajā daļā radītā informācija, kas nav publicēta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ir ierobežotas pieejamības informācija atbilstoši </w:t>
            </w:r>
            <w:r w:rsidR="00000000" w:rsidRPr="00000000" w:rsidDel="00000000">
              <w:rPr>
                <w:rtl w:val="0"/>
              </w:rPr>
              <w:t xml:space="preserve">Informācijas atklātības likuma 5. panta otrās daļas 2. punktam</w:t>
            </w:r>
            <w:r w:rsidR="00000000" w:rsidRPr="00000000" w:rsidDel="00000000">
              <w:rPr>
                <w:rtl w:val="0"/>
              </w:rPr>
              <w:t xml:space="preserve"> un tā ir aizsargājama atbilstoši Informācijas atklātības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18.</w:t>
            </w:r>
            <w:r w:rsidR="00000000" w:rsidRPr="00000000" w:rsidDel="00000000">
              <w:rPr>
                <w:rtl w:val="0"/>
              </w:rPr>
              <w:t xml:space="preserve"> punktā un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 informācija ir ierobežotas pieejamības informācija un sistēmas lietotāji, kam piešķirtas sistēmas piekļuves tiesības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 kārtībā, ir atbildīgi par šo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13. punktu, ņemot vērā, ka atbilstoši Informācijas atklātības likuma 5. panta otrās daļas 1. punktam ierobežotas pieejamības informācijas statuss cita starpā var tikt noteikts tikai ar likumu. Ja konkrētajai informācijai nepieciešams noteikt ierobežotas pieejamības statusu, lūdzam rast risinājumu tā noteikšanai atbilstoši Informācijas atklātības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atsauces uz Informācijas atklātības likuma 5. panta otrās daļas 2. punktu, ņemot vērā, ka konstatēts, ka sistēmā esošo datu kopuma iegūšana trešajām personām var radīt draudus valsts drošībai.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Visa sistēmas slēgtajā daļā radītā informācija, kas nav publicēta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ir ierobežotas pieejamības informācija atbilstoši </w:t>
            </w:r>
            <w:r w:rsidR="00000000" w:rsidRPr="00000000" w:rsidDel="00000000">
              <w:rPr>
                <w:rtl w:val="0"/>
              </w:rPr>
              <w:t xml:space="preserve">Informācijas atklātības likuma 5. panta otrās daļas 2. punktam</w:t>
            </w:r>
            <w:r w:rsidR="00000000" w:rsidRPr="00000000" w:rsidDel="00000000">
              <w:rPr>
                <w:rtl w:val="0"/>
              </w:rPr>
              <w:t xml:space="preserve"> un tā ir aizsargājama atbilstoši Informācijas atklātības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18.</w:t>
            </w:r>
            <w:r w:rsidR="00000000" w:rsidRPr="00000000" w:rsidDel="00000000">
              <w:rPr>
                <w:rtl w:val="0"/>
              </w:rPr>
              <w:t xml:space="preserve"> punktā un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 informācija ir ierobežotas pieejamības informācija un sistēmas lietotāji, kam piešķirtas sistēmas piekļuves tiesības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 kārtībā, ir atbildīgi par šo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13.punktā noteiktas informācijas vienību konfidencialitātes nodrošināšanas pienākums par iestāžu un institūciju iesniegtajiem datiem, bet ierobežotas pieejamības statuss nav noteikts informācijai, kuru paredzēts iesniegt elektronisko sakaru komersantiem. Operatoru sniegtā informācija ir ierobežotas pieejamības informācija, jo tā ir komersantu komercnoslēpums. LDDK biedrs iesniedzamajā griezumā informāciju nav darījis par publiski pieejamu. Publiskajā kartē informācija ir apkopotā veidā. Elektronisko sakaru komersantu iesniegtā informācija izmantojama vienīgi Satiksmes ministrijas, Regulatora un valsts akciju sabiedrības “Elektroniskie sakari” normatīvajos aktos noteikto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13. punktā noteiktās konfidencialitātes prasības un piedāvājam nostiprināt sistēmas drošības statusu MK noteikumu līmenī, ņemot vērā izmaiņas normatīvajos aktos par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15.punktā minētā informācija ciktāl tā nav pieejama saskaņā ar 6.punktu, 18.punktā un 14.1.6., 14.2.5 un 17.2. apakšpunktos minētā informācija ir ierobežotas pieejamības informācija un sistēmas lietotāji, kuriem piešķirtas sistēmas piekļuves tiesības šo noteikumu 10. punktā noteiktajā kārtībā, ir atbildīgi par šo datu konfidencialitātes nodrošināšanu. Sistēmai tiek noteikts paaugstināts drošības sistēmas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Elektronisko sakaru likuma 23. panta ceturtā daļa paredz, ka elektronisko sakaru komersants nenosaka komercnoslēpuma statusu un nodrošina publisku pieejamību informācijai par sniegtajiem elektronisko sakaru pakalpojumiem un nodrošinātajiem elektronisko sakaru tīkliem, kā arī ģeogrāfiskās apsekošanas informācijai, tai skaitā informācijai par elektronisko sakaru komersantu mazumtirdzniecībā nodrošināto elektronisko sakaru pakalpojumu ģeogrāfisko pieejamību, elektronisko sakaru pakalpojumu kvalitātes rādītājiem un pakalpojuma nodrošināšanai izmantoto tehnoloģiju, mazumtirdzniecībā nodrošināto elektronisko sakaru pakalpojumu raksturojošiem kvantitatīvajiem rādītājiem — pieslēgumu skaitu, galalietotāju skaitu, pakalpojumu apjomu, tehnoloģiju sadalījumu, universālā pakalpojuma nodrošināšanas radītajām tīrajām izmaksām un elektronisko sakaru pakalpojumu mazumtirdzniecības tarifiem.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Visa sistēmas slēgtajā daļā radītā informācija, kas nav publicēta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ir ierobežotas pieejamības informācija atbilstoši </w:t>
            </w:r>
            <w:r w:rsidR="00000000" w:rsidRPr="00000000" w:rsidDel="00000000">
              <w:rPr>
                <w:rtl w:val="0"/>
              </w:rPr>
              <w:t xml:space="preserve">Informācijas atklātības likuma 5. panta otrās daļas 2. punktam</w:t>
            </w:r>
            <w:r w:rsidR="00000000" w:rsidRPr="00000000" w:rsidDel="00000000">
              <w:rPr>
                <w:rtl w:val="0"/>
              </w:rPr>
              <w:t xml:space="preserve"> un tā ir aizsargājama atbilstoši Informācijas atklātības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lietotāji un datu uzturētāji ir atbildīgi par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kā arī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ir jāpievērš sevišķa uzmanība Platjoslas pieejamības ģeogrāfiskās informācijas sistēmā iesniegtās informācijas pieejamības (gan tiešsaistes kartē, gan slēgtajā daļā) apjomam, detalizācijai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8.punktā minētie dati veido informācijas kopumu, kas var gan veicināt sakaru infrastruktūras attīstību, gan radīt apdraudējumu esošajai sakaru infrastruktūrai, ja informāciju iegūst personas, kas to var izmantot ļaunprātīgos nolūkos. Piemēram, piekļuve informācijai par datu plūsmu dod iespēju iepazīties ar informāciju sakaru tīklu bāzes staciju atrašanās punktiem, kas var radīt apdraudējumu šo datu bāzu darbībai un arī informācijas sakaru tīkliem. Šī iemesla dēļ atbildība, kas ir minēta 15. punktā ir nepietiekamā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skatījumā  tiesību aktu projektā jābūt atrunātai 1) piekļuves kārtībai - kurš, kad un kāpēc piekļūst informācijai; 2) auditācijai - kurš, kad, cik ilgi ir izmantojis piekļuvi datiem; 3) noteiktai klasifikācijai  - "Ierobežotas pieejamības informācija" atbilstoši Informācijas atklātības likumam vai informācija "Dienesta vajadzībām". Vienlaikus Aizsardzības ministrija rosina šo jautājumu izvērtēt valsts drošības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rosina izteikt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slēgtā daļa ir informācija Dienesta vajadzībām. Piekļuvi slēgtajai daļai piešķir Satiksmes ministrija, pamatojoties uz pieprasījumu, kurā norādīts piekļuves mērķis un persona, kas izmantos sistēmas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28. jūlija noteikumu Nr.442 "Kārtība, kādā tiek nodrošināta informācijas un komunikācijas tehnoloģiju sistēmu atbilstība minimālajām drošības prasībām" 7.1.9. apakšpunktam, sistēma ir uzskatāma par paaugstinātas drošības sistēmu. Ievērojot minēto, atkarībā no pieejamā finansējuma Satiksmes ministrija Ministru kabineta 2022. gada 8. novembra noteikumu "Valsts elektronisko sakaru pakalpojumu centra nodrošināšanas kārtība" IV. nodaļā noteiktā kārtībā virzīs PPĢIS iekļaušanai Valsts elektronisko sakaru pakalpojumu centrā. Satiksmes ministrijas skatījumā minētais novērsīs Aizsardzības ministrijas iebildumā minētās bažas. Vienlaikus noteikumu projekts paredz noteikt noteiktām datu kopā "Ierobežota pieejamība statusu", kā arī sistēmas piekļuves tiesību izveides kārtību šo noteikumu projekta 10. punktā, kur ņemts vērā Aizsardzības ministrijas iebildums.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Visa sistēmas slēgtajā daļā radītā informācija, kas nav publicēta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ir ierobežotas pieejamības informācija atbilstoši </w:t>
            </w:r>
            <w:r w:rsidR="00000000" w:rsidRPr="00000000" w:rsidDel="00000000">
              <w:rPr>
                <w:rtl w:val="0"/>
              </w:rPr>
              <w:t xml:space="preserve">Informācijas atklātības likuma 5. panta otrās daļas 2. punktam</w:t>
            </w:r>
            <w:r w:rsidR="00000000" w:rsidRPr="00000000" w:rsidDel="00000000">
              <w:rPr>
                <w:rtl w:val="0"/>
              </w:rPr>
              <w:t xml:space="preserve"> un tā ir aizsargājama atbilstoši Informācijas atklātības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informāciju par adresē pieejamo platjoslas interneta piekļuves pakalpojuma minimālo un maksimālo pieslēguma (lejupielādes/augšupielādes) ātruma diapazona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 minēto, LDDK ierosina izteikt 14.1.5. šādi.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14.1.5.informāciju par adresē pieejamo platjoslas interneta piekļuves pakalpojuma minimālo un maksimālo pieslēguma (lejupielādes/augšupielādes) ātruma diapazona vērtību fiksētajā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iepriekš.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15.1.5. informāciju par adresē pieejamo platjoslas interneta piekļuves pakalpojuma minimālo un maksimālo pieslēguma (lejupielādes/augšupielādes) ātruma diapazona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augšupielādē informāciju par platjoslas interneta piekļuves pakalpojuma mobilā elektronisko sakaru tīklā pieejamību atbilstoši Regulatora informācijas iesniegšanas noteikumos elektronisko sakaru nozarē noteiktajam termiņam, apjomam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16.punktā joprojām paredzēts, ka elektronisko sakaru komersants, kas mazumtirdzniecībā sniedz platjoslas interneta piekļuves pakalpojumu mobilā elektronisko sakaru tīklā, izmantojot sistēmas funkcionalitāti, augšupielādē informāciju par platjoslas interneta piekļuves pakalpojuma mobilā elektronisko sakaru tīklā pieejamību atbilstoši Regulatora informācijas iesniegšanas noteikumos elektronisko sakaru nozarē noteiktajam termiņam, apjomam un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(turpmāk-ESL) 13.panta pirmajā daļā noteiktajiem mērķiem, tas ir, lai nodrošinātu (1) valsts atbalsta pasākumu plānošanu elektronisko sakaru jomā (Satiksmes ministrijas kompetence), (2) platjoslas elektronisko sakaru attīstības politikas izstrādi (Satiksmes ministrijas kompetence), (3) platjoslas elektronisko sakaru tīklu, platjoslas un universālā pakalpojuma ģeogrāfiskās pieejamības monitoringu (Regulatora kompetence), plānots izveidot un uzturēt platjoslas pieejamības ģeogrāfiskās informācijas sistēmu (turpmāk - Sistēma). Paredzēts, ka tajā apkopotu datus par platjoslas interneta piekļuves pakalpojuma ģeogrāfisko pieejamību, kā arī interneta piekļuves pakalpojumu kvalitātes mērījumu rezultātus. Atbilstoši ESL 13.panta piektās daļas deleģējumam Sistēmas saturu jānosaka Ministru kabinetam. Šāds deleģējums nav nejaušība, jo tieši Ministru kabinets ir izpildvara, kurai atbilstoši Satversmes 58.pantam ir padotas valsts pārvaldes iestādes, t.sk. Satiksmes ministrija, kuras funkciju izpildei nepieciešama Sistēmā pieejamā informācija. Nenoliedzami, ka arī Regulatoram ir nepieciešama daļa Sistēmā esošās informācijas funkciju veikšanai, bet tas automātiski nenozīmē, ka tas rada tiesības vai nepieciešamību pēc deleģējuma Regulatoram izdot normatīvo aktu Sistēmas satura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nevis izpilda ESL deleģējumu un nosaka Sistēmas saturu, bet gan faktiski deleģē šo uzdevumu Regulatoram, nosakot, ka Sistēmas būtiskāko saturu, kas iejaucas Satiksmes ministrijas kompetencē un tādējādi pārkāpj Regulatora kompetences, nosaka Regulatora noteikumi. Regulatora un Satiksmes ministrijas norādes saskaņošanas procesā par to, ka Regulators jau ir izdevis noteikumus par Sistēmā iesniedzamo saturu nav pamatotas, jo Regulatora normatīvo aktu izdošanas varas faktiska izlietošana Ministru kabinetam deleģētas kompetences ietvaros nevar radīt tiesiskas un normatīvo aktu sistēmu ietekmējošas sekas. Satversmes tiesa savā praksē ir atzinusi par neatbilstošiem Satversmei normatīvos aktus, kas izdoti, neievērojot likumdevēja pilnvarojumu, proti, ultra vires, (skat., piemēram, Satversmes tiesas 2016. gada 2. marta spriedumu lietā Nr. 2015-11-03). Savukārt Valsts prezidenta Konstitucionālo tiesību komisija attiecībā uz Ministru kabineta noteikumiem ir nepārprotami secinājusi, ka atbilstoši Satversmes 58.pantam Satversmē noteiktajā Latvijas valsts institucionālajā modelī izņēmuma kārtā tikai valdībai – Ministru kabinetam – ir paredzētas tiesības savas funkcijas daļēji deleģēt tālāk tai padotajai valsts pārvaldei. Tomēr Satversmes 58.pants nosaka stingru valsts pārvaldes iestāžu un amatpersonu hierarhiskās padotības ķēdi, kuras priekšgalā atrodas Ministru kabinets. Turklāt valsts pārvaldei pie pašreizējā Satversmes regulējuma var tikt deleģēta tikai normatīvo tiesību aktu konkrētā izpilde, plānošana un citi uzdevumi, taču nevis ārējo normatīvu tiesību aktu izdošana, jo valsts pārvalde nav demokrātiski leģitimēta.1 Uzsverams, ja sabiedrībai nav iespējams ietekmēt ārējo normatīvo tiesību aktu izdošanu, tad tā vairs nav demokrātiska sabiedrība, jo tai liegta iespēja pašnoteikties. Šī iemesla dēļ Satversmes 1. pants nepieļauj, ka valsts pārvaldes iestādes izdod jebkāda veida ārējus normatīvus aktus, t.i., tādus normatīvus tiesību aktus, kas regulē tiesiskās attiecības starp valsti un privātpersonu.2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Sistēmā iesniedzamās informācijas saturu attiecībā uz mobilā pārklājuma pieejamību piedāvājam noteikt šādā 16.punkta redakcijā, kas tuvāk faktiskai pieejamībai raksturo mobilo pārklājumu.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interneta piekļuves pakalpojumu mobilā elektronisko sakaru tīklā, sniedz sistēmā datus par platjoslas interneta piekļuves pakalpojuma mobilā elektronisko sakaru tīklā pieejamību atbilstoši šādiem pārklājuma aprēķina parametriem: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16.1.mobilā elektronisko sakaru tīkla pārklājums (esošs/neesošs), ņemot vērā šādas radiosignāla līmeņa minimālās vērtības: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1"/>
              <w:gridCol w:w="934"/>
              <w:gridCol w:w="879"/>
              <w:tblGridChange w:id="0">
                <w:tblGrid>
                  <w:gridCol w:w="961"/>
                  <w:gridCol w:w="934"/>
                  <w:gridCol w:w="87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Tehnoloģija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Frekvenču diapazons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Radiosignāla līmeņa minimālā vērtība</w:t>
                  </w:r>
                  <w:r w:rsidR="00000000" w:rsidRPr="00000000" w:rsidDel="00000000">
                    <w:rPr>
                      <w:sz w:val="24"/>
                      <w:vertAlign w:val="superscript"/>
                      <w:rtl w:val="0"/>
                    </w:rPr>
                    <w:t xml:space="preserve">2</w:t>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4G – LTE vai LTE advanced tehnoloģija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Neatkarīgi no frekvenču diapazona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-105dBm (RSRP) </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5G – 3GPP release 15 (</w:t>
                  </w:r>
                  <w:r w:rsidR="00000000" w:rsidRPr="00000000" w:rsidDel="00000000">
                    <w:rPr>
                      <w:sz w:val="24"/>
                      <w:i w:val="1"/>
                      <w:rtl w:val="0"/>
                    </w:rPr>
                    <w:t xml:space="preserve">New Radio </w:t>
                  </w:r>
                  <w:r w:rsidR="00000000" w:rsidRPr="00000000" w:rsidDel="00000000">
                    <w:rPr>
                      <w:sz w:val="24"/>
                      <w:rtl w:val="0"/>
                    </w:rPr>
                    <w:t xml:space="preserve">(NR) non-standalone (neautonomā – pamattīkls ir 4G)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&lt;1GHz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-102dBm (SS-RSRP)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&gt;1GHz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-110dBm (SS-RSRP) </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5G standalone (autonomā NR versija – pamattīkls ir 5G un tās turpmākie jauninājumi)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&lt;1GHz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-102dBm (SS-RSRP)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&gt;1GHz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-110dBm (SS-RSRP)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radiosignāla izplatīšanās modeli ITU-R P.1546-6 vai tam ekvivalentu;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digitālo reljefa modeli (Digital Terrain Model) ar minimālo soli starp punktiem 20 metri (piemēram, https://www.lgia.gov.lv/ dotais vai tam ekvivalents),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terrain clearance angle korekciju;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laika varbūtību: 50% un vietas varbūtību: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datus par ekspluatācijā esošo (nodrošina signāla apraidi) bāzes staciju antenu augstumiem, raidītāju jaudām un citiem tehniskajiem parametriem, kas nepieciešami pārklājuma aprēķināšanai un kas t.sk. noteikti SIA "Elektroniskie sakari" izdotajās radiofrekvenču piešķīruma lietošanas atļaujās;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uztverošās antenas augstumu: 1,5 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uztverošās antenas pastiprinājumu: 0 dBi;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MIMO (Multiple-Input Multiple-Output) tehnoloģiju, ja tādu izmanto un frekvenču agregāciju (Carrier Aggregation), ja tādu izmanto.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informācija par ļoti augstas veiktspējas tīkla (VHCN) tehnoloģiju 100x100m režģa vienībā.”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atsauces uz Regulatora noteikumiem iekļaušanu noteikumu projektā Satiksmes ministrija ir saņēmusi Tieslietu ministrijas viedokli (Tieslietu ministrijas 11.09.2024. vēstule Nr.1-13.9/2986), kurā tā informē, valsts informācijas sistēmā ievadāmo informāciju var noteikt divos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normatīvajā aktā, kas paredz konkrētās valsts informācijas sistēmas izveidi, ietvert ievadāmās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normatīvajā aktā, kas paredz konkrētās valsts informācijas sistēmas izveidi, ietvert atsauci uz normatīvo aktu, kurā ir noteikts attiecīgās informācijas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ņemams vērā, ka Ministru kabineta 2009. gada 3. februāra noteikumu Nr. 108 "Normatīvo aktu projektu sagatavošanas noteikumi" 131.2. apakšpunkts paredz, ka noteikumu projekta tekstā, ja nepieciešams, raksta atsauces uz citiem tāda paša vai augstāka juridiska spēka normatīvajiem aktiem. Ņemot vērā to, ka atbilstoši Oficiālo publikāciju un tiesiskās informācijas likuma 9. panta otrajā daļā noteiktajam Sabiedrisko pakalpojumu regulēšanas komisijas izdotie ārējie normatīvie akti juridiskā spēka hierarhijā pielīdzināmi Ministru kabineta noteikumiem, projektā ir pieļaujams atsaukties uz Sabiedrisko pakalpojumu regulēšanas komisijas izdotu ārējo normatīvo aktu. Ievērojot minēto, Satiksmes ministrijas ieskatā atsaukšanās uz Sabiedrisko pakalpojumu regulēšanas komisijas izdotu normatīvo nav pretrunā Ministru kabinetam dotajam deleģējumam un noteikumu projekts ir saglabājams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Elektronisko sakaru likuma 9.panta pirmās daļas 20.punktu Regulators veic veic datu apkopošanu ģeogrāfiskajai apsekošanai par platjoslas interneta piekļuves pakalpojuma pieejamību un par elektronisko sakaru komersantu platjoslas elektronisko sakaru tīklu infrastruktūras attīstības plāniem. Attiecīgi elektronisko sakaru komersanti informāciju par platjoslas interneta piekļuves pakalpojuma mobilā elektronisko sakaru tīklā pieejamību iesniedz Regulatoram. Savukārt sistēma, ņemot vērā iesniedzamās informācijas apjomu un apstrādes sarežģītību, nodrošina Regulatoram un elektronisko sakaru komersantiem tehnisko līdzekli normatīvo aktu prasību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iesniedz Regulatoram informāciju par platjoslas interneta piekļuves pakalpojuma mobilā elektronisko sakaru tīklā pieejamību atbilstoši Regulatora informācijas iesniegšanas noteikumos elektronisko sakaru nozarē noteiktajam termiņam, apjomam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augšupielādē informāciju par platjoslas interneta piekļuves pakalpojuma mobilā elektronisko sakaru tīklā pieejamību atbilstoši Regulatora informācijas iesniegšanas noteikumos elektronisko sakaru nozarē noteiktajam termiņam, apjomam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punktā paredzēto regulējumu – elektronisko sakaru komersanta pienākumu sistēmā sniegt (augšupielādēt) informāciju par platjoslas interneta piekļuves pakalpojuma mobilā elektronisko sakaru tīklā pieejamību atbilstoši Regulatora informācijas iesniegšanas noteikumos elektronisko sakaru nozarē noteiktajam termiņam, apjomam un kārtībai, piedāvājam izvērtēt un precizēt vai svītrot. Vēršam uzmanību, ka šāds regulējums ir pretrunā ar tiesību teorijā noteikto valsts pārvaldes vienotības principu, kā arī citiem Valsts pārvaldes iekārtas likuma 10. pantā noteiktajiem praktiski piemērojamiem valsts pārvaldes principiem, piemēram, efektīvas valsts pārvaldes principu. Tādējādi projektā nebūtu jāparedz pienākums elektronisko sakaru komersantam iesniegt sistēmā informāciju, ja šādu informāciju komersants Sabiedrisko pakalpojumu regulēšanas komisijai (vienotajai valsts pārvaldei) ir iesniedzis atbilstoši tās noteikumiem. Šādā gadījumā starp valsts pārvaldes iestādēm var veidot to rīcībā esošās informācijas apmaiņas kārtību, kā to paredz Valsts pārvaldes iekārtas likuma 58. pantā noteiktā starpresoru vienošanās vai iepriekš Regulatoram iesniegto nepieciešamo datu atlasi nodrošināt ar sistēmas funkcionalitātes palīdzību. Savukārt, ja iesniedzamā informācija būs atšķirīga, projektā jāveido visas iesniedzamās informācijas apjoma uzskaitījums, neizmantojot atsauci uz Sabiedrisko pakalpojumu regulēšanas komisijas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 spēkā esošais regulējums (Ar Sabiedrisko pakalpojumu regulēšanas komisijas (turpmāk - Regulators) padomes 2022. gada 22. septembrī lēmumu Nr. 1/29 apstiprināto "Informācijas iesniegšanas noteikumi elektronisko sakaru nozarē" (turpmāk -  Informācijas iesniegšanas noteikumi)) nedz arī šis noteikumu projekts neparedz elektronisko sakaru komersantiem, kas mazumtirdzniecībā sniedz interneta piekļuves pakalpojumu mobilā elektronisko sakaru tīklā pienākumu paralēli sniegt informāciju gan Regulatoram gan informācijas Platjoslas pieejamības ģeogrāfiskajā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iesniegšanas noteikumu 10.</w:t>
            </w:r>
            <w:r w:rsidR="00000000" w:rsidRPr="00000000" w:rsidDel="00000000">
              <w:rPr>
                <w:vertAlign w:val="superscript"/>
                <w:rtl w:val="0"/>
              </w:rPr>
              <w:t xml:space="preserve">1</w:t>
            </w:r>
            <w:r w:rsidR="00000000" w:rsidRPr="00000000" w:rsidDel="00000000">
              <w:rPr>
                <w:rtl w:val="0"/>
              </w:rPr>
              <w:t xml:space="preserve"> punkts paredz, ka elektronisko sakaru komersants, kas mazumtirdzniecībā sniedz interneta piekļuves pakalpojumu mobilā elektronisko sakaru tīklā, iesniedz Regulatoram reizi gadā līdz 1.martam par rādītājiem esošā kalendārā gada 1.janvārī šo noteikumu 9.pielikumā noteikto informāciju par platjoslas interneta piekļuves pakalpojuma mobilā elektronisko sakaru tīklā pieejamību. Vienlaikus šis punkts paredz, ka informācijas iesniegšanai tiek izmantota Platjoslas pieejamības ģeogrāfiskās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Satiksmes ministrijas izstrādātais noteikumu projekts būtu saskaņots ar Informācijas iesniegšanas noteikumu prasību, noteikumu projektā ir iekļauta norma, kas paredz, ka elektronisko sakaru komersants, kas mazumtirdzniecībā sniedz platjoslas interneta piekļuves pakalpojumu mobilā elektronisko sakaru tīklā, izmantojot sistēmas funkcionalitāti, augšupielādē informāciju par platjoslas interneta piekļuves pakalpojuma mobilā elektronisko sakaru tīklā pieejamību atbilstoši Regulatora informācijas iesniegšanas noteikumos elektronisko sakaru nozarē noteiktajam termiņam, apjomam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Regulatora rīcībā nav piemērotu tehnisko iespēju, lai saņemtu un apstrādātu mobilo sakaru operatoru pārklājumu informāciju, Platjoslas pieejamības ģeogrāfiskās informācijas sistēma izstādes gaitā  Regulators, Satiksmes ministrija un SIA "Elektroniskie sakari" vienojās, ka mobilo sakaru pārklājuma datu gadījumā Regulators saņemts datus no elektronisko sakaru komersantiem, izmantojot Platjoslas pieejamības ģeogrāfiskās informācijas sistēmas informācijas iesniegšanas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regulējums neparedzēs paralēlu informācijas sniegšanu  Regulatoram un Platjoslas pieejamības ģeogrāfiskās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iesniedz Regulatoram informāciju par platjoslas interneta piekļuves pakalpojuma mobilā elektronisko sakaru tīklā pieejamību atbilstoši Regulatora informācijas iesniegšanas noteikumos elektronisko sakaru nozarē noteiktajam termiņam, apjomam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sniedz sistēmā informāciju par platjoslas interneta piekļuves pakalpojuma mobilā elektronisko sakaru tīklā pieejamību atbilstoši Regulatora informācijas iesniegšanas noteikumos elektronisko sakaru nozarē noteiktajam termiņam, apjomam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paredzēts, ka elektronisko sakaru komersants, kas mazumtirdzniecībā sniedz platjoslas interneta piekļuves pakalpojumu mobilā elektronisko sakaru tīklā, sniedz sistēmā informāciju par platjoslas interneta piekļuves pakalpojuma mobilā elektronisko sakaru tīklā pieejamību atbilstoši Regulatora informācijas iesniegšanas noteikumos elektronisko sakaru nozarē noteiktajam termiņam, apjomam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esošā Elektronisko sakaru likuma (turpmāk - ESL) 13. panta 5. daļas deleģējumam platjoslas pieejamības ģeogrāfiskās informācijas sistēmas (turpmāk - Sistēma) saturu un tajā iekļautās informācijas iesniegšanas, aprites un publicēšanas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Izziņā norādītais (sk. Izziņas apstrādes informāciju 53.iebildumā) par juridiskās tehnikas prasībām normatīvo aktu sagatavošanā, Regulatora izdoto normatīvo aktu vietu normatīvo aktu hierarhijā, Regulatora vispārējo kompetenci un funkcijām ģeogrāfiskajā apsekošanā, nemaina likumdevēja izteikto gribu. Likumdevējs ESL, ievērojot Satversmi, nepārprotami pilnvarojis tieši Ministru kabinetu kā izpildvaras institūciju noteikt Sistēmas saturu. Tikai Ministru kabinets ir tā valsts pārvaldes daļa, kurai jādetalizē likumā ietverto politisko gribu un jānosaka likuma īstenošanas kārtība attiecībā uz Sistēmā iesniedzamās informācijas saturu. Regulatora tiesības izdot ārējos normatīvos aktus sniedzas vien tiktāl, ciktāl šīs tiesības tam ir nodotas ar likumu. Regulators ārējo normatīvo aktu ir tiesīgs izdot tikai tādā gadījumā, ja likumdevējs ir skaidri noteicis pilnvarojuma saturu un robežas. Satversmes tiesa ir atzinusi, ka likumdevēja pilnvarojumam ir jāsaglabā varas atzaru savstarpējās kontroles un līdzsvara attiecības, kā arī jāatbilst citiem tiesiskas valsts principiem [sk. Satversmes tiesas 1999.gada 1.oktobra sprieduma lietā Nr.03-05(99) secinājumu daļa 1.punktu, Satversmes tiesas 2016.gada 2.marta sprieduma lietā Nr.2015-11-03 23.punktu].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Sistēmā iesniedzamās informācijas saturu mobilā pārklājuma pieejamības noteikšanai piedāvājam noteikt šādā 16.punkta redakcijā, kas tuvāk faktiskai pieejamībai raksturo mobilo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interneta piekļuves pakalpojumu mobilā elektronisko sakaru tīklā, sniedz sistēmā datus par platjoslas interneta piekļuves pakalpojuma mobilā elektronisko sakaru tīklā pieejamību atbilstoši šādiem pārklājuma aprēķina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16.1.mobilā elektronisko sakaru tīkla pārklājums (esošs/neesošs), ņemot vērā šādas radiosignāla līmeņa minimālās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Frekvenču diapazons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Radiosignāla līmeņa minimālā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4G – LTE vai LTE advanced tehnoloģija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dBm (RSRP)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5G – 3GPP release 15 (New Radio (NR) non-standalone (neautonomā) – pamattīkls ir 4G) vai autonomā NR versija (pamattīkls ir 5G) un tās turpmākie 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dBm (SS-RSRP)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radiosignāla izplatīšanās modelis ITU-R P.1546-5 vai ITU-R P.1546-6,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terrain clearance angle korekcija,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varbūtība: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vietas varbūtība: 50%, uztverošās antenas augstums: 1,5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uztverošās antenas pastiprinājums: 0 dBi,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MIMO tehnoloģija (Multiple-Input Multiple-Output),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frekvenču agregācija (Carrier Aggregation),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DTM reljefa dati, (Avots: Latvijas Ģeotelpiskās informācijas aģentūras digitālā reljefa modelis https://www.lgia.gov.lv/lv/Digit%C4%81lais%20reljefa%20modelis)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datus par ekspluatācijā esošo (veic un nodrošina signāla apraidi) bāzes staciju augstumiem, raidītāju jaudām un citiem parametriem, kas t.sk. noteikti VAS “Elektroniskie sakari” izdotajās radiofrekvenču piešķīruma lietošanas atļaujās noteiktajiem tehniskajiem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piekļuves tehnoloģija (4G - ceturtās paaudzes mobilo sakaru sistēmas, 5G - piektās paaudzes mobilo sakaru sistēmas un nākamo paaudžu mobilo sakaru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informācija par ļoti augstas veiktspējas tīkla (VHCN) tehnoloģiju 100x100m režģa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par iebildumā minēto ir saņēmusi Tieslietu ministrijas viedokli (Tieslietu ministrijas 11.09.2024. vēstule Nr.1-13.9/2986), kurā tā informē, ka "...valsts informācijas sistēmā ievadāmo informāciju var noteikt divos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normatīvajā aktā, kas paredz konkrētās valsts informācijas sistēmas izveidi, ietvert ievadāmās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normatīvajā aktā, kas paredz konkrētās valsts informācijas sistēmas izveidi, ietvert atsauci uz normatīvo aktu, kurā ir noteikts attiecīgās informācijas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ņemams vērā, ka Ministru kabineta 2009. gada 3. februāra noteikumu Nr. 108 "Normatīvo aktu projektu sagatavošanas noteikumi" 131.2. apakšpunkts paredz, ka noteikumu projekta tekstā, ja nepieciešams, raksta atsauces uz citiem tāda paša vai augstāka juridiska spēka normatīvajiem aktiem. Ņemot vērā to, ka atbilstoši Oficiālo publikāciju un tiesiskās informācijas likuma 9. panta otrajā daļā noteiktajam Sabiedrisko pakalpojumu regulēšanas komisijas izdotie ārējie normatīvie akti juridiskā spēka hierarhijā pielīdzināmi Ministru kabineta noteikumiem, projektā ir pieļaujams atsaukties uz Sabiedrisko pakalpojumu regulēšanas komisijas izdotu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Satiksmes ministrijas ieskatā atsaukšanās uz Sabiedrisko pakalpojumu regulēšanas komisijas izdotu normatīvo nav pretrunā Ministru kabinetam dotajam deleģējumam un noteikumu projekts ir saglabājams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iesniedz Regulatoram informāciju par platjoslas interneta piekļuves pakalpojuma mobilā elektronisko sakaru tīklā pieejamību atbilstoši Regulatora informācijas iesniegšanas noteikumos elektronisko sakaru nozarē noteiktajam termiņam, apjomam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sniedz sistēmā informāciju par platjoslas interneta piekļuves pakalpojuma mobilā elektronisko sakaru tīklā pieejamību atbilstoši Regulatora informācijas iesniegšanas noteikumos elektronisko sakaru nozarē noteiktajam termiņam, apjomam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16.punktu, jo šāda norma ir pretrunā ar Valsts pārvaldes iekārtas likuma 10. pantā noteiktajiem valsts pārvaldes principiem, piemēram, efektīvas valsts pārvaldes principu. Vēršam uzmanību, ka projektā nebūtu jāparedz pienākums elektronisko sakaru komersantam iesniegt sistēmā informāciju, ja šādu informāciju komersants Sabiedrisko pakalpojumu regulēšanas komisijai ir iesniedzis atbilstoši tās noteikumiem. Šādā gadījumā starp valsts pārvaldes iestādēm var veidot to rīcībā esošās informācijas apmaiņas kārtību. Savukārt ja iesniedzamā informācija būs atšķirīga, projektā jāveido iesniedzamās informācijas apjoma uzskaitījums, neizmantojot atsauci uz Sabiedrisko pakalpojumu regulēšanas komisijas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Sabiedrisko pakalpojumu regulēšanas komisijas padomes 2022. gada 22. septembrī lēmumu Nr. 1/29 apstiprināto "Informācijas iesniegšanas noteikumi elektronisko sakaru nozarē" 10.</w:t>
            </w:r>
            <w:r w:rsidR="00000000" w:rsidRPr="00000000" w:rsidDel="00000000">
              <w:rPr>
                <w:vertAlign w:val="superscript"/>
                <w:rtl w:val="0"/>
              </w:rPr>
              <w:t xml:space="preserve">1</w:t>
            </w:r>
            <w:r w:rsidR="00000000" w:rsidRPr="00000000" w:rsidDel="00000000">
              <w:rPr>
                <w:rtl w:val="0"/>
              </w:rPr>
              <w:t xml:space="preserve"> punkts paredz, ka elektronisko sakaru komersants, kas mazumtirdzniecībā sniedz interneta piekļuves pakalpojumu mobilā elektronisko sakaru tīklā, iesniedz Regulatoram reizi gadā līdz 1.martam par rādītājiem esošā kalendārā gada 1.janvārī šo noteikumu 9.pielikumā noteikto informāciju par platjoslas interneta piekļuves pakalpojuma mobilā elektronisko sakaru tīklā pieejamību.</w:t>
            </w:r>
            <w:r w:rsidR="00000000" w:rsidRPr="00000000" w:rsidDel="00000000">
              <w:rPr>
                <w:u w:val="single"/>
                <w:rtl w:val="0"/>
              </w:rPr>
              <w:t xml:space="preserve"> Šo noteikumu 9.pielikumā noteikto informāciju elektronisko sakaru komersants iesniedz Platjoslas pieejamības ģeogrāfiskās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noteikumu projekts neparedz paralēlu vienas un tās pašas informācijas sniegšanu divās atšķirīgās vietās. Ņemot vērā, ka Sabiedrisko pakalpojumu regulēšanas komisijai nav piemērotu tehnisko iespēju, lai saņemtu mobilo sakaru operatoru pārklājumu kartes, PPĢIS izstādes gaitā  Sabiedrisko pakalpojumu regulēšanas komisija, Satiksmes ministrija un VAS "Elektroniskie sakari" vienojās, ka mobilo sakaru pārklājuma gadījumā PPĢIS nodrošinās informācijas iesniegšanas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iesniedz Regulatoram informāciju par platjoslas interneta piekļuves pakalpojuma mobilā elektronisko sakaru tīklā pieejamību atbilstoši Regulatora informācijas iesniegšanas noteikumos elektronisko sakaru nozarē noteiktajam termiņam, apjomam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Elektronisko sakaru komersants, kas mazumtirdzniecībā sniedz interneta piekļuves pakalpojumu mobilā elektronisko sakaru tīklā, sniedz sistēmā informāciju par platjoslas interneta piekļuves pakalpojuma mobilā elektronisko sakaru tīklā pieejamību atbilstoši Regulatora informācijas iesniegšanas noteikumos elektronisko sakaru nozarē noteiktajam termiņam, apjomam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15.punktā paredzēts, ka elektronisko sakaru komersants sniedz sistēmā informāciju par platjoslas interneta piekļuves pakalpojuma mobilā elektronisko sakaru tīklā pieejamību atbilstoši Regulatora informācijas iesniegšanas noteikumos elektronisko sakaru nozarē noteiktajam termiņam, apjomam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ESL 13. panta 5 daļas deleģējumam sistēmas saturu nosaka Ministru kabinets. Viena no valsts pārvaldes darbībām ir ārējo normatīvo aktu izdošana gadījumā, kad likumdevējs, ievērojot Satversmi, tos izdot pilnvarojis izpildvaras institūciju. Tā kā šādu normatīvo aktu izdošana ir valsts pārvaldes kompetence, Ministru kabinets detalizē likumā ietverto politisko gribu vai noteic likuma īstenošanas kārtību attiecībā uz sistēmā iesniedzamās informācijas saturu. Satversmes tiesa savā praksē ir atzinusi par neatbilstošiem Satversmei normatīvos aktus, kas izdoti, neievērojot likumdevēja pilnvarojumu, proti, ultra vires, (skat., piemēram, Satversmes tiesas 2016. gada 2. marta spriedumu lietā Nr. 2015-11-03). MK noteikumu projekta gadījumā ultra vires būtu nodot sistēmas satura noteikšanu Regulatoram nevis nosakot Ministru kabineta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sistēmā iesniedzamās informācijas saturs mobilā pārklājuma pieejamības noteikšanai piedāvājam noteikt šādā 15.punta redakcijā, kas tuvāk faktiskai pieejamībai raksturo mobilo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Elektronisko sakaru komersants, kas mazumtirdzniecībā sniedz interneta piekļuves pakalpojumu mobilā elektronisko sakaru tīklā, sniedz sistēmā datus par platjoslas interneta piekļuves pakalpojuma mobilā elektronisko sakaru tīklā pieejamību atbilstoši šādiem pārklājuma aprēķina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15.1.mobilā elektronisko sakaru tīkla pārklājums (esošs/neesošs), ņemot vērā šādas radiosignāla līmeņa minimālās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kur 1. kolonna Tehnoloģija, 2.-Frekvenču diapazons; 3.- Radiosignāla līmeņa minimālā vērtība, kurām attiecīgi 2 rindas katrai)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4G – LTE vai LTE advanced tehnoloģija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5G – 3GPP release 15 (New Radio (NR) non-standalone (neautonomā) – pamattīkls ir 4G) vai autonomā NR versija (pamattīkls ir 5G) un tās turpmākie 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Frekvenču diapazons: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Radiosignāla līmeņa minimālā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dBm (RSRP)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dBm (SS-RSRP)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radiosignāla izplatīšanās modelis ITU-R P.1546-5 vai ITU-R P.1546-6,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terrain clearance angle korekcija,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varbūtība: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vietas varbūtība: 50%, uztverošās antenas augstums: 1,5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uztverošās antenas pastiprinājums: 0 dBi,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MIMO tehnoloģija (Multiple-Input Multiple-Output),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frekvenču agregācija (Carrier Aggregation),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DTM reljefa dati, (Avots: Latvijas Ģeotelpiskās informācijas aģentūras digitālā reljefa modelis https://www.lgia.gov.lv/lv/Digit%C4%81lais%20reljefa%20modelis)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ekspluatācijā esošo bāzes staciju augstums, antenu azimuti un nolieces atbilstoši elektronisko sakaru komersantu valsts akciju sabiedrībai "Elektroniskie sakari” iesniegtajiem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piekļuves tehnoloģija (4G - ceturtās paaudzes mobilo sakaru sistēmas, 5G - piektās paaudzes mobilo sakaru sistēmas un nākamo paaudžu mobilo sakaru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informācija par ļoti augstas veiktspējas tīkla (VHCN) tehnoloģiju 100x100m režģa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sadarbībā ar Tieslietu ministriju un Sabiedrisko pakalpojumu regulēšanas komisiju (turpmāk – Regulators) sniedz šādu vienotu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(turpmāk – MK noteikumi Nr.108) 3.2.apakšpunkts noteic, ka normatīvā akta projektā neietver normas, kas dublē augstāka vai tāda paša spēka normatīvā akta tiesību normās ietverto normatīvo regulējumu. Saskaņā ar likuma “Par sabiedrisko pakalpojumu regulatoriem” 7.panta otro daļu Regulators ir institucionāli un funkcionāli neatkarīgs, pilntiesīgs, autonoms publisko tiesību subjekts un patstāvīgs sava likumā apstiprinātā budžeta izpildē. Savukārt ārējie normatīvie akti, kurus savas autonomās kompetences jautājumos izdevusi atvasināta publisko tiesību juridiskā persona (autonoms publisko tiesību subjekts), juridiskā spēka hierarhijā pielīdzināmi Ministru kabineta noteikumiem, ja likums nenosaka citādi[1].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MK noteikumu projektā dublēt Regulatora noteikumu Nr.1/29 9.pielikumā esošo regulējumu būtu pretrunā ar MK noteikumos Nr.108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Elektronisko sakaru likumā spēkā esošas normas saistībā ar Regulatora kompetenci un pienākumiem ģeogrāfiskās apsekošanas veikšanā[2], norādām, ka nav iespējams Regulatora noteikumu Nr.1/29 9.pielikumā noteiktos nosacījumus iekļaut MK noteikumu projektā, jo vispirms būtu nepieciešams veikt atbilstošus grozījumus Elektronisko sakaru likumā, kas paredzētu, ka Satiksmes ministrija ir atbildīgā institūcija par informācijas par platjoslas interneta piekļuves pakalpojuma pieejamību saņemšanu. Pēc šādu grozījumu Elektronisko sakaru likumā veikšanas Regulatoram būtu pamats veikt grozījumus Regulatora noteikumos Nr.1/29 un izslēgt normas, kas attiecas uz elektronisko sakaru komersantu pienākumu sniegt Regulatoram informāciju par platjoslas interneta piekļuves pakalpojuma pieejamību. Šobrīd šādu iespējamu grozījumu virzīšanu Elektronisko sakaru likumā neuzskatam par lietderīgu.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MK noteikumu Nr.108 131.2.apakšpunktam noteikumu projekta tekstā, ja nepieciešams, raksta atsauces uz citiem tāda paša vai augstāka juridiska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2024.gada 22.augustā ir uzsākta konsultācija par grozījumiem Regulatora informācijas iesniegšanas noteikumos elektronisko sakaru nozarē, kurā galvenokārt izmaiņas ir vērstas uz regulāri iesniedzamās informācijas apjoma samazināšanu, vienlaikus Regulatora noteikumu Nr.1/29 9.pielikumā ir iekļautas izmaiņas, precizējot interneta piekļuves pakalpojuma mobilā tīklā pieejamības pārklājuma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Oficiālo publikāciju un tiesiskās informācijas likuma 9.panta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sakaru likuma 9.panta pirmās daļas 20.punkts, 13.panta otrā daļa, 19.panta otrās daļas 1.punkts, 23.panta pirmā daļa un otrās daļas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iesniedz Regulatoram informāciju par platjoslas interneta piekļuves pakalpojuma mobilā elektronisko sakaru tīklā pieejamību atbilstoši Regulatora informācijas iesniegšanas noteikumos elektronisko sakaru nozarē noteiktajam termiņam, apjomam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Elektronisko sakaru komersants, kas mazumtirdzniecībā sniedz interneta piekļuves pakalpojumu mobilā elektronisko sakaru tīklā, vienojoties par datu formātu ar valsts akciju sabiedrību "Elektroniskie sakari", sniedz sistēmā informāciju par platjoslas interneta piekļuves pakalpojuma mobilā elektronisko sakaru tīklā pieejamību atbilstoši Regulatora informācijas iesniegšanas noteikumos elektronisko sakaru nozarē noteiktajam termiņam, apjomam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17. punktā plānots noteikt: “Elektronisko sakaru komersants, kas mazumtirdzniecībā sniedz interneta piekļuves pakalpojumu mobilā elektronisko sakaru tīklā, vienojoties par datu formātu ar valsts akciju sabiedrību "Elektroniskie sakari", sniedz sistēmā informāciju par platjoslas interneta piekļuves pakalpojuma mobilā elektronisko sakaru tīklā pieejamību atbilstoši Regulatora informācijas iesniegšanas noteikumos elektronisko sakaru nozarē noteiktajam termiņam, apjomam un kārtībai.” Lai izvērtētu plānotās tiesību normas ietekmi uz valsts akciju sabiedrības “Elektroniskie sakari” darbību, lūdzam sniegt plānotās tiesību normas mērķa, lietderības un izpildes kārtības skaidrojumu, jo īpaši par nepieciešamību slēgt vienošanās par datu formātu ar elektronisko sakaru komersantu, kas mazumtirdzniecībā sniedz interneta piekļuves pakalpojumu mobilā elektronisko sakaru tīklā.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VARAM iebildumu par informācijas iekļaušanu par bāzes stacijām SM svītro gan šo datu uzkrāšanas pienākumu, gan attiecīgi šajā punktā minēto uzdevumu par datu formāta saskaņošanu.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iesniedz Regulatoram informāciju par platjoslas interneta piekļuves pakalpojuma mobilā elektronisko sakaru tīklā pieejamību atbilstoši Regulatora informācijas iesniegšanas noteikumos elektronisko sakaru nozarē noteiktajam termiņam, apjomam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Elektronisko sakaru komersants, kas mazumtirdzniecībā sniedz interneta piekļuves pakalpojumu mobilā elektronisko sakaru tīklā, vienojoties par datu formātu ar valsts akciju sabiedrību "Elektroniskie sakari", sniedz sistēmā informāciju par platjoslas interneta piekļuves pakalpojuma mobilā elektronisko sakaru tīklā pieejamību atbilstoši Regulatora informācijas iesniegšanas noteikumos elektronisko sakaru nozarē noteiktajam termiņam, apjomam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valsts akciju sabiedrību “Elektroniskie sakari” un Satiksmes ministriju norit pārrunas par sadarbību, noslēdzot deleģēšanas līgumu par platjoslas pieejamības ģeogrāfiskās informācijas sistēmas uzturēšanu laika posmam līdz trīs gadiem. Ņemot vērā minēto, lūdzam Ministru kabineta noteikumu projektā lietot vispārīgu apzīmējumu, piemēram: “platjoslas pieejamības ģeogrāfiskās informācijas sistēmas uzturētājs” un Ministru kabineta noteikumu projekta 10., 12. un 17.punktā svītrot vārdus “valsts akciju sabiedrība “Elektroniskie sakari”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“valsts akciju sabiedrība “Elektroniskie sakari” (attiecīgajā locījumā) svītroti visā šo noteikumu 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iesniedz Regulatoram informāciju par platjoslas interneta piekļuves pakalpojuma mobilā elektronisko sakaru tīklā pieejamību atbilstoši Regulatora informācijas iesniegšanas noteikumos elektronisko sakaru nozarē noteiktajam termiņam, apjomam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reizi gadā pieprasa, sagatavo un iesniedz sistēmā datus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sistēmā tiks uzturētas informācijas vienības par platjoslas interneta piekļuves pakalpojuma pieejamību un pakalpojuma sniedzēju skaitu izglītības, ārstniecības un kultūras iestādēs, uzņēmumos un mājsaimniecībās administratīvo teritoriju līmenī ar detalizāciju līdz ēkas adresei, kā arī to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centralizācija par publiski nozīmīgiem objektiem šī brīža ģeopolitiskajos apstākļos apvienojumā ar informāciju par elektronisko sakaru tīkla infrastruktūru ir pretēja Latvijas un tās iedzīvotāju drošības interesēm, jo īpaši sistēmā, kurā tās lietotājiem MK noteikumu projektā šobrīd nav paredzētas diferencētas piekļuves tiesības sistēmas slēgtajā daļā atbilstoši datu subjektu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informācijas centralizāciju vienā sistēmā un svītrot Noteikumu projekta 17.2.apakšpunktu.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publicējamie dati, tostarp, elektronisko sakaru komersantu iesniegtie dati no tehniskā viedokļa būs drošībā, ņemot vērā ka tiks ievērotas paaugstinātas drošības sistēmas prasības, turklāt dati būs pieejami tikai noteiktā skatījumā, nevis lejupielādējot elektronisko sakaru komersantu failu vai apkopotu failu par izglītības, ārstniecības u.c. iestādēm. Vienlaikus noteikumu projekts paredz sistēmas piekļuves tiesību izveides kārtību, līdz ar to piekļuve sistēmas slēgtajai daļai būs ļoti ierobežotam personu lokam, ņemot vērā informācijas nepieciešamību darba pienākumu veikšanai un kas tiks regulāri pārvērtēts.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reizi gadā pieprasa, sagatavo un iesniedz sistēmā informāciju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akciju sabiedrība "Elektroniskie sakari" sistēmā tiešsaistē sniedz informāciju par mobilā elektronisko sakaru tīkla bāzes staciju atrašanās vietu, pieslēguma tehnoloģiju, izmantotajām radiofrekvenču spektra joslām un antenu azimutiem tiešsaistes režīmā.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13. panta otrajai daļai platjoslas pieejamības ģeogrāfiskās informācijas sistēmā iekļauj Sabiedrisko pakalpojumu regulēšanas komisijas veiktajā platjoslas interneta piekļuves pakalpojuma ģeogrāfiskajā apsekošanā iegūtos datus un elektronisko sakaru komersantu sniegto informāciju par elektronisko sakaru tīklu infrastruktūras attīstības plāniem, Sabiedrisko pakalpojumu regulēšanas komisijas rīcībā esošos interneta piekļuves pakalpojumu kvalitātes mērījumu rezultātus, kā arī Satiksmes ministrijas sagatavoto informāciju par teritorijām, kurās tiek plānots valsts atbalsts, un valsts atbalsta ietvaros izbūvēto elektronisko sakaru infrastruktūru. Valsts akciju sabiedrība “Elektroniskie sakari” atkārtoti vērš uzmanību, ka, ievērojot Elektronisko sakaru likuma 13. panta otro daļu, platjoslas pieejamības ģeogrāfiskās informācijas sistēmā nav iekļaujami valsts akciju sabiedrības “Elektroniskie sakari” dati vai informācija un lūdz svītrot Ministru kabineta noteikumu projekta 3. punktā vārdus “valsts akciju sabiedrība “Elektroniskie sakari”” un Ministru kabineta noteikumu projekta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Atbilstošo Ministru kabineta noteikumu projekta 9. punktam Ministru kabineta noteikumu projekta 8. punktā minētā informācija, tostarp informācija par mobilā elektronisko sakaru tīkla bāzes staciju atrašanās vietu, pieslēguma tehnoloģiju, izmantoto radiofrekvenču spektra diapazonu un antenu azimuti, nepieciešama Satiksmes ministrijai un Sabiedrisko pakalpojumu regulēšanas komisijai, lai analizētu: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publisko fiksēto un publisko mobilo platjoslas interneta piekļuves pakalpojuma, kā arī universālā pakalpojuma ģeogrāfisko pieejamību un to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atbalsta pasākumu izstrādes nepieciešamību elektroniskie sakaru tīklu infrastruktūras izvēršanai un platjoslas interneta piekļuves pakalpojuma pieejamības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gatavotu platjoslas elektronisko sakaru attīstības politikas un normatīvo aktu izstrādei nepieciešamos analītiskos materiālus un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Ministru kabineta noteikumu projekta izziņas 13. punktā skaidro: </w:t>
            </w:r>
            <w:r w:rsidR="00000000" w:rsidRPr="00000000" w:rsidDel="00000000">
              <w:rPr>
                <w:i w:val="1"/>
                <w:rtl w:val="0"/>
              </w:rPr>
              <w:t xml:space="preserve">“informācija par infrastruktūras pieejamību ir būtisks aspekts valsts atbalsta plānošanā, lai novērstu dublētas infrastruktūras izbūves riskus. Lai risinātu šo jautājumu, noteikumu projektā paredzēts, ka esošās infrastruktūras atrašanās vietas apzināšanai tiek izmantoti Valsts zemes dienesta uzturētie Augstas detalizācijas topogrāfiskās informācijas centrālās datubāzes dati par elektronisko sakaru tīklu infrastruktūras ģeogrāfisko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datu ieguves no dažādiem avotiem lietderību un nepieciešamību, ņemot vērā šādas pieejas iespējamo ietekmi uz informācijas precizitāti (iespējamība avotu sniegtās informācijas nesakritībai), papildu izmaksas, kā arī aicinām apsvērt iespēju visus nepieciešamos datus iegūt vienlaicīgi no to pirmavota -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akciju sabiedrība “Elektroniskie sakari” neuzkrāj datus par </w:t>
            </w:r>
            <w:r w:rsidR="00000000" w:rsidRPr="00000000" w:rsidDel="00000000">
              <w:rPr>
                <w:i w:val="1"/>
                <w:rtl w:val="0"/>
              </w:rPr>
              <w:t xml:space="preserve">mobilā elektronisko sakaru tīkla bāzes stacijām</w:t>
            </w:r>
            <w:r w:rsidR="00000000" w:rsidRPr="00000000" w:rsidDel="00000000">
              <w:rPr>
                <w:rtl w:val="0"/>
              </w:rPr>
              <w:t xml:space="preserve">, bet gan atbilstoši Ministru kabineta 2023. gada 21. marta noteikumu Nr. 133 “Radiofrekvences piešķīruma lietošanas atļauju noteikumi” 2. punktam radiofrekvenču spektra datubāzē atbilstoši izsniegtajām radiofrekvences piešķīruma lietošanas atļaujām reģistrē datus par radiofrekvences piešķīruma lietošanas atļaujām, radiofrekvences piešķīrumu un radioiekārtas darbības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akciju sabiedrība "Elektroniskie sakari" sistēmā sniedz informāciju par mobilā elektronisko sakaru tīkla bāzes staciju atrašanās vietu, pieslēguma tehnoloģiju, izmantotajām radiofrekvenču spektra joslām un antenu azimutiem.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"Latvijas Mobilais Telefons"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18.punktā paredzēts valsts akciju sabiedrības "Elektroniskie sakari" pienākums sistēmā iesniegt šādas datu vienības - operatoru bāzes staciju atrašanās vieta, izmantotās frekvences un antenu augstumi. Aicinām Noteikumu projektā neparedzēt šādu datu vienību iesniegšanu Sistēmā. Atbilstoši Ministru kabineta noteikumiem Nr.133 "Radiofrekvences piešķīruma lietošanas atļauju noteikumi" Valsts akciju sabiedrība "Elektroniskie sakari" datus par radioatļaujām, radiofrekvences piešķīrumu un radioiekārtas darbības nosacījumus reģistrē radiofrekvenču spektra datubāzē atbilstoši izsniegtajai radioatļaujai. Kodeksā vai Noteikumu projektā nav noteikta informācijas par bāzes stacijām dublēšanas nepieciešamība Sistēmā un vai kādēļ būtu nepieciešama šādas informācijas nodošana kādam no Sistēmas lietotājiem. Informācija par bāzes staciju atrašanās vietu, tajā izmantoto aparatūru, antenu augstumiem, vai tās koordināšu/ adreses paralēla dublēšana Sistēmā rada papildu riskus elektronisko sakaru komersantu infrastruktūras drošībai. Šādas informācijas lieka kopēšana citās sistēmās apdraud elektronisko sakaru komersantu un Latvijas drošības intereses, jo īpaši Eiropā notiekošā kara un kiberuzbrukumu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infrastruktūras pieejamību ir būtisks aspekts valsts atbalsta plānošanā, lai novērstu dublētas infrastruktūras izbūves riskus. Lai risinātu šo jautājumu, noteikumu projektā paredzēts, ka esošās infrastruktūras atrašanās vietas apzināšanai tiek izmantoti Valsts zemes dienesta uzturētie Augstas detalizācijas topogrāfiskās informācijas centrālās datubāzes dati par elektronisko sakaru tīklu infrastruktūras ģeogrāfisko izvietojumu un valsts akciju sabiedrības “Elektroniskie sakari” sniegtā informācija par piešķirtajās radiofrekvences piešķīruma atļaujām, kas norāda uz plānoto bāzes staciju atrašanās vietām un raidītāju virzieniem, nodrošina sākotnējo infrastruktūras pieejamības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ar Ministru kabineta 2024. gada 20. janvāra rīkojumu Nr. 55 "Par Valdības rīcības plānu Deklarācijas par Evikas Siliņas vadītā Ministru kabineta iecerēto darbību īstenošanai" apstiprinātajā Valdības rīcības plānā ir iekļauts 27.12. pasākums "Veicināta mobilās un fiksētās platjoslas infrastruktūras (bāzes staciju, optisko tīklu) attīstība, iekļaujot tos pašvaldību teritoriju plānojumos, attīstot pietiekamas intensitātes radiolauka pieejamību jaunceltnēs un sabiedriski nozīmīgās ēkās, kā arī pilnveidojot normatīvo regulējumu un mazinot izmaksas bāzes staciju, t.sk. 5G, izvietošanai uz publisko personu infrastruktūras., kas ietver uzdevumu 2026. gadā nodrošināt  5G pārklājumu, kas pilnvērtīgi nodrošinās attālināta darba, mācību, ārstniecības, valsts pakalpojumu saņemšanas u.c. iespējas, būs pieejams 70% no apdzīvotām teritorijām; kā arī 2026. gadā Gigabitu savienojamības (augstas veiktspējas tīklu pārklājums) pieejamību 96% no mājsaimniecībām un nodrošināt 3G un 4G pārklājuma kvalitātes monitoringu, nodrošinot atbilstību augstākajiem kvalitātes standartiem ar mērķi panākt vienmērīgu un kvalitatīvu pārklājumu visā Latvijas teritorijā." Šī uzdevuma izpildei informācija par elektronisko sakaru tīklu infrastruktūras pieejamību arī būs būtiska.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akciju sabiedrība "Elektroniskie sakari" sistēmā sniedz informāciju par mobilā elektronisko sakaru tīkla bāzes staciju atrašanās vietu, pieslēguma tehnoloģiju, izmantotajām radiofrekvenču spektra joslām un antenu azimutiem.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18.punktā paredzēts valsts akciju sabiedrības "Elektroniskie sakari" pienākums sistēmā iesniegt šādas datu vienības - operatoru bāzes staciju atrašanās vieta, izmantotās frekvences un antenu augstumi. </w:t>
            </w:r>
            <w:r w:rsidR="00000000" w:rsidRPr="00000000" w:rsidDel="00000000">
              <w:rPr>
                <w:u w:val="single"/>
                <w:rtl w:val="0"/>
              </w:rPr>
              <w:t xml:space="preserve">Aicinām Noteikumu projektā </w:t>
            </w:r>
            <w:r w:rsidR="00000000" w:rsidRPr="00000000" w:rsidDel="00000000">
              <w:rPr>
                <w:b w:val="1"/>
                <w:u w:val="single"/>
                <w:rtl w:val="0"/>
              </w:rPr>
              <w:t xml:space="preserve">neparedzēt </w:t>
            </w:r>
            <w:r w:rsidR="00000000" w:rsidRPr="00000000" w:rsidDel="00000000">
              <w:rPr>
                <w:u w:val="single"/>
                <w:rtl w:val="0"/>
              </w:rPr>
              <w:t xml:space="preserve">šādu datu vienību iesniegšanu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 kā datu subjekts ir svītrota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akciju sabiedrība "Elektroniskie sakari" sistēmā sniedz informāciju par mobilā elektronisko sakaru tīkla bāzes staciju atrašanās vietu, pieslēguma tehnoloģiju, izmantotajām radiofrekvenču spektra joslām un antenu azimutiem.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13. panta otrajai daļai platjoslas pieejamības ģeogrāfiskās informācijas sistēmā iekļauj Sabiedrisko pakalpojumu regulēšanas komisijas veiktajā platjoslas interneta piekļuves pakalpojuma ģeogrāfiskajā apsekošanā iegūtos datus un elektronisko sakaru komersantu sniegto informāciju par elektronisko sakaru tīklu infrastruktūras attīstības plāniem, Sabiedrisko pakalpojumu regulēšanas komisijas rīcībā esošos interneta piekļuves pakalpojumu kvalitātes mērījumu rezultātus, kā arī Satiksmes ministrijas sagatavoto informāciju par teritorijām, kurās tiek plānots valsts atbalsts, un valsts atbalsta ietvaros izbūvēto elektronisko sakaru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15. punktā paredzēts noteikt, ka elektronisko sakaru komersants, kas mazumtirdzniecībā sniedz interneta piekļuves pakalpojumu mobilā elektronisko sakaru tīklā, sniedz platjoslas pieejamības ģeogrāfiskās informācijas sistēmā informāciju par platjoslas interneta piekļuves pakalpojuma mobilā elektronisko sakaru tīklā pieejamību atbilstoši Sabiedrisko pakalpojumu regulēšanas komisijas informācijas iesniegšanas noteikumos elektronisko sakaru nozarē noteiktajiem termiņiem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svītrot Ministru kabineta noteikumu projekta 18. punktu, kurā plānots noteikt, ka platjoslas pieejamības ģeogrāfiskās informācijas sistēmā iekļauj arī valsts akciju sabiedrības “Elektroniskie sakari” datus par mobilā elektronisko sakaru tīkla bāzes staciju atrašanās vietu, pieslēguma tehnoloģiju, izmantotajām radiofrekvenču spektra joslām un antenu azimutiem.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isvītrota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Informāciju sistēmā iesniedz vektordatu formātā Latvijas 1992. gada ģeodēzisko koordinātu sistēmā, kas izteikta kā Merkatora transversālās projekcijas plaknes koordinātas (LKS-92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precizēt projekta 19.punktu, ņemot vērā, ka šajā punktā nav norādīts, uz kuru iesniedzamo informāciju ir attiecināmas tā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Ģeotelpisko informāciju sistēmā iesniedz vektordatu un rastra datu formātā Latvijas ģeodēziskajā koordinātu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atvērtos datus no Latvijas Republikas Uzņēmumu reģistra vestajiem reģistriem un publisko personu un iestāžu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sistēmā tiks uzturētas informācijas vienības par platjoslas interneta piekļuves pakalpojuma pieejamību un pakalpojuma sniedzēju skaitu izglītības, ārstniecības un kultūras iestādēs, uzņēmumos un mājsaimniecībās administratīvo teritoriju līmenī ar detalizāciju līdz ēkas adresei, kā arī to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centralizācija par publiski nozīmīgiem objektiem šī brīža ģeopolitiskajos apstākļos apvienojumā ar informāciju par elektronisko sakaru tīkla infrastruktūru ir pretēja Latvijas un tās iedzīvotāju drošības interesēm, jo īpaši sistēmā, kurā tās lietotājiem MK noteikumu projektā šobrīd nav paredzētas diferencētas piekļuves tiesības sistēmas slēgtajā daļā atbilstoši datu subjektu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informācijas centralizāciju vienā sistēmā un svītrot Noteikumu projekta  20.2.apakšpunktu.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publicējamie dati, tostarp, elektronisko sakaru komersantu iesniegtie dati no tehniskā viedokļa būs drošībā, ņemot vērā ka tiks ievērotas paaugstinātas drošības sistēmas prasības, turklāt dati būs pieejami tikai noteiktā skatījumā, nevis lejupielādējot elektronisko sakaru komersantu failu vai apkopotu failu par izglītības, ārstniecības u.c. iestādēm. Vienlaikus noteikumu projekts paredz sistēmas piekļuves tiesību izveides kārtību, līdz ar to piekļuve sistēmas slēgtajai daļai būs ļoti ierobežotam personu lokam, ņemot vērā informācijas nepieciešamību darba pienākumu veikšanai un kas tiks regulāri pārvērtēts.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punkts, kurš tiek lūgts svītrot ir attiecināms uz atvērtajiem datiem, kas jau šobrīd ir pieejami.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Latvijas Republikas Uzņēmumu reģistra vestie reģistri un publisko personu un iestāžu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Kultūras informācijas sistēmu centra datus par Latvijas kultūras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15.punktā piedāvātajam sistēmas saturam papildināms Noteikuma projekta 20.4. apakšpunkts, kas nosaka sistēmā izmantojamo atvērto datu vienības, ar Latvijas Ģeotelpiskās informācijas aģentūras digitālā reljefa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šajā MK noteikumu projekta punktā minētās vienības ir no atvērtajiem datiem, līdz ar to attiecīgi šī MK noteikumu projekta punkta sākumā tas ir minēts.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sistēmas ietvaros nav plānots izmantot Latvijas Ģeotelpiskās informācijas aģentūras digitālā reljefa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Kultūras informācijas sistēmu centra informācija par Latvijas kultūras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Kultūras informācijas sistēmu centra datus par Latvijas kultūras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sistēmā tiks uzturētas informācijas vienības par platjoslas interneta piekļuves pakalpojuma pieejamību un pakalpojuma sniedzēju skaitu izglītības, ārstniecības un kultūras iestādēs, uzņēmumos un mājsaimniecībās administratīvo teritoriju līmenī ar detalizāciju līdz ēkas adresei, kā arī to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centralizācija par publiski nozīmīgiem objektiem šī brīža ģeopolitiskajos apstākļos apvienojumā ar informāciju par elektronisko sakaru tīkla infrastruktūru ir pretēja Latvijas un tās iedzīvotāju drošības interesēm, jo īpaši sistēmā, kurā tās lietotājiem MK noteikumu projektā šobrīd nav paredzētas diferencētas piekļuves tiesības sistēmas slēgtajā daļā atbilstoši datu subjektu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informācijas centralizāciju vienā sistēmā un svītrot Noteikumu projekta 20.4.apakšpunktu.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publicējamie dati, tostarp, elektronisko sakaru komersantu iesniegtie dati no tehniskā viedokļa būs drošībā, ņemot vērā ka tiks ievērotas paaugstinātas drošības sistēmas prasības, turklāt dati būs pieejami tikai noteiktā skatījumā, nevis lejupielādējot elektronisko sakaru komersantu failu vai apkopotu failu par izglītības, ārstniecības u.c. iestādēm. Vienlaikus noteikumu projekts paredz sistēmas piekļuves tiesību izveides kārtību, līdz ar to piekļuve sistēmas slēgtajai daļai būs ļoti ierobežotam personu lokam, ņemot vērā informācijas nepieciešamību darba pienākumu veikšanai un kas tiks regulāri pārvērtēts.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punkts, kurš tiek lūgts svītrot ir attiecināms uz atvērtajiem datiem, kas jau šobrīd ir pieejami.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Kultūras informācijas sistēmu centra informācija par Latvijas kultūras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Sistēmā analīzes un statistikas vajadzībām iegūst un izmanto šādus atvētos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punktā uzskaitītie atvērtie dati, nesakrīt ar Latvijas Atvērto Datu portālā data.gov.lv pieejamiem atvērtiem datiem. Lūdzu pārskatīt uzskaitītos atvērtos datus un precizēt 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Sistēmā analīzes un statistikas vajadzībām iegūst un izmanto šādu informāciju no atvērtajiem datiem atbilstoši </w:t>
            </w:r>
            <w:r w:rsidR="00000000" w:rsidRPr="00000000" w:rsidDel="00000000">
              <w:rPr>
                <w:rtl w:val="0"/>
              </w:rPr>
              <w:t xml:space="preserve">Informācijas</w:t>
            </w:r>
            <w:r w:rsidR="00000000" w:rsidRPr="00000000" w:rsidDel="00000000">
              <w:rPr>
                <w:rtl w:val="0"/>
              </w:rPr>
              <w:t xml:space="preserve"> atklātības likuma 1. panta sestajā daļā</w:t>
            </w:r>
            <w:r w:rsidR="00000000" w:rsidRPr="00000000" w:rsidDel="00000000">
              <w:rPr>
                <w:rtl w:val="0"/>
              </w:rPr>
              <w:t xml:space="preserve">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Sistēmā analīzes un statistikas vajadzībām iegūst un izmanto šādus atvētos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 punkta ievaddaļā svītrot vārdu "atvērtos", ņemot vērā, ka noteikumu projekta 20.1.5. apakšpunktā minētie Augstas detalizācijas topogrāfiskās informācijas centrālās datubāzes dati un noteikumu projekta 20.1.6. apakšpunktā minētie Apgrūtināto teritoriju informācijas sistēmas dati nav pieejami atvērto datu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projekta III.nodaļā uzskaitītie dati, skaidrāk nodalot atvērtos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Sistēmā analīzes un statistikas vajadzībām iegūst un izmanto šādu informāciju no atvērtajiem datiem atbilstoši </w:t>
            </w:r>
            <w:r w:rsidR="00000000" w:rsidRPr="00000000" w:rsidDel="00000000">
              <w:rPr>
                <w:rtl w:val="0"/>
              </w:rPr>
              <w:t xml:space="preserve">Informācijas</w:t>
            </w:r>
            <w:r w:rsidR="00000000" w:rsidRPr="00000000" w:rsidDel="00000000">
              <w:rPr>
                <w:rtl w:val="0"/>
              </w:rPr>
              <w:t xml:space="preserve"> atklātības likuma 1. panta sestajā daļā</w:t>
            </w:r>
            <w:r w:rsidR="00000000" w:rsidRPr="00000000" w:rsidDel="00000000">
              <w:rPr>
                <w:rtl w:val="0"/>
              </w:rPr>
              <w:t xml:space="preserve">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kadastra informācijas sistēmas atvērtos teksta un telpiskos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20.1.3. un 20.1.4. apakšpunkts savstarpēji dublē viens otru. Lūdzam svītrot noteikumu projekta 20.1.3. apakšpunktu, savukārt noteikumu projekta 20.1.4. apakšpunktu pārnumurēt kā noteikumu projekta 20.2.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novēršot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šo noteikumu spēkā stāšanās brīdim sistēmas lietotāju, kuriem ir izveidotas piekļuves tiesības sistēmai, saraksts, tiek pārskatīts saskaņā ar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23. punktu. Vēršam uzmanību, ka atbilstoši Oficiālo publikāciju un tiesiskās informācijas likumam Ministru kabineta noteikumi stājas spēkā nākamajā dienā pēc to izsludināšanas, ja pašā tiesību aktā nav noteikts cits tā spēkā stāšanās termiņš un tiem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pašreizējā noteikumu projekta 23. punkta redakcija nav korekta, jo paredz, ka jau pirms šis noteikumu projekts stājas spēkā, tas tiek piemērots attiecībā uz sistēmas lietotāju sarakstu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tiešsaistes kartes pirmreizējā publicēšana notiek pēc sistēmas izvietošanas Valsts elektronisko sakaru pakalpojumu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24.punktā nav iekļauts iepriekš paredzētais nosacījums tiešsaistes kartes publiskošanai “pēc tam, kad Regulators ir iesniedzis kvalitātes mērījumus” un paredzēts, ka tiešsaistes kartes pirmreizējā publicēšana notiek pēc sistēmas izvietošanas Valsts elektronisko sakaru pakalpojumu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iepriekšējo MK noteikumu projektā iekļauto versiju attiecībā uz kartes publicēšanu, kas paredzēja pirmreizējo kartes publikāciju pēc Regulatora mērījumu iesniegšanas sistēmā. Viens no būtiskiem platjoslas kartes publicēšanas priekšnosacījumiem ir Regulatora mērījumi. Tieši tie dod objektīvu priekšstatu sabiedrībai un galalietotājiem par mobilās platjoslas pārklājuma pieejamību tuvu faktiskai pieejamībai un nevis operatoru teorētiskie pārklājuma aprēķini. Lai cik arī kvalitatīvi būtu elektronisko sakaru komersantu aprēķini, Elektronisko sakaru komersanta pārklājuma pieejamības rezultāta atbilstība faktiskajai pieejamībai balstīsies konkrētos teorētiskos parametros, kamēr dabā eksistē arī citi faktori, kas rada radiosignāla vājinājumu. Kartes publiskošana tikai pēc Regulatora mērījumu iesniegšanas netraucē Sistēmas ekspluatāciju citiem mērķiem bez tās publiskošanas.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Regulatora veikto interneta piekļuves pakalpojumu kvalitātes mērījumu veikšanu ir izslēgta ievērojot Regulatora izteikto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tiešsaistes kartes pirmreizējā publicēšana notiek pēc sistēmas izvietošanas Valsts elektronisko sakaru pakalpojumu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23.punktā svītrots iepriekš paredzētais nosacījums kartes publiskošanai “pēc tam, kad Regulators ir iesniedzis kvalitātes mērījumus” un paredzēts, ka tiešsaistes kartes pirmreizējā publicēšana notiek pēc sistēmas izvietošanas Valsts elektronisko sakaru pakalpojumu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iepriekšējo MK noteikumu projekta versiju attiecībā uz kartes publicēšanu, kas paredzēja pirmreizējo kartes publikāciju pēc Regulatora mērījumu iesniegšanas sistēmā. Viens no būtiskiem platjoslas kartes publicēšanas priekšnosacījumiem ir Regulatora mērījumi. Tieši Regulatora mērījumi dod objektīvu priekšstatu sabiedrībai un galalietotājiem par mobilās platjoslas pārklājumu tuvu faktiskai pieejamībai nevis operatoru teorētiskie pārklājuma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mērījumi ir tikai neliela daļa no pieejamās informācijas sistēmā. Arī pārējai informācijai jābūt objektīvai, balstītai uz aprēķiniem, ņemot vērā vienoto metodoloģiju. Katram no sistēmas datu subjektiem ir jābūt atbildīgiem par iesniegtās informācijas kvalitāti.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tiešsaistes kartes pirmreizējā publicēšana notiek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interneta piekļuves pakalpojumu kvalitātes mērījumu, kas ir veikti pēc šo noteikumu spēkā stāšanās dienas, iesniegšanas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dzēst noteikumu projekta 26.punktu. Atbilstoši Elektronisko sakaru likuma 13.panta otrajā daļā minētajam sistēmā cita starpā iekļauj Regulatora rīcībā esošos interneta piekļuves pakalpojumu kvalitātes mērījumu rezultātus. Minētā informācija ir tikai daļa no sistēmā iekļaujamās informācijas. Ņemot vērā, ka interneta piekļuves pakalpojumu kvalitātes mērījumu rezultātu esamība vai iztrūkums tieši neietekmē citas sistēmā esošas informācijas atspoguļošanu, kā arī sistēmas funkcionalitāti, tiešsaistes kartes pirmreizējai publicēšanai nav pamatota iemesla būt saistītai ar Regulatora interneta piekļuves pakalpojumu kvalitātes mērījumu rezultātu iesniegšanu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daļu "Informatīva atsauce uz Eiropas Savienības direktīvu", ņemot vērā izziņā sniegto skaidrojumu par atkārtotu starptautisko saistību izpildes un tiesību aktu ieviešanu pārņemšanu izvērtēšanu un procesā konstatēto par to, ka </w:t>
            </w:r>
            <w:r w:rsidR="00000000" w:rsidRPr="00000000" w:rsidDel="00000000">
              <w:rPr>
                <w:i w:val="1"/>
                <w:rtl w:val="0"/>
              </w:rPr>
              <w:t xml:space="preserve">Eiropas Parlamenta un Padomes 2018. gada 11. decembra Direktīva (ES) 2018/1972 par Eiropas Elektronisko sakaru kodeksa izveidi </w:t>
            </w:r>
            <w:r w:rsidR="00000000" w:rsidRPr="00000000" w:rsidDel="00000000">
              <w:rPr>
                <w:rtl w:val="0"/>
              </w:rPr>
              <w:t xml:space="preserve">tomēr netiek pārņemta ar konkrēto noteikumu projektu. Proti, tas ir pārņemts citos nacionālajos tiesību aktos, par ko Satiksmes ministrija jau esot informējusi Eiropas Komisiju, kura iepriekš kā pārņemšanai pakļauto norādīto Direktīvas 22. pantu ir atzinusi par pārņemtu.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23.panta pirmo daļu, otrās daļas 7.punktu un Regulatora 2022.gada 22.septembra lēmuma Nr.1/29 “Informācijas iesniegšanas noteikumi elektronisko sakaru nozarē” 10.1 punktu elektronisko sakaru komersants informāciju par platjoslas interneta piekļuves pakalpojuma mobilā elektronisko sakaru tīklā pieejamību iesniedz Regulatoram, ievietojot to sistēmā. Ievērojot minēto, lūdzam precizēt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termina "platjoslas pieejamības ģeogrāfiskās informācijas sistēmas (turpmāk – sistēma) lietotājs"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ir paredzētas tiesības piekļūt funkciju izpildei nepieciešamajai visai sistēmā iekļautajai informācijai šādām personām: sistēmas lietotājiem, datu uzturētājiem, Satiksmes ministrijai un Sabiedrisko pakalpojumu regulēšanas komisijai. Projekta 3. punktā ir skaidrots: "Sistēmas datu uzturētāju" tvērums – proti, par šādām personām uzskata Satiksmes ministriju, Sabiedrisko pakalpojumu regulēšanas komisiju, valsts akciju sabiedrību "Elektroniskie sakari" un elektronisko sakaru komersantus, kas mazumtirdzniecībā sniedz interneta piekļuves pakalpojumu mobilo elektronisko sakaru tīklā. Projektā nav skaidrots, kādas personas ietilpst terminā "Sistēmas lietotāji". Saskaņā ar projekta 5. punktu sistēma nodrošina divus datu pieejamības līmeņus – slēgtajā daļā (ko lieto Satiksmes ministrija, Sabiedrisko pakalpojumu regulēšanas komisija un valsts akciju sabiedrība "Elektroniskie sakari") un publiskajā daļā (ko lieto sabiedrība jeb ikviena persona). No tā secināms, ka sistēmas lietotāji ir Satiksmes ministrija, Sabiedrisko pakalpojumu regulēšanas komisija, valsts akciju sabiedrība "Elektroniskie sakari", elektronisko sakaru komersanti, kas mazumtirdzniecībā sniedz interneta piekļuves pakalpojumu mobilo elektronisko sakaru tīklā, un sabiedrība kopumā. No projekta 10. punkta secināms, ka arī sabiedrībai (ikvienam indivīdam) ir tiesības piekļūt savu funkciju izpildei nepieciešamajai visai sistēmā iekļautajai informācijai. Valsts zemes dienests vērš uzmanību, ka sabiedrībai (neidentificētiem sistēmas lietotājiem) nebūtu nodrošināma piekļuve projekta 8.3. apakšpunktā minētajai informācijai no Valsts zemes dienesta pārziņā esošās Apgrūtināto teritoriju informācijas sistēmas un Augstas detalizācijas topogrāfiskās informācijas centrālās datubāzes, jo piekļuves nosacījumus šīm valsts informācijas sistēmām regulē to darbību regulējošie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MK noteikumu projektā .  "Sistēmas lietotāji"  ir uzskaitīti šo noteikumu projekta 5. punktā, kā arī šo noteikumu projekta 10.punktā noteikta kārtība, kādā piešķir sistēmas piekļuves tiesības. Redakcionāli precizēts MK noteikumu projekts attiecībā uz sistēmas slēgtās daļas un sistēmas publiski pieejamā daļas lietošanu.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informāciju anotācijas 3.sadaļas punktā “Cita informācija”, ka finansējums noteikumu projekta īstenošanai tiks nodrošināts no Satiksmes ministrijas budžeta programmā 97.00.00 "Nozaru vadība un politikas plānošana" plānotajiem līdzekļiem, lūdzam aizpildīt 1.1.apakšpunktu, kā arī finansējumu no ailēm "izmaiņas kārtējā gadā, salīdzinot ar valsts budžetu kārtējam gadam" un "izmaiņas, salīdzinot ar vidēja termiņa budžeta ietvaru" pārcelt attiecīgi uz ailēm "saskaņā ar valsts budžetu kārtējam gadam" un "saskaņā ar vidēja termiņa budžeta ietvaru". Vienlaikus lūdzam kā kārtējo gadu norādīt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pasākumam "Platjoslas pieejamības ģeogrāfiskās informācijas sistēmas izveide un uzturēšana" 2024. gadā un turpmāk ik gadu Satiksmes ministrijas budžeta programmā 97.00.00 "Nozaru vadība un politikas plānošana" paredzēti 113 052 </w:t>
            </w:r>
            <w:r w:rsidR="00000000" w:rsidRPr="00000000" w:rsidDel="00000000">
              <w:rPr>
                <w:i w:val="1"/>
                <w:rtl w:val="0"/>
              </w:rPr>
              <w:t xml:space="preserve">euro</w:t>
            </w:r>
            <w:r w:rsidR="00000000" w:rsidRPr="00000000" w:rsidDel="00000000">
              <w:rPr>
                <w:rtl w:val="0"/>
              </w:rPr>
              <w:t xml:space="preserve">, lūdzam anotācijas 3.sadaļas punktā "Cita informācija" sniegt informāciju, kāpēc tiek norādīti tikai 15 000</w:t>
            </w:r>
            <w:r w:rsidR="00000000" w:rsidRPr="00000000" w:rsidDel="00000000">
              <w:rPr>
                <w:i w:val="1"/>
                <w:rtl w:val="0"/>
              </w:rPr>
              <w:t xml:space="preserve"> euro</w:t>
            </w:r>
            <w:r w:rsidR="00000000" w:rsidRPr="00000000" w:rsidDel="00000000">
              <w:rPr>
                <w:rtl w:val="0"/>
              </w:rPr>
              <w:t xml:space="preserve"> šī noteikumu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uz 113 052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 un 7. punktu, lūdzam aizpildīt anotācijas 3.sadaļu, norādot Satiksmes ministrijas budžetā plānoto finansējumu platjoslas pieejamības ģeogrāfiskās informācijas sistēmas attīstībai un finansēšanai, kā arī šīs sadaļas punktā “Cita informācija” sniedzot informāciju par attiecīgo Satiksmes ministrijas budžeta programmu/apakšprogrammu, no kuras šis finansējums tiek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izvērtējot un, nepieciešamības gadījumā precizējot, tās "A" un "B" ailes ar mērķi nodrošināt konkretizētu informāciju par Eiropas Parlamenta un Padomes 2018. gada 11. decembra Direktīvas (ES) 2018/1972 par Eiropas Elektronisko sakaru kodeksa izveidi (pārstrādāta redakcija) (turpmāk - Direktīva 2018/1972) 22. panta pārņemšanu attiecīgajās noteikumu projekta vienībās. Vēršam uzmanību, ka Direktīvas 2018/1972 22. pantam ir vairākas apakšvienības, kas visas vienlaicīgi tiek attiecinātas uz vairākiem noteikumu projekta punktiem un to apakšvienībām. Attiecīgi, iesakām: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ailē atsevišķi norādīt katru konkrēto, pārņemto Direktīvas 2018/1972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ailēs norādīt katru attiecināmo noteikumu projekta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konkrēti, skaidri un nepārprotami atspoguļojot Direktīvas 2018/1972 tiesību normu pārņemšanu. Vēršam uzmanību, ka pašreizējais skaidrojums nav pietiekami konkrēts un nesniedz pietiekamu informāciju, kas ļautu pilnībā izvērtēt tiesību normu pārņemšanas korektumu.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tiek norādīts, ka ir pārņemts viss Direktīvas 2018/1972 22. pants, bet no tā 22. panta 7. punkta redakcijas izriet pienākums Elektronisko sakaru regulatoru iestāde (“BEREC”) izdod pamatnostādnes, kuras palīdz valsts regulatīvajām un/vai citām kompetentajām iestādēm atbilstoši šim pantam konsekventi īstenot savus pienākumus. Attiecīgi nav nepieciešams pārņemt attiecīgo Direktīvas 2018/1972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atkārtoti izvērtējusi anotācijā iekļauto informāciju un informē par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Direktīvas (ES) 2018/1972 22. panta pārņemšanu skaidrojam, ka Elektronisko sakaru likuma, kas stājās spēkā 2022.gada 29.jūlijā, 9.panta pirmās daļas 20.punkts paredz, ka Regulators veic datu apkopošanu ģeogrāfiskajai apsekošanai par platjoslas interneta piekļuves pakalpojuma pieejamību un par elektronisko sakaru komersantu platjoslas elektronisko sakaru tīklu infrastruktūras attīstības plāniem. Atbilstoši Elektronisko sakaru likuma Pārejas noteikumu 3.punktam Regulators līdz 2023. gada 21. decembrim pirmoreiz veic ģeogrāfisko apsekošanu. Šīs funkcijas realizācijai ar Regulatora padomes 2022. gada 22. septembra lēmumu Nr.1/29 ir apstiprināti noteikumi "Informācijas iesniegšanas noteikumi elektronisko sakaru nozarē", kas nosaka iesniedzamās informācijas apjomu un termiņus, kā arī iekļauj informācijas pieprasījumā par interneta piekļuves pakalpojuma pieejamības rādītājiem fiksētā tīklā rādītājus, kas izriet no Direktīvas (ES) 2018/1972 7.pantā minētām pamatnostādnēm (https://www.berec.europa.eu/en/document-categories/berec/regulatory-best-practices/guidelines/berec-guidelines-to-assist-nras-on-the-consistent-application-of-geographical-surveys-of-network-deployments). Atbilstoši Regulatora noteikumiem Regulators apkopo visu fiksēto sakaru operatoru sniegto informāciju par platjoslas interneta piekļuves pakalpojuma pieejamību un tīklu attīstības plāniem, savukārt mobilo sakaru operatori iesniedz datus sistēmā nepastarpināti.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Elektronisko sakaru likuma 4.panta otrās daļas 4.punkta Satiksmes ministrija nodrošina platjoslas pieejamības ģeogrāfiskās informācijas sistēmas izveidošanu, kā arī tās uzturēšanu un darbību, kas atbilstoši Elektronisko sakaru likuma 13.pantam, uztur aktuālos un vēsturiskos datus par platjoslas interneta piekļuves pakalpojuma ģeogrāfisko pieejamību un nodrošina valsts atbalsta pasākumu plānošanai elektronisko sakaru jomā un platjoslas elektronisko sakaru attīstības politikas izstrādei nepieciešamos analītiskos materiālus un statistiku, kā arī platjoslas elektronisko sakaru tīklu, platjoslas un universālā pakalpojuma ģeogrāfiskās pieejamības monitoringu. PPĢIS izstrāde ir noslēgta 2023.gada 27.oktobrī.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informējusi Eiropas Komisiju un tā ir atzinusi Direktīvas (ES) 2018/1972 22. pantu par ieviestu. Ievērojot minēto, Satiksmes ministrija ir dzēsusi anotācijas attiecīgā sadaļā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(LIKTA) ir iepazinusies ar atkārtotai saskaņošanai nodoto Ministru kabineta noteikumu projektu “Platjoslas pieejamības ģeogrāfiskās informācijas sistēmas noteikumi” (TAP ID: 23-TA-894), (turpmāk – Noteikumu projekts) un sniedzam šādus priekšlikumus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izteiktie iebildumi un priekšlikumi atsevišķos jautājumos ir ņemti vērā, taču daļa normatīvā regulējuma būtiski trūkumi tomēr nav novērsti.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16.punktā paredzēts, ka elektronisko sakaru komersants, kas mazumtirdzniecībā sniedz platjoslas interneta piekļuves pakalpojumu mobilā elektronisko sakaru tīklā, sniedz sistēmā informāciju par platjoslas interneta piekļuves pakalpojuma mobilā elektronisko sakaru tīklā pieejamību atbilstoši Regulatora informācijas iesniegšanas noteikumos elektronisko sakaru nozarē noteiktajam termiņam, apjomam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esošā Elektronisko sakaru likuma (turpmāk – ESL) 13. panta 5. daļas deleģējumam platjoslas pieejamības ģeogrāfiskās informācijas sistēmas (turpmāk – Sistēma) saturu un tajā iekļautās informācijas iesniegšanas, aprites un publicēšanas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Izziņā norādītais (sk. Izziņas apstrādes informāciju 1.iebildumā) par juridiskās tehnikas prasībām normatīvo aktu sagatavošanā, Regulatora izdoto normatīvo aktu vietu normatīvo aktu hierarhijā, Regulatora vispārējo kompetenci un funkcijām ģeogrāfiskajā apsekošanā, nemaina likumdevēja izteikto gribu. Likumdevējs ESL, ievērojot Satversmi, nepārprotami pilnvarojis tieši Ministru kabinetu kā izpildvaras institūciju noteikt Sistēmas saturu. Tikai Ministru kabinets ir tā valsts pārvaldes daļa, kurai jādetalizē likumā ietverto politisko gribu un jānosaka likuma īstenošanas kārtība attiecībā uz Sistēmā iesniedzamās informācijas saturu. Regulatora tiesības izdot ārējos normatīvos aktus sniedzas vien tiktāl, ciktāl šīs tiesības tam ir nodotas ar likumu. Regulators ārējo normatīvo aktu ir tiesīgs izdot tikai tādā gadījumā, ja likumdevējs ir skaidri noteicis pilnvarojuma saturu un robežas. Satversmes tiesa ir atzinusi, ka likumdevēja pilnvarojumam ir jāsaglabā varas atzaru savstarpējās kontroles un līdzsvara attiecības, kā arī jāatbilst citiem tiesiskas valsts principiem </w:t>
            </w:r>
            <w:r w:rsidR="00000000" w:rsidRPr="00000000" w:rsidDel="00000000">
              <w:rPr>
                <w:i w:val="1"/>
                <w:rtl w:val="0"/>
              </w:rPr>
              <w:t xml:space="preserve">[sk. Satversmes tiesas 1999.gada 1.oktobra sprieduma lietā Nr.03-05(99) secinājumu daļa 1.punktu, Satversmes tiesas 2016.gada 2.marta sprieduma lietā Nr.2015-11-03 23.punktu].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Sistēmā iesniedzamās informācijas saturu mobilā pārklājuma pieejamības noteikšanai piedāvājam noteikt šādā 16.punkta redakcijā, kas tuvāk faktiskai pieejamībai raksturo mobilo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 Elektronisko sakaru komersants, kas mazumtirdzniecībā sniedz interneta piekļuves pakalpojumu mobilā elektronisko sakaru tīklā, sniedz sistēmā datus par platjoslas interneta piekļuves pakalpojuma mobilā elektronisko sakaru tīklā pieejamību atbilstoši šādiem pārklājuma aprēķina parametriem:.</w:t>
            </w:r>
            <w:r w:rsidR="00000000" w:rsidRPr="00000000" w:rsidDel="00000000">
              <w:rPr>
                <w:i w:val="1"/>
                <w:rtl w:val="0"/>
              </w:rPr>
              <w:t xml:space="preserve">16.1.mobilā elektronisko sakaru tīkla pārklājums (esošs/neesošs), ņemot vērā šādas radiosignāla līmeņa minimālās vērtības:</w:t>
            </w:r>
            <w:r w:rsidR="00000000" w:rsidRPr="00000000" w:rsidDel="00000000">
              <w:rPr>
                <w:b w:val="1"/>
                <w:i w:val="1"/>
                <w:rtl w:val="0"/>
              </w:rPr>
              <w:t xml:space="preserve">tabula:</w:t>
            </w:r>
            <w:r w:rsidR="00000000" w:rsidRPr="00000000" w:rsidDel="00000000">
              <w:rPr>
                <w:i w:val="1"/>
                <w:rtl w:val="0"/>
              </w:rPr>
              <w:t xml:space="preserve">Tehnoloģija</w:t>
            </w:r>
            <w:r w:rsidR="00000000" w:rsidRPr="00000000" w:rsidDel="00000000">
              <w:rPr>
                <w:i w:val="1"/>
                <w:rtl w:val="0"/>
              </w:rPr>
              <w:t xml:space="preserve">Frekvenču diapazons</w:t>
            </w:r>
            <w:r w:rsidR="00000000" w:rsidRPr="00000000" w:rsidDel="00000000">
              <w:rPr>
                <w:i w:val="1"/>
                <w:rtl w:val="0"/>
              </w:rPr>
              <w:t xml:space="preserve">Radiosignāla līmeņa minimālā vērtība</w:t>
            </w:r>
            <w:r w:rsidR="00000000" w:rsidRPr="00000000" w:rsidDel="00000000">
              <w:rPr>
                <w:i w:val="1"/>
                <w:rtl w:val="0"/>
              </w:rPr>
              <w:t xml:space="preserve">4G – LTE vai LTE advanced tehnoloģija</w:t>
            </w:r>
            <w:r w:rsidR="00000000" w:rsidRPr="00000000" w:rsidDel="00000000">
              <w:rPr>
                <w:i w:val="1"/>
                <w:rtl w:val="0"/>
              </w:rPr>
              <w:t xml:space="preserve">Neatkarīgi no frekvenču diapazona</w:t>
            </w:r>
            <w:r w:rsidR="00000000" w:rsidRPr="00000000" w:rsidDel="00000000">
              <w:rPr>
                <w:i w:val="1"/>
                <w:rtl w:val="0"/>
              </w:rPr>
              <w:t xml:space="preserve">-108 dBm (RSRP)</w:t>
            </w:r>
            <w:r w:rsidR="00000000" w:rsidRPr="00000000" w:rsidDel="00000000">
              <w:rPr>
                <w:i w:val="1"/>
                <w:rtl w:val="0"/>
              </w:rPr>
              <w:t xml:space="preserve">5G – 3GPP release 15 (New Radio (NR) non-standalone (neautonomā) – pamattīkls ir 4G) vai autonomā NR versija (pamattīkls ir 5G) un tās turpmākie jauninājumi</w:t>
            </w:r>
            <w:r w:rsidR="00000000" w:rsidRPr="00000000" w:rsidDel="00000000">
              <w:rPr>
                <w:i w:val="1"/>
                <w:rtl w:val="0"/>
              </w:rPr>
              <w:t xml:space="preserve">Neatkarīgi no frekvenču diapazona</w:t>
            </w:r>
            <w:r w:rsidR="00000000" w:rsidRPr="00000000" w:rsidDel="00000000">
              <w:rPr>
                <w:i w:val="1"/>
                <w:rtl w:val="0"/>
              </w:rPr>
              <w:t xml:space="preserve">-108 dBm (SS-RSRP)</w:t>
            </w:r>
            <w:r w:rsidR="00000000" w:rsidRPr="00000000" w:rsidDel="00000000">
              <w:rPr>
                <w:b w:val="1"/>
                <w:i w:val="1"/>
                <w:rtl w:val="0"/>
              </w:rPr>
              <w:t xml:space="preserve">(skatīt LIKTA nosūtīto vēstules kopiju SM 25.10.2024, kur ir iekļauta tabula, ko TAP portālā nav iespējams ievietot)</w:t>
            </w:r>
            <w:r w:rsidR="00000000" w:rsidRPr="00000000" w:rsidDel="00000000">
              <w:rPr>
                <w:i w:val="1"/>
                <w:rtl w:val="0"/>
              </w:rPr>
              <w:t xml:space="preserve">16.2. radiosignāla izplatīšanās modelis ITU-R P.1546-5 vai ITU-R P.1546-6,</w:t>
            </w:r>
            <w:r w:rsidR="00000000" w:rsidRPr="00000000" w:rsidDel="00000000">
              <w:rPr>
                <w:i w:val="1"/>
                <w:rtl w:val="0"/>
              </w:rPr>
              <w:t xml:space="preserve">terrain clearance angle korekcija,</w:t>
            </w:r>
            <w:r w:rsidR="00000000" w:rsidRPr="00000000" w:rsidDel="00000000">
              <w:rPr>
                <w:i w:val="1"/>
                <w:rtl w:val="0"/>
              </w:rPr>
              <w:t xml:space="preserve">laika varbūtība: 50%,</w:t>
            </w:r>
            <w:r w:rsidR="00000000" w:rsidRPr="00000000" w:rsidDel="00000000">
              <w:rPr>
                <w:i w:val="1"/>
                <w:rtl w:val="0"/>
              </w:rPr>
              <w:t xml:space="preserve">vietas varbūtība: 50%, uztverošās antenas augstums: 1,5 m,</w:t>
            </w:r>
            <w:r w:rsidR="00000000" w:rsidRPr="00000000" w:rsidDel="00000000">
              <w:rPr>
                <w:i w:val="1"/>
                <w:rtl w:val="0"/>
              </w:rPr>
              <w:t xml:space="preserve">uztverošās antenas pastiprinājums: 0 dBi,</w:t>
            </w:r>
            <w:r w:rsidR="00000000" w:rsidRPr="00000000" w:rsidDel="00000000">
              <w:rPr>
                <w:i w:val="1"/>
                <w:rtl w:val="0"/>
              </w:rPr>
              <w:t xml:space="preserve">MIMO tehnoloģija (Multiple-Input Multiple-Output),</w:t>
            </w:r>
            <w:r w:rsidR="00000000" w:rsidRPr="00000000" w:rsidDel="00000000">
              <w:rPr>
                <w:i w:val="1"/>
                <w:rtl w:val="0"/>
              </w:rPr>
              <w:t xml:space="preserve">frekvenču agregācija (Carrier Aggregation),</w:t>
            </w:r>
            <w:r w:rsidR="00000000" w:rsidRPr="00000000" w:rsidDel="00000000">
              <w:rPr>
                <w:i w:val="1"/>
                <w:rtl w:val="0"/>
              </w:rPr>
              <w:t xml:space="preserve">DTM reljefa dati, (Avots: Latvijas Ģeotelpiskās informācijas aģentūras digitālā reljefa modelis https://www.lgia.gov.lv/lv/Digit%C4%81lais%20reljefa%20modelis)</w:t>
            </w:r>
            <w:r w:rsidR="00000000" w:rsidRPr="00000000" w:rsidDel="00000000">
              <w:rPr>
                <w:i w:val="1"/>
                <w:rtl w:val="0"/>
              </w:rPr>
              <w:t xml:space="preserve">16.3. datus par ekspluatācijā esošo (veic un nodrošina signāla apraidi) bāzes staciju augstumiem, raidītāju jaudām un citiem parametriem, kas t.sk. noteikti VAS “Elektroniskie sakari” izdotajās radiofrekvenču piešķīruma lietošanas atļaujās noteiktajiem tehniskajiem parametriem;</w:t>
            </w:r>
            <w:r w:rsidR="00000000" w:rsidRPr="00000000" w:rsidDel="00000000">
              <w:rPr>
                <w:i w:val="1"/>
                <w:rtl w:val="0"/>
              </w:rPr>
              <w:t xml:space="preserve">16.4. piekļuves tehnoloģija (4G - ceturtās paaudzes mobilo sakaru sistēmas, 5G - piektās paaudzes mobilo sakaru sistēmas un nākamo paaudžu mobilo sakaru sistēmas);</w:t>
            </w:r>
            <w:r w:rsidR="00000000" w:rsidRPr="00000000" w:rsidDel="00000000">
              <w:rPr>
                <w:i w:val="1"/>
                <w:rtl w:val="0"/>
              </w:rPr>
              <w:t xml:space="preserve">16.5. informācija par ļoti augstas veiktspējas tīkla (VHCN) tehnoloģiju 100x100m režģa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7.punktā paredzēts, ka Sistēmas publiskā daļa ir publiski pieejama tiešsaistes karte, kuras adrese tīmeklī ir www.platjoslaskarte.lv un kurā pieejamas: 7.1.trīs veidu kartes, kas attēlo platjoslas interneta piekļuves pakalpojuma pieejamības pārklājumu atbilstoši elektronisko sakaru komersantu sniegtajai informācijai </w:t>
            </w:r>
            <w:r w:rsidR="00000000" w:rsidRPr="00000000" w:rsidDel="00000000">
              <w:rPr>
                <w:u w:val="single"/>
                <w:rtl w:val="0"/>
              </w:rPr>
              <w:t xml:space="preserve">par maksimālo lejupielādes ātrumu</w:t>
            </w:r>
            <w:r w:rsidR="00000000" w:rsidRPr="00000000" w:rsidDel="00000000">
              <w:rPr>
                <w:rtl w:val="0"/>
              </w:rPr>
              <w:t xml:space="preserve">, administratīvo teritoriju, adrešu </w:t>
            </w:r>
            <w:r w:rsidR="00000000" w:rsidRPr="00000000" w:rsidDel="00000000">
              <w:rPr>
                <w:u w:val="single"/>
                <w:rtl w:val="0"/>
              </w:rPr>
              <w:t xml:space="preserve">vai poligonu līmenī</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Maksimālo lejupielādes ātrumu paredzēts noteikt atbilstoši Regulatora informācijas iesniegšanas noteikumos elektronisko sakaru nozarē noteiktajam termiņam, apjomam un kārtībai. Par maksimālā lejupielādes ātruma iesniegšanu mobilās platjoslas gadījumā esam jau atkārtoti izteikušies un iebilduši, neatbalstot ātruma informācijas iesniegšanu ne Sistēmas slēgtajā daļā, ne tās publicēšanu publiski pieejamajā tiešsaistes kartē. Maksimālais lejupielādes ātrums ir faktiski nosakāms tikai elektronisko sakaru tīklā fiksētās tehnoloģijas gadījumā. Interneta pieslēguma ātrums mobilajā tehnoloģijā režģa teritorijā ir atkarīgs no daudziem faktoriem - attāluma no bāzes stacijas, periodiskuma, ar kādu galiekārta pārslēdzas no vienas bāzes stacijas uz otru vai starp tehnoloģijām, atrašanās vietas reljefa, apbūves blīvuma, laika apstākļiem, diennakts stundas, klientu skaita, kas izmanto noteikto mobilā tīkla kapacitāti noteiktā brīdī, gaisa mitruma un citiem apstākļiem. Līdz ar to mobilās tehnoloģijas gadījumā lejupielādes ātrums teritorijā var būt mainīgs un nav sasaistāms ar mākslīgiem ātruma diapazona soļiem kā to paredz Regulatora informācijas iesniegšanas noteikumi elektronisko sakaru nozarē. Mobilās platjoslas interneta pakalpojuma nodrošināšanai vai reklamēšanai mobilo sakaru komersanti publiski pieejamās pārklājuma kartēs arī nenorāda konkrētus ātruma parametrus, bet gan pieejamību vispārīgās kategorijās – teicams, labs vai mainīgs signāls. Publiskojot ātrumu informāciju tiek radīts maldīgs priekšstats, ka elektronisko sakaru komersantu iesniegtā informācija garantē galalietotājam tieši tādu pakalpojuma pieejamību (lejupielādes ātrumu) faktiski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pieejamo platjoslas interneta piekļuves pakalpojuma pieslēguma teorētisko maksimālo lejupielādes ātrumu mobilā elektronisko sakaru tīklā tādā detalizācijā, kā tas paredzēts, atklāj elektronisko sakaru komersantu precīzas un elektronisko sakaru komersantu apstiprinātas bāzes staciju atrašanās vietas. Elektronisko sakaru komersantiem nav iespējams gūt pārliecību, vai Sistēmas tehniskie un organizatoriskie aizsardzības pasākumi slēgtajā daļā un pārklājuma datu publiskošanas metode apkopotā (agregētā) veidā atbilstoši sargā informāciju par bāzes staciju atrašanās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Nepārbaudītu un pagaidām nepārbaudāmu datu vākšana par maksimālo lejupielādes ātrumu un plānotā nekritiska publicēšana jau šobrīd paredzami kropļos elektronisko sakaru platjoslas pakalpojuma tirgus konkurenci un faktiski būs patērētājus un uzņēmumus maldinoša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14.punktā noteikts informācijas pieejamības statuss Sistēmā. Sistēmas slēgtajā daļā radītā informācija, kas nav paredzēta publicēšanai šo noteikumu 7.punktā minētajā publiski pieejamajā tiešsaistes kartē, ir ierobežotas pieejamības informācija atbilstoši Informācijas atklātības likuma 5.panta pirmās daļas un otrās daļas 2.punktam un tā ir aizsargājama atbilstoši Informācijas atklātības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14. punktā noteiktās konfidencialitātes prasības ar sistēmas lietotāju atbildību par datu konfidencialitātes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Sistēmas slēgtajā daļā radītā informācija, kas nav paredzēta publicēšanai šo noteikumu 7.punktā minētajā publiski pieejamajā tiešsaistes kartē, ir ierobežotas pieejamības informācija atbilstoši Informācijas atklātības likuma 5.panta pirmās daļas un otrās daļas 2.punktam un tā ir aizsargājama atbilstoši Informācijas atklātības likumā noteiktajam. Sistēmas lietotāji, kuriem piešķirtas sistēmas piekļuves tiesības ir atbildīgi par šo datu konfidencialitātes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24.punktā nav iekļauts iepriekš paredzētais nosacījums tiešsaistes kartes publiskošanai “pēc tam, kad Regulators ir iesniedzis kvalitātes mērījumus” un paredzēts, ka tiešsaistes kartes pirmreizējā publicēšana notiek pēc sistēmas izvietošanas Valsts elektronisko sakaru pakalpojumu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iepriekšējo MK noteikumu projektā iekļauto versiju attiecībā uz kartes publicēšanu, kas paredzēja pirmreizējo kartes publikāciju pēc Regulatora mērījumu iesniegšanas sistēmā. Viens no būtiskiem platjoslas kartes publicēšanas priekšnosacījumiem ir Regulatora mērījumi. Tieši tie dod objektīvu priekšstatu sabiedrībai un galalietotājiem par mobilās platjoslas pārklājuma pieejamību tuvu faktiskai pieejamībai un nevis operatoru teorētiskie pārklājuma aprēķini. Lai cik arī kvalitatīvi būtu elektronisko sakaru komersantu aprēķini, Elektronisko sakaru komersanta pārklājuma pieejamības rezultāta atbilstība faktiskajai pieejamībai balstīsies konkrētos teorētiskos parametros, kamēr dabā eksistē arī citi faktori, kas rada radiosignāla vājinājumu. Kartes publiskošana tikai pēc Regulatora mērījumu iesniegšanas netraucē Sistēmas ekspluatāciju citiem mērķiem bez tās publiskošanas.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izziņā skaidrots, ka pārklājuma informācija būs pieejama arī griezumā “labākais pārklājums” – neatkarīgi no operatora, vai tehnoloģijas konkrētajā atrašanās vietā pieejamais labākais pieslēgums; “mobilā sakaru pārklājums” – visu mobilo sakaru operatoru sniegtie dati agregēti kopējā pārklājuma informācijā ar iespēju izvēlēties tehnoloģiju (bet ne operatoru); analoģiski arī ar fiksēto pieslēgumu datiem. Izziņā minētā Sistēmas funkcionalitāte nav minēta ne Noteikumu projektā, ne Noteikumu projekta anotācijā un neatbilst Noteikumu projekta saturam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Sistēmas funkcionalitāti, jo nav saskatāma tās nepieciešamība vai lietderība, kā arī nav apsvērta un vērtēta tās ietekme uz godīgu konkurenci elektronisko sakaru pakalpojumu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par iebildumā minēto ir saņēmusi Tieslietu ministrijas viedokli (Tieslietu ministrijas 11.09.2024. vēstule Nr.1-13.9/2986), kurā tā informē, ka "...valsts informācijas sistēmā ievadāmo informāciju var noteikt divos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normatīvajā aktā, kas paredz konkrētās valsts informācijas sistēmas izveidi, ietvert ievadāmās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normatīvajā aktā, kas paredz konkrētās valsts informācijas sistēmas izveidi, ietvert atsauci uz normatīvo aktu, kurā ir noteikts attiecīgās informācijas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ņemams vērā, ka Ministru kabineta 2009. gada 3. februāra noteikumu Nr. 108 "Normatīvo aktu projektu sagatavošanas noteikumi" 131.2. apakšpunkts paredz, ka noteikumu projekta tekstā, ja nepieciešams, raksta atsauces uz citiem tāda paša vai augstāka juridiska spēka normatīvajiem aktiem. Ņemot vērā to, ka atbilstoši Oficiālo publikāciju un tiesiskās informācijas likuma 9. panta otrajā daļā noteiktajam Sabiedrisko pakalpojumu regulēšanas komisijas izdotie ārējie normatīvie akti juridiskā spēka hierarhijā pielīdzināmi Ministru kabineta noteikumiem, projektā ir pieļaujams atsaukties uz Sabiedrisko pakalpojumu regulēšanas komisijas izdotu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Satiksmes ministrijas ieskatā atsaukšanās uz Sabiedrisko pakalpojumu regulēšanas komisijas izdotu normatīvo nav pretrunā Ministru kabinetam dotajam deleģējumam un noteikumu projekts ir saglabājams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kartē informācija tiks attēlota tikai apkopotā veidā  - katra operatora tīkla pārklājuma informācija atsevišķi netiks attēlota.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likums nosaka vispārējo informācijas aizsardzības kārtību un ar likuma 16. pantu ir noteiktas ierobežotas pieejamības informācijas aizsardzības prasības, tai skaitā 16. panta pirmā daļa paredz pienākumu iestādēm no personām, kuras apstrādā ierobežotas pieejamības informāciju, pieprasīt rakstveida apliecinājumu, ka tās noteikumus zina un apņemas tos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panta 3.daļa paredz arī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Regulatora veikto interneta piekļuves pakalpojumu kvalitātes mērījumu veikšanu ir izslēgta ievērojot Regulatora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aktuālo noteikumu projekta un anotācijas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pateicas par atsevišķu iepriekš izteikto iebildumi ņemšanu vērā, tomēr vēl ir normatīvā regulējumā saglabājušies būtiski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attiecībā uz iesniedzamo informāciju lietoti termini “informācija” un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ierosina Noteikumu projektā lietot vienotu terminoloģiju par iesniedzamo informāciju, tas ir, “informācija” atbilstoši ESL 13.panta 5.daļā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Esam konstatējuši, ka LIKTA iepriekš iesniegtie iebildumi un priekšlikumi nav ņemti vērā vai ņemti vērā tikai daļēji, tādēļ zemāk sniedzam savu komentāru: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w:t>
            </w:r>
            <w:r w:rsidR="00000000" w:rsidRPr="00000000" w:rsidDel="00000000">
              <w:rPr>
                <w:i w:val="1"/>
                <w:rtl w:val="0"/>
              </w:rPr>
              <w:t xml:space="preserve">Platjoslas pieejamības ģeogrāfiskās informācijas sistēmai</w:t>
            </w:r>
            <w:r w:rsidR="00000000" w:rsidRPr="00000000" w:rsidDel="00000000">
              <w:rPr>
                <w:rtl w:val="0"/>
              </w:rPr>
              <w:t xml:space="preserve"> (turpmāk - Sistēma) ir slēgtā daļa un sabiedrībai pieejama publiskā daļa. Noteikumu projekta 5.punktā uzskaitīti Sistēmas slēgtās daļas lietotāji un datu uzturētāji. Lai arī Sistēmas lietotāju loks ir identificēts, tomēr tam joprojām atbilstoši Noteikumu projektam pieejams plašs, nediferencēts Sistēmā iesniedzamo datu vienību apjoms. Sistēmas datu vienības norādītas uzskaitījuma veidā Noteikumu projekta 10. un 11.punktā. Noteikumu projektā nav atsauču uz konkrētiem datu vienību izmantošanas mērķiem un nav noteikts mērķu realizēšanai atbilstošs Sistēmas lietotāju loks, kam un kādam uzdevumam konkrētās datu vienības pieejamas un izmantojamas.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iesniedzamie dati skar ierobežotas pieejamības informāciju, t.sk., elektronisko sakaru komersantu komercnoslēpumu, informāciju, kas saistīta ar valsts informācijas drošību (t.sk. saistīts ar valsts nozīmes infrastruktūru) un informāciju par elektronisko sakaru tīklu attīstības plāniem un prognozēm.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un tajā pieejamo datu vienību aizsardzības nolūkā LIKTA ierosina Noteikuma projektā norādīt katras datu vienības vai to grupu izmantošanas mērķus un mērķiem atbilstošu Sistēmas lietotāju loku. Sistēmas lietotājiem un datu uzturētājiem būtu jābūt pieejamām tikai tām datu vienībām, kas paredzētas noteikta mērķa sasniegšanai un tikai tādā apjomā, kāds nepieciešams darba vai dienesta pienākumu pildīšanai, vai konkrēta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papildināms ar normām, nosakot katra sistēmas lietotāja un datu uzturētājam pieejamās datu vienības ar atsaucēm uz sasniedzamo mērķi vai izpildāmo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“Sistēmas slēgtās daļas lietotājs un datu uzturētājs Sabiedrisko pakalpojumu regulēšanas komisija var piekļūt informācijai Sistēmā, ko iesniedz 14., 15., 16. punktā noteiktā kārtībā platjoslas elektronisko sakaru tīklu, platjoslas un universālā pakalpojuma ģeogrāfiskās pieejamības monitoringam un ģeogrāfiskajai apsekošanai.</w:t>
            </w:r>
            <w:r w:rsidR="00000000" w:rsidRPr="00000000" w:rsidDel="00000000">
              <w:rPr>
                <w:i w:val="1"/>
                <w:rtl w:val="0"/>
              </w:rPr>
              <w:t xml:space="preserve">Sistēmas slēgtās daļas lietotājs un datu uzturētājs Satiksmes ministrija var piekļūt visai Sistēmā iekļautajai informācijai valsts atbalsta pasākumu plānošanai, analītiskajam materiālam sakaru attīstības politikas izstrādei un sistēmas pārziņa funkciju un pienākumu veikšanai.</w:t>
            </w:r>
            <w:r w:rsidR="00000000" w:rsidRPr="00000000" w:rsidDel="00000000">
              <w:rPr>
                <w:i w:val="1"/>
                <w:rtl w:val="0"/>
              </w:rPr>
              <w:t xml:space="preserve">Sistēmas slēgtās daļas lietotājs un datu uzturētājs valsts akciju sabiedrība "Elektroniskie sakari" var piekļūt visai Sistēmā iekļautajai informācijai sistēmas darbības un drošības nodrošināšanai un ar pārziņa funkcijām un pienākumiem saistīto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datu uzturētājam tiek izveidota un uzturēta darba vieta Sistēmā. Arī datu uzturētājiem, kam nav pieejas Sistēmas slēgtajai daļai, nav noteikts, kāds informācijas apjoms ir vai nav pieejams šajā darba vietā. Tāpat kā slēgtās Sistēmas daļas lietotājiem, tā arī Sistēmas datu uzturētājiem (elektronisko sakaru komersantiem) nosakāms informācijas pieejas līmenis. Lūdzam papildināt Noteikumu projekta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“Sistēmas slēgtās daļas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 Elektronisko sakaru komersantiem, kas mazumtirdzniecībā sniedz interneta piekļuves pakalpojumu mobilā elektronisko sakaru tīklā, sistēmas darba vietā ir pieejama tikai tā informācijas daļa sistēmā, kuras iesniegšanu attiecīgais elektronisko sakaru komersants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informācijas drošības un aizsardzības nolūkā Noteikumu projektā paredzami Sistēmas lietotāju un datu uzturētāju piekļuves nosacījumi un administrēšanas kārtība, kā arī Sistēmas lietotāju un pārziņa pienākumi nodrošināt informācijas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“Sistēmai noteikts paaugstinātas drošības sistēmas statuss. Sistēmas lietotāji un pārzinis ir atbildīgi par Sistēmā iesniegtās informācijas konfidencialitātes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autori iecerējuši, ka Sistēmas publiskā daļa ietver tiešsaistes karti, kurā tiek publicēta apkopota (agregēta) informācija par platjoslas interneta piekļuves pakalpojuma fiksētā elektronisko sakaru tīklā un mobilās interneta piekļuves pieejamība attiecīgi administratīvu teritoriju, adrešu vai poligonu līmenī Latvijas teritorijā. Tomēr Noteikumi nesniedz jebkādu priekšstatu par to, kādi dati un ar kādu metodi tiks ‘apkopoti’ vai ‘agregēti’ publiskošanas mērķim un kāds būs publiskošanas rezultāts. Proti, vai publicēt plānots teorētisko labāko pieejamo pieslēguma ātrumu katrā tehnoloģijā vai nē, vai bez labākā pieejamā pieslēguma ātruma kartē ir publiskota informācija par pārējo elektronisko sakaru komersantu iesniegtajiem pārklājuma ātrumiem vai nē, vai gadījumā, ja 100x100m režģa vienībā ir tikai viens elektronisko sakaru komersants, kurš piedāvā teorētisko labāko pieejamo ātrumu tiek atspoguļota informācija, kuram operatoram ir pieejams šāds ātrums.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normas par elektronisko sakaru komersantu iesniegto datu vienību par mobilā pārklājuma ātrumu atspoguļošanu Sistēmas publiskajā daļā. Šobrīd Noteikumu projektā aprakstītais, publiskajā kartē plānotais datu vienību atspoguļošanas risinājums apdraud godīgu konkurenci, lietotāju tiesības uz patiesu informāciju un elektronisko sakaru komersantu tīklu drošību. Sabiedrības publiskā piekļuve pārklājuma detalizācijai 100x100m poligona režģī, izdalot tehnoloģijas un lejupielādes ātrumus nozīmētu bāzes staciju atrašanās vietu nekontrolētu nodošanu Latvijai nedraudzīgu personu un valstu rīcībā. Ņemot vērā šī brīža ģeopolitiskos apstākļus, valsts drošībai nozīmīga infrastruktūra kļūtu par vieglu mērķi dažādām sabotāžām un citādām ļaunprātīgām operācijām. Turklāt operatoriem tiktu nepamatoti pieprasīts publiskot komercnoslēpumu saturošu informāciju. Publicējot datu vienības bez Regulatora veiktajiem interneta piekļuves pakalpojuma kvalitātes mērījumiem iegūtā rezultāta datu ticamība ir apšaubāma un nav instrumenta, kas pārbauda iesniegto datu objektivitāti.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 publiskojamā informācija par interneta pakalpojumu kvalitāti būtu Regulatora veiktie interneta piekļuves pakalpojuma kvalitātes mērījumi. Attiecīgi lūdzam norādīt, kuras datu vienības netiek atspoguļotas publiskajā daļā un publicētajā tiešsaistes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"8.Sistēmai ir slēgtā daļa un sabiedrībai pieejama publiskā daļa. Sistēmas slēgtās daļas lietotāji ir Satiksmes ministrija, Sabiedrisko pakalpojumu regulēšanas komisija (turpmāk – Regulators) un valsts akciju sabiedrība "Elektroniskie sakari". Sistēmas publiskā daļa ietver tiešsaistes karti, kurā tiek publicēta informācija par Regulatora veiktajiem interneta piekļuves pakalpojuma kvalitātes mērījumiem. Pārējās 10. un 11.punktā noteiktās datu vienības sistēmas publiskajā daļā netiek atspoguļotas.’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vienībām – nepieciešams sniegt skaidrojumu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18.punktā paredzēts valsts akciju sabiedrības "Elektroniskie sakari" pienākums sistēmā iesniegt šādas datu vienības - operatoru bāzes staciju atrašanās vieta, izmantotās frekvences un antenu augstumi. Aicinām Noteikumu projektā neparedzēt šādu datu vienību iesniegšanu Sistēmā. Atbilstoši Ministru kabineta noteikumiem Nr.133 "Radiofrekvences piešķīruma lietošanas atļauju noteikumi" Valsts akciju sabiedrība "Elektroniskie sakari" datus par radioatļaujām, radiofrekvences piešķīrumu un radioiekārtas darbības nosacījumus reģistrē radiofrekvenču spektra datubāzē atbilstoši izsniegtajai radioatļaujai. Kodeksā vai Noteikumu projektā nav noteikta informācijas par bāzes stacijām dublēšanas nepieciešamība Sistēmā un vai kādēļ būtu nepieciešama šādas informācijas nodošana kādam no Sistēmas lietotājiem. Informācija par bāzes staciju atrašanās vietu, tajā izmantoto aparatūru, antenu augstumiem, vai tās koordināšu/ adreses paralēla dublēšana Sistēmā rada papildu riskus elektronisko sakaru komersantu infrastruktūras drošībai. Šādas informācijas lieka kopēšana citās sistēmās apdraud elektronisko sakaru komersantu un Latvijas drošības intereses, jo īpaši Eiropā notiekošā kara un kiberuzbrukumu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dzēsts punkts, kas paredzēja, ka veicot sistēmā iekļauto datu aktualizāciju, iepriekš iesniegtos (vēsturiskos) datus kā arī informāciju par datu iesniedzēju, glabā septiņus gadus. Lūdzam iekļaut termiņu par sistēmā iekļauto datu glabāšanu un izskaidrot izvēlētā termiņa mērķi. Termiņš nosakāms, ņemot vērā tehnoloģiju straujo attīstību. Iepriekš Noteikumu projektā paredzētie 7 gadi nav objektīvs termiņš informācijas saglabāšanai, apsverams ir 3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vairākas jaunas informācijas vienības, ko iesniedz citas institūcijas, piemēram, informāciju par izglītības un ārstniecības iestādēm. Aicinām Noteikumu projekta normās izskaidrot, kādas tieši informācijas vienības iesniedzamas, kādam mērķim un kādam lietotāju lokam tās kļūst pieejamas.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komentārus par LIA 11.12.2023.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projektā lietoto terminu “datu uzturētāji”, “sistēmas lietotāji” un “sistēmas darbības un drošības nodrošinātājs” vienotu izpratni, Regulators aicina noteikumu projektu papildināt ar jaunu 2. punktu, skaidrojot minētos terminus. Vienlaikus aicinām terminu “sistēmas slēgtā daļa” un “sistēmas publiski pieejamā daļa” lietošanu salāgot visā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"datu uzturētāji" aizstāts ar Valsts informācijas sistēmu likumā lietoto terminu "sistēmas datus subjekts". "Sistēmas lietotāji"  ir uzskaitīti šo noteikumu projekta 5. punktā, kā arī šo noteikumu projekta 10.punktā noteikta kārtība, kādā piešķir sistēmas piekļuves tiesības. Redakcionāli precizēts MK noteikumu projekts attiecībā uz terminu “sistēmas slēgtā daļa” un “sistēmas publiski pieejamā daļa” lietošanu.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platjoslas pieejamības ģeogrāfiskās informācijas sistēmas (turpmāk – sistēma) uzturēšanas kārtību, sistēmā iekļaujamos datus, datu uzturētājus un datu iesniegšanas, aprites un publicēšanas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izskatīt noteikumu projekta 1. punktu, ievērojot, ka Ministru kabinets 2009. gada 3. februāra noteikumu Nr. 108 "Normatīvo aktu projektu sagatavošanas noteikumi" 100. punkts paredz, ka noteikumu projekta pirmajā punktā secīgi raksta vārdus “noteikumi nosaka” un likumā noteikto pilnvarojumu Ministru kabinetam. Proti, piemēram, daļas "sistēmā iekļaujamos datus" vietā lietojams no Elektronisko sakaru likuma 13. panta piektās daļas pilnvarojuma Ministru kabinetam izrietošais "sistēmas saturu". Tāpat, piemēram, no spēkā esošā pilnvarojuma neizriet noteikumu projekta 1. punktā ietvertais papildinājums par "datu uzturētāju"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izziņā sniegto skaidrojumu "</w:t>
            </w:r>
            <w:r w:rsidR="00000000" w:rsidRPr="00000000" w:rsidDel="00000000">
              <w:rPr>
                <w:i w:val="1"/>
                <w:rtl w:val="0"/>
              </w:rPr>
              <w:t xml:space="preserve">Ņemot vērā to, ka sistēmas izstrāde ir pabeigts, Satiksmes ministrija plāno virzīt grozījumus Elektronisko sakaru likumā, paredzot precizējumus Elektronisko sakaru likuma 13.pantā iekļautajā deleģējumā Ministru kabinetam noteikt uzturēšanas kārtību</w:t>
            </w:r>
            <w:r w:rsidR="00000000" w:rsidRPr="00000000" w:rsidDel="00000000">
              <w:rPr>
                <w:rtl w:val="0"/>
              </w:rPr>
              <w:t xml:space="preserve">", vēršam uzmanību, ka pašlaik tas vēl nav normatīvi noteikts, proti, nepastāv konkrēta pilnvarojuma tiesiskais pamats. Attiecīgi šobrīd konkrētais jautājums ir risināms, izmantojot Ministru kabinetam spēkā esošo pilnvarojumu ietvarus.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Termini aizvietoti ar Valsts informācijas sistēmu likumā noteikto terminoloģiju. Papildus skaidrojam, ka pēc būtības šo noteikumu projektā termins "datu uzturētājs" attiecināms uz datu iesniedzēju, tas ir, saskaņā ar valsts informācijas sistēmu likumā noteikto terminoloģiju - datu subjekts.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platjoslas pieejamības ģeogrāfiskās informācijas sistēmas (turpmāk – sistēma) izveides un uzturēšanas kārtību, sistēmas saturu un tajā iekļautās informācijas iesniegšanas, aprites un publicēšanas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platjoslas pieejamības ģeogrāfiskās informācijas sistēmas (turpmāk – sistēma) nodrošināšanas un uzturēšanas kārtību, platjoslas pieejamības ģeogrāfiskās informācijas sistēmas saturu un tajā iekļautās informācijas iesniegšanas, aprites un publicēšanas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"Sabiedrisko pakalpojumu regulēšanas komisija" un saīsinājumu "regulators" vai terminu "ģeogrāfiskās informācijas sistēma" un saīsinājumu "sistēma" u.tml. Minēto lūdzam ievērot gan noteikumu projektā, gan tā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platjoslas pieejamības ģeogrāfiskās informācijas sistēmas (turpmāk – sistēma) izveides un uzturēšanas kārtību, sistēmas saturu un tajā iekļautās informācijas iesniegšanas, aprites un publicēšanas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 ir sistēmas pārzinis, kas izveido sistēmu un nodrošina tās uzturēšanu, attīstību un finansēšanu no valsts budžeta līdzekļiem, kā arī sistēmas izvietošanu Valsts elektronisko sakaru pakalpojumu centrā atbilstoši Ministru kabineta noteikumiem par Valsts elektronisko sakaru pakalpojumu centra nodrošināšanas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projekta 2. punktu ņemot vērā Ministru kabineta 2009.gada 3.februāra noteikumu Nr.108 "Normatīvo aktu projektu sagatavošanas noteikumi" 133. vai 137.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 ir sistēmas pārzinis, kas izveido sistēmu un nodrošina tās uzturēšanu, attīstību un finansēšanu no valsts budžeta līdzekļiem, kā arī sistēmas izvietošanu Valsts elektronisko sakaru pakalpojumu centrā atbilstoši normatīvajiem aktiem, kas regulē Valsts elektronisko sakaru pakalpojumu centra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izveido un tās darbību nodrošina valsts akciju sabiedrība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projekta 3.punktā precizēt vārda “Sistēma” izmantošanu, lietojot to vienskaitļa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Sistēmu izveido un tās darbību nodrošina valsts akciju sabiedrība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adrese tīmeklī ir www.platjoslaskarte.lv.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13.panta ceturto daļu platjoslas pieejamības ģeogrāfiskās informācijas sistēmas turētājs izveido un uztur publiski pieejamu tiešsaistes karti. Ņemot vērā minēto, Regulators lūdz precizēt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 nodrošina publiski pieejamu tiešsaistes karti, kuras adrese tīmeklī ir www.platjoslaskarte.lv.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Sistēmas slēgtās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datu uzturētājam tiek izveidota un uzturēta darba vieta Sistēmā. Arī datu uzturētājiem, kam nav pieejas Sistēmas slēgtajai daļai, nav noteikts, kāds informācijas apjoms ir vai nav pieejams šajā darba vietā. Tāpat kā slēgtās Sistēmas daļas lietotājiem, tā arī Sistēmas datu uzturētājiem (elektronisko sakaru komersantiem) </w:t>
            </w:r>
            <w:r w:rsidR="00000000" w:rsidRPr="00000000" w:rsidDel="00000000">
              <w:rPr>
                <w:u w:val="single"/>
                <w:rtl w:val="0"/>
              </w:rPr>
              <w:t xml:space="preserve">nosakāms informācijas pieejas līmenis</w:t>
            </w:r>
            <w:r w:rsidR="00000000" w:rsidRPr="00000000" w:rsidDel="00000000">
              <w:rPr>
                <w:rtl w:val="0"/>
              </w:rPr>
              <w:t xml:space="preserve">. Lūdzam papildināt Noteikumu projekta 5.punktu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slēgtās daļas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 Elektronisko sakaru komersantiem, kas mazumtirdzniecībā sniedz interneta piekļuves pakalpojumu mobilā elektronisko sakaru tīklā, sistēmas darba vietā ir pieejama tikai tā informācijas daļa sistēmā, kuras iesniegšanu attiecīgais elektronisko sakaru komersants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6.1.3.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Sistēmas slēgtās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5. punkta redakciju un precizēt to, jo šķietami iztrūkst daļa formulējuma vai arī tas ir neprecīzs. Vēršam uzmanību uz to, ka no teksta daļas "Sistēmas slēgtās lietotāji un datu uzturētāji [..]" nav skaidrs vai ar to saprotama kaut kāda sistēmas slēgtā daļa, slēgtā pieeja vai vēl kaut kas cits, tāpēc ir nepieciešams to precizēt, lai nodrošinātu skaidru, saprotamu un nepārprotamu tiesisko regulējumu. Pamatojoties uz noteikumu projekta 8. punktu, šķietami domāta "sistēmas slēgtā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izvērtēt vai noteikumu projekta 8. punktu nav lietderīgi apvienot ar 5. punktu, jo abos ietverts šķietami līdzīgs regulējums attiecībā uz sistēmas struktūru un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Sistēma tiek uzturēta un attīstīta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iespējamību noteikumu projekta 7. punktu apvienot ar 2. punktu, jo abos ietverts līdzīgs regulējums attiecībā uz sistēmas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Sistēmas pārzinis ir Satiksmes ministrija un tā nodrošina sistēmas uzturēšanu, attīstību un finansēšanu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datu subjekti ir Sabiedrisko pakalpojumu regulēšanas komisija (turpmāk - Regulators), kā arī elektronisko sakaru komersanti, kas mazumtirdzniecībā sniedz interneta piekļuves pakalpojumu mobilo elektronisko sakaru tīklā, un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konkretizēt, ka noteikumu projekta 3. punktā lietotais termins "datu subjekts" tiek lietots atbilstoši Valsts informācijas sistēmu likuma terminoloģijai kā "valsts informācijas sistēmas datu subjekts". Skaidrojam, ka Eiropas Parlamenta un Padomes 2016. gada 27. aprīļa Regulā (ES) 2016/679 par fizisku personu aizsardzību attiecībā uz personas datu apstrādi un šādu datu brīvu apriti un ar ko atceļ Direktīvu 95/46/EK (Vispārīgā datu aizsardzības regula) ar "datu subjektu" tiek apzīmēta identificēta vai identificējama fiziska persona, savukārt, Valsts informācijas sistēmu likuma izpratnē "valsts informācijas sistēmas datu subjekts" ir institūcija vai privātpersona, kura normatīvajos aktos noteiktajā kārtībā sniedz datus par sevi un sev piekritīgajiem reģistrējamiem juridiski dokumentētiem objektiem. Lai gan skaidrojumu par izvēlētā termina lietojumu var rast arī projekta izziņā, Tieslietu ministrijas ieskatā, ņemot vērā termina dažādās nozīmes un lai nodrošinātu projekta normu efektīvu piemērošanu praksē, lūdzam papildināt anotāciju, iekļaujot skaidrojumu par termina "valsts informācijas sistēmas datu subjekta" lietojumu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datu subjekti ir Sabiedrisko pakalpojumu regulēšanas komisija (turpmāk - Regulators), elektronisko sakaru komersanti, kas mazumtirdzniecībā sniedz platjoslas interneta piekļuves pakalpojumu mobilo elektronisko sakaru tīklā, un Satiksmes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datu uzturētāji ir Satiksmes ministrija, Sabiedrisko pakalpojumu regulēšanas komisija (turpmāk - Regulators), valsts akciju sabiedrība "Elektroniskie sakari", kā arī elektronisko sakaru komersanti, kas mazumtirdzniecībā sniedz interneta piekļuves pakalpojumu mobilo elektronisko sakaru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precizēt noteikumu projektu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"Sabiedrisko pakalpojumu regulēšanas komisija" un saīsinājumu "regulators". Minēto lūdzam ievērot arī anotācijā, piemēram, attiecībā uz saīsinājumu "Direktīvas 2018/1972" un paralēli lietoto "Direktīvas (ES) 2018/1972".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datu subjekti ir Sabiedrisko pakalpojumu regulēšanas komisija (turpmāk - Regulators), elektronisko sakaru komersanti, kas mazumtirdzniecībā sniedz platjoslas interneta piekļuves pakalpojumu mobilo elektronisko sakaru tīklā, un Satiksmes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 tiešsaistes režīmā nodrošina šo noteikumu </w:t>
            </w:r>
            <w:r w:rsidR="00000000" w:rsidRPr="00000000" w:rsidDel="00000000">
              <w:rPr>
                <w:rtl w:val="0"/>
              </w:rPr>
              <w:t xml:space="preserve">III. nodaļā</w:t>
            </w:r>
            <w:r w:rsidR="00000000" w:rsidRPr="00000000" w:rsidDel="00000000">
              <w:rPr>
                <w:rtl w:val="0"/>
              </w:rPr>
              <w:t xml:space="preserve"> uzskaitīto datu ievadīšanas iespēju, to apstrādi, atrādīšanu vai lejupielādi, kā arī glabāšanu apkopotā veidā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norādītajā uzskaitījumā.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noteikumu projekta 4. punktu. Vēršam uzmanību, ka sistēmai ir slēgtā un publiskā daļa, attiecīgi arī dati, kuru ievadīšanas iespēja tiek nodrošināta, atsaucoties uz noteikumu projekta 4. punktu, šķietami ir gan publiskie dati, gan slēgtās sistēmas daļas dati, taču noteikumu projekta 4. punktā ietverta atsauce tikai uz noteikumu projekta 8. punktu (slēgtās daļas informācijas uzskaitījums). Attiecīgi, lūdzam izvērtēt, vai, līdz ar atsauci uz slēgtās daļas informācijas uzskaitījumu (noteikumu projekta 8. punkts), nav paredzama atsauce arī uz sistēmas publiskās daļas informācijas uzskaitījumu (noteikumu projekta 6. punkts), jo arī šīs informācijas ievadīšanas iespēju sistēma nodrošina tiešsaistes režīmā. Alternatīvi lūdzam sniegt skaidrojumu, kādēļ atsauce arī uz sistēmas publiskās daļas informācijas uzskaitījumu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 tiešsaistes režīmā nodrošina šo noteikumu </w:t>
            </w:r>
            <w:r w:rsidR="00000000" w:rsidRPr="00000000" w:rsidDel="00000000">
              <w:rPr>
                <w:rtl w:val="0"/>
              </w:rPr>
              <w:t xml:space="preserve">III. nodaļā</w:t>
            </w:r>
            <w:r w:rsidR="00000000" w:rsidRPr="00000000" w:rsidDel="00000000">
              <w:rPr>
                <w:rtl w:val="0"/>
              </w:rPr>
              <w:t xml:space="preserve"> uzskaitītās informācijas ievadīšanas iespēju, to apstrādi, atrādīšanu vai lejupielādi, kā arī glabāšanu apkopotā veidā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uzskaitījumā.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 tiešsaistes režīmā nodrošina šo noteikumu </w:t>
            </w:r>
            <w:r w:rsidR="00000000" w:rsidRPr="00000000" w:rsidDel="00000000">
              <w:rPr>
                <w:rtl w:val="0"/>
              </w:rPr>
              <w:t xml:space="preserve">III. nodaļā</w:t>
            </w:r>
            <w:r w:rsidR="00000000" w:rsidRPr="00000000" w:rsidDel="00000000">
              <w:rPr>
                <w:rtl w:val="0"/>
              </w:rPr>
              <w:t xml:space="preserve"> uzskaitīto datu ievadi, to apstrādi, atrādīšanu vai lejupielādi, kā arī glabāšanu apkopotā veidā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norādītajā uzskaitījumā.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noteikumu projektu, nodrošinot tā korektu, precīzu, tiesību normu piemērotājiem viennozīmīgi saprotamu redakciju, un/vai sniegt papildus skaidrojumus anotācijā. Vēršam uzmanību, ka noteikumu projektā šķietami pastāv redakcionālas neprecizitātes,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noteikumu projekta 4. punkta saprotams, ka "sistēma" kā tāda, pati par sevi nodrošina datu ievadi. Tomēr no noteikumu projekta saprotams, ka datu ievadi veiks, nodrošinās sistēmas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5.2. apakšpunktā ietverts formulējums "</w:t>
            </w:r>
            <w:r w:rsidR="00000000" w:rsidRPr="00000000" w:rsidDel="00000000">
              <w:rPr>
                <w:i w:val="1"/>
                <w:rtl w:val="0"/>
              </w:rPr>
              <w:t xml:space="preserve">ir tiesības lietot personām</w:t>
            </w:r>
            <w:r w:rsidR="00000000" w:rsidRPr="00000000" w:rsidDel="00000000">
              <w:rPr>
                <w:rtl w:val="0"/>
              </w:rPr>
              <w:t xml:space="preserve">". Iesakām izvērtēt, vai izvēlētais formulējums ir pietiekami konkrēts un viennozīmīgi saprotams. Proti, kādi konkrēti subjekti tieši tiek aptverti, lietojot formulējumu "personas", un vai tvērums nav pārāk plašs un korekti atspoguļo tiesību normas ideju;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6. punkta ievaddaļā ietverta vārdu atkārtošanās, kas lieki pagarina punkta redakciju (gan punkta ievaddaļas sākumā, gan beigās tiek minēta atsauce uz tiešsaistes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10. punkta otrā teikuma ievaddaļā iztrūkst daļa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12. punkta redakcijā noteikts, ka "</w:t>
            </w:r>
            <w:r w:rsidR="00000000" w:rsidRPr="00000000" w:rsidDel="00000000">
              <w:rPr>
                <w:i w:val="1"/>
                <w:rtl w:val="0"/>
              </w:rPr>
              <w:t xml:space="preserve">Sabiedrisko pakalpojumu regulēšanas komisija un Elektronisko sakaru komersanti, kas mazumtirdzniecībā sniedz interneta piekļuves pakalpojumu mobilā elektronisko sakaru tīklā, pieprasījumu par piekļuves tiesības sistēmai izveidi vai anulēšanu iesniedz Satiksmes ministrijai</w:t>
            </w:r>
            <w:r w:rsidR="00000000" w:rsidRPr="00000000" w:rsidDel="00000000">
              <w:rPr>
                <w:rtl w:val="0"/>
              </w:rPr>
              <w:t xml:space="preserve">", bet nav skaidrs, piemēram, kāda informācija un kā iesniedzama. Attiecīgi pastāv bažas, ka noteikumu projektā nav pilnībā noteiktas prasības attiecībā uz piekļuves tiesību sistēmai izveidi vai anulēšanu, iespējams, iztrūkst kāds procesa posms par to, kā notiek informācijas apmaiņa, pieprasījumu nodošana vai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iesakām izvērtēt, vai datu konfidencialitāte (noteikumu projekta 15. punkts) nebūtu attiecināma uz visām noteikumu projekta 8. punktā uzskaitītajām datu grupām, kas iekļautas slēgtajā daļā. No pašreizējās redakcijas saprotams, ka konfidencialitāte attiecināma tikai uz atsevišķiem, sistēmas slēgtajā daļā uzturētajiem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4.punkts precizēts, lai teksts būtu saprotamāks, ka sistēma nodrošina datu ievadīšanas funkcionalitāti. Datu ievadi veic attiecīgie datu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5.2. apakšpunkts redakcionāli precizēts, skatīt precizējumus 5.2. apakšpunktā; Publiskās daļas mērķis ir nodrošināt sabiedrību ar informāciju par pakalpojumu pieejamību tādā līmenī, lai atvieglotu pakalpojumu ņēmējam elektronisko sakaru pakalpojuma un tā sniedzēja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slēgtās daļas datu kopums veidojas no datiem, kas ir brīvi pieejami atvērto datu portālā, datiem, un datiem, kas saskaņā ar saskaņā ar Elektronisko sakaru likumu nav uzskatāmi par komercnoslēpumu, kā arī datiem, kam ir ierobežota piekļuve. Vienlaikus, piemēram, atbalstāmo teritoriju datiem būtu jābūt publiski pieejamiem. Līdz ar to šobrīd konfidencialitātes ierobežojums ir noteikts tikai atsevišķam datu kopām.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 tiešsaistes režīmā nodrošina šo noteikumu </w:t>
            </w:r>
            <w:r w:rsidR="00000000" w:rsidRPr="00000000" w:rsidDel="00000000">
              <w:rPr>
                <w:rtl w:val="0"/>
              </w:rPr>
              <w:t xml:space="preserve">III. nodaļā</w:t>
            </w:r>
            <w:r w:rsidR="00000000" w:rsidRPr="00000000" w:rsidDel="00000000">
              <w:rPr>
                <w:rtl w:val="0"/>
              </w:rPr>
              <w:t xml:space="preserve"> uzskaitītās informācijas ievadīšanas iespēju, to apstrādi, atrādīšanu vai lejupielādi, kā arī glabāšanu apkopotā veidā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uzskaitījumā.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Sistēma tiešsaistes režīmā nodrošina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uzskaitīto datu ievadi, to apstrādi, atrādīšanu vai lejupielādi, kā arī glabāšanu apkopotā veidā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norādītajā uzskaitījumā.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10. un 11.punktā sniegtā detalizētā informācija pilnībā vai daļēji dublē projekta III. nodaļā minēto sistēmas lietotāju iesniedzamo informāciju, kā arī nav skaidrs mērķis šādai informācijas detalizācijai, Regulators aicina svītrot projekta 10. un 11.punktu, attiecīgi precizējot projekta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Regulatora rīcībā esošo informāciju kā sistēmas lietotājam, Regulators aicina papildināt projektu ar jaunu 10.punktu par sistēmas nodrošinātajiem datu slāņiem, kas attiecīgi ir pieejami sistēmas lietotāju (Satiksmes ministrija, Regulators un valsts akciju sabiedrība “Elektroniskie sakari”) funkciju un uzdevumu izpildei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turpmāko punktu numerāciju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Sistēma nodrošina šo noteikumu III. nodaļā uzskaitīto datu ievadi, to apstrādi un glabāšanu apkopotā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Sistēma nodrošina informācijas pieejamību šo noteikumu 6.punktā minētajiem lietotājiem šādiem datu slāņiem: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informācija par interneta piekļuves pakalpojuma fiksētā un mobilā elektronisko sakaru tīklā pieejamību ar detalizāciju līdz ēkas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informācija par plānoto vai uzsākto fiksētā elektronisko sakaru tīkla izbūvi platjoslas interneta piekļuves pakalpojuma pieejamības nodrošināšanai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informācija par platjoslas interneta piekļuves pakalpojuma sniedzēju skaitu konkrētā teritorijā ar detalizāciju līdz ēkas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Regulatora veikto interneta piekļuves pakalpojuma mērījumu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informācija par mobilā elektronisko sakaru tīkla bāzes 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informācija par teritorijām, kurās tiek plānoti valsts atbalsta pasākumi elektronisko sakaru pakalpojumu izvēršanai, un valsts atbalsta ietvaros izbūvēto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Satīt noteikumu projekta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 tiešsaistes režīmā nodrošina šo noteikumu </w:t>
            </w:r>
            <w:r w:rsidR="00000000" w:rsidRPr="00000000" w:rsidDel="00000000">
              <w:rPr>
                <w:rtl w:val="0"/>
              </w:rPr>
              <w:t xml:space="preserve">III. nodaļā</w:t>
            </w:r>
            <w:r w:rsidR="00000000" w:rsidRPr="00000000" w:rsidDel="00000000">
              <w:rPr>
                <w:rtl w:val="0"/>
              </w:rPr>
              <w:t xml:space="preserve"> uzskaitītās informācijas ievadīšanas iespēju, to apstrādi, atrādīšanu vai lejupielādi, kā arī glabāšanu apkopotā veidā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uzskaitījumā.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esošo un plānoto platjoslas interneta piekļuves pakalpojumu fiksētā elektronisko sakaru tīklā sistēma uztur šādus datus ēku adreses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Regulatora izteikto viedokli par projekta 9.punktu Regulators aicina svītrot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Satiksmes ministrijas pārstāvjiem, Regulatora pārstāvjiem, kā arī iestādes, kura veic noteiktas sistēmas pārziņa funkcijas atbilstoši noslēgtajam līgumam ar Satiksmes ministriju, ievērojot normatīvos aktus, pārstāvjiem, kuriem ir sistēmas piekļuves tiesības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minētajai kārtībai, tostarp, ir tiesības piekļūt visai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attiecīgo noteikumu projekta normu varētu efektīvāk piemērot praksē, lūdzam papildināt noteikumu projektu, norādot, kādiem nolūkiem Sabiedrisko pakalpojumu regulēšanas komisijas pārstāvjiem un kādiem jauniem nolūkiem Satiksmes ministrijas pārstāvjiem plānots datus saņemt, izvērtējot iespēju noteikumu projekta 5.11. apakšpunktā dzēst vārdus "pārstāvjiem". Norādām, ka, lai būtu izvērtējama nepieciešamība saņemt noteiktus datus un to apjomu, nepieciešams norādīt datu saņemšanas nolūku. Turklāt, ņemot vērā, ka Satiksmes ministrija atbilstoši noteikumu projekta 2.punktam ir sistēmas pārzinis, nepieciešams arī norādīt, kādiem citiem nolūkiem, proti, ārpus pārziņa uzdevumiem, Satiksmes ministrija apstrādās sistēmas slēgtajā daļā esošos datus. Tāpat atbilstoši Eiropas Savienības Tiesas (turpmāk - EST) judikatūrai, pārziņa darbinieki, nav uzskatāmi par jauniem “saņēmējiem”, kad viņi apstrādā personas datus minētā pārziņa pakļautībā un atbilstoši tā norādījumiem (sk. </w:t>
            </w:r>
            <w:r w:rsidR="00000000" w:rsidRPr="00000000" w:rsidDel="00000000">
              <w:rPr>
                <w:i w:val="1"/>
                <w:rtl w:val="0"/>
              </w:rPr>
              <w:t xml:space="preserve">EST 2023. gada 22. jūnija spriedumu lietā Nr. C-579/21</w:t>
            </w:r>
            <w:r w:rsidR="00000000" w:rsidRPr="00000000" w:rsidDel="00000000">
              <w:rPr>
                <w:rtl w:val="0"/>
              </w:rPr>
              <w:t xml:space="preserve">). Līdz ar to, ja Satiksmes ministrijas pārstāvji un Sabiedrisko pakalpojumu regulēšanas komisijas pārstāvji nav uzskatāmi par jauniem datu saņēmējiem, bet gan rīkosies Satiksmes ministrijas un Sabiedrisko pakalpojumu regulēšanas komisijas vārdā, saņemot datus, noteikumu projektā nav nepieciešams ietvert norādi uz to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Dzēsti vārdi "pārstāvji". Veikti redakcionāli precizējumi un datu izmantošanas mērķi noteikti šo noteikumu projekta 6.1.2. apakšpunktā un 10. punktā. Satiksmes ministrija un Regulators izmanto informāciju līdzīgiem mērķiem atbilstoši to kompetencei, kas noteikta normatīvajos aktos. Piemēram, Satiksmes ministrija kā par nozari atbildīgā iestāde izstrādā valsts atbalsta nosacījumus, bet Regulators saskaņā ar Elektronisko sakaru likuma 9. panta pirmās daļas 22) "</w:t>
            </w:r>
            <w:r w:rsidR="00000000" w:rsidRPr="00000000" w:rsidDel="00000000">
              <w:rPr>
                <w:i w:val="1"/>
                <w:rtl w:val="0"/>
              </w:rPr>
              <w:t xml:space="preserve">pēc Satiksmes ministrijas pieprasījuma konsultē par valsts atbalsta pasākumu mērķa teritorijām, sasniedzamajiem rezultātiem, vairumtirdzniecības piekļuves produktiem, subsidētās infrastruktūras piekļuves nosacījumiem un cenām.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Satiksmes ministrijai un Regulatoram, ievērojot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kārtību, ir tiesības piekļūt visai sistēmā iekļautajai informācijai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izmantošanas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iestādei, kura veic noteiktas sistēmas pārziņa uzdevumus atbilstoši noslēgtajam deleģēšanas līgumam ar Satiksmes ministriju, ievērojot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kārtību, ir tiesības piekļūt visai sistēmā iekļautajai informācijai ar mērķi sniegt atbalstu slēgtās daļas lietotājiem datu ievadē, kļūdu analīzē un novēršanā, kā arī sistēmas attīstības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vai, ņemot vērā to, ka ir plānots noteiktus sistēmas pārziņa uzdevumus deleģēt nevis konkrētam subjektam (sākotnēji tika paredzēta valsts akciju sabiedrība "Elektroniskie sakari"), bet kādai citai, neidentificētai iestādei, noteikumu projektā un/vai anotācijā nav konkretizējama šī subjekta izpratne. Piemēram, nosakāms, skaidrojams, kas drīkst būt šis subjekts, kādām prasībām tam jāatbilst, procesa atbilstību Valsts pārvaldes iekārtas likumam u.tml. Nepieciešamības gadījumā lūdzam veikt  papildinājumus.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2003.gada 29.aprīļa noteikumu Nr.242  “Satiksmes ministrijas nolikums” 5.2.2. apakšpunkts paredz, ka Satiksmes ministrija pilda Elektronisko sakaru likuma 4. panta otrās daļas 4. punktā noteiktos uzdevumus, kurus tai ir tiesības normatīvajos aktos noteiktajā kārtībā deleģēt valsts akciju sabiedrībai "Elektroniskie sakari", noslēdzot deleģēšanas līgumu. Satiksmes ministrija šī gada 19. jūnijā ir noslēgusi deleģēšanas līgumu ar VAS “Elektroniskie sakari”, saskaņā ar kuru VAS “Elektroniskie sakari” līdz 2026. gada 31. decembrim nodrošina PPĢIS darbību. Attiecīgi pirms šī termiņa beigām Satiksmes ministrija vērtēs PPĢIS darbības nodrošināšanas kvalitāti, spēkā esošo kiberdrošības regulējumu un lems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institūcija, kura veic noteiktus sistēmas pārziņa uzdevumus atbilstoši noslēgtajam deleģēšanas līgumam ar Satiksmes ministriju, ievērojot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kārtību, ir tiesības piekļūt visai sistēmā iekļautajai informācijai ar mērķi sniegt atbalstu slēgtās daļas lietotājiem datu ievadē, kļūdu analīzē un novēršanā, kā arī sistēmas attīstības nodrošināšanā;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sabiedrībai publiski pieejamajā daļā esošos datus ir tiesības lietot personām, lai noskaidrotu informāciju par konkrētā adresē pieejamajiem elektronisko sakaru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minēto, ka sistēma atspoguļo informāciju par platjoslas interneta piekļuves pakalpojumu, Regulators aicina precizēt 5.2.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Sabiedrībai publiski pieejamajā daļā esošos datus ir tiesības lietot personām, lai noskaidrotu informāciju par platjoslas interneta piekļuves pakalpojuma pieejamību konkrētā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publiskā daļa ir pieejama sabiedrībai, lai nodrošinātu informāciju par platjoslas interneta piekļuves pakalpojuma pieejamību konkrētā adresē.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sabiedrībai publiski pieejamajā daļā esošos datus ir tiesības lietot personām, lai noskaidrotu informāciju par konkrētā adresē pieejamajiem elektronisko sakaru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10.panta (2</w:t>
            </w:r>
            <w:r w:rsidR="00000000" w:rsidRPr="00000000" w:rsidDel="00000000">
              <w:rPr>
                <w:vertAlign w:val="superscript"/>
                <w:rtl w:val="0"/>
              </w:rPr>
              <w:t xml:space="preserve">1</w:t>
            </w:r>
            <w:r w:rsidR="00000000" w:rsidRPr="00000000" w:rsidDel="00000000">
              <w:rPr>
                <w:rtl w:val="0"/>
              </w:rPr>
              <w:t xml:space="preserve">) noteic, ka vispārpieejamai informācijai, ko ievieto internetā, iestāde pēc savas iniciatīvas, ja tas ir lietderīgi, nodrošina piekļuvi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un informāciju par konkrētā adresē pieejamiem elektronisko sakaru pakalpojumiem publicēt kā atvērtos datus Latvijas Atvērto Datu portālā data.gov.lv.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iestāžu izteiktos iebildumus par informācijas drošību, kā arī finansējuma nepieejamību, lai  veiktu sistēmā pielāgojumus šādu datu nodrošināšanai, datu metadatu publicēšana nav atbalstāma.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publiskā daļa ir pieejama sabiedrībai, lai nodrošinātu informāciju par platjoslas interneta piekļuves pakalpojuma pieejamību konkrētā adresē.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publiskā daļa ir publiski pieejama tiešsaistes karte, kuras adrese tīmeklī ir www.platjoslaskarte.lv un kurā pieejamas: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projekta anotācijas 1.3. apakšsadaļas risinājuma apraksta skaidrojumus, nodrošinot, ka tiek sniegta pietiekami konkrēta informācija un skaidrota noteikumu projekta būtību. Norādām, ka esošais skaidrojums šķietami pilnībā neatspoguļo visus no noteikumu projekta izrietošos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 noteikumu projekta un tā anotācijas neizriet, kādēļ kāpēc noteikumu projekta 6.2. apakšpunktā nepieciešams noteikt tieši šādu informāciju un apjomu, minētās informācijas publiskās pieejamības nodrošināšanai. Tāpat, piemēram, attiecībā uz noteikumu projekta 8. un 9. punktu ietverta tikai norāde "</w:t>
            </w:r>
            <w:r w:rsidR="00000000" w:rsidRPr="00000000" w:rsidDel="00000000">
              <w:rPr>
                <w:i w:val="1"/>
                <w:rtl w:val="0"/>
              </w:rPr>
              <w:t xml:space="preserve">Datu uzskaitījums un tā izmantošanas  mērķi ir norādīts norādīti noteikumu projekta 8. un 9.punktā</w:t>
            </w:r>
            <w:r w:rsidR="00000000" w:rsidRPr="00000000" w:rsidDel="00000000">
              <w:rPr>
                <w:rtl w:val="0"/>
              </w:rPr>
              <w:t xml:space="preserve">.", kas nenodrošina padziļinātu izpratni par to kāpēc nepieciešama tieši šādu datu apkopošana vai analizēts šo datu būtiskums. Tāpat nav izvērstāk skaidrots 10. punkts un no tā izrietošie noteikumi attiecībā uz sistēmas piekļuves tiesību izveides vai anulēšanas kārtību. Proti, šobrīd anotācijā tiek tikai vispārīgi norādīts, ka šādi noteikumi ir paredzēti, nesniedzot padziļinātāku ieskatu, izpratni par to būtību un no tā izrietošajiem praktiskajiem aspektiem, piemēram, kā vai kādos termiņos iesniedzams pieprasījums vai to, kas ievērojams pēc lietotāja tiesību anulēšanas attiecībā uz darbiniekiem, kuriem bija pieejama sistēmas slēgtajā daļā pieejamā informācija. Proti, pieejas anulēšana sistēmai nodrošina, ka persona, kurai bija piešķirtas lietotāja tiesības, vairs nevarēs piekļūt jaunai informācijai, bet tas neietekmē faktu, ka lietotājs iepriekš jau ir ieguvis zināmu apjomu slēgtajā daļā pieejamās informācijas, attiecīgi, kādi drošības pasākumi būtu ievērojami attiecībā uz sistēmas lietotāju piekļuves tiesību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noteikumu projektā, proti, paredzot, ka sistēmas pārzinis būs nevis "</w:t>
            </w:r>
            <w:r w:rsidR="00000000" w:rsidRPr="00000000" w:rsidDel="00000000">
              <w:rPr>
                <w:i w:val="1"/>
                <w:rtl w:val="0"/>
              </w:rPr>
              <w:t xml:space="preserve">valsts akciju sabiedrība "Elektroniskie sakari</w:t>
            </w:r>
            <w:r w:rsidR="00000000" w:rsidRPr="00000000" w:rsidDel="00000000">
              <w:rPr>
                <w:rtl w:val="0"/>
              </w:rPr>
              <w:t xml:space="preserve">"", bet "</w:t>
            </w:r>
            <w:r w:rsidR="00000000" w:rsidRPr="00000000" w:rsidDel="00000000">
              <w:rPr>
                <w:i w:val="1"/>
                <w:rtl w:val="0"/>
              </w:rPr>
              <w:t xml:space="preserve">iestāde, kura veic noteiktas sistēmas pārziņa funkcijas atbilstoši noslēgtajam līgumam ar Satiksmes ministriju</w:t>
            </w:r>
            <w:r w:rsidR="00000000" w:rsidRPr="00000000" w:rsidDel="00000000">
              <w:rPr>
                <w:rtl w:val="0"/>
              </w:rPr>
              <w:t xml:space="preserve">", lūdzam izvērtēt, vai noteikumu projektā nav definējamas prasības konkrētai iestādei, un anotācijā konkrētāk skaidrot šī noteikumu projektā ietvertā jaunā subjekta izpratni, nodrošinot pilnīgu un korektu izpratni par sistēmas pārzini, kurš pildīs Satiksmes ministrijas deleģētos valsts pārvaldes uzdevumus. Tāpat, ņemot vērā veiktās izmaiņas attiecībā uz valsts akciju sabiedrību "Elektroniskie sakari", lūdzam izvērtēt vai tā joprojām ir norādāma anotācijas 7. sadaļā kā noteikumu projekta izpildē iesaistītā institūcija vai arī norāde aizstājama ar: "</w:t>
            </w:r>
            <w:r w:rsidR="00000000" w:rsidRPr="00000000" w:rsidDel="00000000">
              <w:rPr>
                <w:i w:val="1"/>
                <w:rtl w:val="0"/>
              </w:rPr>
              <w:t xml:space="preserve">iestāde, kura veic noteiktas sistēmas pārziņa funkcijas atbilstoši noslēgtajam līgumam ar Satiksmes ministriju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"Sistēmā, t.sk. publiskajā tiešsaistes kartē iekļautais informācijas apjoms ir minimālais apjoms, ievērojot Direktīvas 2018/1972 un Direktīvas 2018/1972 22.panta 7.punktā vadlīnijās noteikto. Datu apjoms attiecībā uz publicējamo daļu ir tāds, lai nodrošinātu minimāli pieejamo informāciju patērētājam, ievērojot Direktīvas 2018/1972 prasības. Sistēmas slēgtajā daļā pieejamais informācijas apjoms ir atbilstošs Direktīvas 2018/1972 prasībām, tostarp, lai nodrošinātu Satiksmes ministrijas un Regulatora funkcijas, proti, lai normatīvajos aktos noteikto kompetenču ietvaros analizētu: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platjoslas interneta piekļuves pakalpojuma fiksētā un mobilā elektronisko sakaru tīklā, kā arī universālā pakalpojuma ģeogrāfisko pieejamību un to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atbalsta pasākumu izstrādes nepieciešamību elektroniskie sakaru tīklu infrastruktūras izvēršanai un platjoslas interneta piekļuves pakalpojuma pieejamības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gatavotu platjoslas elektronisko sakaru attīstības politikas un normatīvo aktu izstrādei nepieciešamos analītiskos materiālus un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piekļuves tiesību izveidi vai anulēšanu sistēmas slēgtajai daļai ir papildināta ar termiņiem. Sistēma ir noteikta kā paaugtsinātas drošības sistēmam un attiecībā uz sistēmas drošības prasībām tiks ievērots Nacionālais kiberdrošības likums, t.sk. risku vērtēšana. Gadījumā, ja kāds no sistēmas lietotājiem būs informāciju izmantojis neatbilstoši MK noteiktajiem mērķiem, tiks nodrošinātas darbības atbilstoši normatīvajos aktos paredzētajam, piemēram, informētas valsts drošības iestādes.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publiski pieejamā tiešsaistes kartē, kuras adrese tīmeklī ir www.platjoslaskarte.lv, tiek attēlota informācija apkopotā (agregētā) veidā par platjoslas interneta piekļuves pakalpojuma fiksētajā un mobilajā elektronisko sakaru tīklā pieejamību un tā raksturlielumiem attiecīgi administratīvo teritoriju, adrešu vai poligonu līmenī Latvijas teritorijā kartē izvēlētajā vietā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6.punkta uztveramību, aicinām precizēt 6.punkta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publiski pieejamā daļa ir publiski pieejama tiešsaistes karte, kuras adrese tīmeklī ir www.platjoslaskarte.lv. Tiešsaistes kartē tiek attēlota informācija apkopotā (agregētā) veidā par platjoslas interneta piekļuves pakalpojuma fiksētā un mobilā elektronisko sakaru tīklā pieejamību un tā raksturlielumiem attiecīgi administratīvo teritoriju, adrešu vai poligonu līmenī Latvijas teritorijā kartē izvēlētajā vietā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elektronisko sakaru komersanta nosaukums, kas nodrošina platjoslas interneta piekļuves pakalpojumu mazumtirdzniecībā;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informācija par platjoslas interneta piekļuves pakalpojuma nodrošināšanai izmantotajām tehnoloģijām fiksētā un mobilā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informācija par pieejamo platjoslas interneta piekļuves pakalpojuma pieslēguma lejupielādes un augšupielādes ātrumu fiksētā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informācija par pieejamo teorētisko maksimālo lejupielādes ātrumu mobilā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informācija par Regulatora veiktajiem interneta piekļuves pakalpojuma mērījumu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publiski pieejamā tiešsaistes kartē, kuras adrese tīmeklī ir www.platjoslaskarte.lv, tiek attēlota informācija apkopotā (agregētā) veidā par platjoslas interneta piekļuves pakalpojuma fiksētajā un mobilajā elektronisko sakaru tīklā pieejamību un tā raksturlielumiem attiecīgi administratīvo teritoriju, adrešu vai poligonu līmenī Latvijas teritorijā kartē izvēlētajā vietā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ierosina precizēt informāciju par pieejamās tiešsaistes karti, nosakot tās mērogu un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anotāciju šādā redakcijā: "tiešsaistes kartes telpiskā izšķirtspēja ir atkarīga no pietuvinājuma līmeņa. Latvijas mērogā un nedaudz pietuvinot rādās vēl pašvaldību griezums, tuvāk pagastu un pilsētu griezums (valstspilsētu gadījumā – sakrīt ar iepriekšējo līmeni), vēl tuvāk 100x100 m režģa griezumā. Visi telpiskie līmeņi, neskaitot adreses, tiek attēloti kā pildīti poligoni ar gaišām kontūrām." Papildus skaidrojam, ka šobrīd tiek izmantota Jāņa sētas ģeogrāfiskā karte, bet nepieciešamības gadījumā kartes veids var tikt nomainīts, līdz ar uzskatām, ka nebūtu vēlams šāda veida informāciju iekļaut šajos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esošajiem un plānotajiem interneta piekļuves pakalpojumiem mobilā elektronisko sakaru tīklā sistēma uztur informāciju 100×100 m režģa pārklājuma līmenī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Regulatora izteikto viedokli par projekta 9.punktu Regulators aicina svītrot projekta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trīs veidu kartes, kas attēlo kopējo pārklājumu, kā arī fiksētā un mobilā interneta pieejamību pēc elektronisko sakaru komersanta sniegtās informācijas par maksimālo lejupielādes ātrumu administratīvo teritoriju, adrešu vai poligonu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(Regulators) vērš uzmanību, ka no noteikumu projekta 6.1. apakšpunkta redakcijas nav viennozīmīgi skaidrs, kādas trīs veidu kartes ir pieejamas sistēmas publiskajā daļā. Lai nodrošinātu noteikumu projekta 6.1.apakšpunkta uztveramību, aicinām precizēt tā redakciju, vienlaikus vienādojot noteikumu projektā izmantoto terminoloģiju attiecībā uz interneta piekļuves pakalpojumu.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trīs veidu kartes, kas attēlo platjoslas interneta piekļuves pakalpojuma pieejamības pārklājumu atbilstoši elektronisko sakaru komersantu sniegtajai informācijai par maksimālo lejupielādes ātrumu, administratīvo teritoriju, adrešu vai poligonu līmenī, šādā 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kopējais pārklājums;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platjoslas interneta piekļuves pakalpojuma pieejamība fiksētā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platjoslas interneta piekļuves pakalpojuma pieejamība mobilā elektronisko sakaru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precizēts visā MK noteikumu projektā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trīs veidu kartes, kas attēlo platjoslas interneta piekļuves pakalpojuma pieejamības pārklājumu administratīvo teritoriju, adrešu vai poligonu līmenī, šādā dalījumā: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mobilā elektronisko sakaru tīkla pārklājumu;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aspekti, lai nodrošinātu Noteikumu projekta normu savstarpējo konsekvenci un saskaņotību ar Regulatora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ir paredzēts, ka Noteikumu projekta 11.2.punktā norādīto informāciju sniegs vienīgi elektronisko sakaru komersanti, aicinām Noteikumu projekta 11.2.punktu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mobilā elektronisko sakaru tīkla teorētiski aprēķināto pārklājumu;”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iebildums zaudējis aktualitāti. Saistībā ar elektronisko sakaru komersantu iesniegto informāciju noteikumu projekts precizēts izslēdzot dublējošo informācijas uzskaitījumu un saglabājot tikai normas, kuras ir saistītas ar informāciju, kuru sistēmā iesniedz Regulators.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plānoto lejupielādes ātrumu;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aspekti, lai nodrošinātu Noteikumu projekta normu savstarpējo konsekvenci un saskaņotību ar Regulatora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11.7.punktu izteikt šādā redakcijā, lai nodrošinātu konsekventu terminoloģijas izmantošanu Noteikumu projekta 11.4. un 11.7.punktā: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platjoslas interneta pakalpojuma maksimālo teorētisko lejupielādes ātruma diapazona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priekšlikums zaudējis aktualitāti. Saistībā ar elektronisko sakaru komersantu iesniegto informāciju noteikumu projekts precizēts izslēdzot dublējošo informācijas uzskaitījumu un saglabājot tikai normas, kuras ir saistītas ar informāciju, kuru sistēmā iesniedz Regulators.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6.2. </w:t>
            </w:r>
            <w:r w:rsidR="00000000" w:rsidRPr="00000000" w:rsidDel="00000000">
              <w:rPr>
                <w:rtl w:val="0"/>
              </w:rPr>
              <w:t xml:space="preserve">apakšpunktu</w:t>
            </w:r>
            <w:r w:rsidR="00000000" w:rsidRPr="00000000" w:rsidDel="00000000">
              <w:rPr>
                <w:rtl w:val="0"/>
              </w:rPr>
              <w:t xml:space="preserve"> minētā informācija par publiski pieejamā tiešsaistes kartē izvēlēto vietu ir pieejama lejuplādējamā dokumentu formātā (xlsx).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projekta 7.punktā vārdu “apakšpunktu” aizstāt ar vārdu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informācija par publiski pieejamā tiešsaistes kartē izvēlēto vietu ir pieejama lejuplādējamā dokumentu formātā (xlsx) un attēla formātā (png).</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6.2. </w:t>
            </w:r>
            <w:r w:rsidR="00000000" w:rsidRPr="00000000" w:rsidDel="00000000">
              <w:rPr>
                <w:rtl w:val="0"/>
              </w:rPr>
              <w:t xml:space="preserve">apakšpunktu</w:t>
            </w:r>
            <w:r w:rsidR="00000000" w:rsidRPr="00000000" w:rsidDel="00000000">
              <w:rPr>
                <w:rtl w:val="0"/>
              </w:rPr>
              <w:t xml:space="preserve"> minētā informācija par publiski pieejamā tiešsaistes kartē izvēlēto vietu ir pieejama lejuplādējamā dokumentu formātā (xlsx).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Viedās administrācijas un reģionālās attīstības ministrijas uzdevumā ir iepazinusies ar Satiksmes ministrijas precizēto Ministru kabineta noteikumu projektu “Platjoslas pieejamības ģeogrāfiskās informācijas sistēmas noteikumi” (23-TA-894) (turpmāk – Ministru kabineta noteikumu projekts) un atbalsta tā turpmāku virzību,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6.1. apakšpunktā minētā informācija par publiski pieejamā tiešsaistes kartē izvēlēto vietu ir pieejama lejupielādējamā attēla formātā (png), aicinām izvērtēt nepieciešamību attiecīgi papildināt Ministru kabineta noteikumu projekta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informācija par publiski pieejamā tiešsaistes kartē izvēlēto vietu ir pieejama lejuplādējamā dokumentu formātā (xlsx) un attēla formātā (png).</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informācija par publiski pieejamā tiešsaistes kartē izvēlēto vietu ir pieejama lejuplādējamā dokumentu formātā (xlsx).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iespējamību arī šo noteikumu 6.punktā minētos datus, publicēt kā atvērtos datus Latvijas Atvērto Datu portālā data.gov.lv.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iestāžu izteiktos iebildumus par informācijas drošību, kā arī finansējuma nepieejamību, lai  veiktu sistēmā pielāgojumus šādu datu nodrošināšanai, datu publicēšana nav atbalstāma.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informācija par publiski pieejamā tiešsaistes kartē izvēlēto vietu ir pieejama lejuplādējamā dokumentu formātā (xlsx) un attēla formātā (png).</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uzskaitītie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17.punktā ir noteikts, kādus datus sistēmā iesniedz Satiksmes ministrija, aicinām papildināt noteikumu projekta 8.2.apakšpunktu ar atsauci uz 17.punktu un attiecīgi izvērtēt noteikumu projekta 8.4. un 8.5 apakšpunkta precizēšanu vai 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uzskaitītā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Satiksmes ministrijas sagatavotā informāciju par teritorijām, kurās tiek plānots vai tiek realizēts valsts atbalsts, un valsts atbalsta ietvaros izbūvēto elektronisko sakaru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8.5. apakšpunkta redakciju aiz vārdiem “elektronisko sakaru” ar vārdu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Satiksmes ministrijas sagatavotā informācija par teritorijām, kurās tiek plānots vai tiek realizēts valsts atbalsts, un valsts atbalsta ietvaros izbūvēto elektronisko sakaru tīklu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informācija par atbalsttiesīgām teritorijām adrešu un poligonu līmenī atbilstoši valsts atbalsta regulējumam sakaru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8.6. apakšpunkta redakciju – aiz vārdiem “valsts atbalsta regulējumam” ar vārdu “elektronisko”.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informācija par atbalsttiesīgām teritorijām adrešu un poligonu līmenī atbilstoši valsts atbalsta regulējumam elektronisko sakaru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uzskaitīto informāciju šo noteikumu Satiksmes ministrija un Regulators lieto, lai normatīvajos aktos noteikto kompetenču ietvaros analizētu: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10.punkta ievaddaļā svītrot dublētos vārdus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uzskaitīto informāciju Satiksmes ministrija un Regulators lieto, lai normatīvajos aktos noteikto kompetenču ietvaros analizētu: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informāciju par publisko fiksēto un publisko mobilo platjoslas interneta piekļuves pakalpojuma, kā arī universālā pakalpojuma ģeogrāfisko pieejamību un to parametriem;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precizēt noteikumu projekta 9.1.apakšpunkta redakciju, vienādojot noteikumu projektā izmantoto terminoloģiju attiecībā uz platjoslas interneta piekļuves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informāciju par platjoslas interneta piekļuves pakalpojuma fiksētā un mobilā elektronisko sakaru tīklā, kā arī universālā pakalpojuma, ģeogrāfisko pieejamību un to parametriem;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informāciju par platjoslas interneta piekļuves pakalpojuma fiksētā un mobilā elektronisko sakaru tīklā, kā arī universālā pakalpojuma ģeogrāfisko pieejamību un to parametriem;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Sistēmas lietotājiem un datu uzturētājiem Satiksmes ministrijai un Regulatoram ir tiesības piekļūt to funkciju izpildei nepieciešamajai visai sistēmā iekļautajai informācijai. Sistēmas slēgtās datu uzturētājam un sistēmas darbības un drošības nodrošinātājam valsts akciju sabiedrība "Elektroniskie sakari" ir tiesības piekļūt visai Sistēmā iekļautajai informācijai sistēmas darbības un drošības nodrošināšanai un ar Satiksmes ministrijas deleģētām funkcijām un pienākumiem saistīto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noteikumos Nr.108 “Normatīvo aktu projektu sagatavošanas noteikumi” noteikts, ka normatīvajam aktam ir jābūt lakoniskam. Ievērojot minēto, Regulators aicina precizēt noteikumu projekta 10.punkta redakciju, vienkāršojot to un uzlabojot tās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šo noteikumu 5. punktu, kur ir integrēta minētā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minētās iestādes iesniedz pieprasījumu par sistēmas piekļuves tiesību izveidi vai anulēšanu Satiksmes ministrijai, tajā norādot personu, kas izmantos informāciju no sistēmas, un pamatojumu, kādu darba pienākumu veikšanai ir nepieciešama piekļuve sistēmas slēgtajā daļā publicētajai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11.1. apakšpunktā veiktos precizējumus, ņemot vērā, ka noteikumu projekta 11.1. apakšpunktā ietvertā atsauce uz 6.1. apakšpunktu, nosaka konkrētu subjektu loku, kuri Satiksmes ministrijai iesniedz pieprasījumu par sistēmas piekļuves tiesību izveidi vai anulēšanu un tajā ietilpst arī pati Satiksmes ministrija. Proti, saprotams, ka arī Satiksmes ministrija, pati sev, iesniedz pieprasījumu par sistēmas piekļuves tiesību izveidi vai anulēšanu. Gadījumā, ja tiek veikti precizējumi iesakām vērst uzmanību arī uz noteikumu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Regulators, institūcija, kura veic noteiktus sistēmas pārziņa uzdevumus atbilstoši noslēgtajam deleģēšanas līgumam ar Satiksmes ministriju, un elektronisko sakaru komersanti, kas mazumtirdzniecībā sniedz platjoslas interneta piekļuves pakalpojumu mobilā elektronisko sakaru tīklā, iesniedz pieprasījumu par sistēmas piekļuves tiesību izveidi vai anulēšanu Satiksmes ministrijai, tajā norādot personu, kura izmantos informāciju no sistēmas, un pamatojumu, kādu darba pienākumu veikšanai ir nepieciešama piekļuve sistēmas slēgtajā daļā publicētajai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Regulators, elektronisko sakaru komersanti, kas mazumtirdzniecībā sniedz interneta piekļuves pakalpojumu mobilā elektronisko sakaru tīklā, kā arī iestāde, kura veic noteiktas sistēmas pārziņa funkcijas atbilstoši noslēgtajam līgumam ar Satiksmes ministriju, ievērojot normatīvos aktus, iesniedz pieprasījumu par sistēmas piekļuves tiesību izveidi vai anulēšanu Satiksmes ministrijai, tajā norādot personu, kas izmantos sistēmas datus, un pamatojumu, kādu darba pienākumu veikšanai ir nepieciešama piekļuve sistēmas slēgtajā daļā publicētajiem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 apakšpunktā ir noteikti subjekti, kuriem ir tiesības piekļūt sistēmas slēgtajā daļā esošajiem datiem, savukārt 10.punkts paredz piekļuves tiesību izveides vai anulēšanas kārtību, līdz ar to lūgums precizēt 10.1. apakšpunktu, svītrojot jau iepriekš norādītos subjektus, vai skaidrot atšķirību starp 5.1.  un 10.1. apakšpunkta subjektu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10.1. apakšpunkts (pašreizējā redakcijā) 11.1. apkašpunktā svītrots iestāžu uzskaitījums, pievienojot atsauci uz subjektiem, kam ir tiesības lietot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Regulators, institūcija, kura veic noteiktus sistēmas pārziņa uzdevumus atbilstoši noslēgtajam deleģēšanas līgumam ar Satiksmes ministriju, un elektronisko sakaru komersanti, kas mazumtirdzniecībā sniedz platjoslas interneta piekļuves pakalpojumu mobilā elektronisko sakaru tīklā, iesniedz pieprasījumu par sistēmas piekļuves tiesību izveidi vai anulēšanu Satiksmes ministrijai, tajā norādot personu, kura izmantos informāciju no sistēmas, un pamatojumu, kādu darba pienākumu veikšanai ir nepieciešama piekļuve sistēmas slēgtajā daļā publicētajai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Sistēmas datu uzturētājiem elektronisko sakaru komersantiem, kas mazumtirdzniecībā sniedz interneta piekļuves pakalpojumu mobilā elektronisko sakaru tīklā, ir tiesības piekļūt tikai tai informācijai, kuras iesniegšanu attiecīgais elektronisko sakaru komersants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noteikumos Nr.108 “Normatīvo aktu projektu sagatavošanas noteikumi” noteikts, ka normatīvajam aktam ir jābūt lakoniskam. Ievērojot minēto, Regulators aicina precizēt noteikumu projekta 11.punkta redakciju, vienkāršojot to un uzlabojot tās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Lietotāju piekļuves tiesības sistēmas slēgtajai daļai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minētās iestādes pārskata reizi gadā.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minētās iestādes līdz kārtējā gada 30.janvārim vai pēc Satiksmes ministrijas pieprasījuma informē Satiksmes ministriju par lietotāju piekļuves tiesību saglabāšanu vai anulēšanu. Sistēmas piekļuves tiesības Satiksmes ministrija anulē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projekta 13. punktu. Atbilstoši skaidrojumiem anotācijā un projekta redakcijai tiek piešķirtas vienkārši "sistēmas piekļuves tiesības", nevis "lietotāju piekļuves tiesības". Attiecīgi, iesakām pārskatīt projektu un tā anotāciju, salāgojot un lietojot vienotu terminoloģiju, lai nodrošinātu precīzu, nepārprotamu projekta un no tā izrietošo procesu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Lietotāju piekļuves tiesības sistēmas slēgtajai daļai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minētās iestādes pārskata reizi gadā.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minētās iestādes līdz kārtējā gada 30.janvārim vai pēc Satiksmes ministrijas pieprasījuma informē Satiksmes ministriju par lietotājiem piešķirto sistēmas piekļuves tiesību saglabāšanu vai anulēšanu. Sistēmas piekļuves tiesības Satiksmes ministrija anulē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Lietotāju piekļuves tiesības sistēmas slēgtajai daļai pārskata reizi gadā.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minētās iestādes līdz kārtējā gada 30.janvārim informē Satiksmes ministriju par lietotāju piekļuves tiesību saglabāšanu vai anulēšanu. Sistēmas piekļuves tiesības Satiksmes ministrija anulē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 apakšpunktā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13. punkta pirmo teikumu, ņemot vērā, ka tā redakcijā netiek konkrēti noteikts, vai lietotāja tiesības pārskata kāds konkrēts vai visi noteikumu projektā minētie subjekti. Vienlaicīgi norādām, ka atbilstoši skaidrojumiem anotācijā saprotams, ka tie ir tie subjekti, kuriem Satiksmes ministrija vismaz reizi gadā lūdz pārskatīt sistēmas lietotāju sarakstu, kas, savukārt, neatbilst no noteikumu projekta 13. punkta izrietošajai kārtībai, kurā Satiksmes ministrijai netiek noteikts pienākums lūgt sarakstu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arī uz to, ka atbilstoši skaidrojumiem anotācijā un noteikumu projekta redakcijai tiek piešķirtas vienkārši "sistēmas piekļuves tiesības", nevis "piekļuves tiesības sistēmas slēgtajai daļai". Savukārt, noteikumu projekta 13. punktā noteikts, ka tiek pārskatītas piekļuves tiesības tikai sistēmas slēgtajai daļai. Attiecīgi, lūdzam pārskatīt noteikumu projektu kopumā un salāgot tā redakciju attiecībā uz piekļuves tiesību piešķiršanas kārtību, lai nodrošinātu precīzu konkrētā procesa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Lietotāju piekļuves tiesības sistēmas slēgtajai daļai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minētās iestādes pārskata reizi gadā.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minētās iestādes līdz kārtējā gada 30.janvārim vai pēc Satiksmes ministrijas pieprasījuma informē Satiksmes ministriju par lietotājiem piešķirto sistēmas piekļuves tiesību saglabāšanu vai anulēšanu. Sistēmas piekļuves tiesības Satiksmes ministrija anulē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Piekļuves tiesības sistēmai izveidi vai anulēšanu nodrošina valsts akciju sabiedrība "Elektroniskie sakari", pēc Satiksmes ministrijas pieprasījuma. Sabiedrisko pakalpojumu regulēšanas komisija un Elektronisko sakaru komersanti, kas mazumtirdzniecībā sniedz interneta piekļuves pakalpojumu mobilā elektronisko sakaru tīklā, pieprasījumu par piekļuves tiesības sistēmai izveidi vai anulēšanu iesniedz Satiksmes ministrijai. Valsts akciju sabiedrība "Elektroniskie sakari" saskaņo darbiniekus, kuriem ir tiesības piekļūt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precizēt noteikumu projekta 12.punktu, norādot, ar ko valsts akciju sabiedrība "Elektroniskie sakari" saskaņo darbiniekus, kuriem ir tiesības piekļūt sistēmai. Papildus aicinām precizēt noteikumu projekta 12.punkta redakciju vārdus “Sabiedrisko pakalpojumu regulēšanas komisija” aizvietot ar “Regulators” un vārdam “tiesības” mainīt galotni uz “tiesību”.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Sistēmas piekļuves tiesību izveidi vai anulēšanu sistēmas slēgtajai daļai veic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Sistēmas slēgtajā daļā radītā informācija, kas nav paredzēta publicēšanai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publiski pieejamajā tiešsaistes kartē, ir ierobežotas pieejamības informācija atbilstoši Informācijas atklātības likuma 5.panta pirmās daļas un otrās daļas 2.punktam un tā ir aizsargājama atbilstoši Informācijas atklātības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14. punktu un nepieciešamības gadījumā to precizēt vai izvērst skaidrojumus anotācijas 1.3. apakšsadaļā. Proti, lūdzam nodrošinot tiesību normu adresātiem precīzu izpratni par to, kura informācija atbilstoši Informācijas aprites likumam noteikumu projekta 14. punkta kontekstā ir ierobežotas pieejamības informācija un kuras izpaušana var radīt drošības apdraudējumus.</w:t>
            </w:r>
            <w:r w:rsidR="00000000" w:rsidRPr="00000000" w:rsidDel="00000000">
              <w:rPr>
                <w:b w:val="1"/>
                <w:rtl w:val="0"/>
              </w:rPr>
              <w:t xml:space="preserve"> </w:t>
            </w:r>
            <w:r w:rsidR="00000000" w:rsidRPr="00000000" w:rsidDel="00000000">
              <w:rPr>
                <w:rtl w:val="0"/>
              </w:rPr>
              <w:t xml:space="preserve">Vēršam uzmanību, ka noteikumu projekta 14. punktā un skaidrojumos anotācijā nav precīzi noteikts, kura slēgtās daļas informācija ir vai nav paredzēta publicēšanai tiešsaistes kartē.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Visa sistēmas slēgtajā daļā radītā informācija, kas nav publicēta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ir ierobežotas pieejamības informācija atbilstoši </w:t>
            </w:r>
            <w:r w:rsidR="00000000" w:rsidRPr="00000000" w:rsidDel="00000000">
              <w:rPr>
                <w:rtl w:val="0"/>
              </w:rPr>
              <w:t xml:space="preserve">Informācijas atklātības likuma 5. panta otrās daļas 2. punktam</w:t>
            </w:r>
            <w:r w:rsidR="00000000" w:rsidRPr="00000000" w:rsidDel="00000000">
              <w:rPr>
                <w:rtl w:val="0"/>
              </w:rPr>
              <w:t xml:space="preserve"> un tā ir aizsargājama atbilstoši Informācijas atklātības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18.</w:t>
            </w:r>
            <w:r w:rsidR="00000000" w:rsidRPr="00000000" w:rsidDel="00000000">
              <w:rPr>
                <w:rtl w:val="0"/>
              </w:rPr>
              <w:t xml:space="preserve"> punktā un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 informācija ir ierobežotas pieejamības informācija un sistēmas lietotāji, kam piešķirtas sistēmas piekļuves tiesības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 kārtībā, ir atbildīgi par šo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13.punktā uzskaitīto punktu secību un, lai uzlabotu normas uztveramību, sadalīt to divos 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17.2. apakšpunktā un 18. punktā minētā informācija ir ierobežotas pieejamības informācija. Sistēmas lietotāji, kam piešķirtas sistēmas piekļuves tiesības šo noteikumu 10. punktā noteiktajā kārtībā, ir atbildīgi par šo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Visa sistēmas slēgtajā daļā radītā informācija, kas nav publicēta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ir ierobežotas pieejamības informācija atbilstoši </w:t>
            </w:r>
            <w:r w:rsidR="00000000" w:rsidRPr="00000000" w:rsidDel="00000000">
              <w:rPr>
                <w:rtl w:val="0"/>
              </w:rPr>
              <w:t xml:space="preserve">Informācijas atklātības likuma 5. panta otrās daļas 2. punktam</w:t>
            </w:r>
            <w:r w:rsidR="00000000" w:rsidRPr="00000000" w:rsidDel="00000000">
              <w:rPr>
                <w:rtl w:val="0"/>
              </w:rPr>
              <w:t xml:space="preserve"> un tā ir aizsargājama atbilstoši Informācijas atklātības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Satiksmes ministrija katru gadu līdz 30.janvārim pārskata sistēmas lietotāju, kuriem ir izveidotas piekļuves tiesības sistēmai,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anotācijas 1.3. apakšsadaļas risinājuma apraksta skaidrojumus, nodrošinot, ka tiek sniegta pietiekami konkrēta informācija un skaidrota projekta būtību. Esošais skaidrojums pilnībā neatspoguļo visus no noteikumu projekta izrietošos risinājumus. Piemēram, noteikumu projekta redakcija un anotācija nenodrošina tiesību normu piemērotājiem pilnīgu izpratni par noteikumu projekta 13. punkta būtību, mērķi vai sagaidāmo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Satiksmes ministrijas pieprasa, bet valsts akciju sabiedrība "Elektroniskie sakari" pēc šī pieprasījuma saņemšanas izveido vai anulē piekļuves tiesības. Sākotnēji informācija par to, kam tieši nepieciešams piešķirt piekļuves tiesības un/vai anulēt gadījumā, ja darbinieks izbeidz darba tiesiskās attiecības vai vairāk nestrādā darbu, kas saistīts ar datu ielādi vai pārlūkošanu sistēmā, konkrēti zina tikai darba devēji (piemēram, Sabiedrisko pakalpojumu regulēšanas komisija un Elektronisko sakaru komersanti, kas mazumtirdzniecībā sniedz interneta piekļuves pakalpojumu mobilā elektronisko sakaru tīklā). No noteikumu projekta un esošajiem skaidrojumiem šķietami saprotams, ka Satiksmes ministrijas rīcībā nav aktuālās informācijas par katra konkrētā sistēmā reģistrētā lietotāja aktuālo nodarbinātības statusu, lai spētu pienācīgi izvērtēt, vai sistēmas lietotāju saraksts ir korekts. Attiecīgi iesakām precizēt noteikumu projektu vai sniegt papildus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anotācijā ir saglabāts skaidrojums par to, ka publiski pieejamajā tiešsaistes kartē tiek publicēta informācija līdz "</w:t>
            </w:r>
            <w:r w:rsidR="00000000" w:rsidRPr="00000000" w:rsidDel="00000000">
              <w:rPr>
                <w:i w:val="1"/>
                <w:rtl w:val="0"/>
              </w:rPr>
              <w:t xml:space="preserve">[..] </w:t>
            </w:r>
            <w:r w:rsidR="00000000" w:rsidRPr="00000000" w:rsidDel="00000000">
              <w:rPr>
                <w:i w:val="1"/>
                <w:u w:val="single"/>
                <w:rtl w:val="0"/>
              </w:rPr>
              <w:t xml:space="preserve">platjoslas interneta piekļuves pakalpojuma mobilajā elektronisko sakaru tīklā līdz 100 x 100 m poligona līmenim</w:t>
            </w:r>
            <w:r w:rsidR="00000000" w:rsidRPr="00000000" w:rsidDel="00000000">
              <w:rPr>
                <w:rtl w:val="0"/>
              </w:rPr>
              <w:t xml:space="preserve">", kas noteikumu projektā šķietami ir labots.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šo noteikumu projektā precizēta redakcija, izvēršot sistēmas izveides un anulēšanas kārtību, paredzot atbildību Satiksmes ministrijai centralizēti izskatīt piešķiršanas tiesību pamatojumu. Precizēta arī attiecīgi anotācija  Papildus anotācijā iekļauta informācija vēl detalizētāk par publiski pieejamos tiešsaistes kartes attēlojumu.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Regulatoram, elektronisko sakaru komersantiem, kas mazumtirdzniecībā sniedz platjoslas interneta piekļuves pakalpojumu mobilā elektronisko sakaru tīklā, kā arī institūcija, kura veic noteiktus sistēmas pārziņa uzdevumus atbilstoši noslēgtajam deleģēšanas līgumam ar Satiksmes ministriju, ir pienākums trīs darba dienu laikā no notikuma iestāšanās brīža informēt Satiksmes ministriju gadījumos, kad darbinieki, kuriem ir izveidotas sistēmas piekļuves tiesības, izbeidz darba attiecības  vai to darba pienākumu izpilde vairāk nav saistīta ar informācijas ielādi vai pārlūkošanu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Sistēmas lietotājiem un datu uzturētājiem ir pienākums informēt Satiksmes ministriju gadījumos, kad darbinieki, kuriem ir izveidota darba vieta sistēmā, izbeidz darba attiecības ar attiecīgo sistēmas lietotāju un datu uzturētāju, vai arī to darba pienākumu izpilde vairāk nav saistīta ar datu ielādi vai pārlūkošanu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5.punkta izriet, ka sistēmai ir gan publiski pieejamā daļa, gan slēgtā daļa. Attiecīgi tās lietotāji var būt ne tikai Satiksmes ministrija, Regulators un valsts akciju sabiedrība "Elektroniskie sakari", bet arī sabiedrība kopumā. Tādējādi aicinām precizēt noteikumu projekta 14.punktu, lietojot atsauces un konkrētām noteikumu projektā minētajām institūcijām vai elektronisko sakaru komersantiem. Papildus aicinām noteikumu projekta 14.punktā vārdus “darba vieta” aizvietot ar vārdiem “piekļuves tiesības”, ņemot vērā, ka noteikumu projektā nav skaidrots, ko nozīmē termins “darba vieta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Lietotāju piekļuves tiesības sistēmas slēgtajai daļai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minētās iestādes pārskata reizi gadā.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minētās iestādes līdz kārtējā gada 30.janvārim vai pēc Satiksmes ministrijas pieprasījuma informē Satiksmes ministriju par lietotājiem piešķirto sistēmas piekļuves tiesību saglabāšanu vai anulēšanu. Sistēmas piekļuves tiesības Satiksmes ministrija anulē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lietotāji un datu uzturētāji ir atbildīgi par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kā arī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5.punkta izriet, ka sistēmai ir gan publiski pieejamā daļa, gan slēgtā daļa. Attiecīgi tās lietotāji var būt ne tikai Satiksmes ministrija, Regulators un valsts akciju sabiedrība "Elektroniskie sakari", bet arī sabiedrība kopumā. Tādējādi aicinām precizēt noteikumu projekta15.punktu, lietojot atsauces un konkrētām noteikumu projektā minētajām institūcijām vai elektronisko sakaru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Visa sistēmas slēgtajā daļā radītā informācija, kas nav publicēta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ir ierobežotas pieejamības informācija atbilstoši </w:t>
            </w:r>
            <w:r w:rsidR="00000000" w:rsidRPr="00000000" w:rsidDel="00000000">
              <w:rPr>
                <w:rtl w:val="0"/>
              </w:rPr>
              <w:t xml:space="preserve">Informācijas atklātības likuma 5. panta otrās daļas 2. punktam</w:t>
            </w:r>
            <w:r w:rsidR="00000000" w:rsidRPr="00000000" w:rsidDel="00000000">
              <w:rPr>
                <w:rtl w:val="0"/>
              </w:rPr>
              <w:t xml:space="preserve"> un tā ir aizsargājama atbilstoši Informācijas atklātības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Sistēmas darbībai nepieciešamās informācijas iesniegšanas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sistēmā iesniedzamā satura atbilstošas izmantošanas uzraudzību, Noteikumu projekts papildināms ar vispārīgu norādi uz informācijas izmantošanas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jaunu punktu šādā redakcijā: “Sistēmā iesniegtās informācijas saturs izmantojams tikai tiem mērķiem, kuriem tas sniegts un kas noteikti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Sistēmas darbībai nepieciešamās informācijas iesniegšanas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uzturētājiem sistēmā katram tiek izveidota un uzturēta darba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precizēt projekta 13.punktu, vārdus “Datu uzturētāji” aizvietojot ar vārdiem un skaitli “Šo noteikumu 5.punktā minētajiem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Regulators aicina projektu papildināt ar kārtību par sistēmas lietotāju izveidi un to anulēšanu.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5.punktā minētajiem sistēmas lietotājiem sistēmā katram tiek izveidota un uzturēta darba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12. un 13. 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Elektronisko sakaru komersants, kas mazumtirdzniecībā sniedz interneta piekļuves pakalpojumu mobilā elektronisko sakaru tīklā, vienojoties par datu formātu ar valsts akciju sabiedrību "Elektroniskie sakari", sniedz sistēmā informāciju par platjoslas interneta piekļuves pakalpojuma mobilā elektronisko sakaru tīklā pieejamību atbilstoši Regulatora informācijas iesniegšanas noteikumos elektronisko sakaru nozarē noteiktajam termiņam, apjomam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VAS “Elektroniskie sakari” iesniegtos iebildumus, vienlaikus aicinot Satiksmes ministriju rast risinājumu diskusijās ar VAS “Elektroniskie sakari”, lai neplānotu Sistēmā dublēt identiska satura datus, efektīvi izmantotu operatoru iesniegtos datus un izvairītos no datu nesakritības.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2023. gada 21. marta noteikumu Nr. 133 “Radiofrekvences piešķīruma lietošanas atļauju noteikumi” 2.punktam Valsts akciju sabiedrība "Elektroniskie sakari" datus par radioatļaujām, radiofrekvences piešķīrumu un radioiekārtas darbības nosacījumus reģistrē radiofrekvenču spektra datubāzē atbilstoši izsniegtajai radioatļaujai.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izsvērt pārlieku atklātības un datu pieejamības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iebildumus, svītrota šajos noteikumos uzkrājamā informācija par bāzes stacijām. Atklātās daļas informācija ir noteikta šajos noteikumos, kā arī papildināts, ka Satiksmes ministrija izvērtēs sistēmas lietošanas tiesības, gan piešķirot, gan arī regulāri aktualizējot informāciju reizi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Elektronisko sakaru komersants, kas mazumtirdzniecībā sniedz platjoslas interneta piekļuves pakalpojumu mobilā elektronisko sakaru tīklā, izmantojot sistēmas funkcionalitāti, iesniedz Regulatoram informāciju par platjoslas interneta piekļuves pakalpojuma mobilā elektronisko sakaru tīklā pieejamību atbilstoši Regulatora informācijas iesniegšanas noteikumos elektronisko sakaru nozarē noteiktajam termiņam, apjomam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Satiksmes ministrija apkopo un iesniedz sistēmā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17.2. apakšpunktu kontekstā ar 17. punktu, nepieciešamības gadījumā veicot precizējumus. Vēršam uzmanību, ka noteikumu projekta 17. punktā noteikts, ka Satiksmes ministrija </w:t>
            </w:r>
            <w:r w:rsidR="00000000" w:rsidRPr="00000000" w:rsidDel="00000000">
              <w:rPr>
                <w:u w:val="single"/>
                <w:rtl w:val="0"/>
              </w:rPr>
              <w:t xml:space="preserve">apkopo un iesniedz</w:t>
            </w:r>
            <w:r w:rsidR="00000000" w:rsidRPr="00000000" w:rsidDel="00000000">
              <w:rPr>
                <w:rtl w:val="0"/>
              </w:rPr>
              <w:t xml:space="preserve"> tā apakšpunktos uzskaitītos datus. Tajā pašā laikā, 17.2. apakšpunktā papildus noteikts pienākums </w:t>
            </w:r>
            <w:r w:rsidR="00000000" w:rsidRPr="00000000" w:rsidDel="00000000">
              <w:rPr>
                <w:u w:val="single"/>
                <w:rtl w:val="0"/>
              </w:rPr>
              <w:t xml:space="preserve">pieprasīt, sagatavot un iesniegt</w:t>
            </w:r>
            <w:r w:rsidR="00000000" w:rsidRPr="00000000" w:rsidDel="00000000">
              <w:rPr>
                <w:rtl w:val="0"/>
              </w:rPr>
              <w:t xml:space="preserve"> tā apakšpunktos uzskaitītos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iesakām izvērtēt vai nav korektāk visas veicamās darbības uzskaitīt vienkopus 17. punktā. Tādā veidā, piemēram, novēršot 17.2. apakšpunktā dublēto iesniegšanas pienākuma, jo tas pamatā noteikts jau 17. punktā. Tāpat, iesakām pārliecināties arī par to vai 17.2. apakšpunktā ir korekti lietot formulējumu "sagatavot", jo atbilstoši 17. punkta redakcijai domājams, ka Satiksmes ministrija tikai pieprasa datus konkrētām institūcijām, kuras tos sagatavo, bet Satiksmes ministrija tos tikai apkopo un ievieto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19. punktā ir nošķiramas divas situācijas. 19.1. apakšpunktā minētā informācija ir Satiksmes ministrijas rīcībā un šo informāciju Satiksmes ministrija iesniedz sistēmā. Savukārt 19.2. apakšpunktā uzskaitītā informācija Satiksmes ministrijas ir jāpieprasa. Praksē Satiksmes ministrija ir saskārusies ar situāciju, ka ne visiem datu sniedzējiem ir iespējams datus sniegt tādā formātā, kādā tie ir nepieciešami sistēmas darbībai. Piemēram, dati satur adreses kā tekstu, bet tām nav sasaites ar Valsts adrešu reģistra informācijas sistēmas kodiem, kas savukārt ir nepieciešami, lai izveidotu sasaiti ar elektronisko sakaru komersantu sniegto informāciju. Līdz ar to Satiksmes ministrija šādos gadījumos sagatavo datus (tos papildinot ar VARIS kodiem) iesniegšanai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Satiksmes ministrija apkopo un iesniedz sistēmā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Pilsonības un migrācijas lietu pārvaldes datus par iedzīvotāju skaitu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detalizētāk skaidrot, kādi dati tiek izmantoti, lai noteiktu iedzīvotāju skaitu adresē, nepieciešamības gadījumā precizējot projektu. Atbilstoši Fizisko personu reģistra likuma 11.panta 12.punktam Fizisko personu reģistrā iekļauj ziņas par personas deklarētās, reģistrētās vai personas norādītās dzīvesvietas adresi. Ņemot vērā minēto, lūdzam anotācijā skaidrot, kā tiek noteikts personu skaits adresē, piemēram, tas tiek noteikts, vērtējot, cik personas ir deklarētas konkrētajā adresē, vai tiek ņemti vērā dati par to, cik personas konkrētajā adresē ir reģistrētas.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Pilsonības un migrācijas lietu pārvaldes par deklarēto vai reģistrēto iedzīvotāju skaitu sadalījumā pa administratīvajām teritorijām līdz ēkas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Augstas detalizācijas topogrāfiskās informācijas centrālās datubāzes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20.1.5. un 20.1.6. apakšpunktu pārnumurēt kā noteikumu projekta 20.3. un 20.4. apakšpunktu, jo noteikumu projekta 20.1.5. un 20.1.6. apakšpunkts saturiski nav sasaistāms ar noteikumu projekta 20.1.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Latvijas Republikas Uzņēmumu reģistra publicēto publisko personu un iestāžu sarakstu un uzņēmumu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konceptuāli atbalsta regulējumu, jo projekta anotācijā norādīts, ka no Reģistra datus paredzēts ņemt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23.2. punktu atbilstoši likumā “Par Latvijas Republikas Uzņēmumu reģistru" noteiktajiem reģistru nosaukumiem vai arī ietverot vispārīgu norādi uz Uzņēmumu reģistra vestajiem reģistriem.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analīzes un statistikas vajadzībām iegūst un izmanto šādus atvērtos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atvērtos datus no Latvijas Republikas Uzņēmumu reģistra vestajiem reģistriem un publisko personu un iestāžu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Latvijas Republikas Uzņēmumu reģistra vestie reģistri un publisko personu un iestāžu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Latvijas Republikas Uzņēmumu reģistra datus par juridiskajām personām un uzņēmumu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20.2. punktu, tiesību normā konkrēti nosakot, tieši kādus atvērtos datus plānots iegūt un izmantot par "uzņēmumu reģistru", vai precizēt anotāciju, ietverot tajā izvērstu skaidrojumu par 20.2. punktā definēto atvērto datumu apjomu un to iegūšanas un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precizēti datu avotu nosaukumi, kā arī anotācijā ir iekļautas tīmekļa vietņu saites uz attiecīgajiem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Latvijas Republikas Uzņēmumu reģistra vestie reģistri un publisko personu un iestāžu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šo noteikumu spēkā stāšanās brīdim izveidotās darba vietas sistēmā tiek saglabātas, tiek pārskatītas saskaņā ar šo noteikumu </w:t>
            </w:r>
            <w:r w:rsidR="00000000" w:rsidRPr="00000000" w:rsidDel="00000000">
              <w:rPr>
                <w:rtl w:val="0"/>
              </w:rPr>
              <w:t xml:space="preserve">11. </w:t>
            </w:r>
            <w:r w:rsidR="00000000" w:rsidRPr="00000000" w:rsidDel="00000000">
              <w:rPr>
                <w:rtl w:val="0"/>
              </w:rPr>
              <w:t xml:space="preserve">punktu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projekta 22.punktā vārdus “darba vietas” aizvietot ar vārdiem “piekļuves tiesības”, ņemot vērā, ka noteikumu projektā nav skaidrots, ko nozīmē termins “darba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šo noteikumu spēkā stāšanās brīdim izveidotās darba vietas sistēmā tiek saglabātas, tiek pārskatītas saskaņā ar šo noteikumu </w:t>
            </w:r>
            <w:r w:rsidR="00000000" w:rsidRPr="00000000" w:rsidDel="00000000">
              <w:rPr>
                <w:rtl w:val="0"/>
              </w:rPr>
              <w:t xml:space="preserve">11. </w:t>
            </w:r>
            <w:r w:rsidR="00000000" w:rsidRPr="00000000" w:rsidDel="00000000">
              <w:rPr>
                <w:rtl w:val="0"/>
              </w:rPr>
              <w:t xml:space="preserve">punktu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22. punktu, ņemot vērā, ka, pamatojoties uz noteikumu projekta 11. punktu, tiek pārskatītas nevis "darba vietas sistēmā", bet "sistēmas lietotāju, kuriem ir izveidotas piekļuves tiesības sistēmai, saraksts", kas šķietami nav viens un tas pats.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vienībām – nepieciešams sniegt skaidrojumu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apakšsadaļu, ņemot vērā veiktos precizējumus projektā un nodrošinot korektu projekta izpratni. Vēršam uzmanību, ka pēc precizējumu veikšanas no projekta vairs neizriet izsniegtu lietotāja piekļuves tiesību sistēmas slēgtajai daļai pārskatīšana šo noteikumu 11. punktā noteiktā kārtībā - 30 kalendāro dienu laikā pēc šo noteikumu spēkā stāšanās, informējot Satiksmes ministriju par lietotāju piekļuves tiesību saglabāšanu vai anulēšanu. Atbilstoši projekta 13. punktam sistēmas lietotāju tiesības tiek pārskatītas reizi gadā (līdz kārtējā gada 30.janvārim vai pēc Satiksmes ministrijas pieprasījuma).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ietverto atsauci uz Ministru kabineta 2015.gada 28.jūlija noteikumiem Nr.442 “Kārtība, kādā tiek nodrošināta informācijas un komunikācijas tehnoloģiju sistēmu atbilstība minimālajām drošības prasībām”, ņemot vērā, ka minētie Ministru kabineta noteikumi zaudēja spēku 2024.gada 18.novembrī.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- 23.08.2024.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izteikt anotācijas "Risinājuma apraksta" rindkopu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iedzīvotājiem informāciju par interneta piekļuves pakalpojumu ģeogrāfisko pieejamību un elektronisko sakaru pakalpojumu kvalitātes parametriem, PPĢIS nodrošina publisko tiešsaistes karti, kurā tiek publicēta informācija par platjoslas interneta piekļuves pakalpojuma fiksētajā elektronisko sakaru tīklā pieejamību līdz adreses un platjoslas interneta piekļuves pakalpojuma mobilajā elektronisko sakaru tīklā līdz 100 x 100 m poligona līmenim. Tiešsaistes kartes telpiskā izšķirtspēja ir atkarīga no pietuvinājuma līmeņa. Latvijas mērogā un nedaudz pietuvinot rādās vēl pašvaldību griezums, tuvāk pagastu un pilsētu griezums (valstspilsētu gadījumā – sakrīt ar iepriekšējo līmeni), vēl tuvāk, </w:t>
            </w:r>
            <w:r w:rsidR="00000000" w:rsidRPr="00000000" w:rsidDel="00000000">
              <w:rPr>
                <w:b w:val="1"/>
                <w:rtl w:val="0"/>
              </w:rPr>
              <w:t xml:space="preserve">kur palielinājums sasniedz un pārsniedz 1:1000</w:t>
            </w:r>
            <w:r w:rsidR="00000000" w:rsidRPr="00000000" w:rsidDel="00000000">
              <w:rPr>
                <w:rtl w:val="0"/>
              </w:rPr>
              <w:t xml:space="preserve">, 100x100 m režģa griezumā. Visi telpiskie līmeņi, neskaitot adreses, tiek attēloti kā pildīti poligoni ar gaišām kontūrām. </w:t>
            </w:r>
            <w:r w:rsidR="00000000" w:rsidRPr="00000000" w:rsidDel="00000000">
              <w:rPr>
                <w:b w:val="1"/>
                <w:rtl w:val="0"/>
              </w:rPr>
              <w:t xml:space="preserve">Poligonu tonējums 100x100m režģa griezumā, piemērojot informācijas apkopošanu “agregēšanu”, nenorāda uz  mobilo elektronisko sakaru tīkla torņu novietojumu. </w:t>
            </w:r>
            <w:r w:rsidR="00000000" w:rsidRPr="00000000" w:rsidDel="00000000">
              <w:rPr>
                <w:rtl w:val="0"/>
              </w:rPr>
              <w:t xml:space="preserve">Informācijas vienības, kuras tiks publicētas publiskajā tiešsaistes kartē, ir norādītas noteikumu projekta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anotāciju, pārliecinoties, ka pēc veiktajiem precizējumiem gan anotācijā, gan noteikumu projektā tās redakcija ir korekta. Piemēram, izvērtēt vai nav nepieciešams precizēt anotācijas 1.3. apakšsadaļas formulējumu: "</w:t>
            </w:r>
            <w:r w:rsidR="00000000" w:rsidRPr="00000000" w:rsidDel="00000000">
              <w:rPr>
                <w:i w:val="1"/>
                <w:rtl w:val="0"/>
              </w:rPr>
              <w:t xml:space="preserve">Saistībā ar Satiksmes ministrijas un Regulatora pieeju visai PPĢIS slēgtajā daļā uzturētajai informācijai un nepieciešamību to ierobežot, [..].</w:t>
            </w:r>
            <w:r w:rsidR="00000000" w:rsidRPr="00000000" w:rsidDel="00000000">
              <w:rPr>
                <w:rtl w:val="0"/>
              </w:rPr>
              <w:t xml:space="preserve">", ietverot norādi uz iestādi, kura veic noteiktas sistēmas pārziņa funkcijas atbilstoši noslēgtajam līgumam ar Satiksmes ministriju. Vēršam uzmanību, ka, veicot labojumus anotācijas 1.3. apakšsadaļā jau ir ietverts šāds labojumi: "</w:t>
            </w:r>
            <w:r w:rsidR="00000000" w:rsidRPr="00000000" w:rsidDel="00000000">
              <w:rPr>
                <w:i w:val="1"/>
                <w:rtl w:val="0"/>
              </w:rPr>
              <w:t xml:space="preserve">Pieeja sistēmas slēgtajā daļā uzturētajiem datiem ir Satiksmes ministrijai, Regulatoram </w:t>
            </w:r>
            <w:r w:rsidR="00000000" w:rsidRPr="00000000" w:rsidDel="00000000">
              <w:rPr>
                <w:i w:val="1"/>
                <w:u w:val="single"/>
                <w:rtl w:val="0"/>
              </w:rPr>
              <w:t xml:space="preserve">kā arī iestādei, kura veic noteiktas sistēmas pārziņa funkcijas atbilstoši noslēgtajam līgumam ar Satiksmes ministriju,</w:t>
            </w:r>
            <w:r w:rsidR="00000000" w:rsidRPr="00000000" w:rsidDel="00000000">
              <w:rPr>
                <w:i w:val="1"/>
                <w:rtl w:val="0"/>
              </w:rPr>
              <w:t xml:space="preserve"> ievērojot normatīvos aktus, pārstāvjiem, kuriem ir sistēmas piekļuves tiesības atbilstoši šajos noteikumos noteiktajai kārtībai", </w:t>
            </w:r>
            <w:r w:rsidR="00000000" w:rsidRPr="00000000" w:rsidDel="00000000">
              <w:rPr>
                <w:rtl w:val="0"/>
              </w:rPr>
              <w:t xml:space="preserve">attiecīgi šāds papildinājums šķietami ir nepieciešams arī minētajā teksta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anotācijas 1.3. apakšsadaļā skaidrot noteikumu projekta 11. punkta būtību. Vēršam uzmanību, ka pašreizējās redakcijas izpratne, iespējams, neatbilst iecerētajai. Pamatojoties uz pašreizējo noteikumu projekta redakciju, saprotams, ka Sabiedrisko pakalpojumu regulēšanas komisija, elektronisko sakaru komersanti, kas mazumtirdzniecībā sniedz interneta piekļuves pakalpojumu mobilā elektronisko sakaru tīklā, kā arī iestādes, kura veic noteiktas sistēmas pārziņa funkcijas atbilstoši noslēgtajam līgumam ar Satiksmes ministriju, iesniedz pieprasījumu par sistēmas piekļuves tiesību anulēšanu Satiksmes ministrijai gadījumos, kad mainās konkrētā sistēmas lietotāja darba tiesisko attiecību statuss vai darba pienākumi un pieeja sistēmai vairs nav nepieciešama. Tātad, tas tiek darīts uzreiz pēc attiecīgā fakta konstatācijas, attiecīgi, domājams, arī sistēmas lietotāju izslēgšana no sistēmas un lietotāju sarakstiem ir veicama nekavējoties, nevis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 apakšsadaļā nav skaidrots, kas saprotams ar sistēmas lietotāju sarakstu, kāpēc tāds tiek veidots, kāds ir tā mērķis, kā un kāpēc tas tiek pārskatīts un kāpēc tam tiek noteikts atsevišķs termiņš, tādēļ, sniedzot skaidrojumu anotācijā, lūdzam izvērtēt noteikumu projekta 11. punkta nepieciešamību noteikumu projektā un ņemt vērā, ka sistēmas lietotāju saraksts ir tieši saistīts un atkarīgs no sistēmas lietotāju tiesību piešķiršanas un anulēšanas procesa. Attiecīgi, šķiet, ka saraksta aktualizācija ir veicama regulāri, nevis uzkrājot visus iesniegtos pieprasījumus un pārskatot sarakstu vienu reizi gadā (līdz 30. janvārim). Gadījumā, ja  lietošanas tiesību pārskatīšana reizi gadā ir nepieciešama, tad lūdzam skaidrot pamatojoties uz kādiem datiem, tas tiks veikts, jo, ņemot vērā noteikumu projektā noteikto, Satiksmes ministrijas rīcībā šķietami nav aktuālās informācijas par katra konkrētā sistēmā reģistrētā lietotāja aktuālo nodarbinātības statusu, lai spētu pienācīgi izvērtēt, vai sistēmas lietotāju saraksts ir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šo noteikumu 11. punkts (pašreizējās redakcijas 13. punkts), ka nevis SM pārskata, bet lūdz atbildīgām iestādēm vismaz reizi gadā pārskatīt. Vienlaikus skaidrības nodrošināšanai mainīta šo noteikumu punktu secība, lai nodrošinātu loģisko darbību secību, tas ir, iestādēm ir pienākums regulāri sniegt informāciju SM par izmaiņām sistēmas lietotāju sarakstā. Kā papildu pasākums paredzēts, ka SM vismaz reizi gadā lūdz atbildīgajām iestādēm pārskatīt sistēmas lietotāju sarakstu, kas ir vispārēja labā prakse. Sistēmas lietotāju saraksts ir saraksts ar personām, kurām ir sistēmas piekļuves tiesības. Gadījumā, ja personu, izņem no saraksta, attiecīgi anulē sistēmas lietotāju tiesības, savukārt, ja pievieno saraksta, attiecīgi izveido sistēmas piekļuves tiesības. Attiecīgi redakcionāli precizēts MK noteikumu projekta punkts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21.punktā noteikto, aicinām precizēt anotācijas 1.3.sadaļu attiecībā uz valsts akciju sabiedrības “Elektroniskie sakari” sistēmā iesniedzamo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 iebildumus 21. punktā noteiktais dzēsts, attiecīgi precizēta atbilstoši izziņa.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sadaļā “Problēmas apraksts” minēts, ka Eiropas Parlamenta un Padomes direktīva (ES) 2018/1972 par Eiropas Elektronisko sakaru kodeksa izveidi (turpmāk – Direktīva) paredz Eiropas Savienības dalībvalstīm pienākumu veikt elektronisko sakaru tīklu ģeogrāfisko apsekošanu un apsekojuma laikā iegūtai informācijai jāsatur pietiekamas ziņas par elektronisko sakaru pakalpojuma kvalitāti un tā parametriem, kartējot infrastruktūru, investīcijas, pakalpojumu pieejamību un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saskaņā ar Direktīvas 22.pantā noteikto Eiropas Savienības dalībvalstīm līdz 2023.gada 21.decembrim jāveic ģeogrāfiskais apsekojums par to elektronisko sakaru tīklu sasniedzamību, kas spēj nodrošināt platjoslas interneta piekļuves pakalpojuma pieslēgumus. Atbilstoši Direktīvai ģeogrāfiskais apsekojums ietver platjoslas elektronisko sakaru tīklu pašreizējo ģeogrāfisko aptvērumu valstī, kā arī var ietvert platjoslas tīklu attīstības prognozes, tostarp ļoti augstas veiktspējas elektronisko sakaru tīklu sasniedzamību. Vienlaikus ģeogrāfiskajā apsekojumā iegūtajai informācijai jābūt pietiekami detalizētai un jāsatur pietiekamas ziņas par platjoslas interneta piekļuves pakalpojuma pieejamību un parametriem. Vienlaikus atbilstoši Direktīvas 22.panta 7.punktā noteiktajam, lai Eiropas Savienības dalībvalstīs veicinātu ģeogrāfiskās apsekošanas un prognozēšanas konsekventu piemērošanu, Eiropas Elektronisko sakaru regulatoru iestāde (BEREC) izstrādājusi 2020.gada 5.marta vadlīnijas BoR (20) 423 par ģeogrāfiskā apsekojuma veikšanu. Vadlīnijās minētais platjoslas ģeogrāfiskais apsekojums ir datu kopums, kas raksturo platjoslas pakalpojuma pieejamību, tajā skaitā pieejamo platjoslas tīkla tehnoloģiju un platjoslas interneta pakalpojuma kvalitāti, to attēlojot ģeogrāfiskā griezumā ar atbilstošu izšķirtspēju izmantojot ģeogrāfiskās kartes rīku. Ņemot vērā minēto, Regulators aicina precizēt projekta anotāciju, precizējot ģeogrāfiskā apsekojuma tvērumu. Kā arī Regulators aicina anotācijas tekstā vārdus “elektronisko sakaru pakalpojumu pieejamību” aizstāt ar “platjoslas interneta piekļuves pakalpojuma pieejamību”, atbilstoši ģeogrāfiskā apsekojuma tvērumam.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sadaļā par noteikumu projekta III.nodaļu, papildināt ar informāciju, kāds avots tika izmantots noteikumu projekta 20.punkta atvērto datu uzskaitījumam.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datu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anotācijā sniegto skaidrojumu par to, ka nepieciešams izstrādāt regulējumu, kas "[..] noteiks </w:t>
            </w:r>
            <w:r w:rsidR="00000000" w:rsidRPr="00000000" w:rsidDel="00000000">
              <w:rPr>
                <w:u w:val="single"/>
                <w:rtl w:val="0"/>
              </w:rPr>
              <w:t xml:space="preserve">PPĢIS saturu un tajā iekļautās informācijas iesniegšanas, aprites un publicēšanas kārtību</w:t>
            </w:r>
            <w:r w:rsidR="00000000" w:rsidRPr="00000000" w:rsidDel="00000000">
              <w:rPr>
                <w:rtl w:val="0"/>
              </w:rPr>
              <w:t xml:space="preserve">." un paralēli skaidroto: "[..] kas paredz noteikt </w:t>
            </w:r>
            <w:r w:rsidR="00000000" w:rsidRPr="00000000" w:rsidDel="00000000">
              <w:rPr>
                <w:u w:val="single"/>
                <w:rtl w:val="0"/>
              </w:rPr>
              <w:t xml:space="preserve">PPĢIS izveides un uzturēšanas kārtību, tās saturu un tajā iekļautās informācijas iesniegšanas, aprites un publicēšanas kārtību</w:t>
            </w:r>
            <w:r w:rsidR="00000000" w:rsidRPr="00000000" w:rsidDel="00000000">
              <w:rPr>
                <w:rtl w:val="0"/>
              </w:rPr>
              <w:t xml:space="preserve">.", lai nodrošinātu to saskaņotību un atbilstību noteikumu projekta saturam un anotācijas 1.2.apakšsadaļai.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lai novērstu pretrunas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sniedzot konkrētāku informāciju par projekta būtību. Esošais skaidrojums, īpaši attiecībā uz noteikumu projekta 2. nodaļu ir pārāk vispārīgs. Iesakām to skaidrot konkrētāk, īpaši, ņemot vērā to, ka no anotācijas 5.4. apakšsadaļas izriet tas, ka ar noteikumu projekta 2. nodaļas punktiem tiek pārņemtas Eiropas Savienības tiesību normas, nesniedzot izvērstākus skaidrojumus par to kā tieši tas nodrošināts. Vēršam uzmanību, ka Direktīvas 2018/1972 22.pants satur arī tādus praktiska rakstura noteikumus tīkla izvērsuma ģeogrāfiskai apsekošanai kā, piemēram, valsts regulatīvās un/vai citas kompetentās iestādes pienākumu apsekot tīklu ģeogrāfisko izvērsumu, kas spēj nodrošināt platjoslu (22. panta 1. punkta 1. daļa), kas, šķiet, tiešā veidā nav saistīts ar noteikumu projektu. Attiecīgi ir ieteicams izanalizēt un skaidrot kā tieši Direktīvas 2018/1972 22. pants pārņemts noteikumu projektā, lai būtu nodrošināta pilnīga un korekta noteikumu projekta izpratne. Tāpat no noteikumu projekta redakcijas izriet arī konkrētu datu, datu apjoma uzturēšana, sīkāk neskaidrojot kāpēc nepieciešami tieši tādi dati, tieši tādā apjomā un to nozīme. Tajā skaitā, piemēram, par to, kas tieši saprotams ar datiem par Latvijas kultūras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izvērsts skaidrojums par noteikumu projekta būtību un izmantotajiem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2018. gada 11. decembra Direktīva (ES) 2018/1972 par Eiropas Elektronisko sakaru kodeksa izveidi (pārstrādāta redakcija) (turpmāk - Direktīva 2018/1972).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projekts tiešām neietekmē nevienu sabiedrības grupu, nepieciešamības gadījumā papildinot anotācijas 2. sadaļu. Vēršam uzmanību, ka no noteikumu projekta redakcijas šķietami izriet tā ietekme, piemēram, uz elektronisko sakaru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elektronisko sakaru komersantiem sniegt informāciju izriet no Elektronisko sakaru likuma 19.panta otrās daļas. Savukārt informācijas sniegšanas kārtība un apjoms ir noteikti ar Regulatora padomes 2022. gada 22. septembra lēmumu Nr.1/29 ir apstiprinātajos noteikumos "Informācijas iesniegšanas noteikumi elektronisko sakaru nozarē". Līdz ar to jauni informācijas sniegšanas pienākumi vai prasības informācijas apjomam no noteikumu projekta neizriet.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PPĢIS veicinās sabiedrības informētību par platjoslas interneta pakalpojuma pieejamību, un ar šo informāciju ir papildināta attiecīgā anotācijas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precizēt gadus, jo kā kārtējais gads jānorāda 2025.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(anotācijas) 3.sadaļā ietverto atsauci uz Ministru kabineta 2015.gada 28.jūlija noteikumiem Nr.442 “Kārtība, kādā tiek nodrošināta informācijas un komunikācijas tehnoloģiju sistēmu atbilstība minimālajām drošības prasībām”, ņemot vērā, ka minētie Ministru kabineta noteikumi zaudēja spēku 2024.gada 18.novembrī.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6.punkta pēdējo teikumu, ka ikgadējo sistēmas drošības un veiktspējas audits, kura izmaksas orientējoši ir 15 000 euro gadā, tiks nodrošināts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Viedās administrācijas un reģionālās attīstības ministrijas uzdevumā ir iepazinusies ar Satiksmes ministrijas precizēto Ministru kabineta noteikumu projektu “Platjoslas pieejamības ģeogrāfiskās informācijas sistēmas noteikumi” (23-TA-894) (turpmāk – Ministru kabineta noteikumu projekts) un atbalsta tā turpmāku virzību,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noteikumu projekta 23. punktā minēto, ka Platjoslas pieejamības ģeogrāfiskās informācijas sistēma tiks izvietota Valsts elektronisko sakaru pakalpojumu centrā, aicinām izvērtēt nepieciešamību Ministru kabineta noteikumu projekta sākotnējās ietekmes (ex-ante) novērtējuma ziņojuma (anotācijas) 3.sadaļu “Tiesību akta projekta ietekme uz valsts budžetu un pašvaldību budžetiem” papildināt ar informāciju par Platjoslas pieejamības ģeogrāfiskās informācijas sistēmas izvietošanai Valsts elektronisko sakaru pakalpojumu centrā nepieciešamo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izpildē iesaistītās institūcijas un nepieciešamības gadījumā papildināt anotācijas 7. daļu. Vēršam uzmanību, ka no noteikumu projekta redakcijas šķietami izriet arī, piemēram, Satiksmes ministrijas iesaiste 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Satiksmes ministrija virzīs grozījumus Elektronisko sakaru likumā, lai aktualizētu Elektronisko sakaru likuma 13.pantā noteikto deleģējumu atbilstoši faktiskajai situācijai.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protokollēmuma projekta 3.punkta redakciju, papildinot to ar atsauci uz Elektronisko sakaru likuma 13.panta konkrēto daļu, kuru plānots grozīt.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23-TA-894</w:t>
    </w:r>
    <w:r>
      <w:br/>
    </w:r>
    <w:r w:rsidR="00000000" w:rsidRPr="00000000" w:rsidDel="00000000">
      <w:rPr>
        <w:rtl w:val="0"/>
      </w:rPr>
      <w:t xml:space="preserve">20.04.2025. 14.32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23-TA-894</w:t>
    </w:r>
    <w:r>
      <w:br/>
    </w:r>
    <w:r w:rsidR="00000000" w:rsidRPr="00000000" w:rsidDel="00000000">
      <w:rPr>
        <w:rtl w:val="0"/>
      </w:rPr>
      <w:t xml:space="preserve">20.04.2025. 14.32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Izziņa_23-TA-894.docx</dc:title>
</cp:coreProperties>
</file>

<file path=docProps/custom.xml><?xml version="1.0" encoding="utf-8"?>
<Properties xmlns="http://schemas.openxmlformats.org/officeDocument/2006/custom-properties" xmlns:vt="http://schemas.openxmlformats.org/officeDocument/2006/docPropsVTypes"/>
</file>