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06.09.2021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202108/SAN4093/NOS630</w:t>
      </w:r>
    </w:p>
    <w:p w14:paraId="5266FE6B" w14:textId="4C40F574" w:rsidR="00514E38" w:rsidRPr="00BB55C0" w:rsidRDefault="00514E38" w:rsidP="00A96D2C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="006457A3" w:rsidRPr="00BB55C0">
        <w:rPr>
          <w:rFonts w:ascii="Times New Roman" w:hAnsi="Times New Roman"/>
          <w:sz w:val="28"/>
          <w:szCs w:val="28"/>
        </w:rPr>
        <w:t>TAP</w:t>
      </w:r>
      <w:r w:rsidR="00CF1655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VSS-766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251"/>
        <w:gridCol w:w="4534"/>
      </w:tblGrid>
      <w:tr w:rsidR="008771CD" w:rsidRPr="00BB55C0" w14:paraId="30782498" w14:textId="77777777" w:rsidTr="00811D41">
        <w:trPr>
          <w:gridBefore w:val="1"/>
          <w:wBefore w:w="4251" w:type="dxa"/>
          <w:trHeight w:val="1283"/>
        </w:trPr>
        <w:tc>
          <w:tcPr>
            <w:tcW w:w="4534" w:type="dxa"/>
          </w:tcPr>
          <w:p w14:paraId="7FFC989A" w14:textId="564529FE" w:rsidR="008771CD" w:rsidRDefault="008771CD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3668D568" w14:textId="77777777" w:rsidR="00811D41" w:rsidRPr="00BB55C0" w:rsidRDefault="00811D41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65B495CE" w14:textId="10F927DC" w:rsidR="00BD361F" w:rsidRPr="007B737D" w:rsidRDefault="00BD361F" w:rsidP="00BD36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Vides aizsardzības un reģionālās attīstības ministrijai</w:t>
            </w:r>
          </w:p>
          <w:p w14:paraId="35C55276" w14:textId="77777777" w:rsidR="00A141D8" w:rsidRDefault="00A141D8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187736A5" w14:textId="6ECFD257" w:rsidR="00811D41" w:rsidRPr="00BB55C0" w:rsidRDefault="00811D41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6ECA" w:rsidRPr="00BB55C0" w14:paraId="5CE85A09" w14:textId="77777777" w:rsidTr="00811D41">
        <w:trPr>
          <w:gridAfter w:val="1"/>
          <w:wAfter w:w="4534" w:type="dxa"/>
          <w:trHeight w:val="369"/>
        </w:trPr>
        <w:tc>
          <w:tcPr>
            <w:tcW w:w="4251" w:type="dxa"/>
          </w:tcPr>
          <w:p w14:paraId="52CB50D2" w14:textId="39FF7F55" w:rsidR="007D6ECA" w:rsidRPr="00576E6E" w:rsidRDefault="00811D41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Subject10"/>
            <w:bookmarkStart w:id="1" w:name="_Hlk81567353"/>
            <w:bookmarkEnd w:id="0"/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Par i</w:t>
            </w:r>
            <w:r w:rsidR="00576E6E"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nformatīv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o</w:t>
            </w:r>
            <w:r w:rsidR="00576E6E"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ziņojum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u</w:t>
            </w:r>
            <w:r w:rsidR="00576E6E"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"Par kopējo statistiski teritoriālo vienību (NUTS) klasifikāciju"</w:t>
            </w:r>
            <w:bookmarkEnd w:id="1"/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(</w:t>
            </w:r>
            <w:r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VSS-766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)</w:t>
            </w:r>
          </w:p>
        </w:tc>
      </w:tr>
    </w:tbl>
    <w:p w14:paraId="58D2EBA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B812462" w14:textId="35D3D9E9" w:rsidR="001E0273" w:rsidRPr="001E0273" w:rsidRDefault="001A3F4B" w:rsidP="001E027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>Latvijas Pašvaldību savienība (LPS) ir izvērtējusi un nesaskaņo</w:t>
      </w:r>
      <w:r w:rsidR="001344E2" w:rsidRPr="00BB55C0">
        <w:rPr>
          <w:rFonts w:ascii="Times New Roman" w:hAnsi="Times New Roman"/>
          <w:sz w:val="28"/>
          <w:szCs w:val="28"/>
        </w:rPr>
        <w:t xml:space="preserve"> </w:t>
      </w:r>
      <w:r w:rsidR="001E0273">
        <w:rPr>
          <w:rFonts w:ascii="Times New Roman" w:hAnsi="Times New Roman"/>
          <w:sz w:val="28"/>
          <w:szCs w:val="28"/>
        </w:rPr>
        <w:t xml:space="preserve">Vides aizsardzības un reģionālās attīstības ministrijas sagatavoto </w:t>
      </w:r>
      <w:r w:rsidR="00811D41">
        <w:rPr>
          <w:rFonts w:ascii="Times New Roman" w:hAnsi="Times New Roman"/>
          <w:sz w:val="28"/>
          <w:szCs w:val="28"/>
        </w:rPr>
        <w:t>i</w:t>
      </w:r>
      <w:r w:rsidR="001E0273" w:rsidRPr="001E0273">
        <w:rPr>
          <w:rFonts w:ascii="Times New Roman" w:hAnsi="Times New Roman"/>
          <w:sz w:val="28"/>
          <w:szCs w:val="28"/>
        </w:rPr>
        <w:t>nformat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v</w:t>
      </w:r>
      <w:r w:rsidR="001E0273">
        <w:rPr>
          <w:rFonts w:ascii="Times New Roman" w:hAnsi="Times New Roman"/>
          <w:sz w:val="28"/>
          <w:szCs w:val="28"/>
        </w:rPr>
        <w:t>o</w:t>
      </w:r>
      <w:r w:rsidR="001E0273" w:rsidRPr="001E0273">
        <w:rPr>
          <w:rFonts w:ascii="Times New Roman" w:hAnsi="Times New Roman"/>
          <w:sz w:val="28"/>
          <w:szCs w:val="28"/>
        </w:rPr>
        <w:t xml:space="preserve"> zi</w:t>
      </w:r>
      <w:r w:rsidR="001E0273" w:rsidRPr="001E0273">
        <w:rPr>
          <w:rFonts w:ascii="Times New Roman" w:hAnsi="Times New Roman" w:hint="eastAsia"/>
          <w:sz w:val="28"/>
          <w:szCs w:val="28"/>
        </w:rPr>
        <w:t>ņ</w:t>
      </w:r>
      <w:r w:rsidR="001E0273" w:rsidRPr="001E0273">
        <w:rPr>
          <w:rFonts w:ascii="Times New Roman" w:hAnsi="Times New Roman"/>
          <w:sz w:val="28"/>
          <w:szCs w:val="28"/>
        </w:rPr>
        <w:t>ojum</w:t>
      </w:r>
      <w:r w:rsidR="001E0273">
        <w:rPr>
          <w:rFonts w:ascii="Times New Roman" w:hAnsi="Times New Roman"/>
          <w:sz w:val="28"/>
          <w:szCs w:val="28"/>
        </w:rPr>
        <w:t>u</w:t>
      </w:r>
      <w:r w:rsidR="001E0273" w:rsidRPr="001E0273">
        <w:rPr>
          <w:rFonts w:ascii="Times New Roman" w:hAnsi="Times New Roman"/>
          <w:sz w:val="28"/>
          <w:szCs w:val="28"/>
        </w:rPr>
        <w:t xml:space="preserve"> "Par kop</w:t>
      </w:r>
      <w:r w:rsidR="001E0273" w:rsidRPr="001E0273">
        <w:rPr>
          <w:rFonts w:ascii="Times New Roman" w:hAnsi="Times New Roman" w:hint="eastAsia"/>
          <w:sz w:val="28"/>
          <w:szCs w:val="28"/>
        </w:rPr>
        <w:t>ē</w:t>
      </w:r>
      <w:r w:rsidR="001E0273" w:rsidRPr="001E0273">
        <w:rPr>
          <w:rFonts w:ascii="Times New Roman" w:hAnsi="Times New Roman"/>
          <w:sz w:val="28"/>
          <w:szCs w:val="28"/>
        </w:rPr>
        <w:t>jo statistiski teritori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lo vien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bu (NUTS) klasifik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ciju"</w:t>
      </w:r>
      <w:r w:rsidR="001E0273">
        <w:rPr>
          <w:rFonts w:ascii="Times New Roman" w:hAnsi="Times New Roman"/>
          <w:sz w:val="28"/>
          <w:szCs w:val="28"/>
        </w:rPr>
        <w:t xml:space="preserve">(Informatīvais ziņojums), </w:t>
      </w:r>
      <w:r w:rsidR="001E0273" w:rsidRPr="001E0273">
        <w:rPr>
          <w:rFonts w:ascii="Times New Roman" w:hAnsi="Times New Roman"/>
          <w:sz w:val="28"/>
          <w:szCs w:val="28"/>
        </w:rPr>
        <w:t>jo taj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 xml:space="preserve"> ir vair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ki tr</w:t>
      </w:r>
      <w:r w:rsidR="001E0273" w:rsidRPr="001E0273">
        <w:rPr>
          <w:rFonts w:ascii="Times New Roman" w:hAnsi="Times New Roman" w:hint="eastAsia"/>
          <w:sz w:val="28"/>
          <w:szCs w:val="28"/>
        </w:rPr>
        <w:t>ū</w:t>
      </w:r>
      <w:r w:rsidR="001E0273" w:rsidRPr="001E0273">
        <w:rPr>
          <w:rFonts w:ascii="Times New Roman" w:hAnsi="Times New Roman"/>
          <w:sz w:val="28"/>
          <w:szCs w:val="28"/>
        </w:rPr>
        <w:t>kumi,</w:t>
      </w:r>
      <w:r w:rsidR="00ED4340">
        <w:rPr>
          <w:rFonts w:ascii="Times New Roman" w:hAnsi="Times New Roman"/>
          <w:sz w:val="28"/>
          <w:szCs w:val="28"/>
        </w:rPr>
        <w:t xml:space="preserve"> un tas </w:t>
      </w:r>
      <w:r w:rsidR="001E0273" w:rsidRPr="001E0273">
        <w:rPr>
          <w:rFonts w:ascii="Times New Roman" w:hAnsi="Times New Roman"/>
          <w:sz w:val="28"/>
          <w:szCs w:val="28"/>
        </w:rPr>
        <w:t>nesniedz pilnv</w:t>
      </w:r>
      <w:r w:rsidR="001E0273" w:rsidRPr="001E0273">
        <w:rPr>
          <w:rFonts w:ascii="Times New Roman" w:hAnsi="Times New Roman" w:hint="eastAsia"/>
          <w:sz w:val="28"/>
          <w:szCs w:val="28"/>
        </w:rPr>
        <w:t>ē</w:t>
      </w:r>
      <w:r w:rsidR="001E0273" w:rsidRPr="001E0273">
        <w:rPr>
          <w:rFonts w:ascii="Times New Roman" w:hAnsi="Times New Roman"/>
          <w:sz w:val="28"/>
          <w:szCs w:val="28"/>
        </w:rPr>
        <w:t>rt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gu inform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ciju nacion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laj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m interes</w:t>
      </w:r>
      <w:r w:rsidR="001E0273" w:rsidRPr="001E0273">
        <w:rPr>
          <w:rFonts w:ascii="Times New Roman" w:hAnsi="Times New Roman" w:hint="eastAsia"/>
          <w:sz w:val="28"/>
          <w:szCs w:val="28"/>
        </w:rPr>
        <w:t>ē</w:t>
      </w:r>
      <w:r w:rsidR="001E0273" w:rsidRPr="001E0273">
        <w:rPr>
          <w:rFonts w:ascii="Times New Roman" w:hAnsi="Times New Roman"/>
          <w:sz w:val="28"/>
          <w:szCs w:val="28"/>
        </w:rPr>
        <w:t>m atbilstoš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k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 xml:space="preserve"> l</w:t>
      </w:r>
      <w:r w:rsidR="001E0273" w:rsidRPr="001E0273">
        <w:rPr>
          <w:rFonts w:ascii="Times New Roman" w:hAnsi="Times New Roman" w:hint="eastAsia"/>
          <w:sz w:val="28"/>
          <w:szCs w:val="28"/>
        </w:rPr>
        <w:t>ē</w:t>
      </w:r>
      <w:r w:rsidR="001E0273" w:rsidRPr="001E0273">
        <w:rPr>
          <w:rFonts w:ascii="Times New Roman" w:hAnsi="Times New Roman"/>
          <w:sz w:val="28"/>
          <w:szCs w:val="28"/>
        </w:rPr>
        <w:t>muma pie</w:t>
      </w:r>
      <w:r w:rsidR="001E0273" w:rsidRPr="001E0273">
        <w:rPr>
          <w:rFonts w:ascii="Times New Roman" w:hAnsi="Times New Roman" w:hint="eastAsia"/>
          <w:sz w:val="28"/>
          <w:szCs w:val="28"/>
        </w:rPr>
        <w:t>ņ</w:t>
      </w:r>
      <w:r w:rsidR="001E0273" w:rsidRPr="001E0273">
        <w:rPr>
          <w:rFonts w:ascii="Times New Roman" w:hAnsi="Times New Roman"/>
          <w:sz w:val="28"/>
          <w:szCs w:val="28"/>
        </w:rPr>
        <w:t>emšanai.</w:t>
      </w:r>
    </w:p>
    <w:p w14:paraId="045DAEFA" w14:textId="77777777" w:rsidR="001E0273" w:rsidRPr="001E0273" w:rsidRDefault="001E0273" w:rsidP="001E027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1E0273">
        <w:rPr>
          <w:rFonts w:ascii="Times New Roman" w:hAnsi="Times New Roman"/>
          <w:sz w:val="28"/>
          <w:szCs w:val="28"/>
        </w:rPr>
        <w:t>LPS uzskata, ka zi</w:t>
      </w:r>
      <w:r w:rsidRPr="001E0273">
        <w:rPr>
          <w:rFonts w:ascii="Times New Roman" w:hAnsi="Times New Roman" w:hint="eastAsia"/>
          <w:sz w:val="28"/>
          <w:szCs w:val="28"/>
        </w:rPr>
        <w:t>ņ</w:t>
      </w:r>
      <w:r w:rsidRPr="001E0273">
        <w:rPr>
          <w:rFonts w:ascii="Times New Roman" w:hAnsi="Times New Roman"/>
          <w:sz w:val="28"/>
          <w:szCs w:val="28"/>
        </w:rPr>
        <w:t>ojum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 xml:space="preserve"> izvirz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tais jaut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 xml:space="preserve">jums ir </w:t>
      </w:r>
      <w:r w:rsidRPr="001E0273">
        <w:rPr>
          <w:rFonts w:ascii="Times New Roman" w:hAnsi="Times New Roman" w:hint="eastAsia"/>
          <w:sz w:val="28"/>
          <w:szCs w:val="28"/>
        </w:rPr>
        <w:t>ļ</w:t>
      </w:r>
      <w:r w:rsidRPr="001E0273">
        <w:rPr>
          <w:rFonts w:ascii="Times New Roman" w:hAnsi="Times New Roman"/>
          <w:sz w:val="28"/>
          <w:szCs w:val="28"/>
        </w:rPr>
        <w:t>oti svar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gs, t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 xml:space="preserve"> 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tr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kam risin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jumam b</w:t>
      </w:r>
      <w:r w:rsidRPr="001E0273">
        <w:rPr>
          <w:rFonts w:ascii="Times New Roman" w:hAnsi="Times New Roman" w:hint="eastAsia"/>
          <w:sz w:val="28"/>
          <w:szCs w:val="28"/>
        </w:rPr>
        <w:t>ū</w:t>
      </w:r>
      <w:r w:rsidRPr="001E0273">
        <w:rPr>
          <w:rFonts w:ascii="Times New Roman" w:hAnsi="Times New Roman"/>
          <w:sz w:val="28"/>
          <w:szCs w:val="28"/>
        </w:rPr>
        <w:t>s b</w:t>
      </w:r>
      <w:r w:rsidRPr="001E0273">
        <w:rPr>
          <w:rFonts w:ascii="Times New Roman" w:hAnsi="Times New Roman" w:hint="eastAsia"/>
          <w:sz w:val="28"/>
          <w:szCs w:val="28"/>
        </w:rPr>
        <w:t>ū</w:t>
      </w:r>
      <w:r w:rsidRPr="001E0273">
        <w:rPr>
          <w:rFonts w:ascii="Times New Roman" w:hAnsi="Times New Roman"/>
          <w:sz w:val="28"/>
          <w:szCs w:val="28"/>
        </w:rPr>
        <w:t>tiska ietekme gan uz ES finans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>jumu valstij kopum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, gan uz re</w:t>
      </w:r>
      <w:r w:rsidRPr="001E0273">
        <w:rPr>
          <w:rFonts w:ascii="Times New Roman" w:hAnsi="Times New Roman" w:hint="eastAsia"/>
          <w:sz w:val="28"/>
          <w:szCs w:val="28"/>
        </w:rPr>
        <w:t>ģ</w:t>
      </w:r>
      <w:r w:rsidRPr="001E0273">
        <w:rPr>
          <w:rFonts w:ascii="Times New Roman" w:hAnsi="Times New Roman"/>
          <w:sz w:val="28"/>
          <w:szCs w:val="28"/>
        </w:rPr>
        <w:t>ionu att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st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bas iesp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>j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m.</w:t>
      </w:r>
    </w:p>
    <w:p w14:paraId="190E6B77" w14:textId="0C11FABB" w:rsidR="001E0273" w:rsidRPr="001E0273" w:rsidRDefault="001E0273" w:rsidP="001E027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Lūdz papildināt I</w:t>
      </w:r>
      <w:r w:rsidRPr="001E0273">
        <w:rPr>
          <w:rFonts w:ascii="Times New Roman" w:hAnsi="Times New Roman"/>
          <w:sz w:val="28"/>
          <w:szCs w:val="28"/>
        </w:rPr>
        <w:t>nformat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>o</w:t>
      </w:r>
      <w:r w:rsidRPr="001E0273">
        <w:rPr>
          <w:rFonts w:ascii="Times New Roman" w:hAnsi="Times New Roman"/>
          <w:sz w:val="28"/>
          <w:szCs w:val="28"/>
        </w:rPr>
        <w:t xml:space="preserve"> zi</w:t>
      </w:r>
      <w:r w:rsidRPr="001E0273">
        <w:rPr>
          <w:rFonts w:ascii="Times New Roman" w:hAnsi="Times New Roman" w:hint="eastAsia"/>
          <w:sz w:val="28"/>
          <w:szCs w:val="28"/>
        </w:rPr>
        <w:t>ņ</w:t>
      </w:r>
      <w:r w:rsidRPr="001E0273">
        <w:rPr>
          <w:rFonts w:ascii="Times New Roman" w:hAnsi="Times New Roman"/>
          <w:sz w:val="28"/>
          <w:szCs w:val="28"/>
        </w:rPr>
        <w:t>ojum</w:t>
      </w:r>
      <w:r>
        <w:rPr>
          <w:rFonts w:ascii="Times New Roman" w:hAnsi="Times New Roman"/>
          <w:sz w:val="28"/>
          <w:szCs w:val="28"/>
        </w:rPr>
        <w:t xml:space="preserve">u ar </w:t>
      </w:r>
      <w:r w:rsidR="00ED4340">
        <w:rPr>
          <w:rFonts w:ascii="Times New Roman" w:hAnsi="Times New Roman"/>
          <w:sz w:val="28"/>
          <w:szCs w:val="28"/>
        </w:rPr>
        <w:t>šādu</w:t>
      </w:r>
      <w:r>
        <w:rPr>
          <w:rFonts w:ascii="Times New Roman" w:hAnsi="Times New Roman"/>
          <w:sz w:val="28"/>
          <w:szCs w:val="28"/>
        </w:rPr>
        <w:t xml:space="preserve"> </w:t>
      </w:r>
      <w:r w:rsidR="00ED4340">
        <w:rPr>
          <w:rFonts w:ascii="Times New Roman" w:hAnsi="Times New Roman"/>
          <w:sz w:val="28"/>
          <w:szCs w:val="28"/>
        </w:rPr>
        <w:t>informāciju</w:t>
      </w:r>
      <w:r>
        <w:rPr>
          <w:rFonts w:ascii="Times New Roman" w:hAnsi="Times New Roman"/>
          <w:sz w:val="28"/>
          <w:szCs w:val="28"/>
        </w:rPr>
        <w:t>:</w:t>
      </w:r>
      <w:r w:rsidR="00ED4340">
        <w:rPr>
          <w:rFonts w:ascii="Times New Roman" w:hAnsi="Times New Roman"/>
          <w:sz w:val="28"/>
          <w:szCs w:val="28"/>
        </w:rPr>
        <w:t xml:space="preserve"> </w:t>
      </w:r>
    </w:p>
    <w:p w14:paraId="22E5E642" w14:textId="218943BA" w:rsidR="001E0273" w:rsidRPr="001E0273" w:rsidRDefault="009A7FF6" w:rsidP="001E027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E0273" w:rsidRPr="001E0273">
        <w:rPr>
          <w:rFonts w:ascii="Times New Roman" w:hAnsi="Times New Roman"/>
          <w:sz w:val="28"/>
          <w:szCs w:val="28"/>
        </w:rPr>
        <w:t>)</w:t>
      </w:r>
      <w:r w:rsidR="001E0273" w:rsidRPr="001E0273">
        <w:rPr>
          <w:rFonts w:ascii="Times New Roman" w:hAnsi="Times New Roman"/>
          <w:sz w:val="28"/>
          <w:szCs w:val="28"/>
        </w:rPr>
        <w:tab/>
      </w:r>
      <w:r w:rsidR="001E0273">
        <w:rPr>
          <w:rFonts w:ascii="Times New Roman" w:hAnsi="Times New Roman"/>
          <w:sz w:val="28"/>
          <w:szCs w:val="28"/>
        </w:rPr>
        <w:t xml:space="preserve">lūdzam veikt </w:t>
      </w:r>
      <w:r w:rsidR="001E0273" w:rsidRPr="001E0273">
        <w:rPr>
          <w:rFonts w:ascii="Times New Roman" w:hAnsi="Times New Roman"/>
          <w:sz w:val="28"/>
          <w:szCs w:val="28"/>
        </w:rPr>
        <w:t>apr</w:t>
      </w:r>
      <w:r w:rsidR="001E0273" w:rsidRPr="001E0273">
        <w:rPr>
          <w:rFonts w:ascii="Times New Roman" w:hAnsi="Times New Roman" w:hint="eastAsia"/>
          <w:sz w:val="28"/>
          <w:szCs w:val="28"/>
        </w:rPr>
        <w:t>ēķ</w:t>
      </w:r>
      <w:r w:rsidR="001E0273" w:rsidRPr="001E0273">
        <w:rPr>
          <w:rFonts w:ascii="Times New Roman" w:hAnsi="Times New Roman"/>
          <w:sz w:val="28"/>
          <w:szCs w:val="28"/>
        </w:rPr>
        <w:t>in</w:t>
      </w:r>
      <w:r w:rsidR="001E0273">
        <w:rPr>
          <w:rFonts w:ascii="Times New Roman" w:hAnsi="Times New Roman"/>
          <w:sz w:val="28"/>
          <w:szCs w:val="28"/>
        </w:rPr>
        <w:t>us</w:t>
      </w:r>
      <w:r w:rsidR="001E0273" w:rsidRPr="001E0273">
        <w:rPr>
          <w:rFonts w:ascii="Times New Roman" w:hAnsi="Times New Roman"/>
          <w:sz w:val="28"/>
          <w:szCs w:val="28"/>
        </w:rPr>
        <w:t xml:space="preserve">, kas </w:t>
      </w:r>
      <w:r w:rsidR="001E0273" w:rsidRPr="001E0273">
        <w:rPr>
          <w:rFonts w:ascii="Times New Roman" w:hAnsi="Times New Roman" w:hint="eastAsia"/>
          <w:sz w:val="28"/>
          <w:szCs w:val="28"/>
        </w:rPr>
        <w:t>ļ</w:t>
      </w:r>
      <w:r w:rsidR="001E0273" w:rsidRPr="001E0273">
        <w:rPr>
          <w:rFonts w:ascii="Times New Roman" w:hAnsi="Times New Roman"/>
          <w:sz w:val="28"/>
          <w:szCs w:val="28"/>
        </w:rPr>
        <w:t>autu sal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dzin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t daž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du iesp</w:t>
      </w:r>
      <w:r w:rsidR="001E0273" w:rsidRPr="001E0273">
        <w:rPr>
          <w:rFonts w:ascii="Times New Roman" w:hAnsi="Times New Roman" w:hint="eastAsia"/>
          <w:sz w:val="28"/>
          <w:szCs w:val="28"/>
        </w:rPr>
        <w:t>ē</w:t>
      </w:r>
      <w:r w:rsidR="001E0273" w:rsidRPr="001E0273">
        <w:rPr>
          <w:rFonts w:ascii="Times New Roman" w:hAnsi="Times New Roman"/>
          <w:sz w:val="28"/>
          <w:szCs w:val="28"/>
        </w:rPr>
        <w:t>jam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 xml:space="preserve"> R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gas NUTS 2 re</w:t>
      </w:r>
      <w:r w:rsidR="001E0273" w:rsidRPr="001E0273">
        <w:rPr>
          <w:rFonts w:ascii="Times New Roman" w:hAnsi="Times New Roman" w:hint="eastAsia"/>
          <w:sz w:val="28"/>
          <w:szCs w:val="28"/>
        </w:rPr>
        <w:t>ģ</w:t>
      </w:r>
      <w:r w:rsidR="001E0273" w:rsidRPr="001E0273">
        <w:rPr>
          <w:rFonts w:ascii="Times New Roman" w:hAnsi="Times New Roman"/>
          <w:sz w:val="28"/>
          <w:szCs w:val="28"/>
        </w:rPr>
        <w:t>iona izm</w:t>
      </w:r>
      <w:r w:rsidR="001E0273" w:rsidRPr="001E0273">
        <w:rPr>
          <w:rFonts w:ascii="Times New Roman" w:hAnsi="Times New Roman" w:hint="eastAsia"/>
          <w:sz w:val="28"/>
          <w:szCs w:val="28"/>
        </w:rPr>
        <w:t>ē</w:t>
      </w:r>
      <w:r w:rsidR="001E0273" w:rsidRPr="001E0273">
        <w:rPr>
          <w:rFonts w:ascii="Times New Roman" w:hAnsi="Times New Roman"/>
          <w:sz w:val="28"/>
          <w:szCs w:val="28"/>
        </w:rPr>
        <w:t>ru ietekmi uz ES fondu kop</w:t>
      </w:r>
      <w:r w:rsidR="001E0273" w:rsidRPr="001E0273">
        <w:rPr>
          <w:rFonts w:ascii="Times New Roman" w:hAnsi="Times New Roman" w:hint="eastAsia"/>
          <w:sz w:val="28"/>
          <w:szCs w:val="28"/>
        </w:rPr>
        <w:t>ē</w:t>
      </w:r>
      <w:r w:rsidR="001E0273" w:rsidRPr="001E0273">
        <w:rPr>
          <w:rFonts w:ascii="Times New Roman" w:hAnsi="Times New Roman"/>
          <w:sz w:val="28"/>
          <w:szCs w:val="28"/>
        </w:rPr>
        <w:t>jo finans</w:t>
      </w:r>
      <w:r w:rsidR="001E0273" w:rsidRPr="001E0273">
        <w:rPr>
          <w:rFonts w:ascii="Times New Roman" w:hAnsi="Times New Roman" w:hint="eastAsia"/>
          <w:sz w:val="28"/>
          <w:szCs w:val="28"/>
        </w:rPr>
        <w:t>ē</w:t>
      </w:r>
      <w:r w:rsidR="001E0273" w:rsidRPr="001E0273">
        <w:rPr>
          <w:rFonts w:ascii="Times New Roman" w:hAnsi="Times New Roman"/>
          <w:sz w:val="28"/>
          <w:szCs w:val="28"/>
        </w:rPr>
        <w:t>jumu valstij. R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gas metropoles re</w:t>
      </w:r>
      <w:r w:rsidR="001E0273" w:rsidRPr="001E0273">
        <w:rPr>
          <w:rFonts w:ascii="Times New Roman" w:hAnsi="Times New Roman" w:hint="eastAsia"/>
          <w:sz w:val="28"/>
          <w:szCs w:val="28"/>
        </w:rPr>
        <w:t>ģ</w:t>
      </w:r>
      <w:r w:rsidR="001E0273" w:rsidRPr="001E0273">
        <w:rPr>
          <w:rFonts w:ascii="Times New Roman" w:hAnsi="Times New Roman"/>
          <w:sz w:val="28"/>
          <w:szCs w:val="28"/>
        </w:rPr>
        <w:t>ions (ekonomiski cieši saist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t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s teritorijas) vienalga p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rsniedz R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gas pl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nošanas re</w:t>
      </w:r>
      <w:r w:rsidR="001E0273" w:rsidRPr="001E0273">
        <w:rPr>
          <w:rFonts w:ascii="Times New Roman" w:hAnsi="Times New Roman" w:hint="eastAsia"/>
          <w:sz w:val="28"/>
          <w:szCs w:val="28"/>
        </w:rPr>
        <w:t>ģ</w:t>
      </w:r>
      <w:r w:rsidR="001E0273" w:rsidRPr="001E0273">
        <w:rPr>
          <w:rFonts w:ascii="Times New Roman" w:hAnsi="Times New Roman"/>
          <w:sz w:val="28"/>
          <w:szCs w:val="28"/>
        </w:rPr>
        <w:t>iona robežas. T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p</w:t>
      </w:r>
      <w:r w:rsidR="001E0273" w:rsidRPr="001E0273">
        <w:rPr>
          <w:rFonts w:ascii="Times New Roman" w:hAnsi="Times New Roman" w:hint="eastAsia"/>
          <w:sz w:val="28"/>
          <w:szCs w:val="28"/>
        </w:rPr>
        <w:t>ē</w:t>
      </w:r>
      <w:r w:rsidR="001E0273" w:rsidRPr="001E0273">
        <w:rPr>
          <w:rFonts w:ascii="Times New Roman" w:hAnsi="Times New Roman"/>
          <w:sz w:val="28"/>
          <w:szCs w:val="28"/>
        </w:rPr>
        <w:t>c zi</w:t>
      </w:r>
      <w:r w:rsidR="001E0273" w:rsidRPr="001E0273">
        <w:rPr>
          <w:rFonts w:ascii="Times New Roman" w:hAnsi="Times New Roman" w:hint="eastAsia"/>
          <w:sz w:val="28"/>
          <w:szCs w:val="28"/>
        </w:rPr>
        <w:t>ņ</w:t>
      </w:r>
      <w:r w:rsidR="001E0273" w:rsidRPr="001E0273">
        <w:rPr>
          <w:rFonts w:ascii="Times New Roman" w:hAnsi="Times New Roman"/>
          <w:sz w:val="28"/>
          <w:szCs w:val="28"/>
        </w:rPr>
        <w:t>ojum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 xml:space="preserve"> vajadz</w:t>
      </w:r>
      <w:r w:rsidR="001E0273" w:rsidRPr="001E0273">
        <w:rPr>
          <w:rFonts w:ascii="Times New Roman" w:hAnsi="Times New Roman" w:hint="eastAsia"/>
          <w:sz w:val="28"/>
          <w:szCs w:val="28"/>
        </w:rPr>
        <w:t>ē</w:t>
      </w:r>
      <w:r w:rsidR="001E0273" w:rsidRPr="001E0273">
        <w:rPr>
          <w:rFonts w:ascii="Times New Roman" w:hAnsi="Times New Roman"/>
          <w:sz w:val="28"/>
          <w:szCs w:val="28"/>
        </w:rPr>
        <w:t xml:space="preserve">tu </w:t>
      </w:r>
      <w:r w:rsidR="001E0273">
        <w:rPr>
          <w:rFonts w:ascii="Times New Roman" w:hAnsi="Times New Roman"/>
          <w:sz w:val="28"/>
          <w:szCs w:val="28"/>
        </w:rPr>
        <w:t>plašāk analizēt un</w:t>
      </w:r>
      <w:r w:rsidR="001E0273" w:rsidRPr="001E0273">
        <w:rPr>
          <w:rFonts w:ascii="Times New Roman" w:hAnsi="Times New Roman"/>
          <w:sz w:val="28"/>
          <w:szCs w:val="28"/>
        </w:rPr>
        <w:t xml:space="preserve"> </w:t>
      </w:r>
      <w:r w:rsidR="001E0273">
        <w:rPr>
          <w:rFonts w:ascii="Times New Roman" w:hAnsi="Times New Roman"/>
          <w:sz w:val="28"/>
          <w:szCs w:val="28"/>
        </w:rPr>
        <w:t>aprakstīt</w:t>
      </w:r>
      <w:r w:rsidR="001E0273" w:rsidRPr="001E0273">
        <w:rPr>
          <w:rFonts w:ascii="Times New Roman" w:hAnsi="Times New Roman"/>
          <w:sz w:val="28"/>
          <w:szCs w:val="28"/>
        </w:rPr>
        <w:t xml:space="preserve"> daž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du variantu ietekmi.</w:t>
      </w:r>
    </w:p>
    <w:p w14:paraId="7D8B4FBE" w14:textId="29F7E926" w:rsidR="009A7FF6" w:rsidRDefault="009A7FF6" w:rsidP="009A7FF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E0273" w:rsidRPr="001E0273">
        <w:rPr>
          <w:rFonts w:ascii="Times New Roman" w:hAnsi="Times New Roman"/>
          <w:sz w:val="28"/>
          <w:szCs w:val="28"/>
        </w:rPr>
        <w:t>)</w:t>
      </w:r>
      <w:r w:rsidR="001E0273">
        <w:rPr>
          <w:rFonts w:ascii="Times New Roman" w:hAnsi="Times New Roman"/>
          <w:sz w:val="28"/>
          <w:szCs w:val="28"/>
        </w:rPr>
        <w:t>lūdzam</w:t>
      </w:r>
      <w:r w:rsidR="001E0273" w:rsidRPr="001E0273">
        <w:rPr>
          <w:rFonts w:ascii="Times New Roman" w:hAnsi="Times New Roman"/>
          <w:sz w:val="28"/>
          <w:szCs w:val="28"/>
        </w:rPr>
        <w:t xml:space="preserve"> izskat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t</w:t>
      </w:r>
      <w:r w:rsidR="001E0273">
        <w:rPr>
          <w:rFonts w:ascii="Times New Roman" w:hAnsi="Times New Roman"/>
          <w:sz w:val="28"/>
          <w:szCs w:val="28"/>
        </w:rPr>
        <w:t>u</w:t>
      </w:r>
      <w:r w:rsidR="001E0273" w:rsidRPr="001E0273">
        <w:rPr>
          <w:rFonts w:ascii="Times New Roman" w:hAnsi="Times New Roman"/>
          <w:sz w:val="28"/>
          <w:szCs w:val="28"/>
        </w:rPr>
        <w:t xml:space="preserve"> variants, ka Latvij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 xml:space="preserve"> tiktu veidoti nevis 2, bet 3 NUTS 2 re</w:t>
      </w:r>
      <w:r w:rsidR="001E0273" w:rsidRPr="001E0273">
        <w:rPr>
          <w:rFonts w:ascii="Times New Roman" w:hAnsi="Times New Roman" w:hint="eastAsia"/>
          <w:sz w:val="28"/>
          <w:szCs w:val="28"/>
        </w:rPr>
        <w:t>ģ</w:t>
      </w:r>
      <w:r w:rsidR="001E0273" w:rsidRPr="001E0273">
        <w:rPr>
          <w:rFonts w:ascii="Times New Roman" w:hAnsi="Times New Roman"/>
          <w:sz w:val="28"/>
          <w:szCs w:val="28"/>
        </w:rPr>
        <w:t>ioni (R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gas, Austrumlatvijas un Rietumlatvijas). Š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ds variants nodrošin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tu lo</w:t>
      </w:r>
      <w:r w:rsidR="001E0273" w:rsidRPr="001E0273">
        <w:rPr>
          <w:rFonts w:ascii="Times New Roman" w:hAnsi="Times New Roman" w:hint="eastAsia"/>
          <w:sz w:val="28"/>
          <w:szCs w:val="28"/>
        </w:rPr>
        <w:t>ģ</w:t>
      </w:r>
      <w:r w:rsidR="001E0273" w:rsidRPr="001E0273">
        <w:rPr>
          <w:rFonts w:ascii="Times New Roman" w:hAnsi="Times New Roman"/>
          <w:sz w:val="28"/>
          <w:szCs w:val="28"/>
        </w:rPr>
        <w:t>isk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ku administrat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vo un ekonomikas vad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bu, tam b</w:t>
      </w:r>
      <w:r w:rsidR="001E0273" w:rsidRPr="001E0273">
        <w:rPr>
          <w:rFonts w:ascii="Times New Roman" w:hAnsi="Times New Roman" w:hint="eastAsia"/>
          <w:sz w:val="28"/>
          <w:szCs w:val="28"/>
        </w:rPr>
        <w:t>ū</w:t>
      </w:r>
      <w:r w:rsidR="001E0273" w:rsidRPr="001E0273">
        <w:rPr>
          <w:rFonts w:ascii="Times New Roman" w:hAnsi="Times New Roman"/>
          <w:sz w:val="28"/>
          <w:szCs w:val="28"/>
        </w:rPr>
        <w:t>tu vajadz</w:t>
      </w:r>
      <w:r w:rsidR="001E0273" w:rsidRPr="001E0273">
        <w:rPr>
          <w:rFonts w:ascii="Times New Roman" w:hAnsi="Times New Roman" w:hint="eastAsia"/>
          <w:sz w:val="28"/>
          <w:szCs w:val="28"/>
        </w:rPr>
        <w:t>ī</w:t>
      </w:r>
      <w:r w:rsidR="001E0273" w:rsidRPr="001E0273">
        <w:rPr>
          <w:rFonts w:ascii="Times New Roman" w:hAnsi="Times New Roman"/>
          <w:sz w:val="28"/>
          <w:szCs w:val="28"/>
        </w:rPr>
        <w:t>ga liel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ka diplom</w:t>
      </w:r>
      <w:r w:rsidR="001E0273" w:rsidRPr="001E0273">
        <w:rPr>
          <w:rFonts w:ascii="Times New Roman" w:hAnsi="Times New Roman" w:hint="eastAsia"/>
          <w:sz w:val="28"/>
          <w:szCs w:val="28"/>
        </w:rPr>
        <w:t>ā</w:t>
      </w:r>
      <w:r w:rsidR="001E0273" w:rsidRPr="001E0273">
        <w:rPr>
          <w:rFonts w:ascii="Times New Roman" w:hAnsi="Times New Roman"/>
          <w:sz w:val="28"/>
          <w:szCs w:val="28"/>
        </w:rPr>
        <w:t>tijas prasme.</w:t>
      </w:r>
      <w:r w:rsidRPr="009A7FF6">
        <w:rPr>
          <w:rFonts w:ascii="Times New Roman" w:hAnsi="Times New Roman"/>
          <w:sz w:val="28"/>
          <w:szCs w:val="28"/>
        </w:rPr>
        <w:t xml:space="preserve"> </w:t>
      </w:r>
    </w:p>
    <w:p w14:paraId="3A1975D8" w14:textId="26B82196" w:rsidR="009A7FF6" w:rsidRPr="001E0273" w:rsidRDefault="009A7FF6" w:rsidP="009A7FF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E0273">
        <w:rPr>
          <w:rFonts w:ascii="Times New Roman" w:hAnsi="Times New Roman"/>
          <w:sz w:val="28"/>
          <w:szCs w:val="28"/>
        </w:rPr>
        <w:t>)</w:t>
      </w:r>
      <w:r w:rsidRPr="001E027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lūdzam analizēt</w:t>
      </w:r>
      <w:r w:rsidRPr="001E0273">
        <w:rPr>
          <w:rFonts w:ascii="Times New Roman" w:hAnsi="Times New Roman"/>
          <w:sz w:val="28"/>
          <w:szCs w:val="28"/>
        </w:rPr>
        <w:t xml:space="preserve"> jaut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jum</w:t>
      </w:r>
      <w:r>
        <w:rPr>
          <w:rFonts w:ascii="Times New Roman" w:hAnsi="Times New Roman"/>
          <w:sz w:val="28"/>
          <w:szCs w:val="28"/>
        </w:rPr>
        <w:t>u</w:t>
      </w:r>
      <w:r w:rsidRPr="001E0273">
        <w:rPr>
          <w:rFonts w:ascii="Times New Roman" w:hAnsi="Times New Roman"/>
          <w:sz w:val="28"/>
          <w:szCs w:val="28"/>
        </w:rPr>
        <w:t xml:space="preserve"> par iesp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>ju novirz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ties no ES 2003.gada regulas pras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bas, ka NUTS 2 j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b</w:t>
      </w:r>
      <w:r w:rsidRPr="001E0273">
        <w:rPr>
          <w:rFonts w:ascii="Times New Roman" w:hAnsi="Times New Roman" w:hint="eastAsia"/>
          <w:sz w:val="28"/>
          <w:szCs w:val="28"/>
        </w:rPr>
        <w:t>ū</w:t>
      </w:r>
      <w:r w:rsidRPr="001E0273">
        <w:rPr>
          <w:rFonts w:ascii="Times New Roman" w:hAnsi="Times New Roman"/>
          <w:sz w:val="28"/>
          <w:szCs w:val="28"/>
        </w:rPr>
        <w:t>t vismaz 800 000 iedz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vot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 xml:space="preserve">jiem. </w:t>
      </w:r>
      <w:r>
        <w:rPr>
          <w:rFonts w:ascii="Times New Roman" w:hAnsi="Times New Roman"/>
          <w:sz w:val="28"/>
          <w:szCs w:val="28"/>
        </w:rPr>
        <w:t xml:space="preserve">Ir </w:t>
      </w:r>
      <w:r w:rsidRPr="001E0273">
        <w:rPr>
          <w:rFonts w:ascii="Times New Roman" w:hAnsi="Times New Roman"/>
          <w:sz w:val="28"/>
          <w:szCs w:val="28"/>
        </w:rPr>
        <w:t>ES valstis</w:t>
      </w:r>
      <w:r>
        <w:rPr>
          <w:rFonts w:ascii="Times New Roman" w:hAnsi="Times New Roman"/>
          <w:sz w:val="28"/>
          <w:szCs w:val="28"/>
        </w:rPr>
        <w:t>, kas</w:t>
      </w:r>
      <w:r w:rsidRPr="001E0273">
        <w:rPr>
          <w:rFonts w:ascii="Times New Roman" w:hAnsi="Times New Roman"/>
          <w:sz w:val="28"/>
          <w:szCs w:val="28"/>
        </w:rPr>
        <w:t xml:space="preserve"> neizpilda šo pras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bu, nosakot teritorijas ar maz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ku iedz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vot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ju skaitu. Informat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vaj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 xml:space="preserve"> zi</w:t>
      </w:r>
      <w:r w:rsidRPr="001E0273">
        <w:rPr>
          <w:rFonts w:ascii="Times New Roman" w:hAnsi="Times New Roman" w:hint="eastAsia"/>
          <w:sz w:val="28"/>
          <w:szCs w:val="28"/>
        </w:rPr>
        <w:t>ņ</w:t>
      </w:r>
      <w:r w:rsidRPr="001E0273">
        <w:rPr>
          <w:rFonts w:ascii="Times New Roman" w:hAnsi="Times New Roman"/>
          <w:sz w:val="28"/>
          <w:szCs w:val="28"/>
        </w:rPr>
        <w:t>ojum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 xml:space="preserve"> b</w:t>
      </w:r>
      <w:r w:rsidRPr="001E0273">
        <w:rPr>
          <w:rFonts w:ascii="Times New Roman" w:hAnsi="Times New Roman" w:hint="eastAsia"/>
          <w:sz w:val="28"/>
          <w:szCs w:val="28"/>
        </w:rPr>
        <w:t>ū</w:t>
      </w:r>
      <w:r w:rsidRPr="001E0273">
        <w:rPr>
          <w:rFonts w:ascii="Times New Roman" w:hAnsi="Times New Roman"/>
          <w:sz w:val="28"/>
          <w:szCs w:val="28"/>
        </w:rPr>
        <w:t>tu j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par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da, k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das priekšroc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bas citas ES dal</w:t>
      </w:r>
      <w:r w:rsidRPr="001E0273">
        <w:rPr>
          <w:rFonts w:ascii="Times New Roman" w:hAnsi="Times New Roman" w:hint="eastAsia"/>
          <w:sz w:val="28"/>
          <w:szCs w:val="28"/>
        </w:rPr>
        <w:t>ī</w:t>
      </w:r>
      <w:r w:rsidRPr="001E0273">
        <w:rPr>
          <w:rFonts w:ascii="Times New Roman" w:hAnsi="Times New Roman"/>
          <w:sz w:val="28"/>
          <w:szCs w:val="28"/>
        </w:rPr>
        <w:t>bvalstis ar šo sasniedz</w:t>
      </w:r>
      <w:r>
        <w:rPr>
          <w:rFonts w:ascii="Times New Roman" w:hAnsi="Times New Roman"/>
          <w:sz w:val="28"/>
          <w:szCs w:val="28"/>
        </w:rPr>
        <w:t xml:space="preserve"> un vai ir iespējams šāds risinājums Latvijā.</w:t>
      </w:r>
    </w:p>
    <w:p w14:paraId="68BF2B4B" w14:textId="7DCAC43E" w:rsidR="001E0273" w:rsidRPr="001E0273" w:rsidRDefault="001E0273" w:rsidP="001E027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3C621859" w14:textId="08ECDABB" w:rsidR="001A3F4B" w:rsidRPr="00BB55C0" w:rsidRDefault="001E0273" w:rsidP="001E027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1E0273">
        <w:rPr>
          <w:rFonts w:ascii="Times New Roman" w:hAnsi="Times New Roman"/>
          <w:sz w:val="28"/>
          <w:szCs w:val="28"/>
        </w:rPr>
        <w:t>Min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>tie papildin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jumi b</w:t>
      </w:r>
      <w:r w:rsidRPr="001E0273">
        <w:rPr>
          <w:rFonts w:ascii="Times New Roman" w:hAnsi="Times New Roman" w:hint="eastAsia"/>
          <w:sz w:val="28"/>
          <w:szCs w:val="28"/>
        </w:rPr>
        <w:t>ū</w:t>
      </w:r>
      <w:r w:rsidRPr="001E0273">
        <w:rPr>
          <w:rFonts w:ascii="Times New Roman" w:hAnsi="Times New Roman"/>
          <w:sz w:val="28"/>
          <w:szCs w:val="28"/>
        </w:rPr>
        <w:t>tu nepieciešami, lai sagatavotu pamatot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kus l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>mumus Ministru kabinet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 xml:space="preserve"> un Saeim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. T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p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>c rosin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m šos papildin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jumus pievienot p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>c iesp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 xml:space="preserve">jas 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tr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k, lai Latvija var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>tu pretend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>t uz liel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ku da</w:t>
      </w:r>
      <w:r w:rsidRPr="001E0273">
        <w:rPr>
          <w:rFonts w:ascii="Times New Roman" w:hAnsi="Times New Roman" w:hint="eastAsia"/>
          <w:sz w:val="28"/>
          <w:szCs w:val="28"/>
        </w:rPr>
        <w:t>ļ</w:t>
      </w:r>
      <w:r w:rsidRPr="001E0273">
        <w:rPr>
          <w:rFonts w:ascii="Times New Roman" w:hAnsi="Times New Roman"/>
          <w:sz w:val="28"/>
          <w:szCs w:val="28"/>
        </w:rPr>
        <w:t>u no ES daudzgadu budžeta p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>c iesp</w:t>
      </w:r>
      <w:r w:rsidRPr="001E0273">
        <w:rPr>
          <w:rFonts w:ascii="Times New Roman" w:hAnsi="Times New Roman" w:hint="eastAsia"/>
          <w:sz w:val="28"/>
          <w:szCs w:val="28"/>
        </w:rPr>
        <w:t>ē</w:t>
      </w:r>
      <w:r w:rsidRPr="001E0273">
        <w:rPr>
          <w:rFonts w:ascii="Times New Roman" w:hAnsi="Times New Roman"/>
          <w:sz w:val="28"/>
          <w:szCs w:val="28"/>
        </w:rPr>
        <w:t xml:space="preserve">jas 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tr</w:t>
      </w:r>
      <w:r w:rsidRPr="001E0273">
        <w:rPr>
          <w:rFonts w:ascii="Times New Roman" w:hAnsi="Times New Roman" w:hint="eastAsia"/>
          <w:sz w:val="28"/>
          <w:szCs w:val="28"/>
        </w:rPr>
        <w:t>ā</w:t>
      </w:r>
      <w:r w:rsidRPr="001E0273">
        <w:rPr>
          <w:rFonts w:ascii="Times New Roman" w:hAnsi="Times New Roman"/>
          <w:sz w:val="28"/>
          <w:szCs w:val="28"/>
        </w:rPr>
        <w:t>k.</w:t>
      </w:r>
    </w:p>
    <w:p w14:paraId="1A4CD6CA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9B016DB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029" w:type="dxa"/>
        <w:tblLook w:val="04A0" w:firstRow="1" w:lastRow="0" w:firstColumn="1" w:lastColumn="0" w:noHBand="0" w:noVBand="1"/>
      </w:tblPr>
      <w:tblGrid>
        <w:gridCol w:w="4157"/>
        <w:gridCol w:w="2648"/>
        <w:gridCol w:w="2224"/>
      </w:tblGrid>
      <w:tr w:rsidR="00BD361F" w:rsidRPr="00E11005" w14:paraId="4AAC958F" w14:textId="77777777" w:rsidTr="00627C1E">
        <w:trPr>
          <w:trHeight w:val="409"/>
        </w:trPr>
        <w:tc>
          <w:tcPr>
            <w:tcW w:w="4157" w:type="dxa"/>
            <w:vAlign w:val="center"/>
          </w:tcPr>
          <w:p w14:paraId="488D9CDF" w14:textId="77777777" w:rsidR="00BD361F" w:rsidRPr="00E11005" w:rsidRDefault="00BD361F" w:rsidP="00627C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648" w:type="dxa"/>
            <w:vAlign w:val="center"/>
          </w:tcPr>
          <w:p w14:paraId="7BC7E90E" w14:textId="77777777" w:rsidR="00BD361F" w:rsidRPr="00E11005" w:rsidRDefault="00BD361F" w:rsidP="00627C1E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224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1C204C36" w14:textId="77777777" w:rsidR="00BD361F" w:rsidRPr="007B737D" w:rsidRDefault="00BD361F" w:rsidP="00BD361F">
      <w:pPr>
        <w:rPr>
          <w:rFonts w:ascii="Times New Roman" w:hAnsi="Times New Roman"/>
          <w:sz w:val="28"/>
          <w:szCs w:val="28"/>
        </w:rPr>
      </w:pPr>
    </w:p>
    <w:p w14:paraId="6D0B2EEE" w14:textId="6DF94045" w:rsidR="009C4C2E" w:rsidRDefault="009C4C2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0E239B3E" w14:textId="77777777" w:rsidR="00811D41" w:rsidRPr="00BB55C0" w:rsidRDefault="00811D41" w:rsidP="009C4C2E">
      <w:pPr>
        <w:jc w:val="both"/>
        <w:rPr>
          <w:rFonts w:ascii="Times New Roman" w:hAnsi="Times New Roman"/>
          <w:sz w:val="28"/>
          <w:szCs w:val="28"/>
        </w:rPr>
      </w:pPr>
    </w:p>
    <w:p w14:paraId="611453A0" w14:textId="730AD034" w:rsidR="009C4C2E" w:rsidRPr="001E0273" w:rsidRDefault="001E0273" w:rsidP="009C4C2E">
      <w:pPr>
        <w:jc w:val="both"/>
        <w:rPr>
          <w:rFonts w:ascii="Times New Roman" w:hAnsi="Times New Roman"/>
          <w:sz w:val="24"/>
          <w:szCs w:val="24"/>
        </w:rPr>
      </w:pPr>
      <w:r w:rsidRPr="001E0273">
        <w:rPr>
          <w:rFonts w:ascii="Times New Roman" w:hAnsi="Times New Roman"/>
          <w:sz w:val="24"/>
          <w:szCs w:val="24"/>
        </w:rPr>
        <w:t>Māris Pūķis 29197602</w:t>
      </w:r>
    </w:p>
    <w:p w14:paraId="3363AF0C" w14:textId="2938B4B3" w:rsidR="001E0273" w:rsidRPr="001E0273" w:rsidRDefault="001E0273" w:rsidP="009C4C2E">
      <w:pPr>
        <w:jc w:val="both"/>
        <w:rPr>
          <w:rFonts w:ascii="Times New Roman" w:hAnsi="Times New Roman"/>
          <w:sz w:val="24"/>
          <w:szCs w:val="24"/>
        </w:rPr>
      </w:pPr>
      <w:r w:rsidRPr="001E0273">
        <w:rPr>
          <w:rFonts w:ascii="Times New Roman" w:hAnsi="Times New Roman"/>
          <w:sz w:val="24"/>
          <w:szCs w:val="24"/>
        </w:rPr>
        <w:t>Maris.pukis@lps.lv</w:t>
      </w:r>
    </w:p>
    <w:p w14:paraId="172EDB40" w14:textId="1B071127" w:rsidR="009C4C2E" w:rsidRPr="001E0273" w:rsidRDefault="009C4C2E" w:rsidP="009C4C2E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2C1344F" w14:textId="77777777" w:rsidR="001443E4" w:rsidRPr="001E0273" w:rsidRDefault="00BD361F" w:rsidP="001443E4">
      <w:pPr>
        <w:rPr>
          <w:rFonts w:ascii="Times New Roman" w:hAnsi="Times New Roman"/>
          <w:sz w:val="24"/>
          <w:szCs w:val="24"/>
          <w:lang w:eastAsia="lv-LV"/>
        </w:rPr>
      </w:pPr>
      <w:r w:rsidRPr="001E0273">
        <w:rPr>
          <w:rFonts w:ascii="Times New Roman" w:hAnsi="Times New Roman"/>
          <w:sz w:val="24"/>
          <w:szCs w:val="24"/>
        </w:rPr>
        <w:t xml:space="preserve">Ivita Peipiņa </w:t>
      </w:r>
      <w:r w:rsidR="001443E4" w:rsidRPr="001E0273">
        <w:rPr>
          <w:rFonts w:ascii="Times New Roman" w:hAnsi="Times New Roman"/>
          <w:sz w:val="24"/>
          <w:szCs w:val="24"/>
        </w:rPr>
        <w:t xml:space="preserve">29197608 </w:t>
      </w:r>
    </w:p>
    <w:p w14:paraId="62E1A82F" w14:textId="73553708" w:rsidR="003C575D" w:rsidRPr="001E0273" w:rsidRDefault="00BD361F">
      <w:pPr>
        <w:rPr>
          <w:rFonts w:ascii="Times New Roman" w:hAnsi="Times New Roman"/>
          <w:sz w:val="24"/>
          <w:szCs w:val="24"/>
        </w:rPr>
      </w:pPr>
      <w:r w:rsidRPr="001E0273">
        <w:rPr>
          <w:rFonts w:ascii="Times New Roman" w:hAnsi="Times New Roman"/>
          <w:sz w:val="24"/>
          <w:szCs w:val="24"/>
        </w:rPr>
        <w:t>ivita.peipina@lps.lv</w:t>
      </w:r>
    </w:p>
    <w:p w14:paraId="7536CCC9" w14:textId="77777777" w:rsidR="00DD6F0D" w:rsidRDefault="00DD6F0D" w:rsidP="00270C8C">
      <w:pPr>
        <w:jc w:val="both"/>
        <w:rPr>
          <w:rFonts w:ascii="Times New Roman" w:hAnsi="Times New Roman"/>
          <w:sz w:val="26"/>
          <w:szCs w:val="26"/>
        </w:rPr>
      </w:pPr>
    </w:p>
    <w:p w14:paraId="0715D907" w14:textId="00ED359D" w:rsidR="003C575D" w:rsidRPr="00BB55C0" w:rsidRDefault="00DD6F0D" w:rsidP="00811D41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sectPr w:rsidR="003C575D" w:rsidRPr="00BB55C0" w:rsidSect="009E4FC9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9" w:h="16834" w:code="9"/>
      <w:pgMar w:top="1134" w:right="1134" w:bottom="765" w:left="1134" w:header="720" w:footer="870" w:gutter="0"/>
      <w:paperSrc w:first="7" w:other="7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E9549" w14:textId="77777777" w:rsidR="00760659" w:rsidRDefault="00760659">
      <w:r>
        <w:separator/>
      </w:r>
    </w:p>
  </w:endnote>
  <w:endnote w:type="continuationSeparator" w:id="0">
    <w:p w14:paraId="02AA62E0" w14:textId="77777777" w:rsidR="00760659" w:rsidRDefault="00760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94DDC" w14:textId="47F64E75" w:rsidR="00F73BDE" w:rsidRDefault="009E4FC9" w:rsidP="009E4FC9">
    <w:pPr>
      <w:pStyle w:val="Footer"/>
    </w:pPr>
    <w:r>
      <w:t>LPS</w:t>
    </w:r>
    <w:r w:rsidRPr="007818E3">
      <w:rPr>
        <w:rFonts w:ascii="Times New Roman" w:hAnsi="Times New Roman"/>
      </w:rPr>
      <w:t>atz_</w:t>
    </w:r>
    <w:r>
      <w:rPr>
        <w:rFonts w:ascii="Times New Roman" w:hAnsi="Times New Roman"/>
      </w:rPr>
      <w:t>0</w:t>
    </w:r>
    <w:r>
      <w:t>6</w:t>
    </w:r>
    <w:r>
      <w:rPr>
        <w:rFonts w:ascii="Times New Roman" w:hAnsi="Times New Roman"/>
      </w:rPr>
      <w:t>09</w:t>
    </w:r>
    <w:r w:rsidRPr="007818E3">
      <w:rPr>
        <w:rFonts w:ascii="Times New Roman" w:hAnsi="Times New Roman"/>
      </w:rPr>
      <w:t>21_VSS-</w:t>
    </w:r>
    <w:r>
      <w:rPr>
        <w:rFonts w:ascii="Times New Roman" w:hAnsi="Times New Roman"/>
      </w:rPr>
      <w:t>766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2688" w14:textId="6A8AE511" w:rsidR="00F73BDE" w:rsidRPr="00983F64" w:rsidRDefault="009E4FC9" w:rsidP="00983F64">
    <w:pPr>
      <w:pStyle w:val="Footer"/>
    </w:pPr>
    <w:r>
      <w:t>LPS</w:t>
    </w:r>
    <w:r w:rsidRPr="007818E3">
      <w:rPr>
        <w:rFonts w:ascii="Times New Roman" w:hAnsi="Times New Roman"/>
      </w:rPr>
      <w:t>atz_</w:t>
    </w:r>
    <w:r>
      <w:rPr>
        <w:rFonts w:ascii="Times New Roman" w:hAnsi="Times New Roman"/>
      </w:rPr>
      <w:t>0</w:t>
    </w:r>
    <w:r>
      <w:t>6</w:t>
    </w:r>
    <w:r>
      <w:rPr>
        <w:rFonts w:ascii="Times New Roman" w:hAnsi="Times New Roman"/>
      </w:rPr>
      <w:t>09</w:t>
    </w:r>
    <w:r w:rsidRPr="007818E3">
      <w:rPr>
        <w:rFonts w:ascii="Times New Roman" w:hAnsi="Times New Roman"/>
      </w:rPr>
      <w:t>21_VSS-</w:t>
    </w:r>
    <w:r>
      <w:rPr>
        <w:rFonts w:ascii="Times New Roman" w:hAnsi="Times New Roman"/>
      </w:rPr>
      <w:t>766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8ADFE" w14:textId="77777777" w:rsidR="00760659" w:rsidRDefault="00760659">
      <w:r>
        <w:separator/>
      </w:r>
    </w:p>
  </w:footnote>
  <w:footnote w:type="continuationSeparator" w:id="0">
    <w:p w14:paraId="74887E90" w14:textId="77777777" w:rsidR="00760659" w:rsidRDefault="00760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4205F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AC94E" w14:textId="77777777" w:rsidR="00F73BDE" w:rsidRDefault="00F7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D1F3" w14:textId="77777777" w:rsidR="00F73BDE" w:rsidRPr="009E4FC9" w:rsidRDefault="00F73BDE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9E4FC9">
      <w:rPr>
        <w:rStyle w:val="PageNumber"/>
        <w:rFonts w:ascii="Times New Roman" w:hAnsi="Times New Roman"/>
        <w:sz w:val="24"/>
        <w:szCs w:val="24"/>
      </w:rPr>
      <w:fldChar w:fldCharType="begin"/>
    </w:r>
    <w:r w:rsidRPr="009E4FC9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9E4FC9">
      <w:rPr>
        <w:rStyle w:val="PageNumber"/>
        <w:rFonts w:ascii="Times New Roman" w:hAnsi="Times New Roman"/>
        <w:sz w:val="24"/>
        <w:szCs w:val="24"/>
      </w:rPr>
      <w:fldChar w:fldCharType="separate"/>
    </w:r>
    <w:r w:rsidR="00BA1C1C" w:rsidRPr="009E4FC9">
      <w:rPr>
        <w:rStyle w:val="PageNumber"/>
        <w:rFonts w:ascii="Times New Roman" w:hAnsi="Times New Roman"/>
        <w:noProof/>
        <w:sz w:val="24"/>
        <w:szCs w:val="24"/>
      </w:rPr>
      <w:t>2</w:t>
    </w:r>
    <w:r w:rsidRPr="009E4FC9">
      <w:rPr>
        <w:rStyle w:val="PageNumber"/>
        <w:rFonts w:ascii="Times New Roman" w:hAnsi="Times New Roman"/>
        <w:sz w:val="24"/>
        <w:szCs w:val="24"/>
      </w:rPr>
      <w:fldChar w:fldCharType="end"/>
    </w:r>
  </w:p>
  <w:p w14:paraId="44C53E87" w14:textId="77777777" w:rsidR="00F73BDE" w:rsidRPr="009E4FC9" w:rsidRDefault="00F73BDE">
    <w:pPr>
      <w:pStyle w:val="Head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4D22E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D830FB1" wp14:editId="77FDA535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265018E3" w14:textId="77777777" w:rsidR="00AF4578" w:rsidRDefault="00AF4578" w:rsidP="00AF4578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69D77EB3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0B2488C0" w14:textId="77777777" w:rsidR="00AF4578" w:rsidRDefault="00AF4578" w:rsidP="00AF4578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text" w:val="fakss"/>
        <w:attr w:name="baseform" w:val="fakss"/>
        <w:attr w:name="id" w:val="-1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139EDA8F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50336B40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274CF7E4" w:rsidR="00424D06" w:rsidRPr="00AF4578" w:rsidRDefault="00AF4578" w:rsidP="00AF4578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8B7CD07" wp14:editId="1E41593E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F69519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42534"/>
    <w:rsid w:val="000727AE"/>
    <w:rsid w:val="000A7656"/>
    <w:rsid w:val="001344E2"/>
    <w:rsid w:val="001348E1"/>
    <w:rsid w:val="00135B9E"/>
    <w:rsid w:val="001443E4"/>
    <w:rsid w:val="00146D76"/>
    <w:rsid w:val="00147FC5"/>
    <w:rsid w:val="00166936"/>
    <w:rsid w:val="00184B5E"/>
    <w:rsid w:val="001A3F4B"/>
    <w:rsid w:val="001E0273"/>
    <w:rsid w:val="001E5006"/>
    <w:rsid w:val="00222314"/>
    <w:rsid w:val="00237D07"/>
    <w:rsid w:val="00256536"/>
    <w:rsid w:val="00265257"/>
    <w:rsid w:val="00270C8C"/>
    <w:rsid w:val="002B1484"/>
    <w:rsid w:val="002C1A17"/>
    <w:rsid w:val="002E009D"/>
    <w:rsid w:val="0035581F"/>
    <w:rsid w:val="00381CE9"/>
    <w:rsid w:val="00382620"/>
    <w:rsid w:val="003C3ED2"/>
    <w:rsid w:val="003C575D"/>
    <w:rsid w:val="004036E1"/>
    <w:rsid w:val="00412FC7"/>
    <w:rsid w:val="00424D06"/>
    <w:rsid w:val="00425F05"/>
    <w:rsid w:val="004427EA"/>
    <w:rsid w:val="004447ED"/>
    <w:rsid w:val="004673B6"/>
    <w:rsid w:val="004704DE"/>
    <w:rsid w:val="004722F7"/>
    <w:rsid w:val="00483511"/>
    <w:rsid w:val="004B62B4"/>
    <w:rsid w:val="00504355"/>
    <w:rsid w:val="00511727"/>
    <w:rsid w:val="00514D67"/>
    <w:rsid w:val="00514E38"/>
    <w:rsid w:val="00522195"/>
    <w:rsid w:val="00576E6E"/>
    <w:rsid w:val="005770CD"/>
    <w:rsid w:val="00584F9F"/>
    <w:rsid w:val="005B45BF"/>
    <w:rsid w:val="005C0EEF"/>
    <w:rsid w:val="00617FC1"/>
    <w:rsid w:val="00623A9A"/>
    <w:rsid w:val="00627C1E"/>
    <w:rsid w:val="006457A3"/>
    <w:rsid w:val="006472F9"/>
    <w:rsid w:val="006656C3"/>
    <w:rsid w:val="006700FC"/>
    <w:rsid w:val="006E4CA9"/>
    <w:rsid w:val="00727D28"/>
    <w:rsid w:val="007345AA"/>
    <w:rsid w:val="00750DB1"/>
    <w:rsid w:val="00760659"/>
    <w:rsid w:val="007A4B22"/>
    <w:rsid w:val="007B448B"/>
    <w:rsid w:val="007D6ECA"/>
    <w:rsid w:val="007F1C1C"/>
    <w:rsid w:val="00811D41"/>
    <w:rsid w:val="00837F48"/>
    <w:rsid w:val="0087341A"/>
    <w:rsid w:val="008771CD"/>
    <w:rsid w:val="008852BB"/>
    <w:rsid w:val="00887701"/>
    <w:rsid w:val="00893330"/>
    <w:rsid w:val="00904152"/>
    <w:rsid w:val="009448C3"/>
    <w:rsid w:val="009739A7"/>
    <w:rsid w:val="00983F64"/>
    <w:rsid w:val="009A72F0"/>
    <w:rsid w:val="009A7FF6"/>
    <w:rsid w:val="009C4C2E"/>
    <w:rsid w:val="009E4FC9"/>
    <w:rsid w:val="009F0931"/>
    <w:rsid w:val="00A00A50"/>
    <w:rsid w:val="00A13B29"/>
    <w:rsid w:val="00A141D8"/>
    <w:rsid w:val="00A771DC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AF4578"/>
    <w:rsid w:val="00B213B4"/>
    <w:rsid w:val="00B86413"/>
    <w:rsid w:val="00BA1C1C"/>
    <w:rsid w:val="00BA1E5F"/>
    <w:rsid w:val="00BB55C0"/>
    <w:rsid w:val="00BD361F"/>
    <w:rsid w:val="00C370F4"/>
    <w:rsid w:val="00C54A96"/>
    <w:rsid w:val="00C85FF3"/>
    <w:rsid w:val="00C92001"/>
    <w:rsid w:val="00CB2EF2"/>
    <w:rsid w:val="00CB47E4"/>
    <w:rsid w:val="00CB482D"/>
    <w:rsid w:val="00CE7267"/>
    <w:rsid w:val="00CF1655"/>
    <w:rsid w:val="00D0470F"/>
    <w:rsid w:val="00D161DD"/>
    <w:rsid w:val="00DC1E6E"/>
    <w:rsid w:val="00DD6F0D"/>
    <w:rsid w:val="00E7571D"/>
    <w:rsid w:val="00EA7797"/>
    <w:rsid w:val="00ED4340"/>
    <w:rsid w:val="00EF4066"/>
    <w:rsid w:val="00F029CD"/>
    <w:rsid w:val="00F1119D"/>
    <w:rsid w:val="00F20C2B"/>
    <w:rsid w:val="00F23CFF"/>
    <w:rsid w:val="00F37A8D"/>
    <w:rsid w:val="00F71089"/>
    <w:rsid w:val="00F73BDE"/>
    <w:rsid w:val="00F842CF"/>
    <w:rsid w:val="00F91153"/>
    <w:rsid w:val="00FD75C5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4097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1443E4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4" ma:contentTypeDescription="Izveidot jaunu dokumentu." ma:contentTypeScope="" ma:versionID="dd646ced1d22dca1a92ef79a7564a84c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0c2e5b133a96d0957c7ade149d8db746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E23E1C-DBC4-42F6-99A5-23F35540D6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2A5D28-CD16-4D4D-9539-6E3B69A34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09B0D4-72BC-49B5-8EBC-7CCD292928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E42D3B-2A4A-4765-A25D-605A956140F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2e0e09-afb4-4bf9-abab-ecc4519bc6eb"/>
    <ds:schemaRef ds:uri="ace8e44c-fa88-44c0-8590-dfda63664a6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1472</Words>
  <Characters>840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2308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Dāvis Melnalksnis</cp:lastModifiedBy>
  <cp:revision>2</cp:revision>
  <cp:lastPrinted>2006-11-20T11:43:00Z</cp:lastPrinted>
  <dcterms:created xsi:type="dcterms:W3CDTF">2021-11-22T11:27:00Z</dcterms:created>
  <dcterms:modified xsi:type="dcterms:W3CDTF">2021-11-22T11:27:00Z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  <property fmtid="{D5CDD505-2E9C-101B-9397-08002B2CF9AE}" pid="16" name="ContentTypeId">
    <vt:lpwstr>0x010100F62256131EA082498DC868E3AF956C40</vt:lpwstr>
  </property>
</Properties>
</file>