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CE6E8D" w:rsidR="0016102A" w:rsidP="0016102A" w:rsidRDefault="0016102A" w14:paraId="072F4222" w14:textId="77777777">
      <w:pPr>
        <w:jc w:val="center"/>
        <w:outlineLvl w:val="0"/>
        <w:rPr>
          <w:rFonts w:ascii="Arial" w:hAnsi="Arial"/>
          <w:b/>
          <w:sz w:val="24"/>
          <w:szCs w:val="24"/>
          <w:lang w:val="lv-LV"/>
        </w:rPr>
      </w:pPr>
    </w:p>
    <w:p w:rsidRPr="00CE6E8D" w:rsidR="0016102A" w:rsidP="0016102A" w:rsidRDefault="0016102A" w14:paraId="3B08C3F4" w14:textId="77777777">
      <w:pPr>
        <w:jc w:val="center"/>
        <w:outlineLvl w:val="0"/>
        <w:rPr>
          <w:rFonts w:ascii="Arial" w:hAnsi="Arial"/>
          <w:b/>
          <w:sz w:val="24"/>
          <w:szCs w:val="24"/>
          <w:lang w:val="lv-LV"/>
        </w:rPr>
      </w:pPr>
    </w:p>
    <w:p w:rsidRPr="00CE6E8D" w:rsidR="0016102A" w:rsidP="0016102A" w:rsidRDefault="0016102A" w14:paraId="5A524AEB" w14:textId="77777777">
      <w:pPr>
        <w:jc w:val="center"/>
        <w:outlineLvl w:val="0"/>
        <w:rPr>
          <w:rFonts w:ascii="Arial" w:hAnsi="Arial"/>
          <w:b/>
          <w:sz w:val="24"/>
          <w:szCs w:val="24"/>
          <w:lang w:val="lv-LV"/>
        </w:rPr>
      </w:pPr>
    </w:p>
    <w:p w:rsidRPr="00CE6E8D" w:rsidR="0016102A" w:rsidP="0016102A" w:rsidRDefault="0016102A" w14:paraId="22110D10" w14:textId="77777777">
      <w:pPr>
        <w:jc w:val="center"/>
        <w:outlineLvl w:val="0"/>
        <w:rPr>
          <w:rFonts w:ascii="Arial" w:hAnsi="Arial"/>
          <w:b/>
          <w:sz w:val="24"/>
          <w:szCs w:val="24"/>
          <w:lang w:val="lv-LV"/>
        </w:rPr>
      </w:pPr>
    </w:p>
    <w:p w:rsidRPr="00CE6E8D" w:rsidR="0016102A" w:rsidP="0016102A" w:rsidRDefault="0016102A" w14:paraId="032EE3AD" w14:textId="77777777">
      <w:pPr>
        <w:jc w:val="center"/>
        <w:outlineLvl w:val="0"/>
        <w:rPr>
          <w:rFonts w:ascii="Arial" w:hAnsi="Arial"/>
          <w:b/>
          <w:sz w:val="24"/>
          <w:szCs w:val="24"/>
          <w:lang w:val="lv-LV"/>
        </w:rPr>
      </w:pPr>
    </w:p>
    <w:p w:rsidRPr="00CE6E8D" w:rsidR="0016102A" w:rsidP="0016102A" w:rsidRDefault="0016102A" w14:paraId="38E1148D" w14:textId="77777777">
      <w:pPr>
        <w:jc w:val="center"/>
        <w:outlineLvl w:val="0"/>
        <w:rPr>
          <w:rFonts w:ascii="Arial" w:hAnsi="Arial"/>
          <w:b/>
          <w:sz w:val="24"/>
          <w:szCs w:val="24"/>
          <w:lang w:val="lv-LV"/>
        </w:rPr>
      </w:pPr>
    </w:p>
    <w:p w:rsidRPr="00CE6E8D" w:rsidR="004E03A8" w:rsidP="00E70740" w:rsidRDefault="004E03A8" w14:paraId="2DDE419D" w14:textId="77777777">
      <w:pPr>
        <w:spacing w:line="360" w:lineRule="auto"/>
        <w:rPr>
          <w:rFonts w:ascii="Times New Roman" w:hAnsi="Times New Roman"/>
          <w:sz w:val="24"/>
          <w:szCs w:val="24"/>
          <w:lang w:val="lv-LV"/>
        </w:rPr>
      </w:pPr>
    </w:p>
    <w:p w:rsidRPr="00CE6E8D" w:rsidR="005F0D3C" w:rsidP="005F0D3C" w:rsidRDefault="005F0D3C" w14:paraId="4287ED17" w14:textId="5A917A4B">
      <w:pPr>
        <w:spacing w:line="360" w:lineRule="auto"/>
        <w:rPr>
          <w:rFonts w:ascii="Times New Roman" w:hAnsi="Times New Roman"/>
          <w:sz w:val="24"/>
          <w:szCs w:val="24"/>
          <w:lang w:val="lv-LV"/>
        </w:rPr>
      </w:pPr>
      <w:r w:rsidRPr="00CE6E8D">
        <w:rPr>
          <w:rFonts w:ascii="Times New Roman" w:hAnsi="Times New Roman"/>
          <w:sz w:val="24"/>
          <w:szCs w:val="24"/>
          <w:lang w:val="lv-LV"/>
        </w:rPr>
        <w:t>Rīgā</w:t>
      </w:r>
      <w:r w:rsidRPr="00CE6E8D" w:rsidR="004E516B">
        <w:rPr>
          <w:rFonts w:ascii="Times New Roman" w:hAnsi="Times New Roman"/>
          <w:sz w:val="24"/>
          <w:szCs w:val="24"/>
          <w:lang w:val="lv-LV"/>
        </w:rPr>
        <w:t xml:space="preserve">, </w:t>
      </w:r>
      <w:r w:rsidRPr="00CE6E8D" w:rsidR="00FC4A6E">
        <w:rPr>
          <w:rFonts w:ascii="Times New Roman" w:hAnsi="Times New Roman"/>
          <w:sz w:val="24"/>
          <w:szCs w:val="24"/>
          <w:lang w:val="lv-LV"/>
        </w:rPr>
        <w:t>28</w:t>
      </w:r>
      <w:r w:rsidRPr="00CE6E8D" w:rsidR="004E516B">
        <w:rPr>
          <w:rFonts w:ascii="Times New Roman" w:hAnsi="Times New Roman"/>
          <w:sz w:val="24"/>
          <w:szCs w:val="24"/>
          <w:lang w:val="lv-LV"/>
        </w:rPr>
        <w:t>.09.2020.</w:t>
      </w:r>
      <w:r w:rsidRPr="00CE6E8D">
        <w:rPr>
          <w:rFonts w:ascii="Times New Roman" w:hAnsi="Times New Roman"/>
          <w:sz w:val="24"/>
          <w:szCs w:val="24"/>
          <w:lang w:val="lv-LV"/>
        </w:rPr>
        <w:t xml:space="preserve"> </w:t>
      </w:r>
      <w:r w:rsidRPr="00CE6E8D">
        <w:rPr>
          <w:rFonts w:ascii="Times New Roman" w:hAnsi="Times New Roman"/>
          <w:sz w:val="24"/>
          <w:szCs w:val="24"/>
          <w:lang w:val="lv-LV"/>
        </w:rPr>
        <w:tab/>
        <w:t xml:space="preserve">Nr. </w:t>
      </w:r>
      <w:r w:rsidRPr="00CE6E8D" w:rsidR="004E516B">
        <w:rPr>
          <w:rFonts w:ascii="Times New Roman" w:hAnsi="Times New Roman"/>
          <w:sz w:val="24"/>
          <w:szCs w:val="24"/>
          <w:lang w:val="lv-LV"/>
        </w:rPr>
        <w:t>3-2/</w:t>
      </w:r>
      <w:r w:rsidRPr="00CE6E8D" w:rsidR="0085279A">
        <w:rPr>
          <w:rFonts w:ascii="Times New Roman" w:hAnsi="Times New Roman"/>
          <w:sz w:val="24"/>
          <w:szCs w:val="24"/>
          <w:lang w:val="lv-LV"/>
        </w:rPr>
        <w:t>900</w:t>
      </w:r>
    </w:p>
    <w:p w:rsidRPr="00CE6E8D" w:rsidR="005F0D3C" w:rsidP="00705FF1" w:rsidRDefault="005F0D3C" w14:paraId="739F6903" w14:textId="77777777">
      <w:pPr>
        <w:jc w:val="right"/>
        <w:rPr>
          <w:rFonts w:ascii="Times New Roman" w:hAnsi="Times New Roman"/>
          <w:b/>
          <w:bCs/>
          <w:sz w:val="24"/>
          <w:szCs w:val="24"/>
          <w:lang w:val="lv-LV"/>
        </w:rPr>
      </w:pPr>
    </w:p>
    <w:p w:rsidRPr="00CE6E8D" w:rsidR="00A1220E" w:rsidP="00A1220E" w:rsidRDefault="00FC4A6E" w14:paraId="6F59A95F" w14:textId="609AB9F2">
      <w:pPr>
        <w:jc w:val="right"/>
        <w:rPr>
          <w:rFonts w:ascii="Times New Roman" w:hAnsi="Times New Roman"/>
          <w:b/>
          <w:bCs/>
          <w:sz w:val="24"/>
          <w:szCs w:val="24"/>
          <w:lang w:val="lv-LV"/>
        </w:rPr>
      </w:pPr>
      <w:bookmarkStart w:name="_Hlk52188071" w:id="0"/>
      <w:r w:rsidRPr="00CE6E8D">
        <w:rPr>
          <w:rFonts w:ascii="Times New Roman" w:hAnsi="Times New Roman"/>
          <w:b/>
          <w:bCs/>
          <w:sz w:val="24"/>
          <w:szCs w:val="24"/>
          <w:lang w:val="lv-LV"/>
        </w:rPr>
        <w:t>Satiksmes ministrijai</w:t>
      </w:r>
    </w:p>
    <w:p w:rsidRPr="005B3763" w:rsidR="00FC4A6E" w:rsidP="00A1220E" w:rsidRDefault="00D160AB" w14:paraId="2ADC65A3" w14:textId="1BC2CD84">
      <w:pPr>
        <w:jc w:val="right"/>
        <w:rPr>
          <w:rFonts w:ascii="Times New Roman" w:hAnsi="Times New Roman"/>
          <w:i/>
          <w:iCs/>
          <w:sz w:val="24"/>
          <w:szCs w:val="24"/>
          <w:lang w:val="lv-LV"/>
        </w:rPr>
      </w:pPr>
      <w:hyperlink w:history="1" r:id="rId11">
        <w:r w:rsidRPr="005B3763" w:rsidR="00FC4A6E">
          <w:rPr>
            <w:rStyle w:val="Hyperlink"/>
            <w:rFonts w:ascii="Times New Roman" w:hAnsi="Times New Roman"/>
            <w:i/>
            <w:iCs/>
            <w:sz w:val="24"/>
            <w:szCs w:val="24"/>
            <w:lang w:val="lv-LV"/>
          </w:rPr>
          <w:t>satiksmes.ministrija@sam.gov.lv</w:t>
        </w:r>
      </w:hyperlink>
      <w:r w:rsidRPr="005B3763" w:rsidR="00FC4A6E">
        <w:rPr>
          <w:rFonts w:ascii="Times New Roman" w:hAnsi="Times New Roman"/>
          <w:i/>
          <w:iCs/>
          <w:sz w:val="24"/>
          <w:szCs w:val="24"/>
          <w:lang w:val="lv-LV"/>
        </w:rPr>
        <w:t xml:space="preserve"> </w:t>
      </w:r>
    </w:p>
    <w:p w:rsidRPr="005B3763" w:rsidR="00A1220E" w:rsidP="00FC4A6E" w:rsidRDefault="00A1220E" w14:paraId="34A420B7" w14:textId="0A0E8824">
      <w:pPr>
        <w:jc w:val="right"/>
        <w:rPr>
          <w:rFonts w:ascii="Times New Roman" w:hAnsi="Times New Roman"/>
          <w:bCs/>
          <w:i/>
          <w:iCs/>
          <w:sz w:val="24"/>
          <w:szCs w:val="24"/>
          <w:lang w:val="lv-LV"/>
        </w:rPr>
      </w:pPr>
      <w:r w:rsidRPr="005B3763">
        <w:rPr>
          <w:rFonts w:ascii="Times New Roman" w:hAnsi="Times New Roman"/>
          <w:b/>
          <w:bCs/>
          <w:i/>
          <w:iCs/>
          <w:sz w:val="24"/>
          <w:szCs w:val="24"/>
          <w:lang w:val="lv-LV"/>
        </w:rPr>
        <w:t xml:space="preserve"> </w:t>
      </w:r>
      <w:hyperlink w:history="1" r:id="rId12">
        <w:r w:rsidRPr="005B3763" w:rsidR="00FC4A6E">
          <w:rPr>
            <w:rStyle w:val="Hyperlink"/>
            <w:rFonts w:ascii="Times New Roman" w:hAnsi="Times New Roman"/>
            <w:i/>
            <w:iCs/>
            <w:sz w:val="24"/>
            <w:szCs w:val="24"/>
            <w:lang w:val="lv-LV"/>
          </w:rPr>
          <w:t>Jana.Lusvere@sam.gov.lv</w:t>
        </w:r>
      </w:hyperlink>
      <w:r w:rsidRPr="005B3763" w:rsidR="00FC4A6E">
        <w:rPr>
          <w:rFonts w:ascii="Times New Roman" w:hAnsi="Times New Roman"/>
          <w:i/>
          <w:iCs/>
          <w:sz w:val="24"/>
          <w:szCs w:val="24"/>
          <w:lang w:val="lv-LV"/>
        </w:rPr>
        <w:t xml:space="preserve"> </w:t>
      </w:r>
    </w:p>
    <w:bookmarkEnd w:id="0"/>
    <w:p w:rsidRPr="00CE6E8D" w:rsidR="00D76311" w:rsidP="00705FF1" w:rsidRDefault="00D76311" w14:paraId="1787D743" w14:textId="77777777">
      <w:pPr>
        <w:jc w:val="right"/>
        <w:rPr>
          <w:rFonts w:ascii="Times New Roman" w:hAnsi="Times New Roman"/>
          <w:b/>
          <w:bCs/>
          <w:sz w:val="24"/>
          <w:szCs w:val="24"/>
          <w:lang w:val="lv-LV"/>
        </w:rPr>
      </w:pPr>
    </w:p>
    <w:p w:rsidRPr="00CE6E8D" w:rsidR="005F0D3C" w:rsidP="00E25474" w:rsidRDefault="005F0D3C" w14:paraId="5159E374" w14:textId="77777777">
      <w:pPr>
        <w:jc w:val="right"/>
        <w:rPr>
          <w:rFonts w:ascii="Times New Roman" w:hAnsi="Times New Roman"/>
          <w:bCs/>
          <w:sz w:val="24"/>
          <w:szCs w:val="24"/>
          <w:highlight w:val="yellow"/>
          <w:lang w:val="lv-LV"/>
        </w:rPr>
      </w:pPr>
    </w:p>
    <w:p w:rsidRPr="00CE6E8D" w:rsidR="00716EF0" w:rsidP="0010594B" w:rsidRDefault="00716EF0" w14:paraId="0077C93D" w14:textId="48277F02">
      <w:pPr>
        <w:tabs>
          <w:tab w:val="left" w:pos="8390"/>
        </w:tabs>
        <w:rPr>
          <w:rFonts w:ascii="Times New Roman" w:hAnsi="Times New Roman"/>
          <w:bCs/>
          <w:sz w:val="24"/>
          <w:szCs w:val="24"/>
          <w:highlight w:val="yellow"/>
          <w:lang w:val="lv-LV"/>
        </w:rPr>
      </w:pPr>
    </w:p>
    <w:p w:rsidRPr="00CE6E8D" w:rsidR="005A126D" w:rsidP="004E516B" w:rsidRDefault="00802060" w14:paraId="0E6FD273" w14:textId="463A1F86">
      <w:pPr>
        <w:spacing w:after="120"/>
        <w:ind w:right="1584"/>
        <w:rPr>
          <w:rFonts w:ascii="Times New Roman" w:hAnsi="Times New Roman"/>
          <w:i/>
          <w:sz w:val="24"/>
          <w:szCs w:val="24"/>
          <w:lang w:val="lv-LV"/>
        </w:rPr>
      </w:pPr>
      <w:bookmarkStart w:name="_Hlk52188059" w:id="1"/>
      <w:r w:rsidRPr="00CE6E8D">
        <w:rPr>
          <w:rFonts w:ascii="Times New Roman" w:hAnsi="Times New Roman"/>
          <w:i/>
          <w:sz w:val="24"/>
          <w:szCs w:val="24"/>
          <w:lang w:val="lv-LV"/>
        </w:rPr>
        <w:t>P</w:t>
      </w:r>
      <w:r w:rsidRPr="00CE6E8D" w:rsidR="00B15EB0">
        <w:rPr>
          <w:rFonts w:ascii="Times New Roman" w:hAnsi="Times New Roman"/>
          <w:i/>
          <w:sz w:val="24"/>
          <w:szCs w:val="24"/>
          <w:lang w:val="lv-LV"/>
        </w:rPr>
        <w:t>ar</w:t>
      </w:r>
      <w:r w:rsidRPr="00CE6E8D" w:rsidR="00B57F5C">
        <w:rPr>
          <w:rFonts w:ascii="Times New Roman" w:hAnsi="Times New Roman"/>
          <w:i/>
          <w:sz w:val="24"/>
          <w:szCs w:val="24"/>
          <w:lang w:val="lv-LV"/>
        </w:rPr>
        <w:t xml:space="preserve"> priekšlikumu</w:t>
      </w:r>
      <w:r w:rsidRPr="00CE6E8D" w:rsidR="00E25474">
        <w:rPr>
          <w:rFonts w:ascii="Times New Roman" w:hAnsi="Times New Roman"/>
          <w:i/>
          <w:sz w:val="24"/>
          <w:szCs w:val="24"/>
          <w:lang w:val="lv-LV"/>
        </w:rPr>
        <w:t xml:space="preserve"> </w:t>
      </w:r>
      <w:r w:rsidRPr="00CE6E8D" w:rsidR="00C272A5">
        <w:rPr>
          <w:rFonts w:ascii="Times New Roman" w:hAnsi="Times New Roman"/>
          <w:i/>
          <w:sz w:val="24"/>
          <w:szCs w:val="24"/>
          <w:lang w:val="lv-LV"/>
        </w:rPr>
        <w:t>likumprojekt</w:t>
      </w:r>
      <w:r w:rsidRPr="00CE6E8D" w:rsidR="00B57F5C">
        <w:rPr>
          <w:rFonts w:ascii="Times New Roman" w:hAnsi="Times New Roman"/>
          <w:i/>
          <w:sz w:val="24"/>
          <w:szCs w:val="24"/>
          <w:lang w:val="lv-LV"/>
        </w:rPr>
        <w:t>am</w:t>
      </w:r>
      <w:r w:rsidRPr="00CE6E8D" w:rsidR="00C272A5">
        <w:rPr>
          <w:rFonts w:ascii="Times New Roman" w:hAnsi="Times New Roman"/>
          <w:i/>
          <w:sz w:val="24"/>
          <w:szCs w:val="24"/>
          <w:lang w:val="lv-LV"/>
        </w:rPr>
        <w:t xml:space="preserve"> </w:t>
      </w:r>
      <w:r w:rsidRPr="00CE6E8D" w:rsidR="00B57F5C">
        <w:rPr>
          <w:rFonts w:ascii="Times New Roman" w:hAnsi="Times New Roman"/>
          <w:i/>
          <w:sz w:val="24"/>
          <w:szCs w:val="24"/>
          <w:lang w:val="lv-LV"/>
        </w:rPr>
        <w:t>"</w:t>
      </w:r>
      <w:r w:rsidRPr="00CE6E8D" w:rsidR="00FC4A6E">
        <w:rPr>
          <w:rFonts w:ascii="Times New Roman" w:hAnsi="Times New Roman"/>
          <w:i/>
          <w:sz w:val="24"/>
          <w:szCs w:val="24"/>
          <w:lang w:val="lv-LV"/>
        </w:rPr>
        <w:t>Elektronisko sakaru likums</w:t>
      </w:r>
      <w:r w:rsidRPr="00CE6E8D" w:rsidR="00B57F5C">
        <w:rPr>
          <w:rFonts w:ascii="Times New Roman" w:hAnsi="Times New Roman"/>
          <w:i/>
          <w:sz w:val="24"/>
          <w:szCs w:val="24"/>
          <w:lang w:val="lv-LV"/>
        </w:rPr>
        <w:t>"</w:t>
      </w:r>
      <w:r w:rsidRPr="00CE6E8D" w:rsidR="00634279">
        <w:rPr>
          <w:rFonts w:ascii="Times New Roman" w:hAnsi="Times New Roman"/>
          <w:i/>
          <w:sz w:val="24"/>
          <w:szCs w:val="24"/>
          <w:lang w:val="lv-LV"/>
        </w:rPr>
        <w:t xml:space="preserve"> </w:t>
      </w:r>
      <w:r w:rsidRPr="00CE6E8D" w:rsidR="00FC4A6E">
        <w:rPr>
          <w:rFonts w:ascii="Times New Roman" w:hAnsi="Times New Roman"/>
          <w:i/>
          <w:sz w:val="24"/>
          <w:szCs w:val="24"/>
          <w:lang w:val="lv-LV"/>
        </w:rPr>
        <w:t>(VSS-765)</w:t>
      </w:r>
    </w:p>
    <w:bookmarkEnd w:id="1"/>
    <w:p w:rsidRPr="00CE6E8D" w:rsidR="00211F7A" w:rsidP="005A126D" w:rsidRDefault="00211F7A" w14:paraId="72E93C79" w14:textId="77777777">
      <w:pPr>
        <w:rPr>
          <w:rFonts w:ascii="Times New Roman" w:hAnsi="Times New Roman"/>
          <w:i/>
          <w:sz w:val="24"/>
          <w:szCs w:val="24"/>
          <w:highlight w:val="yellow"/>
          <w:lang w:val="lv-LV"/>
        </w:rPr>
      </w:pPr>
    </w:p>
    <w:p w:rsidRPr="00CE6E8D" w:rsidR="00FC4A6E" w:rsidP="00FC4A6E" w:rsidRDefault="00FC4A6E" w14:paraId="0A680A3F" w14:textId="084CA4A7">
      <w:pPr>
        <w:tabs>
          <w:tab w:val="left" w:pos="567"/>
        </w:tabs>
        <w:spacing w:line="288" w:lineRule="auto"/>
        <w:ind w:firstLine="567"/>
        <w:jc w:val="both"/>
        <w:rPr>
          <w:rFonts w:ascii="Times New Roman" w:hAnsi="Times New Roman"/>
          <w:sz w:val="24"/>
          <w:szCs w:val="24"/>
          <w:lang w:val="lv-LV"/>
        </w:rPr>
      </w:pPr>
      <w:r w:rsidRPr="00CE6E8D">
        <w:rPr>
          <w:rFonts w:ascii="Times New Roman" w:hAnsi="Times New Roman"/>
          <w:sz w:val="24"/>
          <w:szCs w:val="24"/>
          <w:lang w:val="lv-LV"/>
        </w:rPr>
        <w:t xml:space="preserve">Ņemot vērā, ka Satiksmes ministrija 2020.gada 10.septembra Valsts sekretāru sanāksmē ir pieteikusi likumprojektu "Elektronisko sakaru likums" un priekšlikumus par likumprojektu iespējams sniegt līdz 2020.gada 28.septembrim, Nacionālā elektronisko plašsaziņas līdzekļu padome (turpmāk – Padome) </w:t>
      </w:r>
      <w:proofErr w:type="spellStart"/>
      <w:r w:rsidRPr="00CE6E8D">
        <w:rPr>
          <w:rFonts w:ascii="Times New Roman" w:hAnsi="Times New Roman"/>
          <w:sz w:val="24"/>
          <w:szCs w:val="24"/>
          <w:lang w:val="lv-LV"/>
        </w:rPr>
        <w:t>nosūta</w:t>
      </w:r>
      <w:proofErr w:type="spellEnd"/>
      <w:r w:rsidRPr="00CE6E8D">
        <w:rPr>
          <w:rFonts w:ascii="Times New Roman" w:hAnsi="Times New Roman"/>
          <w:sz w:val="24"/>
          <w:szCs w:val="24"/>
          <w:lang w:val="lv-LV"/>
        </w:rPr>
        <w:t xml:space="preserve"> priekšlikumu likumprojekta 3.panta </w:t>
      </w:r>
      <w:r w:rsidRPr="00CE6E8D" w:rsidR="00B12ECC">
        <w:rPr>
          <w:rFonts w:ascii="Times New Roman" w:hAnsi="Times New Roman"/>
          <w:sz w:val="24"/>
          <w:szCs w:val="24"/>
          <w:lang w:val="lv-LV"/>
        </w:rPr>
        <w:t>otrā</w:t>
      </w:r>
      <w:r w:rsidR="00CE6E8D">
        <w:rPr>
          <w:rFonts w:ascii="Times New Roman" w:hAnsi="Times New Roman"/>
          <w:sz w:val="24"/>
          <w:szCs w:val="24"/>
          <w:lang w:val="lv-LV"/>
        </w:rPr>
        <w:t xml:space="preserve">s daļas </w:t>
      </w:r>
      <w:r w:rsidRPr="00CE6E8D" w:rsidR="00B12ECC">
        <w:rPr>
          <w:rFonts w:ascii="Times New Roman" w:hAnsi="Times New Roman"/>
          <w:sz w:val="24"/>
          <w:szCs w:val="24"/>
          <w:lang w:val="lv-LV"/>
        </w:rPr>
        <w:t>redakcijai.</w:t>
      </w:r>
    </w:p>
    <w:p w:rsidRPr="00CE6E8D" w:rsidR="00FC4A6E" w:rsidP="00FC4A6E" w:rsidRDefault="00FC4A6E" w14:paraId="2B0397F9" w14:textId="43EA06A5">
      <w:pPr>
        <w:tabs>
          <w:tab w:val="left" w:pos="567"/>
        </w:tabs>
        <w:spacing w:line="288" w:lineRule="auto"/>
        <w:ind w:firstLine="567"/>
        <w:jc w:val="both"/>
        <w:rPr>
          <w:rFonts w:ascii="Times New Roman" w:hAnsi="Times New Roman"/>
          <w:sz w:val="24"/>
          <w:szCs w:val="24"/>
          <w:lang w:val="lv-LV"/>
        </w:rPr>
      </w:pPr>
    </w:p>
    <w:p w:rsidRPr="00CE6E8D" w:rsidR="00A54692" w:rsidP="000A3FEB" w:rsidRDefault="00A54692" w14:paraId="331768B0" w14:textId="77777777">
      <w:pPr>
        <w:pStyle w:val="List2"/>
        <w:spacing w:line="288" w:lineRule="auto"/>
        <w:ind w:left="0" w:firstLine="0"/>
        <w:rPr>
          <w:i/>
          <w:iCs/>
        </w:rPr>
      </w:pPr>
      <w:r w:rsidRPr="00CE6E8D">
        <w:rPr>
          <w:i/>
          <w:iCs/>
        </w:rPr>
        <w:t>Pielikumā:</w:t>
      </w:r>
    </w:p>
    <w:p w:rsidRPr="00CE6E8D" w:rsidR="00A54692" w:rsidP="00A54692" w:rsidRDefault="00A54692" w14:paraId="2417F677" w14:textId="77777777">
      <w:pPr>
        <w:pStyle w:val="List2"/>
        <w:spacing w:line="288" w:lineRule="auto"/>
        <w:ind w:left="0" w:firstLine="720"/>
        <w:rPr>
          <w:i/>
          <w:iCs/>
        </w:rPr>
      </w:pPr>
      <w:r w:rsidRPr="00CE6E8D">
        <w:rPr>
          <w:i/>
          <w:iCs/>
        </w:rPr>
        <w:t>Priekšlikums uz 1 (vienas) lapas.</w:t>
      </w:r>
    </w:p>
    <w:p w:rsidRPr="00CE6E8D" w:rsidR="00A54692" w:rsidP="000A3FEB" w:rsidRDefault="00A54692" w14:paraId="4656F47E" w14:textId="77777777">
      <w:pPr>
        <w:pStyle w:val="List2"/>
        <w:spacing w:line="288" w:lineRule="auto"/>
        <w:ind w:left="0" w:firstLine="0"/>
      </w:pPr>
    </w:p>
    <w:p w:rsidRPr="00CE6E8D" w:rsidR="00B15EB0" w:rsidP="00B15EB0" w:rsidRDefault="005F0D3C" w14:paraId="10EE67A2" w14:textId="77777777">
      <w:pPr>
        <w:pStyle w:val="List2"/>
        <w:spacing w:line="360" w:lineRule="auto"/>
        <w:ind w:left="0" w:firstLine="0"/>
        <w:rPr>
          <w:b/>
        </w:rPr>
      </w:pPr>
      <w:r w:rsidRPr="00CE6E8D">
        <w:rPr>
          <w:b/>
        </w:rPr>
        <w:t>Ar cieņu</w:t>
      </w:r>
    </w:p>
    <w:p w:rsidRPr="00CE6E8D" w:rsidR="002E4C8C" w:rsidP="00B57F5C" w:rsidRDefault="008B463E" w14:paraId="250A6DDF" w14:textId="097AE407">
      <w:pPr>
        <w:pStyle w:val="List2"/>
        <w:tabs>
          <w:tab w:val="left" w:pos="7797"/>
        </w:tabs>
        <w:spacing w:line="360" w:lineRule="auto"/>
        <w:ind w:left="0" w:firstLine="0"/>
        <w:rPr>
          <w:b/>
        </w:rPr>
      </w:pPr>
      <w:r w:rsidRPr="00CE6E8D">
        <w:rPr>
          <w:b/>
        </w:rPr>
        <w:t>Padomes priekšsēdētāj</w:t>
      </w:r>
      <w:r w:rsidRPr="00CE6E8D" w:rsidR="00B57F5C">
        <w:rPr>
          <w:b/>
        </w:rPr>
        <w:t>s</w:t>
      </w:r>
      <w:r w:rsidRPr="00CE6E8D" w:rsidR="00B57F5C">
        <w:rPr>
          <w:b/>
        </w:rPr>
        <w:tab/>
      </w:r>
      <w:r w:rsidRPr="00CE6E8D" w:rsidR="005A126D">
        <w:rPr>
          <w:b/>
        </w:rPr>
        <w:t>Ivars Āboliņš</w:t>
      </w:r>
    </w:p>
    <w:p w:rsidRPr="00CE6E8D" w:rsidR="00613BD4" w:rsidP="00F70556" w:rsidRDefault="00613BD4" w14:paraId="1C25CA72" w14:textId="5BF9B72F">
      <w:pPr>
        <w:pStyle w:val="List2"/>
        <w:ind w:left="0" w:firstLine="0"/>
      </w:pPr>
    </w:p>
    <w:p w:rsidRPr="00CE6E8D" w:rsidR="0085279A" w:rsidP="00F70556" w:rsidRDefault="0085279A" w14:paraId="15F56982" w14:textId="02DD5521">
      <w:pPr>
        <w:pStyle w:val="List2"/>
        <w:ind w:left="0" w:firstLine="0"/>
      </w:pPr>
    </w:p>
    <w:p w:rsidRPr="00CE6E8D" w:rsidR="0085279A" w:rsidP="00F70556" w:rsidRDefault="0085279A" w14:paraId="00178F9C" w14:textId="22ED0521">
      <w:pPr>
        <w:pStyle w:val="List2"/>
        <w:ind w:left="0" w:firstLine="0"/>
      </w:pPr>
    </w:p>
    <w:p w:rsidRPr="00CE6E8D" w:rsidR="0085279A" w:rsidP="00F70556" w:rsidRDefault="0085279A" w14:paraId="79EA88F6" w14:textId="35954DA0">
      <w:pPr>
        <w:pStyle w:val="List2"/>
        <w:ind w:left="0" w:firstLine="0"/>
      </w:pPr>
    </w:p>
    <w:p w:rsidRPr="00CE6E8D" w:rsidR="0085279A" w:rsidP="00CE6E8D" w:rsidRDefault="0085279A" w14:paraId="3BCFC5EC" w14:textId="6745DE64">
      <w:pPr>
        <w:pStyle w:val="List2"/>
        <w:ind w:left="0" w:firstLine="0"/>
        <w:jc w:val="center"/>
        <w:rPr>
          <w:i/>
          <w:iCs/>
          <w:sz w:val="20"/>
          <w:szCs w:val="20"/>
        </w:rPr>
      </w:pPr>
      <w:r w:rsidRPr="00CE6E8D">
        <w:rPr>
          <w:i/>
          <w:iCs/>
          <w:sz w:val="20"/>
          <w:szCs w:val="20"/>
        </w:rPr>
        <w:t>D</w:t>
      </w:r>
      <w:r w:rsidRPr="00CE6E8D" w:rsidR="00CE6E8D">
        <w:rPr>
          <w:i/>
          <w:iCs/>
          <w:sz w:val="20"/>
          <w:szCs w:val="20"/>
        </w:rPr>
        <w:t>OKUMENTS PARAKSTĪTS AR DROŠU ELEKTRONISKO PARAKSTU UN SATUR LAIKA ZĪMOGU</w:t>
      </w:r>
    </w:p>
    <w:p w:rsidRPr="00CE6E8D" w:rsidR="0085279A" w:rsidP="00CE6E8D" w:rsidRDefault="0085279A" w14:paraId="77BCF415" w14:textId="26ECC15E">
      <w:pPr>
        <w:pStyle w:val="List2"/>
        <w:ind w:left="0" w:firstLine="0"/>
        <w:jc w:val="center"/>
        <w:rPr>
          <w:i/>
          <w:iCs/>
          <w:sz w:val="20"/>
          <w:szCs w:val="20"/>
        </w:rPr>
      </w:pPr>
    </w:p>
    <w:p w:rsidRPr="00CE6E8D" w:rsidR="0085279A" w:rsidP="00F70556" w:rsidRDefault="0085279A" w14:paraId="63C2F0D0" w14:textId="489D4835">
      <w:pPr>
        <w:pStyle w:val="List2"/>
        <w:ind w:left="0" w:firstLine="0"/>
      </w:pPr>
    </w:p>
    <w:p w:rsidRPr="00CE6E8D" w:rsidR="0085279A" w:rsidP="00F70556" w:rsidRDefault="0085279A" w14:paraId="54E801A1" w14:textId="6393584D">
      <w:pPr>
        <w:pStyle w:val="List2"/>
        <w:ind w:left="0" w:firstLine="0"/>
      </w:pPr>
    </w:p>
    <w:p w:rsidRPr="00CE6E8D" w:rsidR="0085279A" w:rsidP="00F70556" w:rsidRDefault="0085279A" w14:paraId="26AF6182" w14:textId="313C8268">
      <w:pPr>
        <w:pStyle w:val="List2"/>
        <w:ind w:left="0" w:firstLine="0"/>
      </w:pPr>
    </w:p>
    <w:p w:rsidRPr="00CE6E8D" w:rsidR="0085279A" w:rsidP="00F70556" w:rsidRDefault="0085279A" w14:paraId="7963A2E0" w14:textId="7E6C5612">
      <w:pPr>
        <w:pStyle w:val="List2"/>
        <w:ind w:left="0" w:firstLine="0"/>
      </w:pPr>
    </w:p>
    <w:p w:rsidRPr="00CE6E8D" w:rsidR="0085279A" w:rsidP="00F70556" w:rsidRDefault="0085279A" w14:paraId="1D2EE38E" w14:textId="2ADC9188">
      <w:pPr>
        <w:pStyle w:val="List2"/>
        <w:ind w:left="0" w:firstLine="0"/>
      </w:pPr>
    </w:p>
    <w:p w:rsidRPr="00CE6E8D" w:rsidR="0085279A" w:rsidP="00F70556" w:rsidRDefault="0085279A" w14:paraId="6AC7EB2A" w14:textId="1295A585">
      <w:pPr>
        <w:pStyle w:val="List2"/>
        <w:ind w:left="0" w:firstLine="0"/>
      </w:pPr>
    </w:p>
    <w:p w:rsidRPr="00CE6E8D" w:rsidR="0085279A" w:rsidP="00F70556" w:rsidRDefault="0085279A" w14:paraId="11FB8B27" w14:textId="7A16149B">
      <w:pPr>
        <w:pStyle w:val="List2"/>
        <w:ind w:left="0" w:firstLine="0"/>
      </w:pPr>
    </w:p>
    <w:p w:rsidRPr="00CE6E8D" w:rsidR="0085279A" w:rsidP="00F70556" w:rsidRDefault="0085279A" w14:paraId="3C217C6A" w14:textId="6BAEBCF5">
      <w:pPr>
        <w:pStyle w:val="List2"/>
        <w:ind w:left="0" w:firstLine="0"/>
      </w:pPr>
    </w:p>
    <w:p w:rsidRPr="00CE6E8D" w:rsidR="0085279A" w:rsidP="00F70556" w:rsidRDefault="0085279A" w14:paraId="2993E3AA" w14:textId="2991B086">
      <w:pPr>
        <w:pStyle w:val="List2"/>
        <w:ind w:left="0" w:firstLine="0"/>
      </w:pPr>
    </w:p>
    <w:p w:rsidRPr="00CE6E8D" w:rsidR="0085279A" w:rsidP="00F70556" w:rsidRDefault="0085279A" w14:paraId="552DCE42" w14:textId="594EA20D">
      <w:pPr>
        <w:pStyle w:val="List2"/>
        <w:ind w:left="0" w:firstLine="0"/>
      </w:pPr>
    </w:p>
    <w:p w:rsidRPr="00CE6E8D" w:rsidR="0085279A" w:rsidP="00F70556" w:rsidRDefault="0085279A" w14:paraId="38ABB207" w14:textId="2DD98033">
      <w:pPr>
        <w:pStyle w:val="List2"/>
        <w:ind w:left="0" w:firstLine="0"/>
      </w:pPr>
    </w:p>
    <w:p w:rsidRPr="00CE6E8D" w:rsidR="0085279A" w:rsidP="00F70556" w:rsidRDefault="0085279A" w14:paraId="0C17ED36" w14:textId="77777777">
      <w:pPr>
        <w:pStyle w:val="List2"/>
        <w:ind w:left="0" w:firstLine="0"/>
      </w:pPr>
    </w:p>
    <w:p w:rsidRPr="00CE6E8D" w:rsidR="003C6FB0" w:rsidP="00F70556" w:rsidRDefault="003C6FB0" w14:paraId="70D4475C" w14:textId="77777777">
      <w:pPr>
        <w:pStyle w:val="List2"/>
        <w:ind w:left="0" w:firstLine="0"/>
        <w:rPr>
          <w:sz w:val="20"/>
          <w:szCs w:val="20"/>
        </w:rPr>
      </w:pPr>
    </w:p>
    <w:p w:rsidRPr="00CE6E8D" w:rsidR="00D924F6" w:rsidP="00F70556" w:rsidRDefault="00D924F6" w14:paraId="1AC28D5C" w14:textId="77777777">
      <w:pPr>
        <w:pStyle w:val="List2"/>
        <w:ind w:left="0" w:firstLine="0"/>
        <w:rPr>
          <w:sz w:val="20"/>
          <w:szCs w:val="20"/>
        </w:rPr>
      </w:pPr>
    </w:p>
    <w:p w:rsidRPr="00CE6E8D" w:rsidR="00F70556" w:rsidP="00F70556" w:rsidRDefault="000A3FEB" w14:paraId="34B5BC7E" w14:textId="77777777">
      <w:pPr>
        <w:pStyle w:val="List2"/>
        <w:ind w:left="0" w:firstLine="0"/>
        <w:rPr>
          <w:sz w:val="20"/>
          <w:szCs w:val="20"/>
        </w:rPr>
      </w:pPr>
      <w:r w:rsidRPr="00CE6E8D">
        <w:rPr>
          <w:sz w:val="20"/>
          <w:szCs w:val="20"/>
        </w:rPr>
        <w:t>Melbārzde</w:t>
      </w:r>
      <w:r w:rsidRPr="00CE6E8D" w:rsidR="005F0D3C">
        <w:rPr>
          <w:sz w:val="20"/>
          <w:szCs w:val="20"/>
        </w:rPr>
        <w:t xml:space="preserve"> </w:t>
      </w:r>
      <w:r w:rsidRPr="00CE6E8D" w:rsidR="00F70556">
        <w:rPr>
          <w:sz w:val="20"/>
          <w:szCs w:val="20"/>
        </w:rPr>
        <w:t>67221848</w:t>
      </w:r>
    </w:p>
    <w:p w:rsidRPr="00CE6E8D" w:rsidR="005F0D3C" w:rsidP="00F70556" w:rsidRDefault="00D160AB" w14:paraId="3B0CFED9" w14:textId="77777777">
      <w:pPr>
        <w:pStyle w:val="List2"/>
        <w:ind w:left="0" w:firstLine="0"/>
        <w:rPr>
          <w:i/>
          <w:iCs/>
          <w:sz w:val="20"/>
          <w:szCs w:val="20"/>
        </w:rPr>
      </w:pPr>
      <w:hyperlink w:history="1" r:id="rId13">
        <w:r w:rsidRPr="00CE6E8D" w:rsidR="000A3FEB">
          <w:rPr>
            <w:rStyle w:val="Hyperlink"/>
            <w:i/>
            <w:iCs/>
            <w:sz w:val="20"/>
            <w:szCs w:val="20"/>
          </w:rPr>
          <w:t>dace.melbarzde@neplpadome.lv</w:t>
        </w:r>
      </w:hyperlink>
      <w:r w:rsidRPr="00CE6E8D" w:rsidR="005F0D3C">
        <w:rPr>
          <w:i/>
          <w:iCs/>
          <w:sz w:val="20"/>
          <w:szCs w:val="20"/>
        </w:rPr>
        <w:t xml:space="preserve"> </w:t>
      </w:r>
    </w:p>
    <w:p w:rsidRPr="00CE6E8D" w:rsidR="00C272A5" w:rsidRDefault="00C272A5" w14:paraId="7C9992D6" w14:textId="77777777">
      <w:pPr>
        <w:rPr>
          <w:rFonts w:ascii="Times New Roman" w:hAnsi="Times New Roman"/>
          <w:sz w:val="20"/>
          <w:lang w:val="lv-LV" w:eastAsia="lv-LV"/>
        </w:rPr>
      </w:pPr>
      <w:r w:rsidRPr="00CE6E8D">
        <w:rPr>
          <w:sz w:val="20"/>
          <w:lang w:val="lv-LV"/>
        </w:rPr>
        <w:br w:type="page"/>
      </w:r>
    </w:p>
    <w:p w:rsidRPr="00CE6E8D" w:rsidR="0033758D" w:rsidP="0033758D" w:rsidRDefault="0033758D" w14:paraId="2AA30AF0" w14:textId="5D0DB515">
      <w:pPr>
        <w:tabs>
          <w:tab w:val="left" w:pos="567"/>
        </w:tabs>
        <w:spacing w:line="288" w:lineRule="auto"/>
        <w:jc w:val="right"/>
        <w:rPr>
          <w:rFonts w:ascii="Times New Roman" w:hAnsi="Times New Roman"/>
          <w:i/>
          <w:iCs/>
          <w:sz w:val="24"/>
          <w:szCs w:val="24"/>
          <w:lang w:val="lv-LV"/>
        </w:rPr>
      </w:pPr>
      <w:r w:rsidRPr="00CE6E8D">
        <w:rPr>
          <w:rFonts w:ascii="Times New Roman" w:hAnsi="Times New Roman"/>
          <w:i/>
          <w:iCs/>
          <w:sz w:val="24"/>
          <w:szCs w:val="24"/>
          <w:lang w:val="lv-LV"/>
        </w:rPr>
        <w:lastRenderedPageBreak/>
        <w:t xml:space="preserve">Pielikums </w:t>
      </w:r>
      <w:r w:rsidRPr="00CE6E8D" w:rsidR="00B07852">
        <w:rPr>
          <w:rFonts w:ascii="Times New Roman" w:hAnsi="Times New Roman"/>
          <w:i/>
          <w:iCs/>
          <w:sz w:val="24"/>
          <w:szCs w:val="24"/>
          <w:lang w:val="lv-LV"/>
        </w:rPr>
        <w:t xml:space="preserve">NEPLP </w:t>
      </w:r>
      <w:r w:rsidRPr="00CE6E8D" w:rsidR="00B57F5C">
        <w:rPr>
          <w:rFonts w:ascii="Times New Roman" w:hAnsi="Times New Roman"/>
          <w:i/>
          <w:iCs/>
          <w:sz w:val="24"/>
          <w:szCs w:val="24"/>
          <w:lang w:val="lv-LV"/>
        </w:rPr>
        <w:t>2020</w:t>
      </w:r>
      <w:r w:rsidRPr="00CE6E8D" w:rsidR="00B07852">
        <w:rPr>
          <w:rFonts w:ascii="Times New Roman" w:hAnsi="Times New Roman"/>
          <w:i/>
          <w:iCs/>
          <w:sz w:val="24"/>
          <w:szCs w:val="24"/>
          <w:lang w:val="lv-LV"/>
        </w:rPr>
        <w:t xml:space="preserve">.gada </w:t>
      </w:r>
      <w:r w:rsidRPr="00CE6E8D" w:rsidR="00B12ECC">
        <w:rPr>
          <w:rFonts w:ascii="Times New Roman" w:hAnsi="Times New Roman"/>
          <w:i/>
          <w:iCs/>
          <w:sz w:val="24"/>
          <w:szCs w:val="24"/>
          <w:lang w:val="lv-LV"/>
        </w:rPr>
        <w:t>28</w:t>
      </w:r>
      <w:r w:rsidRPr="00CE6E8D" w:rsidR="00B57F5C">
        <w:rPr>
          <w:rFonts w:ascii="Times New Roman" w:hAnsi="Times New Roman"/>
          <w:i/>
          <w:iCs/>
          <w:sz w:val="24"/>
          <w:szCs w:val="24"/>
          <w:lang w:val="lv-LV"/>
        </w:rPr>
        <w:t xml:space="preserve">.septembra </w:t>
      </w:r>
      <w:r w:rsidRPr="00CE6E8D" w:rsidR="00B07852">
        <w:rPr>
          <w:rFonts w:ascii="Times New Roman" w:hAnsi="Times New Roman"/>
          <w:i/>
          <w:iCs/>
          <w:sz w:val="24"/>
          <w:szCs w:val="24"/>
          <w:lang w:val="lv-LV"/>
        </w:rPr>
        <w:t>vēstulei Nr.</w:t>
      </w:r>
      <w:r w:rsidRPr="00CE6E8D" w:rsidR="00215187">
        <w:rPr>
          <w:rFonts w:ascii="Times New Roman" w:hAnsi="Times New Roman"/>
          <w:i/>
          <w:iCs/>
          <w:sz w:val="24"/>
          <w:szCs w:val="24"/>
          <w:lang w:val="lv-LV"/>
        </w:rPr>
        <w:t>3-2/</w:t>
      </w:r>
      <w:r w:rsidR="00414CDB">
        <w:rPr>
          <w:rFonts w:ascii="Times New Roman" w:hAnsi="Times New Roman"/>
          <w:i/>
          <w:iCs/>
          <w:sz w:val="24"/>
          <w:szCs w:val="24"/>
          <w:lang w:val="lv-LV"/>
        </w:rPr>
        <w:t>900</w:t>
      </w:r>
    </w:p>
    <w:p w:rsidRPr="00CE6E8D" w:rsidR="00C774CA" w:rsidP="00B12ECC" w:rsidRDefault="00B57F5C" w14:paraId="06A542B4" w14:textId="21D73640">
      <w:pPr>
        <w:jc w:val="right"/>
        <w:rPr>
          <w:rFonts w:ascii="Times New Roman" w:hAnsi="Times New Roman"/>
          <w:i/>
          <w:sz w:val="24"/>
          <w:szCs w:val="24"/>
          <w:lang w:val="lv-LV"/>
        </w:rPr>
      </w:pPr>
      <w:r w:rsidRPr="00CE6E8D">
        <w:rPr>
          <w:rFonts w:ascii="Times New Roman" w:hAnsi="Times New Roman"/>
          <w:i/>
          <w:iCs/>
          <w:sz w:val="24"/>
          <w:szCs w:val="24"/>
          <w:lang w:val="lv-LV"/>
        </w:rPr>
        <w:t>"</w:t>
      </w:r>
      <w:r w:rsidRPr="00CE6E8D" w:rsidR="00B12ECC">
        <w:rPr>
          <w:rFonts w:ascii="Times New Roman" w:hAnsi="Times New Roman"/>
          <w:i/>
          <w:sz w:val="24"/>
          <w:szCs w:val="24"/>
          <w:lang w:val="lv-LV"/>
        </w:rPr>
        <w:t>Par priekšlikumu likumprojektam "Elektronisko sakaru likums" (VSS-765</w:t>
      </w:r>
      <w:r w:rsidRPr="00CE6E8D" w:rsidR="00846FF6">
        <w:rPr>
          <w:rFonts w:ascii="Times New Roman" w:hAnsi="Times New Roman"/>
          <w:i/>
          <w:sz w:val="24"/>
          <w:szCs w:val="24"/>
          <w:lang w:val="lv-LV"/>
        </w:rPr>
        <w:t>)</w:t>
      </w:r>
      <w:r w:rsidRPr="00CE6E8D">
        <w:rPr>
          <w:rFonts w:ascii="Times New Roman" w:hAnsi="Times New Roman"/>
          <w:i/>
          <w:sz w:val="24"/>
          <w:szCs w:val="24"/>
          <w:lang w:val="lv-LV"/>
        </w:rPr>
        <w:t>"</w:t>
      </w:r>
    </w:p>
    <w:p w:rsidRPr="00CE6E8D" w:rsidR="0033758D" w:rsidP="00C272A5" w:rsidRDefault="0033758D" w14:paraId="0CFCB94D" w14:textId="77777777">
      <w:pPr>
        <w:tabs>
          <w:tab w:val="left" w:pos="567"/>
        </w:tabs>
        <w:spacing w:line="288" w:lineRule="auto"/>
        <w:jc w:val="both"/>
        <w:rPr>
          <w:rFonts w:ascii="Times New Roman" w:hAnsi="Times New Roman"/>
          <w:sz w:val="24"/>
          <w:szCs w:val="24"/>
          <w:highlight w:val="yellow"/>
          <w:lang w:val="lv-LV"/>
        </w:rPr>
      </w:pPr>
    </w:p>
    <w:p w:rsidRPr="00CE6E8D" w:rsidR="00846FF6" w:rsidP="00C272A5" w:rsidRDefault="00B0724A" w14:paraId="3CA497F6" w14:textId="06ACC72C">
      <w:pPr>
        <w:tabs>
          <w:tab w:val="left" w:pos="567"/>
        </w:tabs>
        <w:spacing w:line="288" w:lineRule="auto"/>
        <w:jc w:val="both"/>
        <w:rPr>
          <w:rFonts w:ascii="Times New Roman" w:hAnsi="Times New Roman"/>
          <w:sz w:val="24"/>
          <w:szCs w:val="24"/>
          <w:lang w:val="lv-LV"/>
        </w:rPr>
      </w:pPr>
      <w:r w:rsidRPr="00CE6E8D">
        <w:rPr>
          <w:rFonts w:ascii="Times New Roman" w:hAnsi="Times New Roman"/>
          <w:sz w:val="24"/>
          <w:szCs w:val="24"/>
          <w:lang w:val="lv-LV"/>
        </w:rPr>
        <w:t>Padome</w:t>
      </w:r>
      <w:r w:rsidRPr="00CE6E8D" w:rsidR="00C272A5">
        <w:rPr>
          <w:rFonts w:ascii="Times New Roman" w:hAnsi="Times New Roman"/>
          <w:sz w:val="24"/>
          <w:szCs w:val="24"/>
          <w:lang w:val="lv-LV"/>
        </w:rPr>
        <w:t xml:space="preserve"> </w:t>
      </w:r>
      <w:r w:rsidRPr="00CE6E8D" w:rsidR="00DC440B">
        <w:rPr>
          <w:rFonts w:ascii="Times New Roman" w:hAnsi="Times New Roman"/>
          <w:sz w:val="24"/>
          <w:szCs w:val="24"/>
          <w:lang w:val="lv-LV"/>
        </w:rPr>
        <w:t xml:space="preserve">aicina likumprojekta </w:t>
      </w:r>
      <w:r w:rsidRPr="00CE6E8D" w:rsidR="00B57F5C">
        <w:rPr>
          <w:rFonts w:ascii="Times New Roman" w:hAnsi="Times New Roman"/>
          <w:sz w:val="24"/>
          <w:szCs w:val="24"/>
          <w:lang w:val="lv-LV"/>
        </w:rPr>
        <w:t>"</w:t>
      </w:r>
      <w:r w:rsidRPr="00CE6E8D" w:rsidR="00846FF6">
        <w:rPr>
          <w:rFonts w:ascii="Times New Roman" w:hAnsi="Times New Roman"/>
          <w:sz w:val="24"/>
          <w:szCs w:val="24"/>
          <w:lang w:val="lv-LV"/>
        </w:rPr>
        <w:t>Elektronisko sakaru likums</w:t>
      </w:r>
      <w:r w:rsidRPr="00CE6E8D" w:rsidR="00B57F5C">
        <w:rPr>
          <w:rFonts w:ascii="Times New Roman" w:hAnsi="Times New Roman"/>
          <w:sz w:val="24"/>
          <w:szCs w:val="24"/>
          <w:lang w:val="lv-LV"/>
        </w:rPr>
        <w:t>"</w:t>
      </w:r>
      <w:r w:rsidRPr="00CE6E8D" w:rsidR="00DC440B">
        <w:rPr>
          <w:rFonts w:ascii="Times New Roman" w:hAnsi="Times New Roman"/>
          <w:sz w:val="24"/>
          <w:szCs w:val="24"/>
          <w:lang w:val="lv-LV"/>
        </w:rPr>
        <w:t xml:space="preserve"> (</w:t>
      </w:r>
      <w:r w:rsidRPr="00CE6E8D" w:rsidR="00846FF6">
        <w:rPr>
          <w:rFonts w:ascii="Times New Roman" w:hAnsi="Times New Roman"/>
          <w:sz w:val="24"/>
          <w:szCs w:val="24"/>
          <w:lang w:val="lv-LV"/>
        </w:rPr>
        <w:t>VSS-765</w:t>
      </w:r>
      <w:r w:rsidRPr="00CE6E8D" w:rsidR="00DC440B">
        <w:rPr>
          <w:rFonts w:ascii="Times New Roman" w:hAnsi="Times New Roman"/>
          <w:sz w:val="24"/>
          <w:szCs w:val="24"/>
          <w:lang w:val="lv-LV"/>
        </w:rPr>
        <w:t>)</w:t>
      </w:r>
      <w:r w:rsidRPr="00CE6E8D" w:rsidR="00B57F5C">
        <w:rPr>
          <w:rFonts w:ascii="Times New Roman" w:hAnsi="Times New Roman"/>
          <w:sz w:val="24"/>
          <w:szCs w:val="24"/>
          <w:lang w:val="lv-LV"/>
        </w:rPr>
        <w:t xml:space="preserve"> </w:t>
      </w:r>
      <w:r w:rsidRPr="00CE6E8D" w:rsidR="00846FF6">
        <w:rPr>
          <w:rFonts w:ascii="Times New Roman" w:hAnsi="Times New Roman"/>
          <w:sz w:val="24"/>
          <w:szCs w:val="24"/>
          <w:lang w:val="lv-LV"/>
        </w:rPr>
        <w:t xml:space="preserve">3.panta otrās daļas otro teikumu papildināt ar vārdiem </w:t>
      </w:r>
      <w:r w:rsidRPr="00CE6E8D" w:rsidR="00846FF6">
        <w:rPr>
          <w:rFonts w:ascii="Times New Roman" w:hAnsi="Times New Roman"/>
          <w:i/>
          <w:iCs/>
          <w:sz w:val="24"/>
          <w:szCs w:val="24"/>
          <w:lang w:val="lv-LV"/>
        </w:rPr>
        <w:t xml:space="preserve">"[..] </w:t>
      </w:r>
      <w:r w:rsidRPr="00CE6E8D">
        <w:rPr>
          <w:rFonts w:ascii="Times New Roman" w:hAnsi="Times New Roman"/>
          <w:i/>
          <w:iCs/>
          <w:sz w:val="24"/>
          <w:szCs w:val="24"/>
          <w:lang w:val="lv-LV"/>
        </w:rPr>
        <w:t xml:space="preserve">Reklāmas likums, </w:t>
      </w:r>
      <w:r w:rsidRPr="00CE6E8D" w:rsidR="00846FF6">
        <w:rPr>
          <w:rFonts w:ascii="Times New Roman" w:hAnsi="Times New Roman"/>
          <w:i/>
          <w:iCs/>
          <w:sz w:val="24"/>
          <w:szCs w:val="24"/>
          <w:lang w:val="lv-LV"/>
        </w:rPr>
        <w:t>Priekšvēlēšanu aģitācijas likums</w:t>
      </w:r>
      <w:r w:rsidRPr="00CE6E8D">
        <w:rPr>
          <w:rFonts w:ascii="Times New Roman" w:hAnsi="Times New Roman"/>
          <w:i/>
          <w:iCs/>
          <w:sz w:val="24"/>
          <w:szCs w:val="24"/>
          <w:lang w:val="lv-LV"/>
        </w:rPr>
        <w:t xml:space="preserve"> un likums "Par tautas nobalsošanu, likumu ierosināšanu un Eiropas pilsoņu iniciatīvu"</w:t>
      </w:r>
      <w:r w:rsidRPr="00CE6E8D" w:rsidR="00846FF6">
        <w:rPr>
          <w:rFonts w:ascii="Times New Roman" w:hAnsi="Times New Roman"/>
          <w:i/>
          <w:iCs/>
          <w:sz w:val="24"/>
          <w:szCs w:val="24"/>
          <w:lang w:val="lv-LV"/>
        </w:rPr>
        <w:t>."</w:t>
      </w:r>
      <w:r w:rsidRPr="00CE6E8D" w:rsidR="00846FF6">
        <w:rPr>
          <w:rFonts w:ascii="Times New Roman" w:hAnsi="Times New Roman"/>
          <w:sz w:val="24"/>
          <w:szCs w:val="24"/>
          <w:lang w:val="lv-LV"/>
        </w:rPr>
        <w:t xml:space="preserve">, 3.panta otro daļu izsakot šādā redakcijā: </w:t>
      </w:r>
    </w:p>
    <w:p w:rsidRPr="00CE6E8D" w:rsidR="00B57F5C" w:rsidP="00C272A5" w:rsidRDefault="00B57F5C" w14:paraId="245C4A27" w14:textId="76A763AB">
      <w:pPr>
        <w:tabs>
          <w:tab w:val="left" w:pos="567"/>
        </w:tabs>
        <w:spacing w:line="288" w:lineRule="auto"/>
        <w:jc w:val="both"/>
        <w:rPr>
          <w:rFonts w:ascii="Times New Roman" w:hAnsi="Times New Roman"/>
          <w:sz w:val="24"/>
          <w:szCs w:val="24"/>
          <w:lang w:val="lv-LV"/>
        </w:rPr>
      </w:pPr>
    </w:p>
    <w:p w:rsidRPr="00CE6E8D" w:rsidR="00846FF6" w:rsidP="0085279A" w:rsidRDefault="00846FF6" w14:paraId="4F4987BA" w14:textId="4ED4EFE2">
      <w:pPr>
        <w:tabs>
          <w:tab w:val="left" w:pos="567"/>
        </w:tabs>
        <w:spacing w:line="288" w:lineRule="auto"/>
        <w:jc w:val="both"/>
        <w:rPr>
          <w:rFonts w:ascii="Times New Roman" w:hAnsi="Times New Roman"/>
          <w:i/>
          <w:iCs/>
          <w:sz w:val="24"/>
          <w:szCs w:val="24"/>
          <w:lang w:val="lv-LV"/>
        </w:rPr>
      </w:pPr>
      <w:r w:rsidRPr="00CE6E8D">
        <w:rPr>
          <w:rFonts w:ascii="Times New Roman" w:hAnsi="Times New Roman"/>
          <w:i/>
          <w:iCs/>
          <w:sz w:val="24"/>
          <w:szCs w:val="24"/>
          <w:lang w:val="lv-LV"/>
        </w:rPr>
        <w:t>"(2) Likums attiecas arī uz radio vai televīzijas programmu izplatīšanai nepieciešamajiem elektronisko sakaru tīkliem. Latvijas Republikas jurisdikcijā esošo elektronisko plašsaziņas līdzekļu veidošanas, reģistrācijas, darbības un uzraudzības kārtību nosaka Elektronisko plašsaziņas līdzekļu likums,</w:t>
      </w:r>
      <w:r w:rsidRPr="00CE6E8D" w:rsidR="00B0724A">
        <w:rPr>
          <w:rFonts w:ascii="Times New Roman" w:hAnsi="Times New Roman"/>
          <w:i/>
          <w:iCs/>
          <w:sz w:val="24"/>
          <w:szCs w:val="24"/>
          <w:lang w:val="lv-LV"/>
        </w:rPr>
        <w:t xml:space="preserve"> Reklāmas likums,</w:t>
      </w:r>
      <w:r w:rsidRPr="00CE6E8D">
        <w:rPr>
          <w:rFonts w:ascii="Times New Roman" w:hAnsi="Times New Roman"/>
          <w:i/>
          <w:iCs/>
          <w:sz w:val="24"/>
          <w:szCs w:val="24"/>
          <w:lang w:val="lv-LV"/>
        </w:rPr>
        <w:t xml:space="preserve"> Priekšvēlēšanu aģitācijas likums</w:t>
      </w:r>
      <w:r w:rsidRPr="00CE6E8D" w:rsidR="00B0724A">
        <w:rPr>
          <w:rFonts w:ascii="Times New Roman" w:hAnsi="Times New Roman"/>
          <w:i/>
          <w:iCs/>
          <w:sz w:val="24"/>
          <w:szCs w:val="24"/>
          <w:lang w:val="lv-LV"/>
        </w:rPr>
        <w:t xml:space="preserve"> un likums "Par tautas nobalsošanu, likumu ierosināšanu un Eiropas pilsoņu iniciatīvu"</w:t>
      </w:r>
      <w:r w:rsidRPr="00CE6E8D">
        <w:rPr>
          <w:rFonts w:ascii="Times New Roman" w:hAnsi="Times New Roman"/>
          <w:i/>
          <w:iCs/>
          <w:sz w:val="24"/>
          <w:szCs w:val="24"/>
          <w:lang w:val="lv-LV"/>
        </w:rPr>
        <w:t>."</w:t>
      </w:r>
    </w:p>
    <w:p w:rsidRPr="00CE6E8D" w:rsidR="00846FF6" w:rsidP="00C272A5" w:rsidRDefault="00846FF6" w14:paraId="0EA78B57" w14:textId="52E8DCD6">
      <w:pPr>
        <w:tabs>
          <w:tab w:val="left" w:pos="567"/>
        </w:tabs>
        <w:spacing w:line="288" w:lineRule="auto"/>
        <w:jc w:val="both"/>
        <w:rPr>
          <w:rFonts w:ascii="Times New Roman" w:hAnsi="Times New Roman"/>
          <w:sz w:val="24"/>
          <w:szCs w:val="24"/>
          <w:lang w:val="lv-LV"/>
        </w:rPr>
      </w:pPr>
    </w:p>
    <w:p w:rsidRPr="00CE6E8D" w:rsidR="00B57F5C" w:rsidP="0085279A" w:rsidRDefault="00846FF6" w14:paraId="79ECA39C" w14:textId="779CF897">
      <w:pPr>
        <w:tabs>
          <w:tab w:val="left" w:pos="567"/>
        </w:tabs>
        <w:spacing w:line="288" w:lineRule="auto"/>
        <w:jc w:val="both"/>
        <w:rPr>
          <w:rFonts w:ascii="Times New Roman" w:hAnsi="Times New Roman"/>
          <w:sz w:val="24"/>
          <w:szCs w:val="24"/>
          <w:lang w:val="lv-LV"/>
        </w:rPr>
      </w:pPr>
      <w:r w:rsidRPr="00CE6E8D">
        <w:rPr>
          <w:rFonts w:ascii="Times New Roman" w:hAnsi="Times New Roman"/>
          <w:sz w:val="24"/>
          <w:szCs w:val="24"/>
          <w:lang w:val="lv-LV"/>
        </w:rPr>
        <w:t xml:space="preserve">Priekšlikums izstrādāts, ņemot vērā </w:t>
      </w:r>
      <w:r w:rsidRPr="00CE6E8D" w:rsidR="0085279A">
        <w:rPr>
          <w:rFonts w:ascii="Times New Roman" w:hAnsi="Times New Roman"/>
          <w:sz w:val="24"/>
          <w:szCs w:val="24"/>
          <w:lang w:val="lv-LV"/>
        </w:rPr>
        <w:t>turpmāk</w:t>
      </w:r>
      <w:r w:rsidRPr="00CE6E8D">
        <w:rPr>
          <w:rFonts w:ascii="Times New Roman" w:hAnsi="Times New Roman"/>
          <w:sz w:val="24"/>
          <w:szCs w:val="24"/>
          <w:lang w:val="lv-LV"/>
        </w:rPr>
        <w:t xml:space="preserve"> norādītos apsvērumus.</w:t>
      </w:r>
    </w:p>
    <w:p w:rsidRPr="00CE6E8D" w:rsidR="00B0724A" w:rsidP="0085279A" w:rsidRDefault="00B0724A" w14:paraId="30F9B5A3" w14:textId="72416EA0">
      <w:pPr>
        <w:tabs>
          <w:tab w:val="left" w:pos="567"/>
        </w:tabs>
        <w:spacing w:line="288" w:lineRule="auto"/>
        <w:jc w:val="both"/>
        <w:rPr>
          <w:rFonts w:ascii="Times New Roman" w:hAnsi="Times New Roman"/>
          <w:sz w:val="24"/>
          <w:szCs w:val="24"/>
          <w:lang w:val="lv-LV"/>
        </w:rPr>
      </w:pPr>
      <w:r w:rsidRPr="00CE6E8D">
        <w:rPr>
          <w:rFonts w:ascii="Times New Roman" w:hAnsi="Times New Roman"/>
          <w:sz w:val="24"/>
          <w:szCs w:val="24"/>
          <w:lang w:val="lv-LV"/>
        </w:rPr>
        <w:t>Elektronisko plašsaziņas līdzekļu likums regulē elektronisko plašsaziņas līdzekļu veidošanas, reģistrācijas, darbības un uzraudzības kārtību, tomēr attiecībā uz elektronisko plašsaziņas līdzekļu uzraudzību būtiski ir arī Priekšvēlēšanu aģitācijas likums, likums "Par tautas nobalsošanu, likumu ierosināšanu un Eiropas pilsoņu iniciatīvu" un Reklāmas likums.</w:t>
      </w:r>
    </w:p>
    <w:p w:rsidRPr="00CE6E8D" w:rsidR="0085279A" w:rsidP="0085279A" w:rsidRDefault="0085279A" w14:paraId="3C261AAD" w14:textId="77777777">
      <w:pPr>
        <w:tabs>
          <w:tab w:val="left" w:pos="567"/>
        </w:tabs>
        <w:spacing w:line="288" w:lineRule="auto"/>
        <w:jc w:val="both"/>
        <w:rPr>
          <w:rFonts w:ascii="Times New Roman" w:hAnsi="Times New Roman"/>
          <w:sz w:val="24"/>
          <w:szCs w:val="24"/>
          <w:lang w:val="lv-LV"/>
        </w:rPr>
      </w:pPr>
    </w:p>
    <w:p w:rsidRPr="00CE6E8D" w:rsidR="00B0724A" w:rsidP="0085279A" w:rsidRDefault="00B0724A" w14:paraId="63421794" w14:textId="4F1CD425">
      <w:pPr>
        <w:tabs>
          <w:tab w:val="left" w:pos="567"/>
        </w:tabs>
        <w:spacing w:line="288" w:lineRule="auto"/>
        <w:jc w:val="both"/>
        <w:rPr>
          <w:rFonts w:ascii="Times New Roman" w:hAnsi="Times New Roman"/>
          <w:sz w:val="24"/>
          <w:szCs w:val="24"/>
          <w:lang w:val="lv-LV"/>
        </w:rPr>
      </w:pPr>
      <w:r w:rsidRPr="00CE6E8D">
        <w:rPr>
          <w:rFonts w:ascii="Times New Roman" w:hAnsi="Times New Roman"/>
          <w:sz w:val="24"/>
          <w:szCs w:val="24"/>
          <w:lang w:val="lv-LV"/>
        </w:rPr>
        <w:t>Reklāmas likuma 13.panta pirmā daļa noteic, ka Reklāmas likuma ievērošanu savas kompetences ietvaros veic arī Padome. Padome īsteno funkcijas kā uzraudzības iestāde Reklāmas likuma izpratnē, situācijās, kad tā ir konstatējusi, ka elektronisko plašsaziņas līdzekļu programmās tiek izplatītas reklāmas, kuras ir pretrunā ar Reklāmas likumā un citos normatīvajos tiesību aktos (piemēram, Alkoholisko dzērienu aprites likumā, Azartspēļu un izložu likumā, Patērētāju tiesību aizsardzības likumā u.c. normatīvajos aktos) noteiktajiem reklāmu veidošanas noteikumiem un ierobežojumiem. Šajā gadījumā Padome rīkojas Administratīvā procesa kārtībā un izdod atbilstošu administratīvo aktu.</w:t>
      </w:r>
    </w:p>
    <w:p w:rsidRPr="00CE6E8D" w:rsidR="00B0724A" w:rsidP="0085279A" w:rsidRDefault="00B0724A" w14:paraId="798F6EE4" w14:textId="77777777">
      <w:pPr>
        <w:tabs>
          <w:tab w:val="left" w:pos="567"/>
        </w:tabs>
        <w:spacing w:line="288" w:lineRule="auto"/>
        <w:jc w:val="both"/>
        <w:rPr>
          <w:rFonts w:ascii="Times New Roman" w:hAnsi="Times New Roman"/>
          <w:sz w:val="24"/>
          <w:szCs w:val="24"/>
          <w:lang w:val="lv-LV"/>
        </w:rPr>
      </w:pPr>
    </w:p>
    <w:p w:rsidRPr="00CE6E8D" w:rsidR="00B0724A" w:rsidP="0085279A" w:rsidRDefault="00B0724A" w14:paraId="60F63DCA" w14:textId="77777777">
      <w:pPr>
        <w:tabs>
          <w:tab w:val="left" w:pos="567"/>
        </w:tabs>
        <w:spacing w:line="288" w:lineRule="auto"/>
        <w:jc w:val="both"/>
        <w:rPr>
          <w:rFonts w:ascii="Times New Roman" w:hAnsi="Times New Roman"/>
          <w:sz w:val="24"/>
          <w:szCs w:val="24"/>
          <w:lang w:val="lv-LV"/>
        </w:rPr>
      </w:pPr>
      <w:r w:rsidRPr="00CE6E8D">
        <w:rPr>
          <w:rFonts w:ascii="Times New Roman" w:hAnsi="Times New Roman"/>
          <w:sz w:val="24"/>
          <w:szCs w:val="24"/>
          <w:lang w:val="lv-LV"/>
        </w:rPr>
        <w:t xml:space="preserve">Priekšvēlēšanu aģitācijas likuma 36.panta otrajā daļā ir noteikts, ka  administratīvā pārkāpuma procesu par priekšvēlēšanu aģitācijas pārkāpumiem elektronisko plašsaziņas līdzekļu jomā veic Padome. </w:t>
      </w:r>
    </w:p>
    <w:p w:rsidRPr="00CE6E8D" w:rsidR="00B0724A" w:rsidP="0085279A" w:rsidRDefault="00B0724A" w14:paraId="61AD619F" w14:textId="77777777">
      <w:pPr>
        <w:tabs>
          <w:tab w:val="left" w:pos="567"/>
        </w:tabs>
        <w:spacing w:line="288" w:lineRule="auto"/>
        <w:jc w:val="both"/>
        <w:rPr>
          <w:rFonts w:ascii="Times New Roman" w:hAnsi="Times New Roman"/>
          <w:sz w:val="24"/>
          <w:szCs w:val="24"/>
          <w:lang w:val="lv-LV"/>
        </w:rPr>
      </w:pPr>
    </w:p>
    <w:p w:rsidRPr="00CE6E8D" w:rsidR="00B0724A" w:rsidP="0085279A" w:rsidRDefault="00B0724A" w14:paraId="7BF98F8F" w14:textId="77777777">
      <w:pPr>
        <w:tabs>
          <w:tab w:val="left" w:pos="567"/>
        </w:tabs>
        <w:spacing w:line="288" w:lineRule="auto"/>
        <w:jc w:val="both"/>
        <w:rPr>
          <w:rFonts w:ascii="Times New Roman" w:hAnsi="Times New Roman"/>
          <w:sz w:val="24"/>
          <w:szCs w:val="24"/>
          <w:lang w:val="lv-LV"/>
        </w:rPr>
      </w:pPr>
      <w:r w:rsidRPr="00CE6E8D">
        <w:rPr>
          <w:rFonts w:ascii="Times New Roman" w:hAnsi="Times New Roman"/>
          <w:sz w:val="24"/>
          <w:szCs w:val="24"/>
          <w:lang w:val="lv-LV"/>
        </w:rPr>
        <w:t xml:space="preserve">Likuma Par tautas nobalsošanu, likumu ierosināšanu un Eiropas pilsoņu iniciatīvu 40.panta otrā daļa noteic, ka administratīvā pārkāpuma procesu par materiālu izvietošanas vai uzskaites kārtības neievērošanu elektronisko plašsaziņas līdzekļu jomā saistībā ar aģitāciju pirms tautas nobalsošanas, aģitāciju par likumu ierosināšanu vai aģitāciju par Saeimas atsaukšanas ierosināšanu veic Padome. </w:t>
      </w:r>
    </w:p>
    <w:p w:rsidRPr="00CE6E8D" w:rsidR="00B0724A" w:rsidP="00B0724A" w:rsidRDefault="00B0724A" w14:paraId="30056174" w14:textId="77777777">
      <w:pPr>
        <w:pStyle w:val="ListParagraph"/>
        <w:autoSpaceDE w:val="0"/>
        <w:autoSpaceDN w:val="0"/>
        <w:ind w:left="471"/>
        <w:jc w:val="both"/>
        <w:rPr>
          <w:sz w:val="24"/>
          <w:szCs w:val="24"/>
          <w:lang w:val="lv-LV"/>
        </w:rPr>
      </w:pPr>
    </w:p>
    <w:p w:rsidRPr="00CE6E8D" w:rsidR="00B0724A" w:rsidP="002043DD" w:rsidRDefault="00B0724A" w14:paraId="1AD4DD53" w14:textId="77777777">
      <w:pPr>
        <w:tabs>
          <w:tab w:val="left" w:pos="567"/>
        </w:tabs>
        <w:spacing w:before="120" w:line="288" w:lineRule="auto"/>
        <w:jc w:val="both"/>
        <w:rPr>
          <w:rFonts w:ascii="Times New Roman" w:hAnsi="Times New Roman"/>
          <w:i/>
          <w:iCs/>
          <w:color w:val="FF0000"/>
          <w:sz w:val="24"/>
          <w:szCs w:val="24"/>
          <w:lang w:val="lv-LV"/>
        </w:rPr>
      </w:pPr>
    </w:p>
    <w:sectPr w:rsidRPr="00CE6E8D" w:rsidR="00B0724A" w:rsidSect="003C6FB0">
      <w:footerReference w:type="even" r:id="rId14"/>
      <w:footerReference w:type="default" r:id="rId15"/>
      <w:headerReference w:type="first" r:id="rId16"/>
      <w:pgSz w:w="11904" w:h="16834"/>
      <w:pgMar w:top="1134" w:right="1134" w:bottom="851" w:left="153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173A06" w14:textId="77777777" w:rsidR="004A1674" w:rsidRDefault="004A1674">
      <w:r>
        <w:separator/>
      </w:r>
    </w:p>
  </w:endnote>
  <w:endnote w:type="continuationSeparator" w:id="0">
    <w:p w14:paraId="0E2452E7" w14:textId="77777777" w:rsidR="004A1674" w:rsidRDefault="004A1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etica">
    <w:panose1 w:val="020B0504020202020204"/>
    <w:charset w:val="BA"/>
    <w:family w:val="swiss"/>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E5FBF7" w14:textId="77777777" w:rsidR="006E0467" w:rsidRDefault="006E0467" w:rsidP="004A1B2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7FFFE7C" w14:textId="77777777" w:rsidR="006E0467" w:rsidRDefault="006E04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5E720F" w14:textId="77777777" w:rsidR="006E0467" w:rsidRPr="00464487" w:rsidRDefault="006E0467" w:rsidP="004A1B26">
    <w:pPr>
      <w:pStyle w:val="Footer"/>
      <w:framePr w:wrap="around" w:vAnchor="text" w:hAnchor="margin" w:xAlign="center" w:y="1"/>
      <w:rPr>
        <w:rStyle w:val="PageNumber"/>
        <w:rFonts w:ascii="Arial" w:hAnsi="Arial" w:cs="Arial"/>
        <w:sz w:val="20"/>
      </w:rPr>
    </w:pPr>
    <w:r w:rsidRPr="00464487">
      <w:rPr>
        <w:rStyle w:val="PageNumber"/>
        <w:rFonts w:ascii="Arial" w:hAnsi="Arial" w:cs="Arial"/>
        <w:sz w:val="20"/>
      </w:rPr>
      <w:fldChar w:fldCharType="begin"/>
    </w:r>
    <w:r w:rsidRPr="00464487">
      <w:rPr>
        <w:rStyle w:val="PageNumber"/>
        <w:rFonts w:ascii="Arial" w:hAnsi="Arial" w:cs="Arial"/>
        <w:sz w:val="20"/>
      </w:rPr>
      <w:instrText xml:space="preserve">PAGE  </w:instrText>
    </w:r>
    <w:r w:rsidRPr="00464487">
      <w:rPr>
        <w:rStyle w:val="PageNumber"/>
        <w:rFonts w:ascii="Arial" w:hAnsi="Arial" w:cs="Arial"/>
        <w:sz w:val="20"/>
      </w:rPr>
      <w:fldChar w:fldCharType="separate"/>
    </w:r>
    <w:r w:rsidR="00156162">
      <w:rPr>
        <w:rStyle w:val="PageNumber"/>
        <w:rFonts w:ascii="Arial" w:hAnsi="Arial" w:cs="Arial"/>
        <w:noProof/>
        <w:sz w:val="20"/>
      </w:rPr>
      <w:t>2</w:t>
    </w:r>
    <w:r w:rsidRPr="00464487">
      <w:rPr>
        <w:rStyle w:val="PageNumber"/>
        <w:rFonts w:ascii="Arial" w:hAnsi="Arial" w:cs="Arial"/>
        <w:sz w:val="20"/>
      </w:rPr>
      <w:fldChar w:fldCharType="end"/>
    </w:r>
  </w:p>
  <w:p w14:paraId="204AA455" w14:textId="77777777" w:rsidR="006E0467" w:rsidRDefault="006E04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BA8B2E" w14:textId="77777777" w:rsidR="004A1674" w:rsidRDefault="004A1674">
      <w:r>
        <w:separator/>
      </w:r>
    </w:p>
  </w:footnote>
  <w:footnote w:type="continuationSeparator" w:id="0">
    <w:p w14:paraId="7AC49608" w14:textId="77777777" w:rsidR="004A1674" w:rsidRDefault="004A1674">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E0467" w:rsidRDefault="00603DB7" w14:paraId="10C5ADC3" w14:textId="77777777">
    <w:pPr>
      <w:pStyle w:val="Header"/>
    </w:pPr>
    <w:r>
      <w:rPr>
        <w:noProof/>
        <w:lang w:val="lv-LV" w:eastAsia="lv-LV"/>
      </w:rPr>
      <w:drawing>
        <wp:anchor distT="0" distB="0" distL="114300" distR="114300" simplePos="0" relativeHeight="251657728" behindDoc="1" locked="0" layoutInCell="1" allowOverlap="1" wp14:editId="76408C1E" wp14:anchorId="5D99F45D">
          <wp:simplePos x="0" y="0"/>
          <wp:positionH relativeFrom="page">
            <wp:align>center</wp:align>
          </wp:positionH>
          <wp:positionV relativeFrom="page">
            <wp:align>center</wp:align>
          </wp:positionV>
          <wp:extent cx="7556500" cy="10693400"/>
          <wp:effectExtent l="0" t="0" r="6350" b="0"/>
          <wp:wrapNone/>
          <wp:docPr id="15" name="Picture 15" descr="NEPLP_veidlapa_vienkrasas_ekonomiska_05_gerbon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NEPLP_veidlapa_vienkrasas_ekonomiska_05_gerboni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06934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1"/>
    <w:name w:val="WW8Num5"/>
    <w:lvl w:ilvl="0">
      <w:start w:val="1"/>
      <w:numFmt w:val="decimal"/>
      <w:lvlText w:val="%1)"/>
      <w:lvlJc w:val="left"/>
      <w:pPr>
        <w:tabs>
          <w:tab w:val="num" w:pos="1440"/>
        </w:tabs>
        <w:ind w:left="1440" w:hanging="360"/>
      </w:pPr>
    </w:lvl>
  </w:abstractNum>
  <w:abstractNum w:abstractNumId="1" w15:restartNumberingAfterBreak="0">
    <w:nsid w:val="00000002"/>
    <w:multiLevelType w:val="singleLevel"/>
    <w:tmpl w:val="00000002"/>
    <w:name w:val="WW8Num9"/>
    <w:lvl w:ilvl="0">
      <w:start w:val="1"/>
      <w:numFmt w:val="decimal"/>
      <w:lvlText w:val="%1."/>
      <w:lvlJc w:val="left"/>
      <w:pPr>
        <w:tabs>
          <w:tab w:val="num" w:pos="720"/>
        </w:tabs>
        <w:ind w:left="720" w:hanging="360"/>
      </w:pPr>
    </w:lvl>
  </w:abstractNum>
  <w:abstractNum w:abstractNumId="2" w15:restartNumberingAfterBreak="0">
    <w:nsid w:val="04170DA7"/>
    <w:multiLevelType w:val="hybridMultilevel"/>
    <w:tmpl w:val="37C26C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43037A"/>
    <w:multiLevelType w:val="hybridMultilevel"/>
    <w:tmpl w:val="BF1AC7BA"/>
    <w:lvl w:ilvl="0" w:tplc="D044766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0F770D38"/>
    <w:multiLevelType w:val="hybridMultilevel"/>
    <w:tmpl w:val="44087670"/>
    <w:lvl w:ilvl="0" w:tplc="0B482D2E">
      <w:start w:val="1"/>
      <w:numFmt w:val="decimal"/>
      <w:lvlText w:val="%1."/>
      <w:lvlJc w:val="left"/>
      <w:pPr>
        <w:ind w:left="1080" w:hanging="360"/>
      </w:pPr>
      <w:rPr>
        <w:rFonts w:hint="default"/>
        <w:b/>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798649E"/>
    <w:multiLevelType w:val="hybridMultilevel"/>
    <w:tmpl w:val="AF0E4A68"/>
    <w:lvl w:ilvl="0" w:tplc="7B40C7FC">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25BA7C27"/>
    <w:multiLevelType w:val="hybridMultilevel"/>
    <w:tmpl w:val="56B0241A"/>
    <w:lvl w:ilvl="0" w:tplc="D5B6454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25A581A"/>
    <w:multiLevelType w:val="hybridMultilevel"/>
    <w:tmpl w:val="DC1CD25C"/>
    <w:lvl w:ilvl="0" w:tplc="9F725DD2">
      <w:start w:val="1"/>
      <w:numFmt w:val="decimal"/>
      <w:lvlText w:val="%1."/>
      <w:lvlJc w:val="left"/>
      <w:pPr>
        <w:ind w:left="600" w:hanging="360"/>
      </w:pPr>
      <w:rPr>
        <w:rFonts w:hint="default"/>
      </w:rPr>
    </w:lvl>
    <w:lvl w:ilvl="1" w:tplc="04260019" w:tentative="1">
      <w:start w:val="1"/>
      <w:numFmt w:val="lowerLetter"/>
      <w:lvlText w:val="%2."/>
      <w:lvlJc w:val="left"/>
      <w:pPr>
        <w:ind w:left="1320" w:hanging="360"/>
      </w:pPr>
    </w:lvl>
    <w:lvl w:ilvl="2" w:tplc="0426001B" w:tentative="1">
      <w:start w:val="1"/>
      <w:numFmt w:val="lowerRoman"/>
      <w:lvlText w:val="%3."/>
      <w:lvlJc w:val="right"/>
      <w:pPr>
        <w:ind w:left="2040" w:hanging="180"/>
      </w:pPr>
    </w:lvl>
    <w:lvl w:ilvl="3" w:tplc="0426000F" w:tentative="1">
      <w:start w:val="1"/>
      <w:numFmt w:val="decimal"/>
      <w:lvlText w:val="%4."/>
      <w:lvlJc w:val="left"/>
      <w:pPr>
        <w:ind w:left="2760" w:hanging="360"/>
      </w:pPr>
    </w:lvl>
    <w:lvl w:ilvl="4" w:tplc="04260019" w:tentative="1">
      <w:start w:val="1"/>
      <w:numFmt w:val="lowerLetter"/>
      <w:lvlText w:val="%5."/>
      <w:lvlJc w:val="left"/>
      <w:pPr>
        <w:ind w:left="3480" w:hanging="360"/>
      </w:pPr>
    </w:lvl>
    <w:lvl w:ilvl="5" w:tplc="0426001B" w:tentative="1">
      <w:start w:val="1"/>
      <w:numFmt w:val="lowerRoman"/>
      <w:lvlText w:val="%6."/>
      <w:lvlJc w:val="right"/>
      <w:pPr>
        <w:ind w:left="4200" w:hanging="180"/>
      </w:pPr>
    </w:lvl>
    <w:lvl w:ilvl="6" w:tplc="0426000F" w:tentative="1">
      <w:start w:val="1"/>
      <w:numFmt w:val="decimal"/>
      <w:lvlText w:val="%7."/>
      <w:lvlJc w:val="left"/>
      <w:pPr>
        <w:ind w:left="4920" w:hanging="360"/>
      </w:pPr>
    </w:lvl>
    <w:lvl w:ilvl="7" w:tplc="04260019" w:tentative="1">
      <w:start w:val="1"/>
      <w:numFmt w:val="lowerLetter"/>
      <w:lvlText w:val="%8."/>
      <w:lvlJc w:val="left"/>
      <w:pPr>
        <w:ind w:left="5640" w:hanging="360"/>
      </w:pPr>
    </w:lvl>
    <w:lvl w:ilvl="8" w:tplc="0426001B" w:tentative="1">
      <w:start w:val="1"/>
      <w:numFmt w:val="lowerRoman"/>
      <w:lvlText w:val="%9."/>
      <w:lvlJc w:val="right"/>
      <w:pPr>
        <w:ind w:left="6360" w:hanging="180"/>
      </w:pPr>
    </w:lvl>
  </w:abstractNum>
  <w:abstractNum w:abstractNumId="8" w15:restartNumberingAfterBreak="0">
    <w:nsid w:val="32F63E05"/>
    <w:multiLevelType w:val="hybridMultilevel"/>
    <w:tmpl w:val="E8000D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7C83BBF"/>
    <w:multiLevelType w:val="hybridMultilevel"/>
    <w:tmpl w:val="6CA6846E"/>
    <w:lvl w:ilvl="0" w:tplc="DA5EF254">
      <w:start w:val="1"/>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3A964767"/>
    <w:multiLevelType w:val="hybridMultilevel"/>
    <w:tmpl w:val="EF4034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AF75FBE"/>
    <w:multiLevelType w:val="hybridMultilevel"/>
    <w:tmpl w:val="D9DC4CE6"/>
    <w:lvl w:ilvl="0" w:tplc="C81EA53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DE83464"/>
    <w:multiLevelType w:val="hybridMultilevel"/>
    <w:tmpl w:val="3CA055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F7945D7"/>
    <w:multiLevelType w:val="hybridMultilevel"/>
    <w:tmpl w:val="37C26C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8510908"/>
    <w:multiLevelType w:val="hybridMultilevel"/>
    <w:tmpl w:val="13AAE7E2"/>
    <w:lvl w:ilvl="0" w:tplc="808E6984">
      <w:start w:val="1"/>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4AEA2694"/>
    <w:multiLevelType w:val="hybridMultilevel"/>
    <w:tmpl w:val="BE041E6C"/>
    <w:lvl w:ilvl="0" w:tplc="EBDCD44C">
      <w:start w:val="1"/>
      <w:numFmt w:val="decimal"/>
      <w:lvlText w:val="(%1)"/>
      <w:lvlJc w:val="left"/>
      <w:pPr>
        <w:ind w:left="841" w:hanging="540"/>
      </w:pPr>
    </w:lvl>
    <w:lvl w:ilvl="1" w:tplc="04260019">
      <w:start w:val="1"/>
      <w:numFmt w:val="lowerLetter"/>
      <w:lvlText w:val="%2."/>
      <w:lvlJc w:val="left"/>
      <w:pPr>
        <w:ind w:left="1381" w:hanging="360"/>
      </w:pPr>
    </w:lvl>
    <w:lvl w:ilvl="2" w:tplc="0426001B">
      <w:start w:val="1"/>
      <w:numFmt w:val="lowerRoman"/>
      <w:lvlText w:val="%3."/>
      <w:lvlJc w:val="right"/>
      <w:pPr>
        <w:ind w:left="2101" w:hanging="180"/>
      </w:pPr>
    </w:lvl>
    <w:lvl w:ilvl="3" w:tplc="0426000F">
      <w:start w:val="1"/>
      <w:numFmt w:val="decimal"/>
      <w:lvlText w:val="%4."/>
      <w:lvlJc w:val="left"/>
      <w:pPr>
        <w:ind w:left="2821" w:hanging="360"/>
      </w:pPr>
    </w:lvl>
    <w:lvl w:ilvl="4" w:tplc="04260019">
      <w:start w:val="1"/>
      <w:numFmt w:val="lowerLetter"/>
      <w:lvlText w:val="%5."/>
      <w:lvlJc w:val="left"/>
      <w:pPr>
        <w:ind w:left="3541" w:hanging="360"/>
      </w:pPr>
    </w:lvl>
    <w:lvl w:ilvl="5" w:tplc="0426001B">
      <w:start w:val="1"/>
      <w:numFmt w:val="lowerRoman"/>
      <w:lvlText w:val="%6."/>
      <w:lvlJc w:val="right"/>
      <w:pPr>
        <w:ind w:left="4261" w:hanging="180"/>
      </w:pPr>
    </w:lvl>
    <w:lvl w:ilvl="6" w:tplc="0426000F">
      <w:start w:val="1"/>
      <w:numFmt w:val="decimal"/>
      <w:lvlText w:val="%7."/>
      <w:lvlJc w:val="left"/>
      <w:pPr>
        <w:ind w:left="4981" w:hanging="360"/>
      </w:pPr>
    </w:lvl>
    <w:lvl w:ilvl="7" w:tplc="04260019">
      <w:start w:val="1"/>
      <w:numFmt w:val="lowerLetter"/>
      <w:lvlText w:val="%8."/>
      <w:lvlJc w:val="left"/>
      <w:pPr>
        <w:ind w:left="5701" w:hanging="360"/>
      </w:pPr>
    </w:lvl>
    <w:lvl w:ilvl="8" w:tplc="0426001B">
      <w:start w:val="1"/>
      <w:numFmt w:val="lowerRoman"/>
      <w:lvlText w:val="%9."/>
      <w:lvlJc w:val="right"/>
      <w:pPr>
        <w:ind w:left="6421" w:hanging="180"/>
      </w:pPr>
    </w:lvl>
  </w:abstractNum>
  <w:abstractNum w:abstractNumId="16" w15:restartNumberingAfterBreak="0">
    <w:nsid w:val="52CB0008"/>
    <w:multiLevelType w:val="hybridMultilevel"/>
    <w:tmpl w:val="50647CEE"/>
    <w:lvl w:ilvl="0" w:tplc="38661C80">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C8101EA"/>
    <w:multiLevelType w:val="hybridMultilevel"/>
    <w:tmpl w:val="DDE2A988"/>
    <w:lvl w:ilvl="0" w:tplc="B7F85B6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61C04D6B"/>
    <w:multiLevelType w:val="hybridMultilevel"/>
    <w:tmpl w:val="1DF21A9C"/>
    <w:lvl w:ilvl="0" w:tplc="DE7E1F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7B8D1245"/>
    <w:multiLevelType w:val="hybridMultilevel"/>
    <w:tmpl w:val="2056D6F2"/>
    <w:lvl w:ilvl="0" w:tplc="9550C758">
      <w:numFmt w:val="bullet"/>
      <w:lvlText w:val="-"/>
      <w:lvlJc w:val="left"/>
      <w:pPr>
        <w:ind w:left="471" w:hanging="360"/>
      </w:pPr>
      <w:rPr>
        <w:rFonts w:ascii="Calibri" w:eastAsia="Calibri" w:hAnsi="Calibri" w:cs="Calibri" w:hint="default"/>
      </w:rPr>
    </w:lvl>
    <w:lvl w:ilvl="1" w:tplc="04260003">
      <w:start w:val="1"/>
      <w:numFmt w:val="bullet"/>
      <w:lvlText w:val="o"/>
      <w:lvlJc w:val="left"/>
      <w:pPr>
        <w:ind w:left="1191" w:hanging="360"/>
      </w:pPr>
      <w:rPr>
        <w:rFonts w:ascii="Courier New" w:hAnsi="Courier New" w:cs="Courier New" w:hint="default"/>
      </w:rPr>
    </w:lvl>
    <w:lvl w:ilvl="2" w:tplc="04260005">
      <w:start w:val="1"/>
      <w:numFmt w:val="bullet"/>
      <w:lvlText w:val=""/>
      <w:lvlJc w:val="left"/>
      <w:pPr>
        <w:ind w:left="1911" w:hanging="360"/>
      </w:pPr>
      <w:rPr>
        <w:rFonts w:ascii="Wingdings" w:hAnsi="Wingdings" w:hint="default"/>
      </w:rPr>
    </w:lvl>
    <w:lvl w:ilvl="3" w:tplc="04260001">
      <w:start w:val="1"/>
      <w:numFmt w:val="bullet"/>
      <w:lvlText w:val=""/>
      <w:lvlJc w:val="left"/>
      <w:pPr>
        <w:ind w:left="2631" w:hanging="360"/>
      </w:pPr>
      <w:rPr>
        <w:rFonts w:ascii="Symbol" w:hAnsi="Symbol" w:hint="default"/>
      </w:rPr>
    </w:lvl>
    <w:lvl w:ilvl="4" w:tplc="04260003">
      <w:start w:val="1"/>
      <w:numFmt w:val="bullet"/>
      <w:lvlText w:val="o"/>
      <w:lvlJc w:val="left"/>
      <w:pPr>
        <w:ind w:left="3351" w:hanging="360"/>
      </w:pPr>
      <w:rPr>
        <w:rFonts w:ascii="Courier New" w:hAnsi="Courier New" w:cs="Courier New" w:hint="default"/>
      </w:rPr>
    </w:lvl>
    <w:lvl w:ilvl="5" w:tplc="04260005">
      <w:start w:val="1"/>
      <w:numFmt w:val="bullet"/>
      <w:lvlText w:val=""/>
      <w:lvlJc w:val="left"/>
      <w:pPr>
        <w:ind w:left="4071" w:hanging="360"/>
      </w:pPr>
      <w:rPr>
        <w:rFonts w:ascii="Wingdings" w:hAnsi="Wingdings" w:hint="default"/>
      </w:rPr>
    </w:lvl>
    <w:lvl w:ilvl="6" w:tplc="04260001">
      <w:start w:val="1"/>
      <w:numFmt w:val="bullet"/>
      <w:lvlText w:val=""/>
      <w:lvlJc w:val="left"/>
      <w:pPr>
        <w:ind w:left="4791" w:hanging="360"/>
      </w:pPr>
      <w:rPr>
        <w:rFonts w:ascii="Symbol" w:hAnsi="Symbol" w:hint="default"/>
      </w:rPr>
    </w:lvl>
    <w:lvl w:ilvl="7" w:tplc="04260003">
      <w:start w:val="1"/>
      <w:numFmt w:val="bullet"/>
      <w:lvlText w:val="o"/>
      <w:lvlJc w:val="left"/>
      <w:pPr>
        <w:ind w:left="5511" w:hanging="360"/>
      </w:pPr>
      <w:rPr>
        <w:rFonts w:ascii="Courier New" w:hAnsi="Courier New" w:cs="Courier New" w:hint="default"/>
      </w:rPr>
    </w:lvl>
    <w:lvl w:ilvl="8" w:tplc="04260005">
      <w:start w:val="1"/>
      <w:numFmt w:val="bullet"/>
      <w:lvlText w:val=""/>
      <w:lvlJc w:val="left"/>
      <w:pPr>
        <w:ind w:left="6231" w:hanging="360"/>
      </w:pPr>
      <w:rPr>
        <w:rFonts w:ascii="Wingdings" w:hAnsi="Wingdings" w:hint="default"/>
      </w:rPr>
    </w:lvl>
  </w:abstractNum>
  <w:abstractNum w:abstractNumId="20" w15:restartNumberingAfterBreak="0">
    <w:nsid w:val="7C202318"/>
    <w:multiLevelType w:val="hybridMultilevel"/>
    <w:tmpl w:val="37C26C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10"/>
  </w:num>
  <w:num w:numId="4">
    <w:abstractNumId w:val="12"/>
  </w:num>
  <w:num w:numId="5">
    <w:abstractNumId w:val="7"/>
  </w:num>
  <w:num w:numId="6">
    <w:abstractNumId w:val="11"/>
  </w:num>
  <w:num w:numId="7">
    <w:abstractNumId w:val="16"/>
  </w:num>
  <w:num w:numId="8">
    <w:abstractNumId w:val="20"/>
  </w:num>
  <w:num w:numId="9">
    <w:abstractNumId w:val="2"/>
  </w:num>
  <w:num w:numId="10">
    <w:abstractNumId w:val="13"/>
  </w:num>
  <w:num w:numId="11">
    <w:abstractNumId w:val="6"/>
  </w:num>
  <w:num w:numId="12">
    <w:abstractNumId w:val="17"/>
  </w:num>
  <w:num w:numId="13">
    <w:abstractNumId w:val="5"/>
  </w:num>
  <w:num w:numId="14">
    <w:abstractNumId w:val="3"/>
  </w:num>
  <w:num w:numId="15">
    <w:abstractNumId w:val="18"/>
  </w:num>
  <w:num w:numId="16">
    <w:abstractNumId w:val="4"/>
  </w:num>
  <w:num w:numId="17">
    <w:abstractNumId w:val="14"/>
  </w:num>
  <w:num w:numId="18">
    <w:abstractNumId w:val="9"/>
  </w:num>
  <w:num w:numId="19">
    <w:abstractNumId w:val="8"/>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18B"/>
    <w:rsid w:val="000065F6"/>
    <w:rsid w:val="00012774"/>
    <w:rsid w:val="00031C92"/>
    <w:rsid w:val="000339F0"/>
    <w:rsid w:val="000372BE"/>
    <w:rsid w:val="00043AC4"/>
    <w:rsid w:val="00050D65"/>
    <w:rsid w:val="00066CBF"/>
    <w:rsid w:val="00075FB5"/>
    <w:rsid w:val="00087F07"/>
    <w:rsid w:val="0009669E"/>
    <w:rsid w:val="000A2742"/>
    <w:rsid w:val="000A3FEB"/>
    <w:rsid w:val="000B21BA"/>
    <w:rsid w:val="000B6A23"/>
    <w:rsid w:val="000C2AA7"/>
    <w:rsid w:val="000D0677"/>
    <w:rsid w:val="000D1D97"/>
    <w:rsid w:val="000D5A98"/>
    <w:rsid w:val="00101F81"/>
    <w:rsid w:val="0010594B"/>
    <w:rsid w:val="00105A29"/>
    <w:rsid w:val="00132545"/>
    <w:rsid w:val="00135F79"/>
    <w:rsid w:val="001477AB"/>
    <w:rsid w:val="0015181B"/>
    <w:rsid w:val="0015436C"/>
    <w:rsid w:val="00155C3D"/>
    <w:rsid w:val="00156162"/>
    <w:rsid w:val="00160A0F"/>
    <w:rsid w:val="0016102A"/>
    <w:rsid w:val="00167412"/>
    <w:rsid w:val="001675E6"/>
    <w:rsid w:val="00180A3D"/>
    <w:rsid w:val="001812D4"/>
    <w:rsid w:val="00181F17"/>
    <w:rsid w:val="001858C6"/>
    <w:rsid w:val="001C1AB5"/>
    <w:rsid w:val="001C5AF1"/>
    <w:rsid w:val="001D2054"/>
    <w:rsid w:val="001D6EFA"/>
    <w:rsid w:val="001E4A12"/>
    <w:rsid w:val="001E6E80"/>
    <w:rsid w:val="001F62F4"/>
    <w:rsid w:val="002043DD"/>
    <w:rsid w:val="00211F7A"/>
    <w:rsid w:val="00214EBE"/>
    <w:rsid w:val="00215187"/>
    <w:rsid w:val="002168FA"/>
    <w:rsid w:val="0022662C"/>
    <w:rsid w:val="00242BF6"/>
    <w:rsid w:val="00250C10"/>
    <w:rsid w:val="0025357E"/>
    <w:rsid w:val="0027509B"/>
    <w:rsid w:val="00282472"/>
    <w:rsid w:val="00291C36"/>
    <w:rsid w:val="002B4CE7"/>
    <w:rsid w:val="002B7124"/>
    <w:rsid w:val="002B7379"/>
    <w:rsid w:val="002D3EC4"/>
    <w:rsid w:val="002D47D8"/>
    <w:rsid w:val="002E4C8C"/>
    <w:rsid w:val="002E7515"/>
    <w:rsid w:val="002F078A"/>
    <w:rsid w:val="002F24CD"/>
    <w:rsid w:val="002F397D"/>
    <w:rsid w:val="002F63D7"/>
    <w:rsid w:val="003233C8"/>
    <w:rsid w:val="0032581D"/>
    <w:rsid w:val="003330A2"/>
    <w:rsid w:val="0033758D"/>
    <w:rsid w:val="003507D5"/>
    <w:rsid w:val="003635F6"/>
    <w:rsid w:val="003741FC"/>
    <w:rsid w:val="00393049"/>
    <w:rsid w:val="003B226F"/>
    <w:rsid w:val="003C6FB0"/>
    <w:rsid w:val="003D76B3"/>
    <w:rsid w:val="003D76BD"/>
    <w:rsid w:val="003E218B"/>
    <w:rsid w:val="003E4676"/>
    <w:rsid w:val="003F408C"/>
    <w:rsid w:val="003F7A1A"/>
    <w:rsid w:val="00404A4A"/>
    <w:rsid w:val="00404B9E"/>
    <w:rsid w:val="00407F2D"/>
    <w:rsid w:val="00412DE3"/>
    <w:rsid w:val="00414CDB"/>
    <w:rsid w:val="0043181A"/>
    <w:rsid w:val="00433630"/>
    <w:rsid w:val="0044670E"/>
    <w:rsid w:val="004608F8"/>
    <w:rsid w:val="00464487"/>
    <w:rsid w:val="00466FA3"/>
    <w:rsid w:val="00474CA1"/>
    <w:rsid w:val="004756E6"/>
    <w:rsid w:val="004A1674"/>
    <w:rsid w:val="004A1B26"/>
    <w:rsid w:val="004D0EA1"/>
    <w:rsid w:val="004E03A8"/>
    <w:rsid w:val="004E516B"/>
    <w:rsid w:val="004E60D7"/>
    <w:rsid w:val="004E6D0F"/>
    <w:rsid w:val="00510643"/>
    <w:rsid w:val="00520D45"/>
    <w:rsid w:val="0053220A"/>
    <w:rsid w:val="005344B7"/>
    <w:rsid w:val="00540D9F"/>
    <w:rsid w:val="005446BE"/>
    <w:rsid w:val="005504FD"/>
    <w:rsid w:val="0055331D"/>
    <w:rsid w:val="0056123B"/>
    <w:rsid w:val="00575402"/>
    <w:rsid w:val="0057553A"/>
    <w:rsid w:val="005A126D"/>
    <w:rsid w:val="005A2FD8"/>
    <w:rsid w:val="005A497D"/>
    <w:rsid w:val="005B3763"/>
    <w:rsid w:val="005C315F"/>
    <w:rsid w:val="005D348A"/>
    <w:rsid w:val="005D5477"/>
    <w:rsid w:val="005E293F"/>
    <w:rsid w:val="005E5D16"/>
    <w:rsid w:val="005F0D3C"/>
    <w:rsid w:val="00600FB8"/>
    <w:rsid w:val="00603DB7"/>
    <w:rsid w:val="006056E3"/>
    <w:rsid w:val="0060638F"/>
    <w:rsid w:val="00613BD4"/>
    <w:rsid w:val="00631337"/>
    <w:rsid w:val="006334A1"/>
    <w:rsid w:val="00633CBB"/>
    <w:rsid w:val="00634279"/>
    <w:rsid w:val="00634F98"/>
    <w:rsid w:val="00635673"/>
    <w:rsid w:val="006505E7"/>
    <w:rsid w:val="00656B44"/>
    <w:rsid w:val="00666BCA"/>
    <w:rsid w:val="00670319"/>
    <w:rsid w:val="00672B39"/>
    <w:rsid w:val="006843D4"/>
    <w:rsid w:val="006A4C76"/>
    <w:rsid w:val="006A53EB"/>
    <w:rsid w:val="006E0467"/>
    <w:rsid w:val="006E2EBB"/>
    <w:rsid w:val="006F6EA5"/>
    <w:rsid w:val="00705FF1"/>
    <w:rsid w:val="007164B3"/>
    <w:rsid w:val="00716EF0"/>
    <w:rsid w:val="00722DA7"/>
    <w:rsid w:val="007239D4"/>
    <w:rsid w:val="00724C17"/>
    <w:rsid w:val="00730628"/>
    <w:rsid w:val="00743889"/>
    <w:rsid w:val="00747568"/>
    <w:rsid w:val="00750CFA"/>
    <w:rsid w:val="00763AFE"/>
    <w:rsid w:val="0076458C"/>
    <w:rsid w:val="007677B5"/>
    <w:rsid w:val="00773248"/>
    <w:rsid w:val="007A52EE"/>
    <w:rsid w:val="007B3062"/>
    <w:rsid w:val="007B4CED"/>
    <w:rsid w:val="007B7615"/>
    <w:rsid w:val="007D15A3"/>
    <w:rsid w:val="007E2984"/>
    <w:rsid w:val="007F0440"/>
    <w:rsid w:val="007F4563"/>
    <w:rsid w:val="008011C1"/>
    <w:rsid w:val="00802060"/>
    <w:rsid w:val="008173DC"/>
    <w:rsid w:val="00821D32"/>
    <w:rsid w:val="0083244C"/>
    <w:rsid w:val="008337D2"/>
    <w:rsid w:val="00836D02"/>
    <w:rsid w:val="0083741E"/>
    <w:rsid w:val="00840425"/>
    <w:rsid w:val="00843325"/>
    <w:rsid w:val="00843ADE"/>
    <w:rsid w:val="00845192"/>
    <w:rsid w:val="00846FF6"/>
    <w:rsid w:val="0085279A"/>
    <w:rsid w:val="008635D1"/>
    <w:rsid w:val="00872BE7"/>
    <w:rsid w:val="00873AF5"/>
    <w:rsid w:val="00873BEE"/>
    <w:rsid w:val="00877DFC"/>
    <w:rsid w:val="00886106"/>
    <w:rsid w:val="008919EC"/>
    <w:rsid w:val="008B0EC6"/>
    <w:rsid w:val="008B1053"/>
    <w:rsid w:val="008B463E"/>
    <w:rsid w:val="008C0F41"/>
    <w:rsid w:val="008D58FD"/>
    <w:rsid w:val="008E3C4B"/>
    <w:rsid w:val="009277FA"/>
    <w:rsid w:val="0093349B"/>
    <w:rsid w:val="009650C8"/>
    <w:rsid w:val="00965951"/>
    <w:rsid w:val="009669E2"/>
    <w:rsid w:val="00973638"/>
    <w:rsid w:val="009815AE"/>
    <w:rsid w:val="0098241A"/>
    <w:rsid w:val="00983964"/>
    <w:rsid w:val="00984A33"/>
    <w:rsid w:val="00987485"/>
    <w:rsid w:val="009952CC"/>
    <w:rsid w:val="009956F5"/>
    <w:rsid w:val="009A7757"/>
    <w:rsid w:val="009B6B03"/>
    <w:rsid w:val="009D2F80"/>
    <w:rsid w:val="009E1F1C"/>
    <w:rsid w:val="00A1220E"/>
    <w:rsid w:val="00A2288C"/>
    <w:rsid w:val="00A3007B"/>
    <w:rsid w:val="00A334D5"/>
    <w:rsid w:val="00A36ABD"/>
    <w:rsid w:val="00A4044E"/>
    <w:rsid w:val="00A40DE5"/>
    <w:rsid w:val="00A54692"/>
    <w:rsid w:val="00A73F41"/>
    <w:rsid w:val="00A7483E"/>
    <w:rsid w:val="00A85099"/>
    <w:rsid w:val="00A87467"/>
    <w:rsid w:val="00A9428A"/>
    <w:rsid w:val="00AA0383"/>
    <w:rsid w:val="00AC7B7E"/>
    <w:rsid w:val="00AD1E38"/>
    <w:rsid w:val="00AE02F2"/>
    <w:rsid w:val="00AE536A"/>
    <w:rsid w:val="00AE63FD"/>
    <w:rsid w:val="00AF2C08"/>
    <w:rsid w:val="00B06056"/>
    <w:rsid w:val="00B0724A"/>
    <w:rsid w:val="00B07852"/>
    <w:rsid w:val="00B1121B"/>
    <w:rsid w:val="00B12DFF"/>
    <w:rsid w:val="00B12ECC"/>
    <w:rsid w:val="00B12F50"/>
    <w:rsid w:val="00B15EB0"/>
    <w:rsid w:val="00B20A36"/>
    <w:rsid w:val="00B33760"/>
    <w:rsid w:val="00B36D06"/>
    <w:rsid w:val="00B44FDE"/>
    <w:rsid w:val="00B54868"/>
    <w:rsid w:val="00B57F5C"/>
    <w:rsid w:val="00B61D84"/>
    <w:rsid w:val="00B61E29"/>
    <w:rsid w:val="00B76019"/>
    <w:rsid w:val="00B82027"/>
    <w:rsid w:val="00B854F4"/>
    <w:rsid w:val="00B95DA7"/>
    <w:rsid w:val="00BB5862"/>
    <w:rsid w:val="00BC4EA6"/>
    <w:rsid w:val="00BC7071"/>
    <w:rsid w:val="00BE69AD"/>
    <w:rsid w:val="00BF6888"/>
    <w:rsid w:val="00C00141"/>
    <w:rsid w:val="00C01B26"/>
    <w:rsid w:val="00C02E1F"/>
    <w:rsid w:val="00C113A2"/>
    <w:rsid w:val="00C1535B"/>
    <w:rsid w:val="00C155A1"/>
    <w:rsid w:val="00C16191"/>
    <w:rsid w:val="00C1732D"/>
    <w:rsid w:val="00C21849"/>
    <w:rsid w:val="00C25547"/>
    <w:rsid w:val="00C272A5"/>
    <w:rsid w:val="00C31921"/>
    <w:rsid w:val="00C53736"/>
    <w:rsid w:val="00C70218"/>
    <w:rsid w:val="00C76487"/>
    <w:rsid w:val="00C774CA"/>
    <w:rsid w:val="00C83F2A"/>
    <w:rsid w:val="00C864F9"/>
    <w:rsid w:val="00CA007B"/>
    <w:rsid w:val="00CA4F32"/>
    <w:rsid w:val="00CE1312"/>
    <w:rsid w:val="00CE1337"/>
    <w:rsid w:val="00CE4E6E"/>
    <w:rsid w:val="00CE6E8D"/>
    <w:rsid w:val="00D05931"/>
    <w:rsid w:val="00D0605E"/>
    <w:rsid w:val="00D13FF4"/>
    <w:rsid w:val="00D160AB"/>
    <w:rsid w:val="00D17C8F"/>
    <w:rsid w:val="00D17D13"/>
    <w:rsid w:val="00D23837"/>
    <w:rsid w:val="00D30D41"/>
    <w:rsid w:val="00D31BBE"/>
    <w:rsid w:val="00D45060"/>
    <w:rsid w:val="00D46925"/>
    <w:rsid w:val="00D517A9"/>
    <w:rsid w:val="00D5195F"/>
    <w:rsid w:val="00D51BCE"/>
    <w:rsid w:val="00D5676B"/>
    <w:rsid w:val="00D65F2B"/>
    <w:rsid w:val="00D66694"/>
    <w:rsid w:val="00D701AB"/>
    <w:rsid w:val="00D76311"/>
    <w:rsid w:val="00D82DB2"/>
    <w:rsid w:val="00D924F6"/>
    <w:rsid w:val="00D96FD4"/>
    <w:rsid w:val="00DA774B"/>
    <w:rsid w:val="00DC440B"/>
    <w:rsid w:val="00DD676E"/>
    <w:rsid w:val="00E156DA"/>
    <w:rsid w:val="00E2268E"/>
    <w:rsid w:val="00E25474"/>
    <w:rsid w:val="00E33C71"/>
    <w:rsid w:val="00E365B8"/>
    <w:rsid w:val="00E457D3"/>
    <w:rsid w:val="00E47A48"/>
    <w:rsid w:val="00E563FE"/>
    <w:rsid w:val="00E67933"/>
    <w:rsid w:val="00E70323"/>
    <w:rsid w:val="00E70740"/>
    <w:rsid w:val="00E7167D"/>
    <w:rsid w:val="00E73C15"/>
    <w:rsid w:val="00E7778A"/>
    <w:rsid w:val="00E8664E"/>
    <w:rsid w:val="00E912B5"/>
    <w:rsid w:val="00EB3F49"/>
    <w:rsid w:val="00EB5B72"/>
    <w:rsid w:val="00EC5ECA"/>
    <w:rsid w:val="00ED3880"/>
    <w:rsid w:val="00ED7766"/>
    <w:rsid w:val="00EE3FCB"/>
    <w:rsid w:val="00EF1916"/>
    <w:rsid w:val="00EF6EDD"/>
    <w:rsid w:val="00F01990"/>
    <w:rsid w:val="00F02A9C"/>
    <w:rsid w:val="00F12545"/>
    <w:rsid w:val="00F137B9"/>
    <w:rsid w:val="00F17F00"/>
    <w:rsid w:val="00F31A8B"/>
    <w:rsid w:val="00F4016E"/>
    <w:rsid w:val="00F4040A"/>
    <w:rsid w:val="00F46FFA"/>
    <w:rsid w:val="00F47DB7"/>
    <w:rsid w:val="00F52015"/>
    <w:rsid w:val="00F52AB8"/>
    <w:rsid w:val="00F53DA6"/>
    <w:rsid w:val="00F56586"/>
    <w:rsid w:val="00F60198"/>
    <w:rsid w:val="00F60BDA"/>
    <w:rsid w:val="00F61F7F"/>
    <w:rsid w:val="00F70556"/>
    <w:rsid w:val="00F811BC"/>
    <w:rsid w:val="00F84989"/>
    <w:rsid w:val="00F8697A"/>
    <w:rsid w:val="00F87CEE"/>
    <w:rsid w:val="00F9402C"/>
    <w:rsid w:val="00F95569"/>
    <w:rsid w:val="00F966D9"/>
    <w:rsid w:val="00FA1804"/>
    <w:rsid w:val="00FC3F4C"/>
    <w:rsid w:val="00FC4A6E"/>
    <w:rsid w:val="00FC64F3"/>
    <w:rsid w:val="00FC67E7"/>
    <w:rsid w:val="00FD13D9"/>
    <w:rsid w:val="00FD1834"/>
    <w:rsid w:val="00FD1E86"/>
    <w:rsid w:val="00FD2703"/>
    <w:rsid w:val="00FE1213"/>
    <w:rsid w:val="00FF348A"/>
    <w:rsid w:val="00FF6E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14:docId w14:val="251B4601"/>
  <w15:docId w15:val="{3428E20B-CE43-4909-A65B-53039F2DA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Helvetica" w:hAnsi="Helvetica"/>
      <w:sz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E218B"/>
    <w:pPr>
      <w:tabs>
        <w:tab w:val="center" w:pos="4320"/>
        <w:tab w:val="right" w:pos="8640"/>
      </w:tabs>
    </w:pPr>
  </w:style>
  <w:style w:type="paragraph" w:styleId="Footer">
    <w:name w:val="footer"/>
    <w:basedOn w:val="Normal"/>
    <w:semiHidden/>
    <w:rsid w:val="003E218B"/>
    <w:pPr>
      <w:tabs>
        <w:tab w:val="center" w:pos="4320"/>
        <w:tab w:val="right" w:pos="8640"/>
      </w:tabs>
    </w:pPr>
  </w:style>
  <w:style w:type="character" w:styleId="PageNumber">
    <w:name w:val="page number"/>
    <w:uiPriority w:val="99"/>
    <w:semiHidden/>
    <w:unhideWhenUsed/>
    <w:rsid w:val="00464487"/>
  </w:style>
  <w:style w:type="paragraph" w:styleId="List2">
    <w:name w:val="List 2"/>
    <w:basedOn w:val="Normal"/>
    <w:rsid w:val="00E70740"/>
    <w:pPr>
      <w:ind w:left="566" w:hanging="283"/>
    </w:pPr>
    <w:rPr>
      <w:rFonts w:ascii="Times New Roman" w:hAnsi="Times New Roman"/>
      <w:sz w:val="24"/>
      <w:szCs w:val="24"/>
      <w:lang w:val="lv-LV" w:eastAsia="lv-LV"/>
    </w:rPr>
  </w:style>
  <w:style w:type="character" w:customStyle="1" w:styleId="hps">
    <w:name w:val="hps"/>
    <w:basedOn w:val="DefaultParagraphFont"/>
    <w:rsid w:val="004E03A8"/>
  </w:style>
  <w:style w:type="paragraph" w:customStyle="1" w:styleId="Default">
    <w:name w:val="Default"/>
    <w:rsid w:val="004E03A8"/>
    <w:pPr>
      <w:autoSpaceDE w:val="0"/>
      <w:autoSpaceDN w:val="0"/>
      <w:adjustRightInd w:val="0"/>
    </w:pPr>
    <w:rPr>
      <w:rFonts w:ascii="Arial" w:eastAsia="Calibri" w:hAnsi="Arial" w:cs="Arial"/>
      <w:color w:val="000000"/>
      <w:sz w:val="24"/>
      <w:szCs w:val="24"/>
    </w:rPr>
  </w:style>
  <w:style w:type="character" w:styleId="Strong">
    <w:name w:val="Strong"/>
    <w:qFormat/>
    <w:rsid w:val="00B15EB0"/>
    <w:rPr>
      <w:b/>
      <w:bCs/>
    </w:rPr>
  </w:style>
  <w:style w:type="paragraph" w:customStyle="1" w:styleId="ListParagraph1">
    <w:name w:val="List Paragraph1"/>
    <w:basedOn w:val="Normal"/>
    <w:rsid w:val="00B15EB0"/>
    <w:pPr>
      <w:widowControl w:val="0"/>
      <w:suppressAutoHyphens/>
      <w:spacing w:after="200" w:line="276" w:lineRule="auto"/>
      <w:ind w:left="720"/>
    </w:pPr>
    <w:rPr>
      <w:rFonts w:ascii="Calibri" w:hAnsi="Calibri"/>
      <w:szCs w:val="22"/>
      <w:lang w:val="lv-LV" w:eastAsia="ar-SA"/>
    </w:rPr>
  </w:style>
  <w:style w:type="paragraph" w:styleId="NormalWeb">
    <w:name w:val="Normal (Web)"/>
    <w:basedOn w:val="Normal"/>
    <w:rsid w:val="00B15EB0"/>
    <w:pPr>
      <w:widowControl w:val="0"/>
      <w:suppressAutoHyphens/>
      <w:spacing w:before="280" w:after="280"/>
    </w:pPr>
    <w:rPr>
      <w:rFonts w:ascii="Times New Roman" w:hAnsi="Times New Roman"/>
      <w:sz w:val="24"/>
      <w:szCs w:val="24"/>
      <w:lang w:val="lv-LV" w:eastAsia="ar-SA"/>
    </w:rPr>
  </w:style>
  <w:style w:type="paragraph" w:styleId="BalloonText">
    <w:name w:val="Balloon Text"/>
    <w:basedOn w:val="Normal"/>
    <w:link w:val="BalloonTextChar"/>
    <w:uiPriority w:val="99"/>
    <w:semiHidden/>
    <w:unhideWhenUsed/>
    <w:rsid w:val="00D65F2B"/>
    <w:rPr>
      <w:rFonts w:ascii="Segoe UI" w:hAnsi="Segoe UI"/>
      <w:sz w:val="18"/>
      <w:szCs w:val="18"/>
    </w:rPr>
  </w:style>
  <w:style w:type="character" w:customStyle="1" w:styleId="BalloonTextChar">
    <w:name w:val="Balloon Text Char"/>
    <w:link w:val="BalloonText"/>
    <w:uiPriority w:val="99"/>
    <w:semiHidden/>
    <w:rsid w:val="00D65F2B"/>
    <w:rPr>
      <w:rFonts w:ascii="Segoe UI" w:hAnsi="Segoe UI" w:cs="Segoe UI"/>
      <w:sz w:val="18"/>
      <w:szCs w:val="18"/>
      <w:lang w:val="en-US" w:eastAsia="en-US"/>
    </w:rPr>
  </w:style>
  <w:style w:type="character" w:styleId="Hyperlink">
    <w:name w:val="Hyperlink"/>
    <w:uiPriority w:val="99"/>
    <w:unhideWhenUsed/>
    <w:rsid w:val="00D65F2B"/>
    <w:rPr>
      <w:color w:val="0563C1"/>
      <w:u w:val="single"/>
    </w:rPr>
  </w:style>
  <w:style w:type="character" w:styleId="FollowedHyperlink">
    <w:name w:val="FollowedHyperlink"/>
    <w:uiPriority w:val="99"/>
    <w:semiHidden/>
    <w:unhideWhenUsed/>
    <w:rsid w:val="00A7483E"/>
    <w:rPr>
      <w:color w:val="954F72"/>
      <w:u w:val="single"/>
    </w:rPr>
  </w:style>
  <w:style w:type="paragraph" w:styleId="FootnoteText">
    <w:name w:val="footnote text"/>
    <w:basedOn w:val="Normal"/>
    <w:link w:val="FootnoteTextChar"/>
    <w:uiPriority w:val="99"/>
    <w:semiHidden/>
    <w:unhideWhenUsed/>
    <w:rsid w:val="009A7757"/>
    <w:rPr>
      <w:sz w:val="20"/>
    </w:rPr>
  </w:style>
  <w:style w:type="character" w:customStyle="1" w:styleId="FootnoteTextChar">
    <w:name w:val="Footnote Text Char"/>
    <w:link w:val="FootnoteText"/>
    <w:uiPriority w:val="99"/>
    <w:semiHidden/>
    <w:rsid w:val="009A7757"/>
    <w:rPr>
      <w:rFonts w:ascii="Helvetica" w:hAnsi="Helvetica"/>
      <w:lang w:val="en-US" w:eastAsia="en-US"/>
    </w:rPr>
  </w:style>
  <w:style w:type="character" w:styleId="FootnoteReference">
    <w:name w:val="footnote reference"/>
    <w:uiPriority w:val="99"/>
    <w:semiHidden/>
    <w:unhideWhenUsed/>
    <w:rsid w:val="009A7757"/>
    <w:rPr>
      <w:vertAlign w:val="superscript"/>
    </w:rPr>
  </w:style>
  <w:style w:type="paragraph" w:styleId="ListParagraph">
    <w:name w:val="List Paragraph"/>
    <w:basedOn w:val="Normal"/>
    <w:link w:val="ListParagraphChar"/>
    <w:uiPriority w:val="34"/>
    <w:qFormat/>
    <w:rsid w:val="004D0EA1"/>
    <w:pPr>
      <w:ind w:left="720"/>
      <w:contextualSpacing/>
    </w:pPr>
  </w:style>
  <w:style w:type="character" w:styleId="UnresolvedMention">
    <w:name w:val="Unresolved Mention"/>
    <w:basedOn w:val="DefaultParagraphFont"/>
    <w:uiPriority w:val="99"/>
    <w:semiHidden/>
    <w:unhideWhenUsed/>
    <w:rsid w:val="000A3FEB"/>
    <w:rPr>
      <w:color w:val="605E5C"/>
      <w:shd w:val="clear" w:color="auto" w:fill="E1DFDD"/>
    </w:rPr>
  </w:style>
  <w:style w:type="paragraph" w:customStyle="1" w:styleId="Normal1">
    <w:name w:val="Normal1"/>
    <w:basedOn w:val="Normal"/>
    <w:rsid w:val="0033758D"/>
    <w:pPr>
      <w:spacing w:before="100" w:beforeAutospacing="1" w:after="100" w:afterAutospacing="1"/>
    </w:pPr>
    <w:rPr>
      <w:rFonts w:ascii="Calibri" w:eastAsiaTheme="minorHAnsi" w:hAnsi="Calibri" w:cs="Calibri"/>
      <w:szCs w:val="22"/>
      <w:lang w:val="lv-LV" w:eastAsia="lv-LV"/>
    </w:rPr>
  </w:style>
  <w:style w:type="character" w:customStyle="1" w:styleId="ListParagraphChar">
    <w:name w:val="List Paragraph Char"/>
    <w:link w:val="ListParagraph"/>
    <w:uiPriority w:val="34"/>
    <w:locked/>
    <w:rsid w:val="00846FF6"/>
    <w:rPr>
      <w:rFonts w:ascii="Helvetica" w:hAnsi="Helvetica"/>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60222">
      <w:bodyDiv w:val="1"/>
      <w:marLeft w:val="0"/>
      <w:marRight w:val="0"/>
      <w:marTop w:val="0"/>
      <w:marBottom w:val="0"/>
      <w:divBdr>
        <w:top w:val="none" w:sz="0" w:space="0" w:color="auto"/>
        <w:left w:val="none" w:sz="0" w:space="0" w:color="auto"/>
        <w:bottom w:val="none" w:sz="0" w:space="0" w:color="auto"/>
        <w:right w:val="none" w:sz="0" w:space="0" w:color="auto"/>
      </w:divBdr>
    </w:div>
    <w:div w:id="752238641">
      <w:bodyDiv w:val="1"/>
      <w:marLeft w:val="0"/>
      <w:marRight w:val="0"/>
      <w:marTop w:val="0"/>
      <w:marBottom w:val="0"/>
      <w:divBdr>
        <w:top w:val="none" w:sz="0" w:space="0" w:color="auto"/>
        <w:left w:val="none" w:sz="0" w:space="0" w:color="auto"/>
        <w:bottom w:val="none" w:sz="0" w:space="0" w:color="auto"/>
        <w:right w:val="none" w:sz="0" w:space="0" w:color="auto"/>
      </w:divBdr>
    </w:div>
    <w:div w:id="1224756505">
      <w:bodyDiv w:val="1"/>
      <w:marLeft w:val="0"/>
      <w:marRight w:val="0"/>
      <w:marTop w:val="0"/>
      <w:marBottom w:val="0"/>
      <w:divBdr>
        <w:top w:val="none" w:sz="0" w:space="0" w:color="auto"/>
        <w:left w:val="none" w:sz="0" w:space="0" w:color="auto"/>
        <w:bottom w:val="none" w:sz="0" w:space="0" w:color="auto"/>
        <w:right w:val="none" w:sz="0" w:space="0" w:color="auto"/>
      </w:divBdr>
    </w:div>
    <w:div w:id="1258518529">
      <w:bodyDiv w:val="1"/>
      <w:marLeft w:val="0"/>
      <w:marRight w:val="0"/>
      <w:marTop w:val="0"/>
      <w:marBottom w:val="0"/>
      <w:divBdr>
        <w:top w:val="none" w:sz="0" w:space="0" w:color="auto"/>
        <w:left w:val="none" w:sz="0" w:space="0" w:color="auto"/>
        <w:bottom w:val="none" w:sz="0" w:space="0" w:color="auto"/>
        <w:right w:val="none" w:sz="0" w:space="0" w:color="auto"/>
      </w:divBdr>
    </w:div>
    <w:div w:id="1413507672">
      <w:bodyDiv w:val="1"/>
      <w:marLeft w:val="0"/>
      <w:marRight w:val="0"/>
      <w:marTop w:val="0"/>
      <w:marBottom w:val="0"/>
      <w:divBdr>
        <w:top w:val="none" w:sz="0" w:space="0" w:color="auto"/>
        <w:left w:val="none" w:sz="0" w:space="0" w:color="auto"/>
        <w:bottom w:val="none" w:sz="0" w:space="0" w:color="auto"/>
        <w:right w:val="none" w:sz="0" w:space="0" w:color="auto"/>
      </w:divBdr>
    </w:div>
    <w:div w:id="1741950774">
      <w:bodyDiv w:val="1"/>
      <w:marLeft w:val="0"/>
      <w:marRight w:val="0"/>
      <w:marTop w:val="0"/>
      <w:marBottom w:val="0"/>
      <w:divBdr>
        <w:top w:val="none" w:sz="0" w:space="0" w:color="auto"/>
        <w:left w:val="none" w:sz="0" w:space="0" w:color="auto"/>
        <w:bottom w:val="none" w:sz="0" w:space="0" w:color="auto"/>
        <w:right w:val="none" w:sz="0" w:space="0" w:color="auto"/>
      </w:divBdr>
    </w:div>
    <w:div w:id="1806383790">
      <w:bodyDiv w:val="1"/>
      <w:marLeft w:val="0"/>
      <w:marRight w:val="0"/>
      <w:marTop w:val="0"/>
      <w:marBottom w:val="0"/>
      <w:divBdr>
        <w:top w:val="none" w:sz="0" w:space="0" w:color="auto"/>
        <w:left w:val="none" w:sz="0" w:space="0" w:color="auto"/>
        <w:bottom w:val="none" w:sz="0" w:space="0" w:color="auto"/>
        <w:right w:val="none" w:sz="0" w:space="0" w:color="auto"/>
      </w:divBdr>
    </w:div>
    <w:div w:id="18849483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ace.melbarzde@neplpadome.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ana.Lusvere@sam.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tiksmes.ministrija@sam.gov.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4ED4197AFCBF674C842183E0FE864AC1" ma:contentTypeVersion="12" ma:contentTypeDescription="Izveidot jaunu dokumentu." ma:contentTypeScope="" ma:versionID="9e0a0ae59a425f08f7e8063733bcfdb9">
  <xsd:schema xmlns:xsd="http://www.w3.org/2001/XMLSchema" xmlns:xs="http://www.w3.org/2001/XMLSchema" xmlns:p="http://schemas.microsoft.com/office/2006/metadata/properties" xmlns:ns3="7e4be1bf-7507-4d3e-962f-c0a99a5223ee" xmlns:ns4="0616bdfe-1b8f-4286-811a-5929d4694f5a" targetNamespace="http://schemas.microsoft.com/office/2006/metadata/properties" ma:root="true" ma:fieldsID="c8d5910c09a7e3f12c20ea21448f12e4" ns3:_="" ns4:_="">
    <xsd:import namespace="7e4be1bf-7507-4d3e-962f-c0a99a5223ee"/>
    <xsd:import namespace="0616bdfe-1b8f-4286-811a-5929d4694f5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4be1bf-7507-4d3e-962f-c0a99a5223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16bdfe-1b8f-4286-811a-5929d4694f5a" elementFormDefault="qualified">
    <xsd:import namespace="http://schemas.microsoft.com/office/2006/documentManagement/types"/>
    <xsd:import namespace="http://schemas.microsoft.com/office/infopath/2007/PartnerControls"/>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element name="SharingHintHash" ma:index="19"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87A799-F8DB-465C-A703-4E2464C42BD6}">
  <ds:schemaRefs>
    <ds:schemaRef ds:uri="http://schemas.microsoft.com/sharepoint/v3/contenttype/forms"/>
  </ds:schemaRefs>
</ds:datastoreItem>
</file>

<file path=customXml/itemProps2.xml><?xml version="1.0" encoding="utf-8"?>
<ds:datastoreItem xmlns:ds="http://schemas.openxmlformats.org/officeDocument/2006/customXml" ds:itemID="{C0FF8AEA-77AF-4356-A896-2A5D6BBA51C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768FA55-CFB0-4123-8A4D-E53D6E48B6D8}">
  <ds:schemaRefs>
    <ds:schemaRef ds:uri="http://schemas.openxmlformats.org/officeDocument/2006/bibliography"/>
  </ds:schemaRefs>
</ds:datastoreItem>
</file>

<file path=customXml/itemProps4.xml><?xml version="1.0" encoding="utf-8"?>
<ds:datastoreItem xmlns:ds="http://schemas.openxmlformats.org/officeDocument/2006/customXml" ds:itemID="{6A8209CA-B57F-485A-A89C-71F13D10DD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4be1bf-7507-4d3e-962f-c0a99a5223ee"/>
    <ds:schemaRef ds:uri="0616bdfe-1b8f-4286-811a-5929d4694f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377</Words>
  <Characters>3153</Characters>
  <Application>Microsoft Office Word</Application>
  <DocSecurity>4</DocSecurity>
  <Lines>26</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OHA_Eveidlapa_rekviziti_A4</vt:lpstr>
      <vt:lpstr>OHA_Eveidlapa_rekviziti_A4</vt:lpstr>
    </vt:vector>
  </TitlesOfParts>
  <Company>HP</Company>
  <LinksUpToDate>false</LinksUpToDate>
  <CharactersWithSpaces>3523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OHA_Eveidlapa_rekviziti_A4</dc:title>
  <dc:creator>rabit!!</dc:creator>
  <cp:lastModifiedBy>Jana Lūsvere</cp:lastModifiedBy>
  <cp:revision>2</cp:revision>
  <cp:lastPrinted>2019-12-13T10:13:00Z</cp:lastPrinted>
  <dcterms:created xsi:type="dcterms:W3CDTF">2020-09-28T10:20:00Z</dcterms:created>
  <dcterms:modified xsi:type="dcterms:W3CDTF">2020-09-28T10:20:00Z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8192</vt:i4>
  </property>
  <property fmtid="{D5CDD505-2E9C-101B-9397-08002B2CF9AE}" pid="3" name="ContentTypeId">
    <vt:lpwstr>0x0101004ED4197AFCBF674C842183E0FE864AC1</vt:lpwstr>
  </property>
</Properties>
</file>