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tbl>
      <w:tblPr>
        <w:tblW w:w="0" w:type="auto"/>
        <w:tblLook w:val="04A0"/>
      </w:tblPr>
      <w:tblGrid>
        <w:gridCol w:w="680"/>
        <w:gridCol w:w="1980"/>
        <w:gridCol w:w="567"/>
        <w:gridCol w:w="2763"/>
      </w:tblGrid>
      <w:tr w14:paraId="780F69F3" w14:textId="77777777" w:rsidTr="0065462E">
        <w:tblPrEx>
          <w:tblW w:w="0" w:type="auto"/>
          <w:tblLook w:val="04A0"/>
        </w:tblPrEx>
        <w:trPr>
          <w:trHeight w:val="567"/>
        </w:trPr>
        <w:tc>
          <w:tcPr>
            <w:tcW w:w="680" w:type="dxa"/>
            <w:hideMark/>
          </w:tcPr>
          <w:p w:rsidR="00B26AEF" w:rsidP="00B26AEF" w14:paraId="780F69EF" w14:textId="77777777">
            <w:pPr>
              <w:pStyle w:val="Header"/>
              <w:rPr>
                <w:rFonts w:ascii="Times New Roman" w:eastAsia="Times New Roman" w:hAnsi="Times New Roman"/>
                <w:spacing w:val="20"/>
                <w:sz w:val="16"/>
                <w:szCs w:val="16"/>
              </w:rPr>
            </w:pPr>
            <w:r>
              <w:rPr>
                <w:rFonts w:ascii="Times New Roman" w:eastAsia="Times New Roman" w:hAnsi="Times New Roman"/>
              </w:rPr>
              <w:t>Rīgā</w:t>
            </w:r>
          </w:p>
        </w:tc>
        <w:tc>
          <w:tcPr>
            <w:tcW w:w="1980" w:type="dxa"/>
            <w:tcBorders>
              <w:top w:val="nil"/>
              <w:left w:val="nil"/>
              <w:bottom w:val="dashed" w:sz="4" w:space="0" w:color="auto"/>
              <w:right w:val="nil"/>
            </w:tcBorders>
            <w:hideMark/>
          </w:tcPr>
          <w:p w:rsidR="00B26AEF" w:rsidRPr="005A4E29" w:rsidP="00B26AEF" w14:paraId="780F69F0" w14:textId="77777777">
            <w:pPr>
              <w:spacing w:after="0" w:line="240" w:lineRule="auto"/>
              <w:rPr>
                <w:rFonts w:ascii="Times New Roman" w:eastAsia="Times New Roman" w:hAnsi="Times New Roman"/>
                <w:spacing w:val="20"/>
                <w:sz w:val="16"/>
                <w:szCs w:val="16"/>
              </w:rPr>
            </w:pPr>
            <w:r w:rsidRPr="005A4E29">
              <w:rPr>
                <w:rFonts w:ascii="Times New Roman" w:hAnsi="Times New Roman"/>
                <w:spacing w:val="20"/>
              </w:rPr>
              <w:t>Datums skatāms laika zīmogā</w:t>
            </w:r>
          </w:p>
        </w:tc>
        <w:tc>
          <w:tcPr>
            <w:tcW w:w="567" w:type="dxa"/>
            <w:hideMark/>
          </w:tcPr>
          <w:p w:rsidR="00B26AEF" w:rsidP="00B26AEF" w14:paraId="780F69F1" w14:textId="77777777">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268" w:type="dxa"/>
            <w:tcBorders>
              <w:top w:val="nil"/>
              <w:left w:val="nil"/>
              <w:bottom w:val="dashed" w:sz="4" w:space="0" w:color="auto"/>
              <w:right w:val="nil"/>
            </w:tcBorders>
            <w:hideMark/>
          </w:tcPr>
          <w:p w:rsidR="00B26AEF" w:rsidRPr="009D5C7E" w:rsidP="00B26AEF" w14:paraId="780F69F2" w14:textId="77777777">
            <w:pPr>
              <w:rPr>
                <w:rFonts w:ascii="Times New Roman" w:eastAsia="Times New Roman" w:hAnsi="Times New Roman"/>
                <w:spacing w:val="20"/>
                <w:sz w:val="24"/>
                <w:szCs w:val="24"/>
              </w:rPr>
            </w:pPr>
            <w:r w:rsidRPr="009D5C7E">
              <w:rPr>
                <w:rFonts w:ascii="Times New Roman" w:eastAsia="Times New Roman" w:hAnsi="Times New Roman"/>
                <w:noProof/>
                <w:spacing w:val="20"/>
                <w:sz w:val="24"/>
                <w:szCs w:val="24"/>
              </w:rPr>
              <w:t>4-3.2e/21</w:t>
            </w:r>
            <w:r w:rsidRPr="009D5C7E">
              <w:rPr>
                <w:rFonts w:ascii="Times New Roman" w:eastAsia="Times New Roman" w:hAnsi="Times New Roman"/>
                <w:noProof/>
                <w:spacing w:val="20"/>
                <w:sz w:val="24"/>
                <w:szCs w:val="24"/>
              </w:rPr>
              <w:t>/3242</w:t>
            </w:r>
          </w:p>
        </w:tc>
      </w:tr>
      <w:tr w14:paraId="780F69F8" w14:textId="77777777" w:rsidTr="0065462E">
        <w:tblPrEx>
          <w:tblW w:w="0" w:type="auto"/>
          <w:tblLook w:val="04A0"/>
        </w:tblPrEx>
        <w:trPr>
          <w:trHeight w:val="284"/>
        </w:trPr>
        <w:tc>
          <w:tcPr>
            <w:tcW w:w="680" w:type="dxa"/>
            <w:hideMark/>
          </w:tcPr>
          <w:p w:rsidR="00B26AEF" w:rsidP="00B26AEF" w14:paraId="780F69F4" w14:textId="77777777">
            <w:pPr>
              <w:pStyle w:val="Header"/>
              <w:rPr>
                <w:rFonts w:ascii="Times New Roman" w:eastAsia="Times New Roman" w:hAnsi="Times New Roman"/>
                <w:spacing w:val="20"/>
                <w:sz w:val="16"/>
                <w:szCs w:val="16"/>
              </w:rPr>
            </w:pPr>
            <w:r>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rsidR="008F722C" w:rsidRPr="00B2762E" w:rsidP="00B26AEF" w14:paraId="780F69F5" w14:textId="77777777">
            <w:pPr>
              <w:pStyle w:val="Header"/>
              <w:rPr>
                <w:rFonts w:ascii="Times New Roman" w:eastAsia="Times New Roman" w:hAnsi="Times New Roman"/>
                <w:spacing w:val="20"/>
                <w:sz w:val="24"/>
                <w:szCs w:val="28"/>
              </w:rPr>
            </w:pPr>
            <w:r>
              <w:rPr>
                <w:rFonts w:ascii="Times New Roman" w:eastAsia="Times New Roman" w:hAnsi="Times New Roman"/>
                <w:spacing w:val="20"/>
                <w:sz w:val="24"/>
                <w:szCs w:val="28"/>
              </w:rPr>
              <w:t>03.09.2021.</w:t>
            </w:r>
          </w:p>
        </w:tc>
        <w:tc>
          <w:tcPr>
            <w:tcW w:w="567" w:type="dxa"/>
            <w:hideMark/>
          </w:tcPr>
          <w:p w:rsidR="00B26AEF" w:rsidP="00B26AEF" w14:paraId="780F69F6" w14:textId="77777777">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268" w:type="dxa"/>
            <w:tcBorders>
              <w:top w:val="dashed" w:sz="4" w:space="0" w:color="auto"/>
              <w:left w:val="nil"/>
              <w:bottom w:val="dashed" w:sz="4" w:space="0" w:color="auto"/>
              <w:right w:val="nil"/>
            </w:tcBorders>
          </w:tcPr>
          <w:p w:rsidR="008F722C" w:rsidRPr="00C229BB" w:rsidP="00B26AEF" w14:paraId="780F69F7" w14:textId="77777777">
            <w:pPr>
              <w:pStyle w:val="Header"/>
              <w:rPr>
                <w:rFonts w:ascii="Times New Roman" w:eastAsia="Times New Roman" w:hAnsi="Times New Roman"/>
                <w:spacing w:val="20"/>
                <w:sz w:val="24"/>
                <w:szCs w:val="24"/>
              </w:rPr>
            </w:pPr>
            <w:r w:rsidRPr="00C229BB">
              <w:rPr>
                <w:rFonts w:ascii="Times New Roman" w:hAnsi="Times New Roman"/>
                <w:noProof/>
                <w:sz w:val="24"/>
                <w:szCs w:val="24"/>
              </w:rPr>
              <w:t>3.1-14/2021/2538</w:t>
            </w:r>
          </w:p>
        </w:tc>
      </w:tr>
    </w:tbl>
    <w:p w:rsidR="003B674E" w:rsidP="00AA103D" w14:paraId="780F69F9" w14:textId="77777777">
      <w:pPr>
        <w:tabs>
          <w:tab w:val="left" w:pos="8222"/>
        </w:tabs>
        <w:spacing w:after="0" w:line="240" w:lineRule="auto"/>
        <w:ind w:firstLine="709"/>
        <w:jc w:val="right"/>
        <w:rPr>
          <w:rFonts w:ascii="Times New Roman" w:eastAsia="SimHei" w:hAnsi="Times New Roman"/>
          <w:sz w:val="26"/>
          <w:szCs w:val="26"/>
        </w:rPr>
      </w:pPr>
    </w:p>
    <w:p w:rsidR="00AA103D" w:rsidRPr="00E5374B" w:rsidP="00AA103D" w14:paraId="780F69FA" w14:textId="77777777">
      <w:pPr>
        <w:tabs>
          <w:tab w:val="left" w:pos="8222"/>
        </w:tabs>
        <w:spacing w:after="0" w:line="240" w:lineRule="auto"/>
        <w:ind w:firstLine="709"/>
        <w:jc w:val="right"/>
        <w:rPr>
          <w:rFonts w:ascii="Times New Roman" w:eastAsia="SimHei" w:hAnsi="Times New Roman"/>
          <w:sz w:val="24"/>
          <w:szCs w:val="24"/>
        </w:rPr>
      </w:pPr>
      <w:r w:rsidRPr="00E5374B">
        <w:rPr>
          <w:rFonts w:ascii="Times New Roman" w:eastAsia="SimHei" w:hAnsi="Times New Roman"/>
          <w:sz w:val="24"/>
          <w:szCs w:val="24"/>
        </w:rPr>
        <w:t>Ekonomikas ministrijai</w:t>
      </w:r>
    </w:p>
    <w:p w:rsidR="00AA103D" w:rsidP="00AA103D" w14:paraId="780F69FB" w14:textId="77777777">
      <w:pPr>
        <w:tabs>
          <w:tab w:val="left" w:pos="8222"/>
        </w:tabs>
        <w:spacing w:after="0" w:line="240" w:lineRule="auto"/>
        <w:ind w:firstLine="709"/>
        <w:jc w:val="right"/>
        <w:rPr>
          <w:rStyle w:val="Hyperlink"/>
          <w:rFonts w:ascii="Times New Roman" w:eastAsia="SimHei" w:hAnsi="Times New Roman"/>
          <w:color w:val="auto"/>
          <w:sz w:val="24"/>
          <w:szCs w:val="24"/>
          <w:u w:val="none"/>
        </w:rPr>
      </w:pPr>
      <w:hyperlink r:id="rId5" w:history="1">
        <w:r w:rsidRPr="00E5374B" w:rsidR="00CD62E5">
          <w:rPr>
            <w:rStyle w:val="Hyperlink"/>
            <w:rFonts w:ascii="Times New Roman" w:eastAsia="SimHei" w:hAnsi="Times New Roman"/>
            <w:color w:val="auto"/>
            <w:sz w:val="24"/>
            <w:szCs w:val="24"/>
            <w:u w:val="none"/>
          </w:rPr>
          <w:t>pasts@em.gov.lv</w:t>
        </w:r>
      </w:hyperlink>
    </w:p>
    <w:p w:rsidR="00C229BB" w:rsidRPr="00C229BB" w:rsidP="00AA103D" w14:paraId="780F69FC" w14:textId="77777777">
      <w:pPr>
        <w:tabs>
          <w:tab w:val="left" w:pos="8222"/>
        </w:tabs>
        <w:spacing w:after="0" w:line="240" w:lineRule="auto"/>
        <w:ind w:firstLine="709"/>
        <w:jc w:val="right"/>
        <w:rPr>
          <w:rStyle w:val="Hyperlink"/>
          <w:rFonts w:ascii="Times New Roman" w:eastAsia="SimHei" w:hAnsi="Times New Roman"/>
          <w:color w:val="auto"/>
          <w:sz w:val="24"/>
          <w:szCs w:val="24"/>
          <w:u w:val="none"/>
        </w:rPr>
      </w:pPr>
      <w:hyperlink r:id="rId6" w:history="1">
        <w:r w:rsidRPr="00C229BB">
          <w:rPr>
            <w:rStyle w:val="Hyperlink"/>
            <w:rFonts w:ascii="Times New Roman" w:hAnsi="Times New Roman"/>
            <w:color w:val="auto"/>
            <w:sz w:val="24"/>
            <w:szCs w:val="24"/>
            <w:u w:val="none"/>
          </w:rPr>
          <w:t>Girts.Malnieks@em.gov.lv</w:t>
        </w:r>
      </w:hyperlink>
      <w:r w:rsidRPr="00C229BB">
        <w:rPr>
          <w:rStyle w:val="Hyperlink"/>
          <w:rFonts w:ascii="Times New Roman" w:hAnsi="Times New Roman"/>
          <w:sz w:val="24"/>
          <w:szCs w:val="24"/>
          <w:u w:val="none"/>
        </w:rPr>
        <w:t xml:space="preserve"> </w:t>
      </w:r>
    </w:p>
    <w:p w:rsidR="00AA103D" w:rsidP="00AA103D" w14:paraId="780F69FD" w14:textId="77777777">
      <w:pPr>
        <w:tabs>
          <w:tab w:val="left" w:pos="8222"/>
        </w:tabs>
        <w:spacing w:after="0" w:line="240" w:lineRule="auto"/>
        <w:jc w:val="both"/>
        <w:rPr>
          <w:rStyle w:val="Hyperlink"/>
          <w:rFonts w:ascii="Times New Roman" w:eastAsia="SimHei" w:hAnsi="Times New Roman"/>
          <w:color w:val="auto"/>
          <w:sz w:val="24"/>
          <w:szCs w:val="24"/>
          <w:u w:val="none"/>
        </w:rPr>
      </w:pPr>
    </w:p>
    <w:p w:rsidR="00C229BB" w:rsidP="00C229BB" w14:paraId="780F69FE" w14:textId="77777777">
      <w:pPr>
        <w:tabs>
          <w:tab w:val="left" w:pos="8222"/>
        </w:tabs>
        <w:spacing w:after="0" w:line="240" w:lineRule="auto"/>
        <w:jc w:val="right"/>
        <w:rPr>
          <w:rStyle w:val="Hyperlink"/>
          <w:rFonts w:ascii="Times New Roman" w:eastAsia="SimHei" w:hAnsi="Times New Roman"/>
          <w:color w:val="auto"/>
          <w:sz w:val="24"/>
          <w:szCs w:val="24"/>
          <w:u w:val="none"/>
        </w:rPr>
      </w:pPr>
      <w:r>
        <w:rPr>
          <w:rStyle w:val="Hyperlink"/>
          <w:rFonts w:ascii="Times New Roman" w:eastAsia="SimHei" w:hAnsi="Times New Roman"/>
          <w:color w:val="auto"/>
          <w:sz w:val="24"/>
          <w:szCs w:val="24"/>
          <w:u w:val="none"/>
        </w:rPr>
        <w:t>Informācijai:</w:t>
      </w:r>
    </w:p>
    <w:p w:rsidR="00C229BB" w:rsidP="00C229BB" w14:paraId="780F69FF" w14:textId="77777777">
      <w:pPr>
        <w:tabs>
          <w:tab w:val="left" w:pos="8222"/>
        </w:tabs>
        <w:spacing w:after="0" w:line="240" w:lineRule="auto"/>
        <w:jc w:val="right"/>
        <w:rPr>
          <w:rStyle w:val="Hyperlink"/>
          <w:rFonts w:ascii="Times New Roman" w:eastAsia="SimHei" w:hAnsi="Times New Roman"/>
          <w:color w:val="auto"/>
          <w:sz w:val="24"/>
          <w:szCs w:val="24"/>
          <w:u w:val="none"/>
        </w:rPr>
      </w:pPr>
      <w:r>
        <w:rPr>
          <w:rStyle w:val="Hyperlink"/>
          <w:rFonts w:ascii="Times New Roman" w:eastAsia="SimHei" w:hAnsi="Times New Roman"/>
          <w:color w:val="auto"/>
          <w:sz w:val="24"/>
          <w:szCs w:val="24"/>
          <w:u w:val="none"/>
        </w:rPr>
        <w:t>Latvijas Valsts koksnes ķīmijas institūtam</w:t>
      </w:r>
    </w:p>
    <w:p w:rsidR="00C229BB" w:rsidRPr="00E5374B" w:rsidP="00C229BB" w14:paraId="780F6A00" w14:textId="77777777">
      <w:pPr>
        <w:tabs>
          <w:tab w:val="left" w:pos="8222"/>
        </w:tabs>
        <w:spacing w:after="0" w:line="240" w:lineRule="auto"/>
        <w:jc w:val="right"/>
        <w:rPr>
          <w:rStyle w:val="Hyperlink"/>
          <w:rFonts w:ascii="Times New Roman" w:eastAsia="SimHei" w:hAnsi="Times New Roman"/>
          <w:color w:val="auto"/>
          <w:sz w:val="24"/>
          <w:szCs w:val="24"/>
          <w:u w:val="none"/>
        </w:rPr>
      </w:pPr>
      <w:r>
        <w:rPr>
          <w:rStyle w:val="Hyperlink"/>
          <w:rFonts w:ascii="Times New Roman" w:eastAsia="SimHei" w:hAnsi="Times New Roman"/>
          <w:color w:val="auto"/>
          <w:sz w:val="24"/>
          <w:szCs w:val="24"/>
          <w:u w:val="none"/>
        </w:rPr>
        <w:t>koks@edi.lv</w:t>
      </w:r>
    </w:p>
    <w:p w:rsidR="00E5374B" w:rsidP="00AA103D" w14:paraId="780F6A01" w14:textId="77777777">
      <w:pPr>
        <w:tabs>
          <w:tab w:val="left" w:pos="8222"/>
        </w:tabs>
        <w:spacing w:after="0" w:line="240" w:lineRule="auto"/>
        <w:jc w:val="both"/>
        <w:rPr>
          <w:rFonts w:ascii="Times New Roman" w:eastAsia="SimHei" w:hAnsi="Times New Roman"/>
          <w:sz w:val="24"/>
          <w:szCs w:val="24"/>
        </w:rPr>
      </w:pPr>
    </w:p>
    <w:p w:rsidR="00C229BB" w:rsidRPr="00E5374B" w:rsidP="00AA103D" w14:paraId="780F6A02" w14:textId="77777777">
      <w:pPr>
        <w:tabs>
          <w:tab w:val="left" w:pos="8222"/>
        </w:tabs>
        <w:spacing w:after="0" w:line="240" w:lineRule="auto"/>
        <w:jc w:val="both"/>
        <w:rPr>
          <w:rFonts w:ascii="Times New Roman" w:eastAsia="SimHei" w:hAnsi="Times New Roman"/>
          <w:sz w:val="24"/>
          <w:szCs w:val="24"/>
        </w:rPr>
      </w:pPr>
    </w:p>
    <w:p w:rsidR="00C229BB" w:rsidP="00F90D3E" w14:paraId="780F6A03" w14:textId="77777777">
      <w:pPr>
        <w:spacing w:after="0" w:line="240" w:lineRule="auto"/>
        <w:jc w:val="both"/>
        <w:rPr>
          <w:rFonts w:ascii="Times New Roman" w:hAnsi="Times New Roman"/>
          <w:sz w:val="24"/>
          <w:szCs w:val="24"/>
        </w:rPr>
      </w:pPr>
      <w:r w:rsidRPr="00C229BB">
        <w:rPr>
          <w:rFonts w:ascii="Times New Roman" w:eastAsia="SimHei" w:hAnsi="Times New Roman"/>
          <w:sz w:val="24"/>
          <w:szCs w:val="24"/>
        </w:rPr>
        <w:t>Atzinums par</w:t>
      </w:r>
      <w:r w:rsidRPr="00C229BB" w:rsidR="00236BF0">
        <w:rPr>
          <w:rFonts w:ascii="Times New Roman" w:eastAsia="SimHei" w:hAnsi="Times New Roman"/>
          <w:sz w:val="24"/>
          <w:szCs w:val="24"/>
        </w:rPr>
        <w:t xml:space="preserve"> </w:t>
      </w:r>
      <w:r w:rsidRPr="00C229BB">
        <w:rPr>
          <w:rFonts w:ascii="Times New Roman" w:eastAsia="SimHei" w:hAnsi="Times New Roman"/>
          <w:sz w:val="24"/>
          <w:szCs w:val="24"/>
        </w:rPr>
        <w:t xml:space="preserve">precizēto </w:t>
      </w:r>
      <w:r w:rsidRPr="00C229BB">
        <w:rPr>
          <w:rFonts w:ascii="Times New Roman" w:hAnsi="Times New Roman"/>
          <w:sz w:val="24"/>
          <w:szCs w:val="24"/>
        </w:rPr>
        <w:t>Ministru kabineta</w:t>
      </w:r>
      <w:r w:rsidRPr="00C229BB">
        <w:rPr>
          <w:rFonts w:ascii="Times New Roman" w:hAnsi="Times New Roman"/>
          <w:sz w:val="24"/>
          <w:szCs w:val="24"/>
        </w:rPr>
        <w:t xml:space="preserve"> rīkojuma </w:t>
      </w:r>
      <w:bookmarkStart w:id="0" w:name="_GoBack"/>
      <w:bookmarkEnd w:id="0"/>
    </w:p>
    <w:p w:rsidR="00C229BB" w:rsidP="00F90D3E" w14:paraId="780F6A04" w14:textId="77777777">
      <w:pPr>
        <w:spacing w:after="0" w:line="240" w:lineRule="auto"/>
        <w:jc w:val="both"/>
        <w:rPr>
          <w:rFonts w:ascii="Times New Roman" w:hAnsi="Times New Roman"/>
          <w:sz w:val="24"/>
          <w:szCs w:val="24"/>
        </w:rPr>
      </w:pPr>
      <w:r>
        <w:rPr>
          <w:rFonts w:ascii="Times New Roman" w:hAnsi="Times New Roman"/>
          <w:sz w:val="24"/>
          <w:szCs w:val="24"/>
        </w:rPr>
        <w:t>p</w:t>
      </w:r>
      <w:r w:rsidRPr="00C229BB">
        <w:rPr>
          <w:rFonts w:ascii="Times New Roman" w:hAnsi="Times New Roman"/>
          <w:sz w:val="24"/>
          <w:szCs w:val="24"/>
        </w:rPr>
        <w:t>rojektu</w:t>
      </w:r>
      <w:r>
        <w:rPr>
          <w:rFonts w:ascii="Times New Roman" w:hAnsi="Times New Roman"/>
          <w:sz w:val="24"/>
          <w:szCs w:val="24"/>
        </w:rPr>
        <w:t xml:space="preserve"> </w:t>
      </w:r>
      <w:r w:rsidRPr="00C229BB">
        <w:rPr>
          <w:rFonts w:ascii="Times New Roman" w:hAnsi="Times New Roman"/>
          <w:sz w:val="24"/>
          <w:szCs w:val="24"/>
        </w:rPr>
        <w:t xml:space="preserve">„Par valsts nekustamā īpašuma Krīvu ielā 11, </w:t>
      </w:r>
    </w:p>
    <w:p w:rsidR="00C229BB" w:rsidRPr="00C229BB" w:rsidP="00F90D3E" w14:paraId="780F6A05" w14:textId="77777777">
      <w:pPr>
        <w:spacing w:after="0" w:line="240" w:lineRule="auto"/>
        <w:jc w:val="both"/>
        <w:rPr>
          <w:rFonts w:ascii="Times New Roman" w:hAnsi="Times New Roman"/>
          <w:sz w:val="24"/>
          <w:szCs w:val="24"/>
        </w:rPr>
      </w:pPr>
      <w:r w:rsidRPr="00C229BB">
        <w:rPr>
          <w:rFonts w:ascii="Times New Roman" w:hAnsi="Times New Roman"/>
          <w:sz w:val="24"/>
          <w:szCs w:val="24"/>
        </w:rPr>
        <w:t>Rīgā atsavināšanu” (VSS-530)</w:t>
      </w:r>
    </w:p>
    <w:p w:rsidR="00C229BB" w:rsidRPr="00E5374B" w:rsidP="00F90D3E" w14:paraId="780F6A06" w14:textId="77777777">
      <w:pPr>
        <w:spacing w:after="0" w:line="240" w:lineRule="auto"/>
        <w:jc w:val="both"/>
        <w:rPr>
          <w:rFonts w:ascii="Times New Roman" w:hAnsi="Times New Roman"/>
          <w:sz w:val="24"/>
          <w:szCs w:val="24"/>
        </w:rPr>
      </w:pPr>
    </w:p>
    <w:p w:rsidR="00E5374B" w:rsidP="00E5374B" w14:paraId="780F6A07" w14:textId="77777777">
      <w:pPr>
        <w:spacing w:after="0" w:line="240" w:lineRule="auto"/>
        <w:ind w:firstLine="709"/>
        <w:jc w:val="both"/>
        <w:rPr>
          <w:rFonts w:ascii="Times New Roman" w:hAnsi="Times New Roman"/>
          <w:sz w:val="24"/>
          <w:szCs w:val="24"/>
        </w:rPr>
      </w:pPr>
      <w:r w:rsidRPr="00E5374B">
        <w:rPr>
          <w:rFonts w:ascii="Times New Roman" w:hAnsi="Times New Roman"/>
          <w:sz w:val="24"/>
          <w:szCs w:val="24"/>
        </w:rPr>
        <w:t>Izglītības un zinātnes ministrija (turpmāk – ministrija)</w:t>
      </w:r>
      <w:r w:rsidR="00C229BB">
        <w:rPr>
          <w:rFonts w:ascii="Times New Roman" w:hAnsi="Times New Roman"/>
          <w:sz w:val="24"/>
          <w:szCs w:val="24"/>
        </w:rPr>
        <w:t>, atbildot uz Ekonomikas ministrijas 2021.gada 3.septembra vēstuli Nr.</w:t>
      </w:r>
      <w:r w:rsidRPr="00C229BB" w:rsidR="00C229BB">
        <w:rPr>
          <w:rFonts w:ascii="Times New Roman" w:hAnsi="Times New Roman"/>
          <w:noProof/>
          <w:sz w:val="24"/>
          <w:szCs w:val="24"/>
        </w:rPr>
        <w:t>3.1-14/2021/2538</w:t>
      </w:r>
      <w:r w:rsidR="00C229BB">
        <w:rPr>
          <w:rFonts w:ascii="Times New Roman" w:hAnsi="Times New Roman"/>
          <w:noProof/>
          <w:sz w:val="24"/>
          <w:szCs w:val="24"/>
        </w:rPr>
        <w:t>, informē, ka</w:t>
      </w:r>
      <w:r w:rsidRPr="00E5374B" w:rsidR="00A60F1A">
        <w:rPr>
          <w:rFonts w:ascii="Times New Roman" w:hAnsi="Times New Roman"/>
          <w:sz w:val="24"/>
          <w:szCs w:val="24"/>
        </w:rPr>
        <w:t xml:space="preserve"> ir izskatījusi Ekonomikas ministrijas </w:t>
      </w:r>
      <w:r w:rsidR="00C229BB">
        <w:rPr>
          <w:rFonts w:ascii="Times New Roman" w:hAnsi="Times New Roman"/>
          <w:sz w:val="24"/>
          <w:szCs w:val="24"/>
        </w:rPr>
        <w:t>precizēto</w:t>
      </w:r>
      <w:r>
        <w:rPr>
          <w:rFonts w:ascii="Times New Roman" w:hAnsi="Times New Roman"/>
          <w:sz w:val="24"/>
          <w:szCs w:val="24"/>
        </w:rPr>
        <w:t xml:space="preserve"> </w:t>
      </w:r>
      <w:r w:rsidR="00C229BB">
        <w:rPr>
          <w:rFonts w:ascii="Times New Roman" w:hAnsi="Times New Roman"/>
          <w:sz w:val="24"/>
          <w:szCs w:val="24"/>
        </w:rPr>
        <w:t xml:space="preserve">Ministru kabineta rīkojuma projektu </w:t>
      </w:r>
      <w:r w:rsidR="00C229BB">
        <w:rPr>
          <w:rFonts w:ascii="Times New Roman" w:eastAsia="Times New Roman" w:hAnsi="Times New Roman"/>
          <w:bCs/>
          <w:sz w:val="24"/>
          <w:szCs w:val="24"/>
          <w:lang w:eastAsia="lv-LV"/>
        </w:rPr>
        <w:t>„</w:t>
      </w:r>
      <w:r w:rsidRPr="00C229BB" w:rsidR="00C229BB">
        <w:rPr>
          <w:rFonts w:ascii="Times New Roman" w:eastAsia="Times New Roman" w:hAnsi="Times New Roman"/>
          <w:bCs/>
          <w:sz w:val="24"/>
          <w:szCs w:val="24"/>
          <w:lang w:eastAsia="lv-LV"/>
        </w:rPr>
        <w:t>Par valsts nekustamā īpašuma Krīvu ielā 11, Rīgā atsavināšanu”</w:t>
      </w:r>
      <w:r w:rsidR="00C229BB">
        <w:rPr>
          <w:rFonts w:ascii="Times New Roman" w:eastAsia="Times New Roman" w:hAnsi="Times New Roman"/>
          <w:bCs/>
          <w:sz w:val="24"/>
          <w:szCs w:val="24"/>
          <w:lang w:eastAsia="lv-LV"/>
        </w:rPr>
        <w:t xml:space="preserve"> (turpmāk – rīkojuma projekts)</w:t>
      </w:r>
      <w:r w:rsidRPr="00E5374B" w:rsidR="00A60F1A">
        <w:rPr>
          <w:rFonts w:ascii="Times New Roman" w:hAnsi="Times New Roman"/>
          <w:sz w:val="24"/>
          <w:szCs w:val="24"/>
        </w:rPr>
        <w:t xml:space="preserve"> un tā sākotnējās ietekmes novērtējuma ziņojumu (anotāciju) </w:t>
      </w:r>
      <w:r w:rsidR="00A02EA8">
        <w:rPr>
          <w:rFonts w:ascii="Times New Roman" w:hAnsi="Times New Roman"/>
          <w:sz w:val="24"/>
          <w:szCs w:val="24"/>
        </w:rPr>
        <w:t xml:space="preserve">(turpmāk – anotācija) </w:t>
      </w:r>
      <w:r w:rsidRPr="00E5374B" w:rsidR="00A60F1A">
        <w:rPr>
          <w:rFonts w:ascii="Times New Roman" w:eastAsia="SimHei" w:hAnsi="Times New Roman"/>
          <w:sz w:val="24"/>
          <w:szCs w:val="24"/>
        </w:rPr>
        <w:t>un</w:t>
      </w:r>
      <w:r w:rsidRPr="00E5374B" w:rsidR="00A60F1A">
        <w:rPr>
          <w:rFonts w:ascii="Times New Roman" w:hAnsi="Times New Roman"/>
          <w:sz w:val="24"/>
          <w:szCs w:val="24"/>
        </w:rPr>
        <w:t xml:space="preserve"> </w:t>
      </w:r>
      <w:r w:rsidR="00C229BB">
        <w:rPr>
          <w:rFonts w:ascii="Times New Roman" w:hAnsi="Times New Roman"/>
          <w:sz w:val="24"/>
          <w:szCs w:val="24"/>
        </w:rPr>
        <w:t>izsaka</w:t>
      </w:r>
      <w:r w:rsidRPr="00E5374B">
        <w:rPr>
          <w:rFonts w:ascii="Times New Roman" w:hAnsi="Times New Roman"/>
          <w:sz w:val="24"/>
          <w:szCs w:val="24"/>
        </w:rPr>
        <w:t xml:space="preserve"> iebildumu</w:t>
      </w:r>
      <w:r w:rsidR="00C229BB">
        <w:rPr>
          <w:rFonts w:ascii="Times New Roman" w:hAnsi="Times New Roman"/>
          <w:sz w:val="24"/>
          <w:szCs w:val="24"/>
        </w:rPr>
        <w:t>s</w:t>
      </w:r>
      <w:r w:rsidRPr="00E5374B">
        <w:rPr>
          <w:rFonts w:ascii="Times New Roman" w:hAnsi="Times New Roman"/>
          <w:sz w:val="24"/>
          <w:szCs w:val="24"/>
        </w:rPr>
        <w:t>.</w:t>
      </w:r>
    </w:p>
    <w:p w:rsidR="00C229BB" w:rsidRPr="00DA1588" w:rsidP="00E5374B" w14:paraId="780F6A08" w14:textId="77777777">
      <w:pPr>
        <w:spacing w:after="0" w:line="240" w:lineRule="auto"/>
        <w:ind w:firstLine="709"/>
        <w:jc w:val="both"/>
        <w:rPr>
          <w:rFonts w:ascii="Times New Roman" w:hAnsi="Times New Roman"/>
          <w:sz w:val="24"/>
          <w:szCs w:val="24"/>
        </w:rPr>
      </w:pPr>
      <w:r w:rsidRPr="00DA1588">
        <w:rPr>
          <w:rFonts w:ascii="Times New Roman" w:hAnsi="Times New Roman"/>
          <w:sz w:val="24"/>
          <w:szCs w:val="24"/>
        </w:rPr>
        <w:t xml:space="preserve">Lūdzam rīkojuma projekta 2.punktā norādīt aptuveno atdalāmo zemes vienības ar kadastra apzīmējumu </w:t>
      </w:r>
      <w:r w:rsidRPr="00DA1588">
        <w:rPr>
          <w:rFonts w:ascii="Times New Roman" w:eastAsia="Times New Roman" w:hAnsi="Times New Roman"/>
          <w:sz w:val="24"/>
          <w:szCs w:val="24"/>
        </w:rPr>
        <w:t>0100 115 0309 platību</w:t>
      </w:r>
      <w:r w:rsidRPr="00DA1588" w:rsidR="00DA1588">
        <w:rPr>
          <w:rFonts w:ascii="Times New Roman" w:eastAsia="Times New Roman" w:hAnsi="Times New Roman"/>
          <w:sz w:val="24"/>
          <w:szCs w:val="24"/>
        </w:rPr>
        <w:t xml:space="preserve">, kas nepieciešama būvju ar kadastra apzīmējumiem 0100 115 0310 001 un 0100 115 0309 013 uzturēšanai, norādot, ka, </w:t>
      </w:r>
      <w:r w:rsidRPr="00DA1588" w:rsidR="00DA1588">
        <w:rPr>
          <w:rFonts w:ascii="Times New Roman" w:hAnsi="Times New Roman"/>
          <w:sz w:val="24"/>
          <w:szCs w:val="24"/>
          <w:shd w:val="clear" w:color="auto" w:fill="FFFFFF"/>
        </w:rPr>
        <w:t xml:space="preserve">izpildot kadastrālo uzmērīšanu, zemes platība var tikt precizēta, kā arī sniegt anotācijā informāciju, no kādiem līdzekļiem tiks segti </w:t>
      </w:r>
      <w:r w:rsidR="000F7295">
        <w:rPr>
          <w:rFonts w:ascii="Times New Roman" w:hAnsi="Times New Roman"/>
          <w:sz w:val="24"/>
          <w:szCs w:val="24"/>
          <w:shd w:val="clear" w:color="auto" w:fill="FFFFFF"/>
        </w:rPr>
        <w:t xml:space="preserve">minētās zemes vienības </w:t>
      </w:r>
      <w:r w:rsidR="006F696B">
        <w:rPr>
          <w:rFonts w:ascii="Times New Roman" w:hAnsi="Times New Roman"/>
          <w:sz w:val="24"/>
          <w:szCs w:val="24"/>
          <w:shd w:val="clear" w:color="auto" w:fill="FFFFFF"/>
        </w:rPr>
        <w:t>sa</w:t>
      </w:r>
      <w:r w:rsidRPr="00DA1588" w:rsidR="00DA1588">
        <w:rPr>
          <w:rFonts w:ascii="Times New Roman" w:hAnsi="Times New Roman"/>
          <w:sz w:val="24"/>
          <w:szCs w:val="24"/>
          <w:shd w:val="clear" w:color="auto" w:fill="FFFFFF"/>
        </w:rPr>
        <w:t xml:space="preserve">dalīšanas un </w:t>
      </w:r>
      <w:r w:rsidR="000F7295">
        <w:rPr>
          <w:rFonts w:ascii="Times New Roman" w:hAnsi="Times New Roman"/>
          <w:sz w:val="24"/>
          <w:szCs w:val="24"/>
          <w:shd w:val="clear" w:color="auto" w:fill="FFFFFF"/>
        </w:rPr>
        <w:t xml:space="preserve">atdalītās zemes vienības daļas </w:t>
      </w:r>
      <w:r w:rsidRPr="00DA1588" w:rsidR="00DA1588">
        <w:rPr>
          <w:rFonts w:ascii="Times New Roman" w:hAnsi="Times New Roman"/>
          <w:sz w:val="24"/>
          <w:szCs w:val="24"/>
          <w:shd w:val="clear" w:color="auto" w:fill="FFFFFF"/>
        </w:rPr>
        <w:t xml:space="preserve">pievienošanas </w:t>
      </w:r>
      <w:r w:rsidRPr="00544608" w:rsidR="000F7295">
        <w:rPr>
          <w:rFonts w:ascii="Times New Roman" w:hAnsi="Times New Roman"/>
          <w:sz w:val="24"/>
          <w:szCs w:val="24"/>
        </w:rPr>
        <w:t xml:space="preserve">Latvijas Valsts koksnes ķīmijas </w:t>
      </w:r>
      <w:r w:rsidR="000F7295">
        <w:rPr>
          <w:rFonts w:ascii="Times New Roman" w:hAnsi="Times New Roman"/>
          <w:sz w:val="24"/>
          <w:szCs w:val="24"/>
        </w:rPr>
        <w:t>institūta (turpmāk – institūts) īpašumā esošajam nekustamajam īpaš</w:t>
      </w:r>
      <w:r w:rsidR="006F696B">
        <w:rPr>
          <w:rFonts w:ascii="Times New Roman" w:hAnsi="Times New Roman"/>
          <w:sz w:val="24"/>
          <w:szCs w:val="24"/>
        </w:rPr>
        <w:t>umam Dzēr</w:t>
      </w:r>
      <w:r w:rsidR="000F7295">
        <w:rPr>
          <w:rFonts w:ascii="Times New Roman" w:hAnsi="Times New Roman"/>
          <w:sz w:val="24"/>
          <w:szCs w:val="24"/>
        </w:rPr>
        <w:t xml:space="preserve">benes ielā 27, Rīgā, </w:t>
      </w:r>
      <w:r w:rsidRPr="00DA1588" w:rsidR="00DA1588">
        <w:rPr>
          <w:rFonts w:ascii="Times New Roman" w:hAnsi="Times New Roman"/>
          <w:sz w:val="24"/>
          <w:szCs w:val="24"/>
          <w:shd w:val="clear" w:color="auto" w:fill="FFFFFF"/>
        </w:rPr>
        <w:t>darbi.</w:t>
      </w:r>
    </w:p>
    <w:p w:rsidR="008F722C" w:rsidP="00F41BD9" w14:paraId="780F6A09" w14:textId="77777777">
      <w:pPr>
        <w:spacing w:after="0" w:line="240" w:lineRule="auto"/>
        <w:ind w:firstLine="709"/>
        <w:jc w:val="both"/>
        <w:rPr>
          <w:rFonts w:ascii="Times New Roman" w:eastAsia="Times New Roman" w:hAnsi="Times New Roman"/>
          <w:bCs/>
          <w:sz w:val="24"/>
          <w:szCs w:val="24"/>
          <w:lang w:eastAsia="lv-LV"/>
        </w:rPr>
      </w:pPr>
      <w:r w:rsidRPr="00544608">
        <w:rPr>
          <w:rFonts w:ascii="Times New Roman" w:hAnsi="Times New Roman"/>
          <w:sz w:val="24"/>
          <w:szCs w:val="24"/>
        </w:rPr>
        <w:t>Vienlaikus lūdzam novērst pretrunas anotācijā norādītajā informācijā, proti, anotācijas 5.lapā ir norādīts, ka „īpašuma tiesību pāreja uz ieguvēju notiks pēc nomas līgumu termiņa beigām” (tas ir, pēc 2021.gada 31.decembra), savukārt, anotācijas 10.lapā ir norādīts, ka „</w:t>
      </w:r>
      <w:r w:rsidRPr="00544608">
        <w:rPr>
          <w:rFonts w:ascii="Times New Roman" w:eastAsia="Times New Roman" w:hAnsi="Times New Roman"/>
          <w:bCs/>
          <w:sz w:val="24"/>
          <w:szCs w:val="24"/>
          <w:lang w:eastAsia="lv-LV"/>
        </w:rPr>
        <w:t>Valsts nekustamā īpašuma atsavināšana Ekonomikas ministrijai jāveic 2021.gadā un attiecīgi finansējums uz attiecīga Ministru kabineta lēmuma pamata izlietojams 2021.gadā”. Vienlaikus ministrija norāda, ka likuma „Par valsts budžetu 2021.gadam” 44.pants attiecas tikai uz 2021.gadu, tomēr, ņemot vērā rīkojuma projektā paredzētās nekustamā īpašuma reālās sadales un atdalītās zemes vienības</w:t>
      </w:r>
      <w:r w:rsidR="006F696B">
        <w:rPr>
          <w:rFonts w:ascii="Times New Roman" w:eastAsia="Times New Roman" w:hAnsi="Times New Roman"/>
          <w:bCs/>
          <w:sz w:val="24"/>
          <w:szCs w:val="24"/>
          <w:lang w:eastAsia="lv-LV"/>
        </w:rPr>
        <w:t xml:space="preserve"> daļas</w:t>
      </w:r>
      <w:r w:rsidRPr="00544608">
        <w:rPr>
          <w:rFonts w:ascii="Times New Roman" w:eastAsia="Times New Roman" w:hAnsi="Times New Roman"/>
          <w:bCs/>
          <w:sz w:val="24"/>
          <w:szCs w:val="24"/>
          <w:lang w:eastAsia="lv-LV"/>
        </w:rPr>
        <w:t xml:space="preserve"> pievienošanas citam nekustamajam īpašumam darbības</w:t>
      </w:r>
      <w:r w:rsidRPr="00544608" w:rsidR="00544608">
        <w:rPr>
          <w:rFonts w:ascii="Times New Roman" w:eastAsia="Times New Roman" w:hAnsi="Times New Roman"/>
          <w:bCs/>
          <w:sz w:val="24"/>
          <w:szCs w:val="24"/>
          <w:lang w:eastAsia="lv-LV"/>
        </w:rPr>
        <w:t xml:space="preserve">, nekustamais īpašums </w:t>
      </w:r>
      <w:r w:rsidR="000F7295">
        <w:rPr>
          <w:rFonts w:ascii="Times New Roman" w:eastAsia="Times New Roman" w:hAnsi="Times New Roman"/>
          <w:bCs/>
          <w:sz w:val="24"/>
          <w:szCs w:val="24"/>
          <w:lang w:eastAsia="lv-LV"/>
        </w:rPr>
        <w:t xml:space="preserve">Krīvu ielā 11, Rīgā, </w:t>
      </w:r>
      <w:r w:rsidRPr="00544608" w:rsidR="00544608">
        <w:rPr>
          <w:rFonts w:ascii="Times New Roman" w:eastAsia="Times New Roman" w:hAnsi="Times New Roman"/>
          <w:bCs/>
          <w:sz w:val="24"/>
          <w:szCs w:val="24"/>
          <w:lang w:eastAsia="lv-LV"/>
        </w:rPr>
        <w:t>2021.gadā var netikt pārdots.</w:t>
      </w:r>
    </w:p>
    <w:p w:rsidR="006F696B" w:rsidP="00F41BD9" w14:paraId="780F6A0A" w14:textId="77777777">
      <w:pPr>
        <w:spacing w:after="0" w:line="240" w:lineRule="auto"/>
        <w:ind w:firstLine="709"/>
        <w:jc w:val="both"/>
        <w:rPr>
          <w:rFonts w:ascii="Times New Roman" w:eastAsia="Times New Roman" w:hAnsi="Times New Roman"/>
          <w:bCs/>
          <w:sz w:val="24"/>
          <w:szCs w:val="24"/>
          <w:lang w:eastAsia="lv-LV"/>
        </w:rPr>
      </w:pPr>
    </w:p>
    <w:p w:rsidR="00544608" w:rsidRPr="00544608" w:rsidP="00F41BD9" w14:paraId="780F6A0B" w14:textId="1B38061D">
      <w:pPr>
        <w:spacing w:after="0" w:line="240" w:lineRule="auto"/>
        <w:ind w:firstLine="709"/>
        <w:jc w:val="both"/>
        <w:rPr>
          <w:rFonts w:ascii="Times New Roman" w:hAnsi="Times New Roman"/>
          <w:sz w:val="24"/>
          <w:szCs w:val="24"/>
        </w:rPr>
      </w:pPr>
      <w:r w:rsidRPr="00544608">
        <w:rPr>
          <w:rFonts w:ascii="Times New Roman" w:hAnsi="Times New Roman"/>
          <w:sz w:val="24"/>
          <w:szCs w:val="24"/>
        </w:rPr>
        <w:t xml:space="preserve">Papildus ministrija atkārtoti lūdz </w:t>
      </w:r>
      <w:r w:rsidR="000F7295">
        <w:rPr>
          <w:rFonts w:ascii="Times New Roman" w:hAnsi="Times New Roman"/>
          <w:sz w:val="24"/>
          <w:szCs w:val="24"/>
        </w:rPr>
        <w:t>institūtu s</w:t>
      </w:r>
      <w:r w:rsidRPr="00544608">
        <w:rPr>
          <w:rFonts w:ascii="Times New Roman" w:hAnsi="Times New Roman"/>
          <w:sz w:val="24"/>
          <w:szCs w:val="24"/>
        </w:rPr>
        <w:t>teidzamības kārtībā risināt jautājumu par institūta darbības nodrošināšanai nepieciešamās elektroenerģijas padeves (pieslēguma) risinājumu, lai valsts nekustamā īpašuma Krīvu ielā 1</w:t>
      </w:r>
      <w:r w:rsidR="006F696B">
        <w:rPr>
          <w:rFonts w:ascii="Times New Roman" w:hAnsi="Times New Roman"/>
          <w:sz w:val="24"/>
          <w:szCs w:val="24"/>
        </w:rPr>
        <w:t>1, Rīgā, atsavināšanas gadījumā</w:t>
      </w:r>
      <w:r w:rsidRPr="00544608">
        <w:rPr>
          <w:rFonts w:ascii="Times New Roman" w:hAnsi="Times New Roman"/>
          <w:sz w:val="24"/>
          <w:szCs w:val="24"/>
        </w:rPr>
        <w:t xml:space="preserve"> tiktu nodrošināta nepārtraukta elektroenerģijas padeve institūta ēkām.</w:t>
      </w:r>
      <w:r w:rsidR="00DA24E1">
        <w:rPr>
          <w:rFonts w:ascii="Times New Roman" w:hAnsi="Times New Roman"/>
          <w:sz w:val="24"/>
          <w:szCs w:val="24"/>
        </w:rPr>
        <w:t xml:space="preserve"> Lūdzam sniegt informāciju par risinājumu arī anotācijā.</w:t>
      </w:r>
    </w:p>
    <w:p w:rsidR="008F722C" w:rsidP="00F41BD9" w14:paraId="780F6A0C" w14:textId="77777777">
      <w:pPr>
        <w:spacing w:after="0" w:line="240" w:lineRule="auto"/>
        <w:ind w:firstLine="709"/>
        <w:jc w:val="both"/>
        <w:rPr>
          <w:rFonts w:ascii="Times New Roman" w:hAnsi="Times New Roman"/>
          <w:sz w:val="24"/>
          <w:szCs w:val="24"/>
        </w:rPr>
      </w:pPr>
    </w:p>
    <w:p w:rsidR="000F7295" w:rsidRPr="00E5374B" w:rsidP="00F41BD9" w14:paraId="780F6A0D" w14:textId="77777777">
      <w:pPr>
        <w:spacing w:after="0" w:line="240" w:lineRule="auto"/>
        <w:ind w:firstLine="709"/>
        <w:jc w:val="both"/>
        <w:rPr>
          <w:rFonts w:ascii="Times New Roman" w:hAnsi="Times New Roman"/>
          <w:sz w:val="24"/>
          <w:szCs w:val="24"/>
        </w:rPr>
      </w:pPr>
    </w:p>
    <w:p w:rsidR="009D5C7E" w:rsidP="00A60F1A" w14:paraId="6F8932A0" w14:textId="77777777">
      <w:pPr>
        <w:spacing w:after="0" w:line="240" w:lineRule="auto"/>
        <w:ind w:firstLine="709"/>
        <w:jc w:val="both"/>
        <w:rPr>
          <w:rFonts w:ascii="Times New Roman" w:hAnsi="Times New Roman"/>
          <w:sz w:val="24"/>
          <w:szCs w:val="24"/>
        </w:rPr>
      </w:pPr>
    </w:p>
    <w:p w:rsidR="00C229BB" w:rsidP="00A60F1A" w14:paraId="780F6A0E" w14:textId="77777777">
      <w:pPr>
        <w:spacing w:after="0" w:line="240" w:lineRule="auto"/>
        <w:ind w:firstLine="709"/>
        <w:jc w:val="both"/>
        <w:rPr>
          <w:rFonts w:ascii="Times New Roman" w:hAnsi="Times New Roman"/>
          <w:sz w:val="24"/>
          <w:szCs w:val="24"/>
        </w:rPr>
      </w:pPr>
      <w:r w:rsidRPr="00E5374B">
        <w:rPr>
          <w:rFonts w:ascii="Times New Roman" w:hAnsi="Times New Roman"/>
          <w:sz w:val="24"/>
          <w:szCs w:val="24"/>
        </w:rPr>
        <w:t>Valsts sekretār</w:t>
      </w:r>
      <w:r>
        <w:rPr>
          <w:rFonts w:ascii="Times New Roman" w:hAnsi="Times New Roman"/>
          <w:sz w:val="24"/>
          <w:szCs w:val="24"/>
        </w:rPr>
        <w:t xml:space="preserve">a vietniece – </w:t>
      </w:r>
    </w:p>
    <w:p w:rsidR="00C229BB" w:rsidP="00A60F1A" w14:paraId="780F6A0F" w14:textId="77777777">
      <w:pPr>
        <w:spacing w:after="0" w:line="240" w:lineRule="auto"/>
        <w:ind w:firstLine="709"/>
        <w:jc w:val="both"/>
        <w:rPr>
          <w:rFonts w:ascii="Times New Roman" w:hAnsi="Times New Roman"/>
          <w:sz w:val="24"/>
          <w:szCs w:val="24"/>
        </w:rPr>
      </w:pPr>
      <w:r>
        <w:rPr>
          <w:rFonts w:ascii="Times New Roman" w:hAnsi="Times New Roman"/>
          <w:sz w:val="24"/>
          <w:szCs w:val="24"/>
        </w:rPr>
        <w:t>Struktūrfondu departamenta direktore,</w:t>
      </w:r>
    </w:p>
    <w:p w:rsidR="00387F48" w:rsidP="00C229BB" w14:paraId="780F6A10" w14:textId="77777777">
      <w:pPr>
        <w:spacing w:after="0" w:line="240" w:lineRule="auto"/>
        <w:ind w:firstLine="709"/>
        <w:jc w:val="both"/>
        <w:rPr>
          <w:rFonts w:ascii="Times New Roman" w:hAnsi="Times New Roman"/>
          <w:sz w:val="24"/>
          <w:szCs w:val="24"/>
        </w:rPr>
      </w:pPr>
      <w:r>
        <w:rPr>
          <w:rFonts w:ascii="Times New Roman" w:hAnsi="Times New Roman"/>
          <w:sz w:val="24"/>
          <w:szCs w:val="24"/>
        </w:rPr>
        <w:t>valsts sekretāra pienākumu izpildītāja</w:t>
      </w:r>
      <w:r w:rsidRPr="00E5374B" w:rsidR="00802145">
        <w:rPr>
          <w:rFonts w:ascii="Times New Roman" w:hAnsi="Times New Roman"/>
          <w:sz w:val="24"/>
          <w:szCs w:val="24"/>
        </w:rPr>
        <w:tab/>
      </w:r>
      <w:r w:rsidRPr="00E5374B" w:rsidR="00802145">
        <w:rPr>
          <w:rFonts w:ascii="Times New Roman" w:hAnsi="Times New Roman"/>
          <w:sz w:val="24"/>
          <w:szCs w:val="24"/>
        </w:rPr>
        <w:tab/>
      </w:r>
      <w:r w:rsidRPr="00E5374B" w:rsidR="00802145">
        <w:rPr>
          <w:rFonts w:ascii="Times New Roman" w:hAnsi="Times New Roman"/>
          <w:sz w:val="24"/>
          <w:szCs w:val="24"/>
        </w:rPr>
        <w:tab/>
      </w:r>
      <w:r>
        <w:rPr>
          <w:rFonts w:ascii="Times New Roman" w:hAnsi="Times New Roman"/>
          <w:sz w:val="24"/>
          <w:szCs w:val="24"/>
        </w:rPr>
        <w:tab/>
        <w:t>S.Šmīdlere</w:t>
      </w:r>
      <w:r w:rsidRPr="00E5374B" w:rsidR="00802145">
        <w:rPr>
          <w:rFonts w:ascii="Times New Roman" w:hAnsi="Times New Roman"/>
          <w:sz w:val="24"/>
          <w:szCs w:val="24"/>
        </w:rPr>
        <w:tab/>
      </w:r>
      <w:r w:rsidRPr="00E5374B" w:rsidR="00802145">
        <w:rPr>
          <w:rFonts w:ascii="Times New Roman" w:hAnsi="Times New Roman"/>
          <w:sz w:val="24"/>
          <w:szCs w:val="24"/>
        </w:rPr>
        <w:tab/>
      </w:r>
      <w:r w:rsidRPr="00E5374B" w:rsidR="00802145">
        <w:rPr>
          <w:rFonts w:ascii="Times New Roman" w:hAnsi="Times New Roman"/>
          <w:sz w:val="24"/>
          <w:szCs w:val="24"/>
        </w:rPr>
        <w:tab/>
      </w:r>
    </w:p>
    <w:p w:rsidR="000F7295" w:rsidP="00C229BB" w14:paraId="780F6A11" w14:textId="77777777">
      <w:pPr>
        <w:spacing w:after="0" w:line="240" w:lineRule="auto"/>
        <w:ind w:firstLine="709"/>
        <w:jc w:val="both"/>
        <w:rPr>
          <w:rFonts w:ascii="Times New Roman" w:hAnsi="Times New Roman"/>
          <w:sz w:val="24"/>
          <w:szCs w:val="24"/>
        </w:rPr>
      </w:pPr>
    </w:p>
    <w:p w:rsidR="000F7295" w:rsidP="00C229BB" w14:paraId="780F6A12" w14:textId="77777777">
      <w:pPr>
        <w:spacing w:after="0" w:line="240" w:lineRule="auto"/>
        <w:ind w:firstLine="709"/>
        <w:jc w:val="both"/>
        <w:rPr>
          <w:rFonts w:ascii="Times New Roman" w:hAnsi="Times New Roman"/>
          <w:sz w:val="24"/>
          <w:szCs w:val="24"/>
        </w:rPr>
      </w:pPr>
    </w:p>
    <w:p w:rsidR="000F7295" w:rsidP="00C229BB" w14:paraId="780F6A13" w14:textId="77777777">
      <w:pPr>
        <w:spacing w:after="0" w:line="240" w:lineRule="auto"/>
        <w:ind w:firstLine="709"/>
        <w:jc w:val="both"/>
        <w:rPr>
          <w:rFonts w:ascii="Times New Roman" w:hAnsi="Times New Roman"/>
          <w:sz w:val="24"/>
          <w:szCs w:val="24"/>
        </w:rPr>
      </w:pPr>
    </w:p>
    <w:p w:rsidR="000F7295" w:rsidP="00C229BB" w14:paraId="780F6A14" w14:textId="77777777">
      <w:pPr>
        <w:spacing w:after="0" w:line="240" w:lineRule="auto"/>
        <w:ind w:firstLine="709"/>
        <w:jc w:val="both"/>
        <w:rPr>
          <w:rFonts w:ascii="Times New Roman" w:hAnsi="Times New Roman"/>
          <w:sz w:val="24"/>
          <w:szCs w:val="24"/>
        </w:rPr>
      </w:pPr>
    </w:p>
    <w:p w:rsidR="000F7295" w:rsidP="00C229BB" w14:paraId="780F6A15" w14:textId="77777777">
      <w:pPr>
        <w:spacing w:after="0" w:line="240" w:lineRule="auto"/>
        <w:ind w:firstLine="709"/>
        <w:jc w:val="both"/>
        <w:rPr>
          <w:rFonts w:ascii="Times New Roman" w:hAnsi="Times New Roman"/>
          <w:sz w:val="24"/>
          <w:szCs w:val="24"/>
        </w:rPr>
      </w:pPr>
    </w:p>
    <w:p w:rsidR="000F7295" w:rsidP="00C229BB" w14:paraId="780F6A16" w14:textId="77777777">
      <w:pPr>
        <w:spacing w:after="0" w:line="240" w:lineRule="auto"/>
        <w:ind w:firstLine="709"/>
        <w:jc w:val="both"/>
        <w:rPr>
          <w:rFonts w:ascii="Times New Roman" w:hAnsi="Times New Roman"/>
          <w:sz w:val="24"/>
          <w:szCs w:val="24"/>
        </w:rPr>
      </w:pPr>
    </w:p>
    <w:p w:rsidR="000F7295" w:rsidP="00C229BB" w14:paraId="780F6A17" w14:textId="77777777">
      <w:pPr>
        <w:spacing w:after="0" w:line="240" w:lineRule="auto"/>
        <w:ind w:firstLine="709"/>
        <w:jc w:val="both"/>
        <w:rPr>
          <w:rFonts w:ascii="Times New Roman" w:hAnsi="Times New Roman"/>
          <w:sz w:val="24"/>
          <w:szCs w:val="24"/>
        </w:rPr>
      </w:pPr>
    </w:p>
    <w:p w:rsidR="000F7295" w:rsidP="00C229BB" w14:paraId="780F6A18" w14:textId="77777777">
      <w:pPr>
        <w:spacing w:after="0" w:line="240" w:lineRule="auto"/>
        <w:ind w:firstLine="709"/>
        <w:jc w:val="both"/>
        <w:rPr>
          <w:rFonts w:ascii="Times New Roman" w:hAnsi="Times New Roman"/>
          <w:sz w:val="24"/>
          <w:szCs w:val="24"/>
        </w:rPr>
      </w:pPr>
    </w:p>
    <w:p w:rsidR="000F7295" w:rsidP="00C229BB" w14:paraId="780F6A19" w14:textId="77777777">
      <w:pPr>
        <w:spacing w:after="0" w:line="240" w:lineRule="auto"/>
        <w:ind w:firstLine="709"/>
        <w:jc w:val="both"/>
        <w:rPr>
          <w:rFonts w:ascii="Times New Roman" w:hAnsi="Times New Roman"/>
          <w:sz w:val="24"/>
          <w:szCs w:val="24"/>
        </w:rPr>
      </w:pPr>
    </w:p>
    <w:p w:rsidR="000F7295" w:rsidP="00C229BB" w14:paraId="780F6A1A" w14:textId="77777777">
      <w:pPr>
        <w:spacing w:after="0" w:line="240" w:lineRule="auto"/>
        <w:ind w:firstLine="709"/>
        <w:jc w:val="both"/>
        <w:rPr>
          <w:rFonts w:ascii="Times New Roman" w:hAnsi="Times New Roman"/>
          <w:sz w:val="24"/>
          <w:szCs w:val="24"/>
        </w:rPr>
      </w:pPr>
    </w:p>
    <w:p w:rsidR="000F7295" w:rsidP="00C229BB" w14:paraId="780F6A1B" w14:textId="77777777">
      <w:pPr>
        <w:spacing w:after="0" w:line="240" w:lineRule="auto"/>
        <w:ind w:firstLine="709"/>
        <w:jc w:val="both"/>
        <w:rPr>
          <w:rFonts w:ascii="Times New Roman" w:hAnsi="Times New Roman"/>
          <w:sz w:val="24"/>
          <w:szCs w:val="24"/>
        </w:rPr>
      </w:pPr>
    </w:p>
    <w:p w:rsidR="000F7295" w:rsidP="00C229BB" w14:paraId="780F6A1C" w14:textId="77777777">
      <w:pPr>
        <w:spacing w:after="0" w:line="240" w:lineRule="auto"/>
        <w:ind w:firstLine="709"/>
        <w:jc w:val="both"/>
        <w:rPr>
          <w:rFonts w:ascii="Times New Roman" w:hAnsi="Times New Roman"/>
          <w:sz w:val="24"/>
          <w:szCs w:val="24"/>
        </w:rPr>
      </w:pPr>
    </w:p>
    <w:p w:rsidR="000F7295" w:rsidP="00C229BB" w14:paraId="780F6A1D" w14:textId="77777777">
      <w:pPr>
        <w:spacing w:after="0" w:line="240" w:lineRule="auto"/>
        <w:ind w:firstLine="709"/>
        <w:jc w:val="both"/>
        <w:rPr>
          <w:rFonts w:ascii="Times New Roman" w:hAnsi="Times New Roman"/>
          <w:sz w:val="24"/>
          <w:szCs w:val="24"/>
        </w:rPr>
      </w:pPr>
    </w:p>
    <w:p w:rsidR="000F7295" w:rsidP="00C229BB" w14:paraId="780F6A1E" w14:textId="77777777">
      <w:pPr>
        <w:spacing w:after="0" w:line="240" w:lineRule="auto"/>
        <w:ind w:firstLine="709"/>
        <w:jc w:val="both"/>
        <w:rPr>
          <w:rFonts w:ascii="Times New Roman" w:hAnsi="Times New Roman"/>
          <w:sz w:val="24"/>
          <w:szCs w:val="24"/>
        </w:rPr>
      </w:pPr>
    </w:p>
    <w:p w:rsidR="000F7295" w:rsidP="00C229BB" w14:paraId="780F6A1F" w14:textId="77777777">
      <w:pPr>
        <w:spacing w:after="0" w:line="240" w:lineRule="auto"/>
        <w:ind w:firstLine="709"/>
        <w:jc w:val="both"/>
        <w:rPr>
          <w:rFonts w:ascii="Times New Roman" w:hAnsi="Times New Roman"/>
          <w:sz w:val="24"/>
          <w:szCs w:val="24"/>
        </w:rPr>
      </w:pPr>
    </w:p>
    <w:p w:rsidR="000F7295" w:rsidP="00C229BB" w14:paraId="780F6A20" w14:textId="77777777">
      <w:pPr>
        <w:spacing w:after="0" w:line="240" w:lineRule="auto"/>
        <w:ind w:firstLine="709"/>
        <w:jc w:val="both"/>
        <w:rPr>
          <w:rFonts w:ascii="Times New Roman" w:hAnsi="Times New Roman"/>
          <w:sz w:val="24"/>
          <w:szCs w:val="24"/>
        </w:rPr>
      </w:pPr>
    </w:p>
    <w:p w:rsidR="000F7295" w:rsidP="00C229BB" w14:paraId="780F6A21" w14:textId="77777777">
      <w:pPr>
        <w:spacing w:after="0" w:line="240" w:lineRule="auto"/>
        <w:ind w:firstLine="709"/>
        <w:jc w:val="both"/>
        <w:rPr>
          <w:rFonts w:ascii="Times New Roman" w:hAnsi="Times New Roman"/>
          <w:sz w:val="24"/>
          <w:szCs w:val="24"/>
        </w:rPr>
      </w:pPr>
    </w:p>
    <w:p w:rsidR="000F7295" w:rsidP="00C229BB" w14:paraId="780F6A22" w14:textId="77777777">
      <w:pPr>
        <w:spacing w:after="0" w:line="240" w:lineRule="auto"/>
        <w:ind w:firstLine="709"/>
        <w:jc w:val="both"/>
        <w:rPr>
          <w:rFonts w:ascii="Times New Roman" w:hAnsi="Times New Roman"/>
          <w:sz w:val="24"/>
          <w:szCs w:val="24"/>
        </w:rPr>
      </w:pPr>
    </w:p>
    <w:p w:rsidR="000F7295" w:rsidP="00C229BB" w14:paraId="780F6A23" w14:textId="77777777">
      <w:pPr>
        <w:spacing w:after="0" w:line="240" w:lineRule="auto"/>
        <w:ind w:firstLine="709"/>
        <w:jc w:val="both"/>
        <w:rPr>
          <w:rFonts w:ascii="Times New Roman" w:hAnsi="Times New Roman"/>
          <w:sz w:val="24"/>
          <w:szCs w:val="24"/>
        </w:rPr>
      </w:pPr>
    </w:p>
    <w:p w:rsidR="000F7295" w:rsidP="00C229BB" w14:paraId="780F6A24" w14:textId="77777777">
      <w:pPr>
        <w:spacing w:after="0" w:line="240" w:lineRule="auto"/>
        <w:ind w:firstLine="709"/>
        <w:jc w:val="both"/>
        <w:rPr>
          <w:rFonts w:ascii="Times New Roman" w:hAnsi="Times New Roman"/>
          <w:sz w:val="24"/>
          <w:szCs w:val="24"/>
        </w:rPr>
      </w:pPr>
    </w:p>
    <w:p w:rsidR="000F7295" w:rsidP="00C229BB" w14:paraId="780F6A25" w14:textId="77777777">
      <w:pPr>
        <w:spacing w:after="0" w:line="240" w:lineRule="auto"/>
        <w:ind w:firstLine="709"/>
        <w:jc w:val="both"/>
        <w:rPr>
          <w:rFonts w:ascii="Times New Roman" w:hAnsi="Times New Roman"/>
          <w:sz w:val="24"/>
          <w:szCs w:val="24"/>
        </w:rPr>
      </w:pPr>
    </w:p>
    <w:p w:rsidR="000F7295" w:rsidP="00C229BB" w14:paraId="780F6A26" w14:textId="77777777">
      <w:pPr>
        <w:spacing w:after="0" w:line="240" w:lineRule="auto"/>
        <w:ind w:firstLine="709"/>
        <w:jc w:val="both"/>
        <w:rPr>
          <w:rFonts w:ascii="Times New Roman" w:hAnsi="Times New Roman"/>
          <w:sz w:val="24"/>
          <w:szCs w:val="24"/>
        </w:rPr>
      </w:pPr>
    </w:p>
    <w:p w:rsidR="000F7295" w:rsidP="00C229BB" w14:paraId="780F6A27" w14:textId="77777777">
      <w:pPr>
        <w:spacing w:after="0" w:line="240" w:lineRule="auto"/>
        <w:ind w:firstLine="709"/>
        <w:jc w:val="both"/>
        <w:rPr>
          <w:rFonts w:ascii="Times New Roman" w:hAnsi="Times New Roman"/>
          <w:sz w:val="24"/>
          <w:szCs w:val="24"/>
        </w:rPr>
      </w:pPr>
    </w:p>
    <w:p w:rsidR="000F7295" w:rsidP="00C229BB" w14:paraId="780F6A28" w14:textId="77777777">
      <w:pPr>
        <w:spacing w:after="0" w:line="240" w:lineRule="auto"/>
        <w:ind w:firstLine="709"/>
        <w:jc w:val="both"/>
        <w:rPr>
          <w:rFonts w:ascii="Times New Roman" w:hAnsi="Times New Roman"/>
          <w:sz w:val="24"/>
          <w:szCs w:val="24"/>
        </w:rPr>
      </w:pPr>
    </w:p>
    <w:p w:rsidR="000F7295" w:rsidP="00C229BB" w14:paraId="780F6A29" w14:textId="77777777">
      <w:pPr>
        <w:spacing w:after="0" w:line="240" w:lineRule="auto"/>
        <w:ind w:firstLine="709"/>
        <w:jc w:val="both"/>
        <w:rPr>
          <w:rFonts w:ascii="Times New Roman" w:hAnsi="Times New Roman"/>
          <w:sz w:val="24"/>
          <w:szCs w:val="24"/>
        </w:rPr>
      </w:pPr>
    </w:p>
    <w:p w:rsidR="000F7295" w:rsidP="00C229BB" w14:paraId="780F6A2A" w14:textId="77777777">
      <w:pPr>
        <w:spacing w:after="0" w:line="240" w:lineRule="auto"/>
        <w:ind w:firstLine="709"/>
        <w:jc w:val="both"/>
        <w:rPr>
          <w:rFonts w:ascii="Times New Roman" w:hAnsi="Times New Roman"/>
          <w:sz w:val="24"/>
          <w:szCs w:val="24"/>
        </w:rPr>
      </w:pPr>
    </w:p>
    <w:p w:rsidR="000F7295" w:rsidP="00C229BB" w14:paraId="780F6A34" w14:textId="77777777">
      <w:pPr>
        <w:spacing w:after="0" w:line="240" w:lineRule="auto"/>
        <w:ind w:firstLine="709"/>
        <w:jc w:val="both"/>
        <w:rPr>
          <w:rFonts w:ascii="Times New Roman" w:hAnsi="Times New Roman"/>
          <w:sz w:val="24"/>
          <w:szCs w:val="24"/>
        </w:rPr>
      </w:pPr>
    </w:p>
    <w:p w:rsidR="000F7295" w:rsidP="00C229BB" w14:paraId="780F6A35" w14:textId="77777777">
      <w:pPr>
        <w:spacing w:after="0" w:line="240" w:lineRule="auto"/>
        <w:ind w:firstLine="709"/>
        <w:jc w:val="both"/>
        <w:rPr>
          <w:rFonts w:ascii="Times New Roman" w:hAnsi="Times New Roman"/>
          <w:sz w:val="24"/>
          <w:szCs w:val="24"/>
        </w:rPr>
      </w:pPr>
    </w:p>
    <w:p w:rsidR="000F7295" w:rsidP="006F696B" w14:paraId="780F6A36" w14:textId="77777777">
      <w:pPr>
        <w:spacing w:after="0" w:line="240" w:lineRule="auto"/>
        <w:jc w:val="both"/>
        <w:rPr>
          <w:rFonts w:ascii="Times New Roman" w:hAnsi="Times New Roman"/>
          <w:sz w:val="24"/>
          <w:szCs w:val="24"/>
        </w:rPr>
      </w:pPr>
    </w:p>
    <w:p w:rsidR="000F7295" w:rsidP="00C229BB" w14:paraId="780F6A37" w14:textId="77777777">
      <w:pPr>
        <w:spacing w:after="0" w:line="240" w:lineRule="auto"/>
        <w:ind w:firstLine="709"/>
        <w:jc w:val="both"/>
        <w:rPr>
          <w:rFonts w:ascii="Times New Roman" w:hAnsi="Times New Roman"/>
          <w:sz w:val="24"/>
          <w:szCs w:val="24"/>
        </w:rPr>
      </w:pPr>
    </w:p>
    <w:p w:rsidR="000F7295" w:rsidRPr="00E5374B" w:rsidP="00C229BB" w14:paraId="780F6A38" w14:textId="77777777">
      <w:pPr>
        <w:spacing w:after="0" w:line="240" w:lineRule="auto"/>
        <w:ind w:firstLine="709"/>
        <w:jc w:val="both"/>
        <w:rPr>
          <w:rFonts w:ascii="Times New Roman" w:hAnsi="Times New Roman"/>
          <w:sz w:val="24"/>
          <w:szCs w:val="24"/>
        </w:rPr>
      </w:pPr>
    </w:p>
    <w:p w:rsidR="00047388" w:rsidRPr="00E5374B" w:rsidP="00C229BB" w14:paraId="780F6A39" w14:textId="77777777">
      <w:pPr>
        <w:spacing w:after="0" w:line="240" w:lineRule="auto"/>
        <w:ind w:firstLine="709"/>
        <w:rPr>
          <w:rFonts w:ascii="Times New Roman" w:hAnsi="Times New Roman"/>
          <w:sz w:val="20"/>
          <w:szCs w:val="20"/>
        </w:rPr>
      </w:pPr>
      <w:r>
        <w:rPr>
          <w:rFonts w:ascii="Times New Roman" w:hAnsi="Times New Roman"/>
          <w:sz w:val="20"/>
          <w:szCs w:val="20"/>
        </w:rPr>
        <w:t>M.Adamane 67047756</w:t>
      </w:r>
    </w:p>
    <w:p w:rsidR="00F90D3E" w:rsidRPr="00E5374B" w:rsidP="00C229BB" w14:paraId="780F6A3A" w14:textId="77777777">
      <w:pPr>
        <w:tabs>
          <w:tab w:val="left" w:pos="4620"/>
        </w:tabs>
        <w:spacing w:after="0" w:line="240" w:lineRule="auto"/>
        <w:rPr>
          <w:rFonts w:ascii="Times New Roman" w:hAnsi="Times New Roman"/>
          <w:sz w:val="20"/>
          <w:szCs w:val="20"/>
        </w:rPr>
      </w:pPr>
      <w:r>
        <w:rPr>
          <w:rFonts w:ascii="Times New Roman" w:hAnsi="Times New Roman"/>
          <w:sz w:val="20"/>
          <w:szCs w:val="20"/>
        </w:rPr>
        <w:t xml:space="preserve">              </w:t>
      </w:r>
      <w:r w:rsidR="00387F48">
        <w:rPr>
          <w:rFonts w:ascii="Times New Roman" w:hAnsi="Times New Roman"/>
          <w:sz w:val="20"/>
          <w:szCs w:val="20"/>
        </w:rPr>
        <w:t>Madara.Adamane</w:t>
      </w:r>
      <w:r w:rsidRPr="00E5374B" w:rsidR="00F24B1E">
        <w:rPr>
          <w:rFonts w:ascii="Times New Roman" w:hAnsi="Times New Roman"/>
          <w:sz w:val="20"/>
          <w:szCs w:val="20"/>
        </w:rPr>
        <w:t>@izm.gov.lv</w:t>
      </w:r>
    </w:p>
    <w:sectPr w:rsidSect="00956F9A">
      <w:headerReference w:type="default" r:id="rId7"/>
      <w:footerReference w:type="default" r:id="rId8"/>
      <w:headerReference w:type="first" r:id="rId9"/>
      <w:footerReference w:type="first" r:id="rId10"/>
      <w:type w:val="continuous"/>
      <w:pgSz w:w="11920" w:h="16840"/>
      <w:pgMar w:top="1134" w:right="851" w:bottom="1134" w:left="1701" w:header="794"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E86" w:rsidRPr="00AA103D" w:rsidP="00394E86" w14:paraId="780F6A41" w14:textId="77777777">
    <w:pPr>
      <w:pStyle w:val="Heading1"/>
      <w:rPr>
        <w:sz w:val="20"/>
        <w:szCs w:val="20"/>
      </w:rPr>
    </w:pPr>
    <w:r w:rsidRPr="00AA103D">
      <w:rPr>
        <w:sz w:val="20"/>
        <w:szCs w:val="20"/>
      </w:rPr>
      <w:fldChar w:fldCharType="begin"/>
    </w:r>
    <w:r w:rsidRPr="00AA103D">
      <w:rPr>
        <w:sz w:val="20"/>
        <w:szCs w:val="20"/>
      </w:rPr>
      <w:instrText xml:space="preserve"> FILENAME  </w:instrText>
    </w:r>
    <w:r w:rsidRPr="00AA103D">
      <w:rPr>
        <w:sz w:val="20"/>
        <w:szCs w:val="20"/>
      </w:rPr>
      <w:fldChar w:fldCharType="separate"/>
    </w:r>
    <w:r w:rsidRPr="00AA103D">
      <w:rPr>
        <w:sz w:val="20"/>
        <w:szCs w:val="20"/>
      </w:rPr>
      <w:fldChar w:fldCharType="end"/>
    </w:r>
  </w:p>
  <w:p w:rsidR="00951F9F" w:rsidRPr="004B0842" w:rsidP="00951F9F" w14:paraId="780F6A42" w14:textId="77777777">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951F9F" w:rsidRPr="004B0842" w:rsidP="00951F9F" w14:paraId="780F6A43" w14:textId="77777777">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1663" w:rsidRPr="00AA103D" w:rsidP="004C1663" w14:paraId="780F6A50" w14:textId="77777777">
    <w:pPr>
      <w:pStyle w:val="Heading1"/>
      <w:rPr>
        <w:sz w:val="20"/>
        <w:szCs w:val="20"/>
      </w:rPr>
    </w:pPr>
    <w:r w:rsidRPr="00AA103D">
      <w:rPr>
        <w:sz w:val="20"/>
        <w:szCs w:val="20"/>
      </w:rPr>
      <w:fldChar w:fldCharType="begin"/>
    </w:r>
    <w:r w:rsidRPr="00AA103D">
      <w:rPr>
        <w:sz w:val="20"/>
        <w:szCs w:val="20"/>
      </w:rPr>
      <w:instrText xml:space="preserve"> FILENAME  </w:instrText>
    </w:r>
    <w:r w:rsidRPr="00AA103D">
      <w:rPr>
        <w:sz w:val="20"/>
        <w:szCs w:val="20"/>
      </w:rPr>
      <w:fldChar w:fldCharType="separate"/>
    </w:r>
    <w:r w:rsidRPr="00AA103D">
      <w:rPr>
        <w:sz w:val="20"/>
        <w:szCs w:val="20"/>
      </w:rPr>
      <w:fldChar w:fldCharType="end"/>
    </w:r>
  </w:p>
  <w:p w:rsidR="00436A5D" w:rsidRPr="004B0842" w:rsidP="00436A5D" w14:paraId="780F6A51" w14:textId="77777777">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436A5D" w:rsidRPr="004B0842" w:rsidP="00436A5D" w14:paraId="780F6A52" w14:textId="77777777">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8"/>
      </w:rPr>
      <w:id w:val="2029108241"/>
      <w:docPartObj>
        <w:docPartGallery w:val="Page Numbers (Top of Page)"/>
        <w:docPartUnique/>
      </w:docPartObj>
    </w:sdtPr>
    <w:sdtEndPr>
      <w:rPr>
        <w:noProof/>
      </w:rPr>
    </w:sdtEndPr>
    <w:sdtContent>
      <w:p w:rsidR="003662D4" w:rsidRPr="003662D4" w14:paraId="780F6A3F" w14:textId="77777777">
        <w:pPr>
          <w:pStyle w:val="Header"/>
          <w:jc w:val="center"/>
          <w:rPr>
            <w:rFonts w:ascii="Times New Roman" w:hAnsi="Times New Roman"/>
            <w:sz w:val="28"/>
          </w:rPr>
        </w:pPr>
        <w:r w:rsidRPr="006C366F">
          <w:rPr>
            <w:rFonts w:ascii="Times New Roman" w:hAnsi="Times New Roman"/>
            <w:sz w:val="24"/>
          </w:rPr>
          <w:fldChar w:fldCharType="begin"/>
        </w:r>
        <w:r w:rsidRPr="006C366F">
          <w:rPr>
            <w:rFonts w:ascii="Times New Roman" w:hAnsi="Times New Roman"/>
            <w:sz w:val="24"/>
          </w:rPr>
          <w:instrText xml:space="preserve"> PAGE   \* MERGEFORMAT </w:instrText>
        </w:r>
        <w:r w:rsidRPr="006C366F">
          <w:rPr>
            <w:rFonts w:ascii="Times New Roman" w:hAnsi="Times New Roman"/>
            <w:sz w:val="24"/>
          </w:rPr>
          <w:fldChar w:fldCharType="separate"/>
        </w:r>
        <w:r w:rsidR="009D5C7E">
          <w:rPr>
            <w:rFonts w:ascii="Times New Roman" w:hAnsi="Times New Roman"/>
            <w:noProof/>
            <w:sz w:val="24"/>
          </w:rPr>
          <w:t>2</w:t>
        </w:r>
        <w:r w:rsidRPr="006C366F">
          <w:rPr>
            <w:rFonts w:ascii="Times New Roman" w:hAnsi="Times New Roman"/>
            <w:noProof/>
            <w:sz w:val="24"/>
          </w:rPr>
          <w:fldChar w:fldCharType="end"/>
        </w:r>
      </w:p>
    </w:sdtContent>
  </w:sdt>
  <w:p w:rsidR="0062480F" w14:paraId="780F6A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5D03" w:rsidP="00545D03" w14:paraId="780F6A44" w14:textId="77777777">
    <w:pPr>
      <w:pStyle w:val="Header"/>
      <w:rPr>
        <w:rFonts w:ascii="Times New Roman" w:hAnsi="Times New Roman"/>
      </w:rPr>
    </w:pPr>
  </w:p>
  <w:p w:rsidR="00545D03" w:rsidP="00545D03" w14:paraId="780F6A45" w14:textId="77777777">
    <w:pPr>
      <w:pStyle w:val="Header"/>
      <w:rPr>
        <w:rFonts w:ascii="Times New Roman" w:hAnsi="Times New Roman"/>
      </w:rPr>
    </w:pPr>
  </w:p>
  <w:p w:rsidR="00545D03" w:rsidP="00545D03" w14:paraId="780F6A46" w14:textId="77777777">
    <w:pPr>
      <w:pStyle w:val="Header"/>
      <w:rPr>
        <w:rFonts w:ascii="Times New Roman" w:hAnsi="Times New Roman"/>
      </w:rPr>
    </w:pPr>
  </w:p>
  <w:p w:rsidR="00545D03" w:rsidP="00545D03" w14:paraId="780F6A47" w14:textId="77777777">
    <w:pPr>
      <w:pStyle w:val="Header"/>
      <w:rPr>
        <w:rFonts w:ascii="Times New Roman" w:hAnsi="Times New Roman"/>
      </w:rPr>
    </w:pPr>
  </w:p>
  <w:p w:rsidR="00545D03" w:rsidP="00545D03" w14:paraId="780F6A48" w14:textId="77777777">
    <w:pPr>
      <w:pStyle w:val="Header"/>
      <w:rPr>
        <w:rFonts w:ascii="Times New Roman" w:hAnsi="Times New Roman"/>
      </w:rPr>
    </w:pPr>
  </w:p>
  <w:p w:rsidR="00545D03" w:rsidP="00545D03" w14:paraId="780F6A49" w14:textId="77777777">
    <w:pPr>
      <w:pStyle w:val="Header"/>
      <w:rPr>
        <w:rFonts w:ascii="Times New Roman" w:hAnsi="Times New Roman"/>
      </w:rPr>
    </w:pPr>
  </w:p>
  <w:p w:rsidR="00545D03" w:rsidP="00545D03" w14:paraId="780F6A4A" w14:textId="77777777">
    <w:pPr>
      <w:pStyle w:val="Header"/>
      <w:rPr>
        <w:rFonts w:ascii="Times New Roman" w:hAnsi="Times New Roman"/>
      </w:rPr>
    </w:pPr>
  </w:p>
  <w:p w:rsidR="00545D03" w:rsidP="00545D03" w14:paraId="780F6A4B" w14:textId="77777777">
    <w:pPr>
      <w:pStyle w:val="Header"/>
      <w:rPr>
        <w:rFonts w:ascii="Times New Roman" w:hAnsi="Times New Roman"/>
      </w:rPr>
    </w:pPr>
  </w:p>
  <w:p w:rsidR="00545D03" w:rsidP="00545D03" w14:paraId="780F6A4C" w14:textId="77777777">
    <w:pPr>
      <w:pStyle w:val="Header"/>
      <w:rPr>
        <w:rFonts w:ascii="Times New Roman" w:hAnsi="Times New Roman"/>
      </w:rPr>
    </w:pPr>
  </w:p>
  <w:p w:rsidR="00545D03" w:rsidP="00545D03" w14:paraId="780F6A4D" w14:textId="77777777">
    <w:pPr>
      <w:pStyle w:val="Header"/>
      <w:rPr>
        <w:rFonts w:ascii="Times New Roman" w:hAnsi="Times New Roman"/>
      </w:rPr>
    </w:pPr>
  </w:p>
  <w:p w:rsidR="00545D03" w:rsidRPr="00815277" w:rsidP="00545D03" w14:paraId="780F6A4E" w14:textId="77777777">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5D03" w:rsidP="00545D03" w14:paraId="780F6A59" w14:textId="77777777">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 xml:space="preserve">Vaļņu iela 2, Rīga, LV - 1050, </w:t>
                          </w:r>
                          <w:r w:rsidR="006A783A">
                            <w:rPr>
                              <w:rFonts w:ascii="Times New Roman" w:eastAsia="Times New Roman" w:hAnsi="Times New Roman"/>
                              <w:color w:val="231F20"/>
                              <w:sz w:val="17"/>
                              <w:szCs w:val="17"/>
                            </w:rPr>
                            <w:t xml:space="preserve">tālr. 67226209, </w:t>
                          </w:r>
                          <w:r w:rsidRPr="0021556E">
                            <w:rPr>
                              <w:rFonts w:ascii="Times New Roman" w:eastAsia="Times New Roman" w:hAnsi="Times New Roman"/>
                              <w:color w:val="231F20"/>
                              <w:sz w:val="17"/>
                              <w:szCs w:val="17"/>
                            </w:rPr>
                            <w:t>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 xml:space="preserve">Vaļņu iela 2, Rīga, LV - 1050, </w:t>
                    </w:r>
                    <w:r w:rsidR="006A783A">
                      <w:rPr>
                        <w:rFonts w:ascii="Times New Roman" w:eastAsia="Times New Roman" w:hAnsi="Times New Roman"/>
                        <w:color w:val="231F20"/>
                        <w:sz w:val="17"/>
                        <w:szCs w:val="17"/>
                      </w:rPr>
                      <w:t xml:space="preserve">tālr. 67226209, </w:t>
                    </w:r>
                    <w:r w:rsidRPr="0021556E">
                      <w:rPr>
                        <w:rFonts w:ascii="Times New Roman" w:eastAsia="Times New Roman" w:hAnsi="Times New Roman"/>
                        <w:color w:val="231F20"/>
                        <w:sz w:val="17"/>
                        <w:szCs w:val="17"/>
                      </w:rPr>
                      <w:t>e-pasts pasts@izm.gov.lv, www.izm.gov.lv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45D03" w14:paraId="780F6A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36742F7"/>
    <w:multiLevelType w:val="hybridMultilevel"/>
    <w:tmpl w:val="51B8570A"/>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2" w15:restartNumberingAfterBreak="1">
    <w:nsid w:val="412278F0"/>
    <w:multiLevelType w:val="hybridMultilevel"/>
    <w:tmpl w:val="3ECCAD8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1">
    <w:nsid w:val="5BDD66D2"/>
    <w:multiLevelType w:val="hybridMultilevel"/>
    <w:tmpl w:val="33E2C6D8"/>
    <w:lvl w:ilvl="0">
      <w:start w:val="1"/>
      <w:numFmt w:val="decimal"/>
      <w:lvlText w:val="%1)"/>
      <w:lvlJc w:val="left"/>
      <w:pPr>
        <w:ind w:left="360"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14" w15:restartNumberingAfterBreak="1">
    <w:nsid w:val="76EB706B"/>
    <w:multiLevelType w:val="hybridMultilevel"/>
    <w:tmpl w:val="1F66083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07DDD"/>
    <w:rsid w:val="000120DB"/>
    <w:rsid w:val="00030349"/>
    <w:rsid w:val="00036120"/>
    <w:rsid w:val="000430E2"/>
    <w:rsid w:val="00047388"/>
    <w:rsid w:val="00062AEB"/>
    <w:rsid w:val="00070455"/>
    <w:rsid w:val="00072A9A"/>
    <w:rsid w:val="0008599F"/>
    <w:rsid w:val="00094A68"/>
    <w:rsid w:val="00096A91"/>
    <w:rsid w:val="000A2CE2"/>
    <w:rsid w:val="000B1724"/>
    <w:rsid w:val="000E04AD"/>
    <w:rsid w:val="000E76AB"/>
    <w:rsid w:val="000F066F"/>
    <w:rsid w:val="000F7295"/>
    <w:rsid w:val="001009A5"/>
    <w:rsid w:val="00100B82"/>
    <w:rsid w:val="001078CC"/>
    <w:rsid w:val="00124173"/>
    <w:rsid w:val="0013103D"/>
    <w:rsid w:val="001363F4"/>
    <w:rsid w:val="0014311C"/>
    <w:rsid w:val="00146D66"/>
    <w:rsid w:val="001547EE"/>
    <w:rsid w:val="001640D1"/>
    <w:rsid w:val="00165FF0"/>
    <w:rsid w:val="0017162D"/>
    <w:rsid w:val="00180B31"/>
    <w:rsid w:val="001B680F"/>
    <w:rsid w:val="001C1135"/>
    <w:rsid w:val="001C1638"/>
    <w:rsid w:val="001C7C95"/>
    <w:rsid w:val="001D50CC"/>
    <w:rsid w:val="001D78CD"/>
    <w:rsid w:val="001E6FBF"/>
    <w:rsid w:val="001F4FC3"/>
    <w:rsid w:val="00204178"/>
    <w:rsid w:val="0021556E"/>
    <w:rsid w:val="00226845"/>
    <w:rsid w:val="00235B8C"/>
    <w:rsid w:val="00236BF0"/>
    <w:rsid w:val="002626D5"/>
    <w:rsid w:val="00264185"/>
    <w:rsid w:val="00266B8E"/>
    <w:rsid w:val="00270821"/>
    <w:rsid w:val="00275B9E"/>
    <w:rsid w:val="0028609A"/>
    <w:rsid w:val="002B3077"/>
    <w:rsid w:val="002D1E65"/>
    <w:rsid w:val="002D6073"/>
    <w:rsid w:val="002E1474"/>
    <w:rsid w:val="002E3FD2"/>
    <w:rsid w:val="00301995"/>
    <w:rsid w:val="00302417"/>
    <w:rsid w:val="00327DAE"/>
    <w:rsid w:val="00335032"/>
    <w:rsid w:val="003413BF"/>
    <w:rsid w:val="00343F1F"/>
    <w:rsid w:val="0035427A"/>
    <w:rsid w:val="003662D4"/>
    <w:rsid w:val="003728CF"/>
    <w:rsid w:val="00375896"/>
    <w:rsid w:val="0037637D"/>
    <w:rsid w:val="003869E7"/>
    <w:rsid w:val="00387F48"/>
    <w:rsid w:val="00391E29"/>
    <w:rsid w:val="00394E86"/>
    <w:rsid w:val="003A23CF"/>
    <w:rsid w:val="003A34F8"/>
    <w:rsid w:val="003B065C"/>
    <w:rsid w:val="003B3B86"/>
    <w:rsid w:val="003B674E"/>
    <w:rsid w:val="003C547F"/>
    <w:rsid w:val="003D5035"/>
    <w:rsid w:val="003F70D8"/>
    <w:rsid w:val="0040734F"/>
    <w:rsid w:val="00414CB5"/>
    <w:rsid w:val="00424F3E"/>
    <w:rsid w:val="00436A5D"/>
    <w:rsid w:val="00440002"/>
    <w:rsid w:val="004450CC"/>
    <w:rsid w:val="00445FF6"/>
    <w:rsid w:val="00451F28"/>
    <w:rsid w:val="004557B3"/>
    <w:rsid w:val="00475A98"/>
    <w:rsid w:val="0048339A"/>
    <w:rsid w:val="00493308"/>
    <w:rsid w:val="004B0842"/>
    <w:rsid w:val="004B48FD"/>
    <w:rsid w:val="004B6949"/>
    <w:rsid w:val="004C1663"/>
    <w:rsid w:val="004C49EA"/>
    <w:rsid w:val="004D1A0A"/>
    <w:rsid w:val="004D2C14"/>
    <w:rsid w:val="004F748F"/>
    <w:rsid w:val="0050540C"/>
    <w:rsid w:val="00535564"/>
    <w:rsid w:val="005401CC"/>
    <w:rsid w:val="00544608"/>
    <w:rsid w:val="00544A38"/>
    <w:rsid w:val="00545D03"/>
    <w:rsid w:val="005511C9"/>
    <w:rsid w:val="00555E03"/>
    <w:rsid w:val="0056621B"/>
    <w:rsid w:val="00575D1E"/>
    <w:rsid w:val="00586438"/>
    <w:rsid w:val="00590338"/>
    <w:rsid w:val="005952D7"/>
    <w:rsid w:val="00597624"/>
    <w:rsid w:val="005A4E29"/>
    <w:rsid w:val="005A5881"/>
    <w:rsid w:val="005A7032"/>
    <w:rsid w:val="005B1D5F"/>
    <w:rsid w:val="005C4574"/>
    <w:rsid w:val="005D1D11"/>
    <w:rsid w:val="005D306D"/>
    <w:rsid w:val="00606E2D"/>
    <w:rsid w:val="0062480F"/>
    <w:rsid w:val="00626DAE"/>
    <w:rsid w:val="00632308"/>
    <w:rsid w:val="00640202"/>
    <w:rsid w:val="00643C19"/>
    <w:rsid w:val="0065462E"/>
    <w:rsid w:val="0065527F"/>
    <w:rsid w:val="0066356A"/>
    <w:rsid w:val="00663C3A"/>
    <w:rsid w:val="006830CA"/>
    <w:rsid w:val="006856F6"/>
    <w:rsid w:val="006A45DA"/>
    <w:rsid w:val="006A4ED0"/>
    <w:rsid w:val="006A6532"/>
    <w:rsid w:val="006A783A"/>
    <w:rsid w:val="006B5AC1"/>
    <w:rsid w:val="006C1639"/>
    <w:rsid w:val="006C366F"/>
    <w:rsid w:val="006C4FAC"/>
    <w:rsid w:val="006C683B"/>
    <w:rsid w:val="006F5B17"/>
    <w:rsid w:val="006F696B"/>
    <w:rsid w:val="006F7BF6"/>
    <w:rsid w:val="00700F22"/>
    <w:rsid w:val="00706CB1"/>
    <w:rsid w:val="00711FBA"/>
    <w:rsid w:val="0072248F"/>
    <w:rsid w:val="0072308B"/>
    <w:rsid w:val="00736626"/>
    <w:rsid w:val="00737890"/>
    <w:rsid w:val="00746502"/>
    <w:rsid w:val="00747CCB"/>
    <w:rsid w:val="00750869"/>
    <w:rsid w:val="00751518"/>
    <w:rsid w:val="007704BD"/>
    <w:rsid w:val="00772AE1"/>
    <w:rsid w:val="007744D2"/>
    <w:rsid w:val="00791639"/>
    <w:rsid w:val="007A619D"/>
    <w:rsid w:val="007A7503"/>
    <w:rsid w:val="007B1D12"/>
    <w:rsid w:val="007B3BA5"/>
    <w:rsid w:val="007B48EC"/>
    <w:rsid w:val="007B6A32"/>
    <w:rsid w:val="007E4D1F"/>
    <w:rsid w:val="007F4500"/>
    <w:rsid w:val="00801603"/>
    <w:rsid w:val="00802145"/>
    <w:rsid w:val="00815277"/>
    <w:rsid w:val="00822DD1"/>
    <w:rsid w:val="00822EEE"/>
    <w:rsid w:val="00827730"/>
    <w:rsid w:val="00830DDC"/>
    <w:rsid w:val="00865676"/>
    <w:rsid w:val="00872724"/>
    <w:rsid w:val="00872B72"/>
    <w:rsid w:val="00873BE3"/>
    <w:rsid w:val="00876C21"/>
    <w:rsid w:val="008A5338"/>
    <w:rsid w:val="008D4298"/>
    <w:rsid w:val="008D4D91"/>
    <w:rsid w:val="008D7F57"/>
    <w:rsid w:val="008F1DDB"/>
    <w:rsid w:val="008F2B6D"/>
    <w:rsid w:val="008F41BB"/>
    <w:rsid w:val="008F722C"/>
    <w:rsid w:val="009055E1"/>
    <w:rsid w:val="0090791F"/>
    <w:rsid w:val="00922AC0"/>
    <w:rsid w:val="00940200"/>
    <w:rsid w:val="009414AC"/>
    <w:rsid w:val="009423E1"/>
    <w:rsid w:val="00951F9F"/>
    <w:rsid w:val="00954D5A"/>
    <w:rsid w:val="009552E1"/>
    <w:rsid w:val="00956F9A"/>
    <w:rsid w:val="00957C5B"/>
    <w:rsid w:val="00961C14"/>
    <w:rsid w:val="009741B9"/>
    <w:rsid w:val="00981BB3"/>
    <w:rsid w:val="009A495E"/>
    <w:rsid w:val="009A5373"/>
    <w:rsid w:val="009B37CC"/>
    <w:rsid w:val="009B7937"/>
    <w:rsid w:val="009C05C9"/>
    <w:rsid w:val="009D52B9"/>
    <w:rsid w:val="009D5C7E"/>
    <w:rsid w:val="009D7332"/>
    <w:rsid w:val="009E4A9B"/>
    <w:rsid w:val="009F1668"/>
    <w:rsid w:val="009F703C"/>
    <w:rsid w:val="00A019D8"/>
    <w:rsid w:val="00A02EA8"/>
    <w:rsid w:val="00A16225"/>
    <w:rsid w:val="00A17275"/>
    <w:rsid w:val="00A1781A"/>
    <w:rsid w:val="00A21021"/>
    <w:rsid w:val="00A22598"/>
    <w:rsid w:val="00A27AF1"/>
    <w:rsid w:val="00A45A5A"/>
    <w:rsid w:val="00A50252"/>
    <w:rsid w:val="00A60F1A"/>
    <w:rsid w:val="00A669CF"/>
    <w:rsid w:val="00A82358"/>
    <w:rsid w:val="00AA103D"/>
    <w:rsid w:val="00AA65A6"/>
    <w:rsid w:val="00AA74DD"/>
    <w:rsid w:val="00AB1F9C"/>
    <w:rsid w:val="00AC5E2E"/>
    <w:rsid w:val="00AC7D93"/>
    <w:rsid w:val="00AD591B"/>
    <w:rsid w:val="00AD690E"/>
    <w:rsid w:val="00AE4943"/>
    <w:rsid w:val="00AE56F5"/>
    <w:rsid w:val="00AF372A"/>
    <w:rsid w:val="00B16BDE"/>
    <w:rsid w:val="00B21BEA"/>
    <w:rsid w:val="00B2230A"/>
    <w:rsid w:val="00B22321"/>
    <w:rsid w:val="00B26AEF"/>
    <w:rsid w:val="00B2762E"/>
    <w:rsid w:val="00B35D1C"/>
    <w:rsid w:val="00B52729"/>
    <w:rsid w:val="00B57634"/>
    <w:rsid w:val="00B825F7"/>
    <w:rsid w:val="00B84D24"/>
    <w:rsid w:val="00B945A7"/>
    <w:rsid w:val="00BA0215"/>
    <w:rsid w:val="00BA0C49"/>
    <w:rsid w:val="00BA1A59"/>
    <w:rsid w:val="00BC2DF1"/>
    <w:rsid w:val="00BC6E47"/>
    <w:rsid w:val="00BE2408"/>
    <w:rsid w:val="00BF0082"/>
    <w:rsid w:val="00BF4232"/>
    <w:rsid w:val="00BF7137"/>
    <w:rsid w:val="00C04EA2"/>
    <w:rsid w:val="00C16D08"/>
    <w:rsid w:val="00C229BB"/>
    <w:rsid w:val="00C24472"/>
    <w:rsid w:val="00C24668"/>
    <w:rsid w:val="00C27F1D"/>
    <w:rsid w:val="00C34D82"/>
    <w:rsid w:val="00C452D9"/>
    <w:rsid w:val="00C46A08"/>
    <w:rsid w:val="00C46FBF"/>
    <w:rsid w:val="00C47F57"/>
    <w:rsid w:val="00C66BB7"/>
    <w:rsid w:val="00C74C75"/>
    <w:rsid w:val="00C75DFB"/>
    <w:rsid w:val="00C839A6"/>
    <w:rsid w:val="00CB361B"/>
    <w:rsid w:val="00CC348F"/>
    <w:rsid w:val="00CC73C1"/>
    <w:rsid w:val="00CD0D30"/>
    <w:rsid w:val="00CD62E5"/>
    <w:rsid w:val="00CF3555"/>
    <w:rsid w:val="00D03505"/>
    <w:rsid w:val="00D03CE6"/>
    <w:rsid w:val="00D0498C"/>
    <w:rsid w:val="00D13BBF"/>
    <w:rsid w:val="00D14FED"/>
    <w:rsid w:val="00D21FA6"/>
    <w:rsid w:val="00D24718"/>
    <w:rsid w:val="00D303B1"/>
    <w:rsid w:val="00D30E91"/>
    <w:rsid w:val="00D33CEE"/>
    <w:rsid w:val="00D46EDD"/>
    <w:rsid w:val="00D55B4B"/>
    <w:rsid w:val="00D604C8"/>
    <w:rsid w:val="00D813DC"/>
    <w:rsid w:val="00D81CB2"/>
    <w:rsid w:val="00D92409"/>
    <w:rsid w:val="00D927A0"/>
    <w:rsid w:val="00DA1588"/>
    <w:rsid w:val="00DA24E1"/>
    <w:rsid w:val="00DB34E6"/>
    <w:rsid w:val="00DC22A7"/>
    <w:rsid w:val="00DD1C03"/>
    <w:rsid w:val="00DD5E74"/>
    <w:rsid w:val="00DF571E"/>
    <w:rsid w:val="00DF6A97"/>
    <w:rsid w:val="00E01674"/>
    <w:rsid w:val="00E0620A"/>
    <w:rsid w:val="00E1231D"/>
    <w:rsid w:val="00E203EA"/>
    <w:rsid w:val="00E33240"/>
    <w:rsid w:val="00E365CE"/>
    <w:rsid w:val="00E41EC9"/>
    <w:rsid w:val="00E5374B"/>
    <w:rsid w:val="00E63E9A"/>
    <w:rsid w:val="00E71755"/>
    <w:rsid w:val="00E71A1A"/>
    <w:rsid w:val="00E74823"/>
    <w:rsid w:val="00E7636D"/>
    <w:rsid w:val="00E82EF2"/>
    <w:rsid w:val="00E84143"/>
    <w:rsid w:val="00EA0E17"/>
    <w:rsid w:val="00EB0276"/>
    <w:rsid w:val="00EB5975"/>
    <w:rsid w:val="00EB6D7A"/>
    <w:rsid w:val="00EC0055"/>
    <w:rsid w:val="00EE14DC"/>
    <w:rsid w:val="00EE30E9"/>
    <w:rsid w:val="00EF1441"/>
    <w:rsid w:val="00EF6902"/>
    <w:rsid w:val="00EF6E47"/>
    <w:rsid w:val="00EF7BFC"/>
    <w:rsid w:val="00F07345"/>
    <w:rsid w:val="00F1036F"/>
    <w:rsid w:val="00F17F72"/>
    <w:rsid w:val="00F2080D"/>
    <w:rsid w:val="00F22159"/>
    <w:rsid w:val="00F24B1E"/>
    <w:rsid w:val="00F25882"/>
    <w:rsid w:val="00F3316B"/>
    <w:rsid w:val="00F33CA4"/>
    <w:rsid w:val="00F3531E"/>
    <w:rsid w:val="00F41BD9"/>
    <w:rsid w:val="00F431C9"/>
    <w:rsid w:val="00F527CF"/>
    <w:rsid w:val="00F60586"/>
    <w:rsid w:val="00F67306"/>
    <w:rsid w:val="00F67373"/>
    <w:rsid w:val="00F72784"/>
    <w:rsid w:val="00F74C39"/>
    <w:rsid w:val="00F90D3E"/>
    <w:rsid w:val="00F93A48"/>
    <w:rsid w:val="00FA2A2D"/>
    <w:rsid w:val="00FB1892"/>
    <w:rsid w:val="00FB5171"/>
    <w:rsid w:val="00FB58F8"/>
    <w:rsid w:val="00FC0D15"/>
    <w:rsid w:val="00FC5934"/>
    <w:rsid w:val="00FC5C11"/>
    <w:rsid w:val="00FC68F4"/>
    <w:rsid w:val="00FE5011"/>
    <w:rsid w:val="00FE7A6C"/>
    <w:rsid w:val="00FF15F9"/>
    <w:rsid w:val="00FF7C73"/>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14:docId w14:val="780F6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paragraph" w:styleId="ListParagraph">
    <w:name w:val="List Paragraph"/>
    <w:basedOn w:val="Normal"/>
    <w:uiPriority w:val="34"/>
    <w:qFormat/>
    <w:rsid w:val="00445FF6"/>
    <w:pPr>
      <w:ind w:left="720"/>
      <w:contextualSpacing/>
    </w:pPr>
  </w:style>
  <w:style w:type="paragraph" w:customStyle="1" w:styleId="tv213">
    <w:name w:val="tv213"/>
    <w:basedOn w:val="Normal"/>
    <w:rsid w:val="00FE7A6C"/>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asts@em.gov.lv" TargetMode="External" /><Relationship Id="rId6" Type="http://schemas.openxmlformats.org/officeDocument/2006/relationships/hyperlink" Target="mailto:Girts.Malnieks@em.gov.l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DF67-168D-494A-973A-8917435E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1855</Words>
  <Characters>1058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Atzinums par Ministru kabineta noteikumu projektiem</vt:lpstr>
      <vt:lpstr>Atzinums par precizēto informatīvo ziņojumu “Ēku atjaunošanas ilgtermiņa stratēģija” (VSS-390)</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Ministru kabineta noteikumu projektiem</dc:title>
  <dc:subject>IZMatz_240221_EM_4212</dc:subject>
  <cp:revision>1</cp:revision>
  <dcterms:created xsi:type="dcterms:W3CDTF">2021-03-23T12:16:00Z</dcterms:created>
  <dcterms:modified xsi:type="dcterms:W3CDTF">2021-09-09T06:09:00Z</dcterms:modified>
  <cp:category>atzinums</cp:category>
</cp:coreProperties>
</file>