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66ED" w:rsidRDefault="00A466ED"/>
    <w:p w:rsidR="00A466ED" w:rsidRDefault="00A466ED"/>
    <w:p w:rsidR="00A466ED" w:rsidRDefault="00A466ED"/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"/>
        <w:gridCol w:w="3887"/>
      </w:tblGrid>
      <w:tr w:rsidR="00A466ED" w:rsidTr="00A466ED">
        <w:trPr>
          <w:tblCellSpacing w:w="0" w:type="dxa"/>
        </w:trPr>
        <w:tc>
          <w:tcPr>
            <w:tcW w:w="0" w:type="auto"/>
            <w:noWrap/>
            <w:hideMark/>
          </w:tcPr>
          <w:p w:rsidR="00A466ED" w:rsidRDefault="00A466ED">
            <w:pPr>
              <w:jc w:val="right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Subject</w:t>
            </w:r>
            <w:proofErr w:type="spellEnd"/>
            <w:r>
              <w:rPr>
                <w:b/>
                <w:bCs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A466ED" w:rsidRDefault="00A466ED">
            <w:r>
              <w:t>VSS-753</w:t>
            </w:r>
          </w:p>
        </w:tc>
      </w:tr>
      <w:tr w:rsidR="00A466ED" w:rsidTr="00A466ED">
        <w:trPr>
          <w:tblCellSpacing w:w="0" w:type="dxa"/>
        </w:trPr>
        <w:tc>
          <w:tcPr>
            <w:tcW w:w="0" w:type="auto"/>
            <w:noWrap/>
            <w:hideMark/>
          </w:tcPr>
          <w:p w:rsidR="00A466ED" w:rsidRDefault="00A466ED">
            <w:pPr>
              <w:jc w:val="right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Date</w:t>
            </w:r>
            <w:proofErr w:type="spellEnd"/>
            <w:r>
              <w:rPr>
                <w:b/>
                <w:bCs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A466ED" w:rsidRDefault="00A466ED">
            <w:proofErr w:type="spellStart"/>
            <w:r>
              <w:t>Wed</w:t>
            </w:r>
            <w:proofErr w:type="spellEnd"/>
            <w:r>
              <w:t xml:space="preserve">, 1 </w:t>
            </w:r>
            <w:proofErr w:type="spellStart"/>
            <w:r>
              <w:t>Sep</w:t>
            </w:r>
            <w:proofErr w:type="spellEnd"/>
            <w:r>
              <w:t xml:space="preserve"> 2021 12:37:39 +0300</w:t>
            </w:r>
          </w:p>
        </w:tc>
      </w:tr>
      <w:tr w:rsidR="00A466ED" w:rsidTr="00A466ED">
        <w:trPr>
          <w:tblCellSpacing w:w="0" w:type="dxa"/>
        </w:trPr>
        <w:tc>
          <w:tcPr>
            <w:tcW w:w="0" w:type="auto"/>
            <w:noWrap/>
            <w:hideMark/>
          </w:tcPr>
          <w:p w:rsidR="00A466ED" w:rsidRDefault="00A466ED">
            <w:pPr>
              <w:jc w:val="right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From</w:t>
            </w:r>
            <w:proofErr w:type="spellEnd"/>
            <w:r>
              <w:rPr>
                <w:b/>
                <w:bCs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A466ED" w:rsidRDefault="00A466ED">
            <w:r>
              <w:t xml:space="preserve">Latvijas Pilsoniskā alianse </w:t>
            </w:r>
            <w:hyperlink r:id="rId4" w:history="1">
              <w:r>
                <w:rPr>
                  <w:rStyle w:val="Hyperlink"/>
                </w:rPr>
                <w:t>&lt;alianse@nvo.lv&gt;</w:t>
              </w:r>
            </w:hyperlink>
          </w:p>
        </w:tc>
      </w:tr>
      <w:tr w:rsidR="00A466ED" w:rsidTr="00A466ED">
        <w:trPr>
          <w:tblCellSpacing w:w="0" w:type="dxa"/>
        </w:trPr>
        <w:tc>
          <w:tcPr>
            <w:tcW w:w="0" w:type="auto"/>
            <w:noWrap/>
            <w:hideMark/>
          </w:tcPr>
          <w:p w:rsidR="00A466ED" w:rsidRDefault="00A466E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To: </w:t>
            </w:r>
          </w:p>
        </w:tc>
        <w:tc>
          <w:tcPr>
            <w:tcW w:w="0" w:type="auto"/>
            <w:vAlign w:val="center"/>
            <w:hideMark/>
          </w:tcPr>
          <w:p w:rsidR="00A466ED" w:rsidRDefault="00A466ED">
            <w:r>
              <w:t xml:space="preserve">'IeM Kanceleja' </w:t>
            </w:r>
            <w:hyperlink r:id="rId5" w:history="1">
              <w:r>
                <w:rPr>
                  <w:rStyle w:val="Hyperlink"/>
                </w:rPr>
                <w:t>&lt;kanceleja@iem.gov.lv&gt;</w:t>
              </w:r>
            </w:hyperlink>
          </w:p>
        </w:tc>
      </w:tr>
    </w:tbl>
    <w:p w:rsidR="00A466ED" w:rsidRDefault="00A466ED" w:rsidP="00A466ED">
      <w:pPr>
        <w:rPr>
          <w:rFonts w:ascii="Times New Roman" w:hAnsi="Times New Roman" w:cs="Times New Roman"/>
          <w:sz w:val="24"/>
          <w:szCs w:val="24"/>
        </w:rPr>
      </w:pPr>
      <w:r>
        <w:br/>
      </w:r>
      <w:r>
        <w:br/>
      </w:r>
    </w:p>
    <w:p w:rsidR="00A466ED" w:rsidRDefault="00A466ED" w:rsidP="00A466ED">
      <w:r>
        <w:t>Labdien!</w:t>
      </w:r>
    </w:p>
    <w:p w:rsidR="00A466ED" w:rsidRDefault="00A466ED" w:rsidP="00A466ED">
      <w:r>
        <w:t> </w:t>
      </w:r>
    </w:p>
    <w:p w:rsidR="00A466ED" w:rsidRDefault="00A466ED" w:rsidP="00A466ED">
      <w:r>
        <w:t>Biedrība “Latvijas Pilsoniskā alianse” atbalsta plāna proj</w:t>
      </w:r>
      <w:bookmarkStart w:id="0" w:name="_GoBack"/>
      <w:bookmarkEnd w:id="0"/>
      <w:r>
        <w:t xml:space="preserve">ekta "Pasākumu plāns noziedzīgi iegūtu līdzekļu legalizācijas, terorisma un </w:t>
      </w:r>
      <w:proofErr w:type="spellStart"/>
      <w:r>
        <w:t>proliferācijas</w:t>
      </w:r>
      <w:proofErr w:type="spellEnd"/>
      <w:r>
        <w:t xml:space="preserve"> finansēšanas novēršanai laikposmam no 2020. līdz 2022.gadam" (VSS-753) virzību bez iebildumiem un priekšlikumiem.</w:t>
      </w:r>
    </w:p>
    <w:p w:rsidR="00A466ED" w:rsidRDefault="00A466ED" w:rsidP="00A466ED">
      <w:r>
        <w:t> </w:t>
      </w:r>
    </w:p>
    <w:p w:rsidR="00A466ED" w:rsidRDefault="00A466ED" w:rsidP="00A466ED">
      <w:pPr>
        <w:spacing w:before="120" w:after="120"/>
      </w:pPr>
      <w:r>
        <w:rPr>
          <w:b/>
          <w:bCs/>
        </w:rPr>
        <w:t>Latvijas Pilsoniskā alianse</w:t>
      </w:r>
    </w:p>
    <w:p w:rsidR="00A466ED" w:rsidRDefault="00A466ED" w:rsidP="00A466ED">
      <w:pPr>
        <w:spacing w:before="120" w:after="120"/>
      </w:pPr>
      <w:r>
        <w:br/>
        <w:t>Alberta iela 13, Rīga, LV-1010</w:t>
      </w:r>
    </w:p>
    <w:p w:rsidR="00A466ED" w:rsidRDefault="00A466ED" w:rsidP="00A466ED">
      <w:pPr>
        <w:spacing w:before="120" w:after="120"/>
      </w:pPr>
      <w:r>
        <w:t xml:space="preserve">E-pasts: </w:t>
      </w:r>
      <w:hyperlink r:id="rId6" w:history="1">
        <w:r>
          <w:rPr>
            <w:rStyle w:val="Hyperlink"/>
          </w:rPr>
          <w:t>alianse@nvo.lv</w:t>
        </w:r>
      </w:hyperlink>
    </w:p>
    <w:p w:rsidR="00A466ED" w:rsidRDefault="00A466ED" w:rsidP="00A466ED">
      <w:pPr>
        <w:spacing w:before="120" w:after="120"/>
      </w:pPr>
      <w:r>
        <w:t>Tālrunis: +371 24245580</w:t>
      </w:r>
    </w:p>
    <w:p w:rsidR="00A466ED" w:rsidRDefault="00A466ED" w:rsidP="00A466ED">
      <w:pPr>
        <w:spacing w:before="120" w:after="120"/>
      </w:pPr>
      <w:hyperlink r:id="rId7" w:tgtFrame="_blank" w:tooltip="http://www.nvo.lv" w:history="1">
        <w:r>
          <w:rPr>
            <w:rStyle w:val="Hyperlink"/>
          </w:rPr>
          <w:t>www.nvo.lv</w:t>
        </w:r>
      </w:hyperlink>
    </w:p>
    <w:p w:rsidR="00A466ED" w:rsidRDefault="00A466ED" w:rsidP="00A466ED"/>
    <w:p w:rsidR="00A466ED" w:rsidRDefault="00A466ED" w:rsidP="00A466ED">
      <w:r>
        <w:t> </w:t>
      </w:r>
    </w:p>
    <w:p w:rsidR="00A466ED" w:rsidRDefault="00A466ED" w:rsidP="00A466ED">
      <w:r>
        <w:t> </w:t>
      </w:r>
    </w:p>
    <w:p w:rsidR="004F2FC8" w:rsidRDefault="004F2FC8"/>
    <w:sectPr w:rsidR="004F2FC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6ED"/>
    <w:rsid w:val="004F2FC8"/>
    <w:rsid w:val="00A4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C6FDCE-3BA7-41A9-B922-7006CC5AD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66ED"/>
    <w:pPr>
      <w:spacing w:after="0" w:line="240" w:lineRule="auto"/>
    </w:pPr>
    <w:rPr>
      <w:rFonts w:ascii="Calibri" w:eastAsia="Times New Roman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466E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42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nvo.lv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lianse@nvo.lv" TargetMode="External"/><Relationship Id="rId5" Type="http://schemas.openxmlformats.org/officeDocument/2006/relationships/hyperlink" Target="mailto:kanceleja@iem.gov.lv" TargetMode="External"/><Relationship Id="rId4" Type="http://schemas.openxmlformats.org/officeDocument/2006/relationships/hyperlink" Target="mailto:alianse@nvo.lv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479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Laimonis Rozenbaums</dc:creator>
  <cp:keywords/>
  <dc:description/>
  <cp:lastModifiedBy>Laimonis Rozenbaums</cp:lastModifiedBy>
  <cp:revision>1</cp:revision>
  <dcterms:created xsi:type="dcterms:W3CDTF">2021-09-02T07:35:00Z</dcterms:created>
  <dcterms:modified xsi:type="dcterms:W3CDTF">2021-09-02T07:36:00Z</dcterms:modified>
</cp:coreProperties>
</file>