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6228A" w14:textId="77777777" w:rsidR="00000000" w:rsidRDefault="00131601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From:</w:t>
      </w:r>
      <w:r>
        <w:rPr>
          <w:b/>
          <w:bCs/>
          <w:color w:val="000000"/>
        </w:rPr>
        <w:tab/>
      </w:r>
      <w:r>
        <w:rPr>
          <w:color w:val="000000"/>
        </w:rPr>
        <w:t>LATVIJAS PAŠVALDĪBU SAVIENĪBA &lt;lps@lps.lv&gt;</w:t>
      </w:r>
    </w:p>
    <w:p w14:paraId="3057F694" w14:textId="77777777" w:rsidR="00000000" w:rsidRDefault="00131601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Sent:</w:t>
      </w:r>
      <w:r>
        <w:rPr>
          <w:b/>
          <w:bCs/>
          <w:color w:val="000000"/>
        </w:rPr>
        <w:tab/>
      </w:r>
      <w:r>
        <w:rPr>
          <w:color w:val="000000"/>
        </w:rPr>
        <w:t>ceturtdiena, 11.  nov.. 2021.  gada  14:10</w:t>
      </w:r>
    </w:p>
    <w:p w14:paraId="399B5B91" w14:textId="77777777" w:rsidR="00000000" w:rsidRDefault="00131601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To:</w:t>
      </w:r>
      <w:r>
        <w:rPr>
          <w:b/>
          <w:bCs/>
          <w:color w:val="000000"/>
        </w:rPr>
        <w:tab/>
      </w:r>
      <w:r>
        <w:rPr>
          <w:color w:val="000000"/>
        </w:rPr>
        <w:t>Pasts</w:t>
      </w:r>
    </w:p>
    <w:p w14:paraId="18148E50" w14:textId="77777777" w:rsidR="00000000" w:rsidRDefault="00131601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  <w:lang w:val="en-US"/>
        </w:rPr>
      </w:pPr>
      <w:r>
        <w:rPr>
          <w:b/>
          <w:bCs/>
          <w:color w:val="000000"/>
        </w:rPr>
        <w:t>Subject:</w:t>
      </w:r>
      <w:r>
        <w:rPr>
          <w:b/>
          <w:bCs/>
          <w:color w:val="000000"/>
        </w:rPr>
        <w:tab/>
      </w:r>
      <w:r>
        <w:rPr>
          <w:color w:val="000000"/>
        </w:rPr>
        <w:t xml:space="preserve">Par precizēto Ministru kabineta rīkojuma projektu “Par nekustamā īpašuma </w:t>
      </w:r>
      <w:r>
        <w:rPr>
          <w:color w:val="000000"/>
          <w:lang w:val="en-US"/>
        </w:rPr>
        <w:t>½ domājamās daļas Rīgā nodošanu Rīgas valstspilsētas pašvaldības īpašumā” (VSS-631)</w:t>
      </w:r>
    </w:p>
    <w:p w14:paraId="67A45539" w14:textId="77777777" w:rsidR="00000000" w:rsidRDefault="00131601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  <w:lang w:val="en-US"/>
        </w:rPr>
      </w:pPr>
    </w:p>
    <w:p w14:paraId="26665475" w14:textId="77777777" w:rsidR="00000000" w:rsidRDefault="00131601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Follow Up Flag:</w:t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>Follow up</w:t>
      </w:r>
    </w:p>
    <w:p w14:paraId="3EC2E3CC" w14:textId="77777777" w:rsidR="00000000" w:rsidRDefault="00131601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  <w:lang w:val="en-US"/>
        </w:rPr>
        <w:t>Flag Status:</w:t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>Flagged</w:t>
      </w:r>
    </w:p>
    <w:p w14:paraId="55A9D409" w14:textId="77777777" w:rsidR="00000000" w:rsidRDefault="00131601"/>
    <w:p w14:paraId="6F384FAF" w14:textId="77777777" w:rsidR="00000000" w:rsidRDefault="00131601">
      <w:pPr>
        <w:divId w:val="2125342168"/>
      </w:pPr>
      <w:r>
        <w:t>Labdien!</w:t>
      </w:r>
      <w:r>
        <w:br/>
      </w:r>
      <w:r>
        <w:br/>
        <w:t>Latvijas Pašvaldību savienība ir iepazinusies ar precizēto Ministru kabineta rīkojuma projektu “Par nekustamā īpa</w:t>
      </w:r>
      <w:r>
        <w:t xml:space="preserve">šuma ½ domājamās daļas Rīgā nodošanu Rīgas valstspilsētas pašvaldības īpašumā” un tā anotāciju un informē, ka atbalsta dokumentu tālāku virzību. </w:t>
      </w:r>
      <w:r>
        <w:br/>
      </w:r>
      <w:r>
        <w:br/>
      </w:r>
      <w:r>
        <w:br/>
        <w:t>Latvijas Pašvaldību savienība</w:t>
      </w:r>
      <w:r>
        <w:br/>
        <w:t xml:space="preserve">Lāsma Ūbele; </w:t>
      </w:r>
      <w:r>
        <w:br/>
        <w:t xml:space="preserve">Padomniece finanšu jautājumos </w:t>
      </w:r>
      <w:r>
        <w:br/>
        <w:t>67226536</w:t>
      </w:r>
      <w:r>
        <w:br/>
      </w:r>
      <w:hyperlink r:id="rId4" w:history="1">
        <w:r>
          <w:rPr>
            <w:rStyle w:val="Hyperlink"/>
          </w:rPr>
          <w:t>lasma.ubele@lps.lv</w:t>
        </w:r>
      </w:hyperlink>
      <w:r>
        <w:br/>
      </w:r>
      <w:hyperlink r:id="rId5" w:history="1">
        <w:r>
          <w:rPr>
            <w:rStyle w:val="Hyperlink"/>
          </w:rPr>
          <w:t>www.lps.lv</w:t>
        </w:r>
      </w:hyperlink>
      <w:r>
        <w:t xml:space="preserve"> </w:t>
      </w:r>
    </w:p>
    <w:sectPr w:rsidR="00000000"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ocumentType w:val="eMail"/>
  <w:defaultTabStop w:val="720"/>
  <w:noPunctuationKerning/>
  <w:characterSpacingControl w:val="doNotCompress"/>
  <w:compat>
    <w:doNotExpandShiftReturn/>
    <w:doNotSnapToGridInCell/>
    <w:doNotWrapTextWithPunct/>
    <w:doNotUseEastAsianBreakRules/>
    <w:growAutofit/>
    <w:compatSetting w:name="compatibilityMode" w:uri="http://schemas.microsoft.com/office/word" w:val="15"/>
    <w:compatSetting w:name="enableOpenTypeFeature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601"/>
    <w:rsid w:val="0013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DC32A26"/>
  <w15:chartTrackingRefBased/>
  <w15:docId w15:val="{42D30202-BFBE-4108-98FA-EF8A1F4F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hAnsi="Calibri" w:cs="Calibri"/>
      <w:sz w:val="22"/>
      <w:szCs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534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mailto:lasma.ubele@lps.lv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18F2349-0BFB-4658-A0B3-C7C23CCD9B1B}"/>
</file>

<file path=customXml/itemProps2.xml><?xml version="1.0" encoding="utf-8"?>
<ds:datastoreItem xmlns:ds="http://schemas.openxmlformats.org/officeDocument/2006/customXml" ds:itemID="{17BB3793-C505-4A05-B0F9-279F0B06AD42}"/>
</file>

<file path=customXml/itemProps3.xml><?xml version="1.0" encoding="utf-8"?>
<ds:datastoreItem xmlns:ds="http://schemas.openxmlformats.org/officeDocument/2006/customXml" ds:itemID="{8D3515C3-EB9B-4325-8E4F-B814659455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698</Characters>
  <Application>Microsoft Office Word</Application>
  <DocSecurity>0</DocSecurity>
  <Lines>12</Lines>
  <Paragraphs>3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Bružas</dc:creator>
  <cp:keywords/>
  <dc:description/>
  <cp:lastModifiedBy>Vita Bružas</cp:lastModifiedBy>
  <cp:revision>2</cp:revision>
  <dcterms:created xsi:type="dcterms:W3CDTF">2021-11-12T07:40:00Z</dcterms:created>
  <dcterms:modified xsi:type="dcterms:W3CDTF">2021-11-12T07:40:00Z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