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235688" w:rsidTr="002F4027">
        <w:trPr>
          <w:trHeight w:val="357"/>
        </w:trPr>
        <w:tc>
          <w:tcPr>
            <w:tcW w:w="675" w:type="dxa"/>
          </w:tcPr>
          <w:p w:rsidR="009866A4" w:rsidRDefault="002E3A51" w:rsidP="009866A4">
            <w:pPr>
              <w:spacing w:before="20"/>
              <w:ind w:right="-108"/>
            </w:pPr>
            <w:bookmarkStart w:id="0" w:name="_GoBack"/>
            <w:bookmarkEnd w:id="0"/>
            <w:r w:rsidRPr="00C27521">
              <w:rPr>
                <w:rFonts w:ascii="Times New Roman" w:hAnsi="Times New Roman"/>
                <w:sz w:val="20"/>
              </w:rPr>
              <w:t>Rīgā</w:t>
            </w:r>
            <w:r>
              <w:rPr>
                <w:sz w:val="20"/>
              </w:rPr>
              <w:t>,</w:t>
            </w:r>
          </w:p>
        </w:tc>
        <w:tc>
          <w:tcPr>
            <w:tcW w:w="1969" w:type="dxa"/>
          </w:tcPr>
          <w:p w:rsidR="009866A4" w:rsidRPr="00E80A25" w:rsidRDefault="002E3A51" w:rsidP="009866A4">
            <w:pPr>
              <w:pBdr>
                <w:bottom w:val="single" w:sz="4" w:space="1" w:color="auto"/>
              </w:pBdr>
              <w:ind w:hanging="108"/>
              <w:rPr>
                <w:rFonts w:ascii="Times New Roman" w:hAnsi="Times New Roman"/>
              </w:rPr>
            </w:pPr>
            <w:r>
              <w:rPr>
                <w:noProof/>
              </w:rPr>
              <w:t>13.04.2021</w:t>
            </w:r>
            <w:r>
              <w:t>.</w:t>
            </w:r>
          </w:p>
        </w:tc>
        <w:tc>
          <w:tcPr>
            <w:tcW w:w="410" w:type="dxa"/>
          </w:tcPr>
          <w:p w:rsidR="009866A4" w:rsidRDefault="002E3A51" w:rsidP="009866A4">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9866A4" w:rsidRPr="00C2375C" w:rsidRDefault="002E3A51" w:rsidP="00304E27">
            <w:pPr>
              <w:pBdr>
                <w:bottom w:val="single" w:sz="4" w:space="1" w:color="auto"/>
              </w:pBdr>
              <w:rPr>
                <w:rFonts w:ascii="Times New Roman" w:hAnsi="Times New Roman"/>
              </w:rPr>
            </w:pPr>
            <w:r>
              <w:rPr>
                <w:noProof/>
              </w:rPr>
              <w:t>1-22/3606</w:t>
            </w:r>
          </w:p>
        </w:tc>
      </w:tr>
      <w:tr w:rsidR="00235688" w:rsidTr="002F4027">
        <w:trPr>
          <w:trHeight w:val="351"/>
        </w:trPr>
        <w:tc>
          <w:tcPr>
            <w:tcW w:w="675" w:type="dxa"/>
          </w:tcPr>
          <w:p w:rsidR="009866A4" w:rsidRPr="00C27521" w:rsidRDefault="002E3A51" w:rsidP="009866A4">
            <w:pPr>
              <w:spacing w:before="20"/>
              <w:rPr>
                <w:rFonts w:ascii="Times New Roman" w:hAnsi="Times New Roman"/>
                <w:sz w:val="20"/>
              </w:rPr>
            </w:pPr>
            <w:r w:rsidRPr="00C27521">
              <w:rPr>
                <w:rFonts w:ascii="Times New Roman" w:hAnsi="Times New Roman"/>
                <w:sz w:val="20"/>
              </w:rPr>
              <w:t>Uz</w:t>
            </w:r>
          </w:p>
        </w:tc>
        <w:tc>
          <w:tcPr>
            <w:tcW w:w="1969" w:type="dxa"/>
          </w:tcPr>
          <w:p w:rsidR="009866A4" w:rsidRPr="00C27521" w:rsidRDefault="009866A4" w:rsidP="009866A4">
            <w:pPr>
              <w:pBdr>
                <w:bottom w:val="single" w:sz="4" w:space="1" w:color="auto"/>
              </w:pBdr>
              <w:ind w:hanging="108"/>
              <w:rPr>
                <w:rFonts w:ascii="Times New Roman" w:hAnsi="Times New Roman"/>
              </w:rPr>
            </w:pPr>
          </w:p>
        </w:tc>
        <w:tc>
          <w:tcPr>
            <w:tcW w:w="410" w:type="dxa"/>
          </w:tcPr>
          <w:p w:rsidR="009866A4" w:rsidRPr="00C27521" w:rsidRDefault="002E3A51" w:rsidP="009866A4">
            <w:pPr>
              <w:spacing w:before="20"/>
              <w:ind w:right="-108"/>
              <w:rPr>
                <w:rFonts w:ascii="Times New Roman" w:hAnsi="Times New Roman"/>
                <w:sz w:val="20"/>
              </w:rPr>
            </w:pPr>
            <w:r w:rsidRPr="00C27521">
              <w:rPr>
                <w:rFonts w:ascii="Times New Roman" w:hAnsi="Times New Roman"/>
                <w:sz w:val="20"/>
              </w:rPr>
              <w:t>Nr.</w:t>
            </w:r>
          </w:p>
        </w:tc>
        <w:tc>
          <w:tcPr>
            <w:tcW w:w="2206" w:type="dxa"/>
          </w:tcPr>
          <w:p w:rsidR="009866A4" w:rsidRPr="00C27521" w:rsidRDefault="009866A4" w:rsidP="009866A4">
            <w:pPr>
              <w:pBdr>
                <w:bottom w:val="single" w:sz="4" w:space="1" w:color="auto"/>
              </w:pBdr>
              <w:ind w:left="-29" w:hanging="78"/>
              <w:rPr>
                <w:rFonts w:ascii="Times New Roman" w:hAnsi="Times New Roman"/>
              </w:rPr>
            </w:pPr>
          </w:p>
        </w:tc>
      </w:tr>
    </w:tbl>
    <w:p w:rsidR="009866A4" w:rsidRDefault="009866A4" w:rsidP="009866A4">
      <w:pPr>
        <w:rPr>
          <w:rFonts w:ascii="Times New Roman" w:hAnsi="Times New Roman"/>
          <w:sz w:val="24"/>
          <w:szCs w:val="24"/>
        </w:rPr>
      </w:pPr>
    </w:p>
    <w:p w:rsidR="009866A4" w:rsidRPr="00E80A25" w:rsidRDefault="009866A4" w:rsidP="009866A4">
      <w:pPr>
        <w:rPr>
          <w:rFonts w:ascii="Times New Roman" w:hAnsi="Times New Roman"/>
          <w:sz w:val="24"/>
          <w:szCs w:val="24"/>
        </w:rPr>
      </w:pPr>
    </w:p>
    <w:p w:rsidR="009866A4" w:rsidRPr="00C740B6" w:rsidRDefault="009866A4" w:rsidP="00644292">
      <w:pPr>
        <w:spacing w:after="0" w:line="240" w:lineRule="auto"/>
        <w:rPr>
          <w:rFonts w:ascii="Times New Roman" w:hAnsi="Times New Roman"/>
          <w:sz w:val="24"/>
          <w:szCs w:val="24"/>
        </w:rPr>
      </w:pPr>
    </w:p>
    <w:p w:rsidR="00904084" w:rsidRPr="00C740B6" w:rsidRDefault="002E3A51" w:rsidP="00644292">
      <w:pPr>
        <w:spacing w:after="0" w:line="240" w:lineRule="auto"/>
        <w:ind w:right="-46"/>
        <w:jc w:val="right"/>
        <w:rPr>
          <w:rFonts w:ascii="Times New Roman" w:hAnsi="Times New Roman"/>
          <w:b/>
          <w:sz w:val="24"/>
          <w:szCs w:val="24"/>
        </w:rPr>
      </w:pPr>
      <w:r w:rsidRPr="00C740B6">
        <w:rPr>
          <w:rFonts w:ascii="Times New Roman" w:hAnsi="Times New Roman"/>
          <w:b/>
          <w:sz w:val="24"/>
          <w:szCs w:val="24"/>
        </w:rPr>
        <w:t>Ekonomikas ministrijai</w:t>
      </w:r>
    </w:p>
    <w:p w:rsidR="00904084" w:rsidRPr="00C740B6" w:rsidRDefault="00904084" w:rsidP="00644292">
      <w:pPr>
        <w:spacing w:after="0" w:line="240" w:lineRule="auto"/>
        <w:ind w:right="-46"/>
        <w:jc w:val="right"/>
        <w:rPr>
          <w:rFonts w:ascii="Times New Roman" w:hAnsi="Times New Roman"/>
          <w:b/>
          <w:sz w:val="24"/>
          <w:szCs w:val="24"/>
        </w:rPr>
      </w:pPr>
    </w:p>
    <w:p w:rsidR="00904084" w:rsidRPr="00C740B6" w:rsidRDefault="00904084" w:rsidP="00644292">
      <w:pPr>
        <w:spacing w:after="0" w:line="240" w:lineRule="auto"/>
        <w:ind w:right="-46"/>
        <w:jc w:val="both"/>
        <w:rPr>
          <w:rFonts w:ascii="Times New Roman" w:hAnsi="Times New Roman"/>
          <w:sz w:val="24"/>
          <w:szCs w:val="24"/>
        </w:rPr>
      </w:pPr>
    </w:p>
    <w:p w:rsidR="00904084" w:rsidRPr="00C740B6" w:rsidRDefault="002E3A51" w:rsidP="00644292">
      <w:pPr>
        <w:spacing w:after="0" w:line="240" w:lineRule="auto"/>
        <w:rPr>
          <w:rFonts w:ascii="Times New Roman" w:hAnsi="Times New Roman"/>
          <w:i/>
          <w:iCs/>
          <w:noProof/>
          <w:sz w:val="24"/>
          <w:szCs w:val="24"/>
        </w:rPr>
      </w:pPr>
      <w:bookmarkStart w:id="1" w:name="_Hlk3804717"/>
      <w:bookmarkStart w:id="2" w:name="_Hlk6990275"/>
      <w:bookmarkStart w:id="3" w:name="_Hlk13738836"/>
      <w:r w:rsidRPr="00C740B6">
        <w:rPr>
          <w:rFonts w:ascii="Times New Roman" w:hAnsi="Times New Roman"/>
          <w:i/>
          <w:iCs/>
          <w:sz w:val="24"/>
          <w:szCs w:val="24"/>
        </w:rPr>
        <w:t xml:space="preserve">Par </w:t>
      </w:r>
      <w:bookmarkEnd w:id="1"/>
      <w:bookmarkEnd w:id="2"/>
      <w:bookmarkEnd w:id="3"/>
      <w:r w:rsidRPr="00C740B6">
        <w:rPr>
          <w:rFonts w:ascii="Times New Roman" w:hAnsi="Times New Roman"/>
          <w:i/>
          <w:iCs/>
          <w:noProof/>
          <w:sz w:val="24"/>
          <w:szCs w:val="24"/>
        </w:rPr>
        <w:t>MK noteikumu projektu “Grozījumi Ministru</w:t>
      </w:r>
    </w:p>
    <w:p w:rsidR="00904084" w:rsidRPr="00C740B6" w:rsidRDefault="002E3A51" w:rsidP="00644292">
      <w:pPr>
        <w:spacing w:after="0" w:line="240" w:lineRule="auto"/>
        <w:rPr>
          <w:rFonts w:ascii="Times New Roman" w:hAnsi="Times New Roman"/>
          <w:i/>
          <w:iCs/>
          <w:noProof/>
          <w:sz w:val="24"/>
          <w:szCs w:val="24"/>
        </w:rPr>
      </w:pPr>
      <w:r w:rsidRPr="00C740B6">
        <w:rPr>
          <w:rFonts w:ascii="Times New Roman" w:hAnsi="Times New Roman"/>
          <w:i/>
          <w:iCs/>
          <w:noProof/>
          <w:sz w:val="24"/>
          <w:szCs w:val="24"/>
        </w:rPr>
        <w:t>kabineta 2020. gada 2. septembra noteikumos Nr. 561</w:t>
      </w:r>
    </w:p>
    <w:p w:rsidR="00904084" w:rsidRPr="00C740B6" w:rsidRDefault="002E3A51" w:rsidP="00644292">
      <w:pPr>
        <w:spacing w:after="0" w:line="240" w:lineRule="auto"/>
        <w:rPr>
          <w:rFonts w:ascii="Times New Roman" w:hAnsi="Times New Roman"/>
          <w:i/>
          <w:iCs/>
          <w:noProof/>
          <w:sz w:val="24"/>
          <w:szCs w:val="24"/>
        </w:rPr>
      </w:pPr>
      <w:r w:rsidRPr="00C740B6">
        <w:rPr>
          <w:rFonts w:ascii="Times New Roman" w:hAnsi="Times New Roman"/>
          <w:i/>
          <w:iCs/>
          <w:noProof/>
          <w:sz w:val="24"/>
          <w:szCs w:val="24"/>
        </w:rPr>
        <w:t>“Noteikumi par elektroenerģijas ražošanu, uzraudzību</w:t>
      </w:r>
    </w:p>
    <w:p w:rsidR="00904084" w:rsidRPr="00C740B6" w:rsidRDefault="002E3A51" w:rsidP="00644292">
      <w:pPr>
        <w:spacing w:after="0" w:line="240" w:lineRule="auto"/>
        <w:rPr>
          <w:rFonts w:ascii="Times New Roman" w:hAnsi="Times New Roman"/>
          <w:i/>
          <w:iCs/>
          <w:noProof/>
          <w:sz w:val="24"/>
          <w:szCs w:val="24"/>
        </w:rPr>
      </w:pPr>
      <w:r w:rsidRPr="00C740B6">
        <w:rPr>
          <w:rFonts w:ascii="Times New Roman" w:hAnsi="Times New Roman"/>
          <w:i/>
          <w:iCs/>
          <w:noProof/>
          <w:sz w:val="24"/>
          <w:szCs w:val="24"/>
        </w:rPr>
        <w:t xml:space="preserve">un cenu noteikšanu, </w:t>
      </w:r>
      <w:r w:rsidRPr="00C740B6">
        <w:rPr>
          <w:rFonts w:ascii="Times New Roman" w:hAnsi="Times New Roman"/>
          <w:i/>
          <w:iCs/>
          <w:noProof/>
          <w:sz w:val="24"/>
          <w:szCs w:val="24"/>
        </w:rPr>
        <w:t>ražojot elektroenerģiju</w:t>
      </w:r>
    </w:p>
    <w:p w:rsidR="00904084" w:rsidRPr="00C740B6" w:rsidRDefault="002E3A51" w:rsidP="00644292">
      <w:pPr>
        <w:spacing w:after="0" w:line="240" w:lineRule="auto"/>
        <w:rPr>
          <w:rFonts w:ascii="Times New Roman" w:hAnsi="Times New Roman"/>
          <w:i/>
          <w:iCs/>
          <w:noProof/>
          <w:sz w:val="24"/>
          <w:szCs w:val="24"/>
        </w:rPr>
      </w:pPr>
      <w:r w:rsidRPr="00C740B6">
        <w:rPr>
          <w:rFonts w:ascii="Times New Roman" w:hAnsi="Times New Roman"/>
          <w:i/>
          <w:iCs/>
          <w:noProof/>
          <w:sz w:val="24"/>
          <w:szCs w:val="24"/>
        </w:rPr>
        <w:t>koģenerācijā</w:t>
      </w:r>
      <w:r w:rsidR="0089443F" w:rsidRPr="00C740B6">
        <w:rPr>
          <w:rFonts w:ascii="Times New Roman" w:hAnsi="Times New Roman"/>
          <w:i/>
          <w:iCs/>
          <w:noProof/>
          <w:sz w:val="24"/>
          <w:szCs w:val="24"/>
        </w:rPr>
        <w:t>”</w:t>
      </w:r>
      <w:r w:rsidRPr="00C740B6">
        <w:rPr>
          <w:rFonts w:ascii="Times New Roman" w:hAnsi="Times New Roman"/>
          <w:i/>
          <w:iCs/>
          <w:noProof/>
          <w:sz w:val="24"/>
          <w:szCs w:val="24"/>
        </w:rPr>
        <w:t>” (VSS-37)</w:t>
      </w:r>
    </w:p>
    <w:p w:rsidR="00904084" w:rsidRPr="00C740B6" w:rsidRDefault="00904084" w:rsidP="00644292">
      <w:pPr>
        <w:spacing w:after="0" w:line="240" w:lineRule="auto"/>
        <w:rPr>
          <w:rFonts w:ascii="Times New Roman" w:hAnsi="Times New Roman"/>
          <w:i/>
          <w:iCs/>
          <w:sz w:val="24"/>
          <w:szCs w:val="24"/>
        </w:rPr>
      </w:pPr>
    </w:p>
    <w:p w:rsidR="00FE78FF" w:rsidRPr="00C740B6" w:rsidRDefault="002E3A51" w:rsidP="00AF593D">
      <w:pPr>
        <w:spacing w:after="0" w:line="240" w:lineRule="auto"/>
        <w:ind w:firstLine="720"/>
        <w:jc w:val="both"/>
        <w:rPr>
          <w:rFonts w:ascii="Times New Roman" w:hAnsi="Times New Roman"/>
          <w:sz w:val="24"/>
          <w:szCs w:val="24"/>
        </w:rPr>
      </w:pPr>
      <w:r w:rsidRPr="00C740B6">
        <w:rPr>
          <w:rFonts w:ascii="Times New Roman" w:hAnsi="Times New Roman"/>
          <w:sz w:val="24"/>
          <w:szCs w:val="24"/>
        </w:rPr>
        <w:t xml:space="preserve">Vides aizsardzības un reģionālās attīstības ministrija (turpmāk – VARAM) ir izskatījusi Ekonomikas ministrijas </w:t>
      </w:r>
      <w:r w:rsidR="00AF593D" w:rsidRPr="00C740B6">
        <w:rPr>
          <w:rFonts w:ascii="Times New Roman" w:hAnsi="Times New Roman"/>
          <w:sz w:val="24"/>
          <w:szCs w:val="24"/>
        </w:rPr>
        <w:t>precizēto</w:t>
      </w:r>
      <w:r w:rsidRPr="00C740B6">
        <w:rPr>
          <w:rFonts w:ascii="Times New Roman" w:hAnsi="Times New Roman"/>
          <w:sz w:val="24"/>
          <w:szCs w:val="24"/>
        </w:rPr>
        <w:t xml:space="preserve"> Ministru kabineta noteikumu “Grozījumi Ministru kabineta 2020. gada 2. septembra noteikumos Nr. 561 “Noteikumi par elektroenerģijas raž</w:t>
      </w:r>
      <w:r w:rsidRPr="00C740B6">
        <w:rPr>
          <w:rFonts w:ascii="Times New Roman" w:hAnsi="Times New Roman"/>
          <w:sz w:val="24"/>
          <w:szCs w:val="24"/>
        </w:rPr>
        <w:t xml:space="preserve">ošanu, uzraudzību un cenu noteikšanu, ražojot elektroenerģiju koģenerācijā”” projektu (VSS-37) (turpmāk – noteikumu projekts) un </w:t>
      </w:r>
      <w:r w:rsidR="009D4BCE" w:rsidRPr="00C740B6">
        <w:rPr>
          <w:rFonts w:ascii="Times New Roman" w:hAnsi="Times New Roman"/>
          <w:sz w:val="24"/>
          <w:szCs w:val="24"/>
        </w:rPr>
        <w:t>informē, ka:</w:t>
      </w:r>
    </w:p>
    <w:p w:rsidR="00FE78FF" w:rsidRPr="00C740B6" w:rsidRDefault="002E3A51" w:rsidP="00AE47ED">
      <w:pPr>
        <w:spacing w:after="0" w:line="240" w:lineRule="auto"/>
        <w:ind w:firstLine="720"/>
        <w:jc w:val="both"/>
        <w:rPr>
          <w:rFonts w:ascii="Times New Roman" w:hAnsi="Times New Roman"/>
          <w:sz w:val="24"/>
          <w:szCs w:val="24"/>
        </w:rPr>
      </w:pPr>
      <w:bookmarkStart w:id="4" w:name="_Hlk69111851"/>
      <w:r w:rsidRPr="00C740B6">
        <w:rPr>
          <w:rFonts w:ascii="Times New Roman" w:hAnsi="Times New Roman"/>
          <w:sz w:val="24"/>
          <w:szCs w:val="24"/>
        </w:rPr>
        <w:t>1. </w:t>
      </w:r>
      <w:r w:rsidR="00181429">
        <w:rPr>
          <w:rFonts w:ascii="Times New Roman" w:hAnsi="Times New Roman"/>
          <w:sz w:val="24"/>
          <w:szCs w:val="24"/>
        </w:rPr>
        <w:t>S</w:t>
      </w:r>
      <w:r w:rsidR="004502EF" w:rsidRPr="00C740B6">
        <w:rPr>
          <w:rFonts w:ascii="Times New Roman" w:hAnsi="Times New Roman"/>
          <w:sz w:val="24"/>
          <w:szCs w:val="24"/>
        </w:rPr>
        <w:t xml:space="preserve">askaņo </w:t>
      </w:r>
      <w:r w:rsidR="009D4BCE" w:rsidRPr="00C740B6">
        <w:rPr>
          <w:rFonts w:ascii="Times New Roman" w:hAnsi="Times New Roman"/>
          <w:sz w:val="24"/>
          <w:szCs w:val="24"/>
        </w:rPr>
        <w:t xml:space="preserve">izziņas </w:t>
      </w:r>
      <w:r w:rsidR="00975364" w:rsidRPr="00C740B6">
        <w:rPr>
          <w:rFonts w:ascii="Times New Roman" w:hAnsi="Times New Roman"/>
          <w:sz w:val="24"/>
          <w:szCs w:val="24"/>
        </w:rPr>
        <w:t>10. punkt</w:t>
      </w:r>
      <w:r w:rsidR="004502EF" w:rsidRPr="00C740B6">
        <w:rPr>
          <w:rFonts w:ascii="Times New Roman" w:hAnsi="Times New Roman"/>
          <w:sz w:val="24"/>
          <w:szCs w:val="24"/>
        </w:rPr>
        <w:t>ā norādīto iebildumu;</w:t>
      </w:r>
    </w:p>
    <w:p w:rsidR="009866A4" w:rsidRPr="00C740B6" w:rsidRDefault="002E3A51" w:rsidP="00AE47ED">
      <w:pPr>
        <w:spacing w:after="0" w:line="240" w:lineRule="auto"/>
        <w:ind w:firstLine="720"/>
        <w:jc w:val="both"/>
        <w:rPr>
          <w:rFonts w:ascii="Times New Roman" w:hAnsi="Times New Roman"/>
          <w:sz w:val="24"/>
          <w:szCs w:val="24"/>
        </w:rPr>
      </w:pPr>
      <w:r w:rsidRPr="00C740B6">
        <w:rPr>
          <w:rFonts w:ascii="Times New Roman" w:hAnsi="Times New Roman"/>
          <w:sz w:val="24"/>
          <w:szCs w:val="24"/>
        </w:rPr>
        <w:t>2. </w:t>
      </w:r>
      <w:r w:rsidR="00181429">
        <w:rPr>
          <w:rFonts w:ascii="Times New Roman" w:hAnsi="Times New Roman"/>
          <w:sz w:val="24"/>
          <w:szCs w:val="24"/>
        </w:rPr>
        <w:t>S</w:t>
      </w:r>
      <w:r w:rsidR="002953E3" w:rsidRPr="00C740B6">
        <w:rPr>
          <w:rFonts w:ascii="Times New Roman" w:hAnsi="Times New Roman"/>
          <w:sz w:val="24"/>
          <w:szCs w:val="24"/>
        </w:rPr>
        <w:t xml:space="preserve">askaņo </w:t>
      </w:r>
      <w:r w:rsidR="009D4BCE" w:rsidRPr="00C740B6">
        <w:rPr>
          <w:rFonts w:ascii="Times New Roman" w:hAnsi="Times New Roman"/>
          <w:sz w:val="24"/>
          <w:szCs w:val="24"/>
        </w:rPr>
        <w:t xml:space="preserve">izziņas </w:t>
      </w:r>
      <w:r w:rsidR="002953E3" w:rsidRPr="00C740B6">
        <w:rPr>
          <w:rFonts w:ascii="Times New Roman" w:hAnsi="Times New Roman"/>
          <w:sz w:val="24"/>
          <w:szCs w:val="24"/>
        </w:rPr>
        <w:t>15. punktā norādīto iebildumu;</w:t>
      </w:r>
    </w:p>
    <w:p w:rsidR="009866A4" w:rsidRPr="00C740B6" w:rsidRDefault="002E3A51" w:rsidP="00AE47ED">
      <w:pPr>
        <w:spacing w:after="0" w:line="240" w:lineRule="auto"/>
        <w:ind w:firstLine="720"/>
        <w:jc w:val="both"/>
        <w:rPr>
          <w:rFonts w:ascii="Times New Roman" w:hAnsi="Times New Roman"/>
          <w:sz w:val="24"/>
          <w:szCs w:val="24"/>
        </w:rPr>
      </w:pPr>
      <w:r w:rsidRPr="00C740B6">
        <w:rPr>
          <w:rFonts w:ascii="Times New Roman" w:hAnsi="Times New Roman"/>
          <w:sz w:val="24"/>
          <w:szCs w:val="24"/>
        </w:rPr>
        <w:t>3. </w:t>
      </w:r>
      <w:r w:rsidR="00181429">
        <w:rPr>
          <w:rFonts w:ascii="Times New Roman" w:hAnsi="Times New Roman"/>
          <w:sz w:val="24"/>
          <w:szCs w:val="24"/>
        </w:rPr>
        <w:t>U</w:t>
      </w:r>
      <w:r w:rsidR="00676173" w:rsidRPr="00C740B6">
        <w:rPr>
          <w:rFonts w:ascii="Times New Roman" w:hAnsi="Times New Roman"/>
          <w:sz w:val="24"/>
          <w:szCs w:val="24"/>
        </w:rPr>
        <w:t xml:space="preserve">ztur </w:t>
      </w:r>
      <w:r w:rsidR="009D4BCE" w:rsidRPr="00C740B6">
        <w:rPr>
          <w:rFonts w:ascii="Times New Roman" w:hAnsi="Times New Roman"/>
          <w:sz w:val="24"/>
          <w:szCs w:val="24"/>
        </w:rPr>
        <w:t xml:space="preserve">izziņas </w:t>
      </w:r>
      <w:proofErr w:type="spellStart"/>
      <w:r w:rsidR="00485F6B" w:rsidRPr="00C740B6">
        <w:rPr>
          <w:rFonts w:ascii="Times New Roman" w:hAnsi="Times New Roman"/>
          <w:sz w:val="24"/>
          <w:szCs w:val="24"/>
        </w:rPr>
        <w:t>izziņas</w:t>
      </w:r>
      <w:proofErr w:type="spellEnd"/>
      <w:r w:rsidR="00485F6B" w:rsidRPr="00C740B6">
        <w:rPr>
          <w:rFonts w:ascii="Times New Roman" w:hAnsi="Times New Roman"/>
          <w:sz w:val="24"/>
          <w:szCs w:val="24"/>
        </w:rPr>
        <w:t xml:space="preserve"> 18. punktā norādīto iebildumu</w:t>
      </w:r>
      <w:r w:rsidR="00676173" w:rsidRPr="00C740B6">
        <w:rPr>
          <w:rFonts w:ascii="Times New Roman" w:hAnsi="Times New Roman"/>
          <w:sz w:val="24"/>
          <w:szCs w:val="24"/>
        </w:rPr>
        <w:t>. Saskaņā ar Elektroenerģijas tirgus likuma 31.</w:t>
      </w:r>
      <w:r w:rsidR="00676173" w:rsidRPr="00C740B6">
        <w:rPr>
          <w:rFonts w:ascii="Times New Roman" w:hAnsi="Times New Roman"/>
          <w:sz w:val="24"/>
          <w:szCs w:val="24"/>
          <w:vertAlign w:val="superscript"/>
        </w:rPr>
        <w:t>5</w:t>
      </w:r>
      <w:r w:rsidR="00676173" w:rsidRPr="00C740B6">
        <w:rPr>
          <w:rFonts w:ascii="Times New Roman" w:hAnsi="Times New Roman"/>
          <w:sz w:val="24"/>
          <w:szCs w:val="24"/>
        </w:rPr>
        <w:t xml:space="preserve"> pantu tiek skaidrots un noteikumu projektā lietots termins “elektrostacijas darbības vienotā tehnoloģiskā cikla princips”, savukārt noteikumu projekta 7. punktā tiek lietots termins “vienotais tehnoloģiskais cikls”. Līdz ar to nav skaidrs vai tiesību norma tiek pielietota atbilstoši tās mērķim un būtībai</w:t>
      </w:r>
      <w:r w:rsidR="00485F6B" w:rsidRPr="00C740B6">
        <w:rPr>
          <w:rFonts w:ascii="Times New Roman" w:hAnsi="Times New Roman"/>
          <w:sz w:val="24"/>
          <w:szCs w:val="24"/>
        </w:rPr>
        <w:t>;</w:t>
      </w:r>
    </w:p>
    <w:p w:rsidR="009866A4" w:rsidRPr="00C740B6" w:rsidRDefault="002E3A51" w:rsidP="00AE47ED">
      <w:pPr>
        <w:spacing w:after="0" w:line="240" w:lineRule="auto"/>
        <w:ind w:firstLine="720"/>
        <w:jc w:val="both"/>
        <w:rPr>
          <w:rFonts w:ascii="Times New Roman" w:hAnsi="Times New Roman"/>
          <w:sz w:val="24"/>
          <w:szCs w:val="24"/>
        </w:rPr>
      </w:pPr>
      <w:r w:rsidRPr="00C740B6">
        <w:rPr>
          <w:rFonts w:ascii="Times New Roman" w:hAnsi="Times New Roman"/>
          <w:sz w:val="24"/>
          <w:szCs w:val="24"/>
        </w:rPr>
        <w:t>4. </w:t>
      </w:r>
      <w:r w:rsidR="00181429">
        <w:rPr>
          <w:rFonts w:ascii="Times New Roman" w:hAnsi="Times New Roman"/>
          <w:sz w:val="24"/>
          <w:szCs w:val="24"/>
        </w:rPr>
        <w:t>U</w:t>
      </w:r>
      <w:r w:rsidR="00443626" w:rsidRPr="00C740B6">
        <w:rPr>
          <w:rFonts w:ascii="Times New Roman" w:hAnsi="Times New Roman"/>
          <w:sz w:val="24"/>
          <w:szCs w:val="24"/>
        </w:rPr>
        <w:t xml:space="preserve">ztur </w:t>
      </w:r>
      <w:r w:rsidR="009D4BCE" w:rsidRPr="00C740B6">
        <w:rPr>
          <w:rFonts w:ascii="Times New Roman" w:hAnsi="Times New Roman"/>
          <w:sz w:val="24"/>
          <w:szCs w:val="24"/>
        </w:rPr>
        <w:t xml:space="preserve">izziņas </w:t>
      </w:r>
      <w:r w:rsidR="00443626" w:rsidRPr="00C740B6">
        <w:rPr>
          <w:rFonts w:ascii="Times New Roman" w:hAnsi="Times New Roman"/>
          <w:sz w:val="24"/>
          <w:szCs w:val="24"/>
        </w:rPr>
        <w:t xml:space="preserve">19. punktā norādīto iebildumu. Lūdzu izziņā vai anotācijā precīzi norādīt kuros normatīvajos aktos ir definēti minētie termini. </w:t>
      </w:r>
      <w:proofErr w:type="spellStart"/>
      <w:r w:rsidR="00443626" w:rsidRPr="00C740B6">
        <w:rPr>
          <w:rFonts w:ascii="Times New Roman" w:hAnsi="Times New Roman"/>
          <w:sz w:val="24"/>
          <w:szCs w:val="24"/>
        </w:rPr>
        <w:t>Skaidorjums</w:t>
      </w:r>
      <w:proofErr w:type="spellEnd"/>
      <w:r w:rsidR="00443626" w:rsidRPr="00C740B6">
        <w:rPr>
          <w:rFonts w:ascii="Times New Roman" w:hAnsi="Times New Roman"/>
          <w:sz w:val="24"/>
          <w:szCs w:val="24"/>
        </w:rPr>
        <w:t xml:space="preserve"> nepieciešams, lai nodrošinātu ka tiesību norma tiek pielietota atbilstoši tās mērķim un būtībai;</w:t>
      </w:r>
    </w:p>
    <w:p w:rsidR="009866A4" w:rsidRPr="00C740B6" w:rsidRDefault="002E3A51" w:rsidP="00AE47ED">
      <w:pPr>
        <w:spacing w:after="0" w:line="240" w:lineRule="auto"/>
        <w:ind w:firstLine="720"/>
        <w:jc w:val="both"/>
        <w:rPr>
          <w:rFonts w:ascii="Times New Roman" w:hAnsi="Times New Roman"/>
          <w:sz w:val="24"/>
          <w:szCs w:val="24"/>
        </w:rPr>
      </w:pPr>
      <w:r w:rsidRPr="00C740B6">
        <w:rPr>
          <w:rFonts w:ascii="Times New Roman" w:hAnsi="Times New Roman"/>
          <w:sz w:val="24"/>
          <w:szCs w:val="24"/>
        </w:rPr>
        <w:t>5. </w:t>
      </w:r>
      <w:r w:rsidR="00181429">
        <w:rPr>
          <w:rFonts w:ascii="Times New Roman" w:hAnsi="Times New Roman"/>
          <w:sz w:val="24"/>
          <w:szCs w:val="24"/>
        </w:rPr>
        <w:t>U</w:t>
      </w:r>
      <w:r w:rsidR="00944DDF" w:rsidRPr="00C740B6">
        <w:rPr>
          <w:rFonts w:ascii="Times New Roman" w:hAnsi="Times New Roman"/>
          <w:sz w:val="24"/>
          <w:szCs w:val="24"/>
        </w:rPr>
        <w:t xml:space="preserve">ztur </w:t>
      </w:r>
      <w:r w:rsidR="009D4BCE" w:rsidRPr="00C740B6">
        <w:rPr>
          <w:rFonts w:ascii="Times New Roman" w:hAnsi="Times New Roman"/>
          <w:sz w:val="24"/>
          <w:szCs w:val="24"/>
        </w:rPr>
        <w:t xml:space="preserve">izziņas </w:t>
      </w:r>
      <w:r w:rsidR="00944DDF" w:rsidRPr="00C740B6">
        <w:rPr>
          <w:rFonts w:ascii="Times New Roman" w:hAnsi="Times New Roman"/>
          <w:sz w:val="24"/>
          <w:szCs w:val="24"/>
        </w:rPr>
        <w:t>34. punktā norādīto iebildumu.</w:t>
      </w:r>
      <w:r w:rsidR="00E808E6" w:rsidRPr="00C740B6">
        <w:rPr>
          <w:rFonts w:ascii="Times New Roman" w:hAnsi="Times New Roman"/>
          <w:sz w:val="24"/>
          <w:szCs w:val="24"/>
        </w:rPr>
        <w:t xml:space="preserve"> Argumentācija sniegta iebilduma pamattekstā.</w:t>
      </w:r>
    </w:p>
    <w:p w:rsidR="001D3D03" w:rsidRPr="00C740B6" w:rsidRDefault="002E3A51" w:rsidP="00AE47ED">
      <w:pPr>
        <w:spacing w:after="0" w:line="240" w:lineRule="auto"/>
        <w:ind w:firstLine="720"/>
        <w:jc w:val="both"/>
        <w:rPr>
          <w:rFonts w:ascii="Times New Roman" w:hAnsi="Times New Roman"/>
          <w:sz w:val="24"/>
          <w:szCs w:val="24"/>
        </w:rPr>
      </w:pPr>
      <w:r w:rsidRPr="00C740B6">
        <w:rPr>
          <w:rFonts w:ascii="Times New Roman" w:hAnsi="Times New Roman"/>
          <w:sz w:val="24"/>
          <w:szCs w:val="24"/>
        </w:rPr>
        <w:t>6. </w:t>
      </w:r>
      <w:r w:rsidR="00181429">
        <w:rPr>
          <w:rFonts w:ascii="Times New Roman" w:hAnsi="Times New Roman"/>
          <w:sz w:val="24"/>
          <w:szCs w:val="24"/>
        </w:rPr>
        <w:t>U</w:t>
      </w:r>
      <w:r w:rsidR="00F97C0B" w:rsidRPr="00C740B6">
        <w:rPr>
          <w:rFonts w:ascii="Times New Roman" w:hAnsi="Times New Roman"/>
          <w:sz w:val="24"/>
          <w:szCs w:val="24"/>
        </w:rPr>
        <w:t>ztur izziņas 35. punktā norādīto iebildumu.</w:t>
      </w:r>
      <w:r w:rsidR="00C53DA7" w:rsidRPr="00C740B6">
        <w:rPr>
          <w:rFonts w:ascii="Times New Roman" w:hAnsi="Times New Roman"/>
          <w:sz w:val="24"/>
          <w:szCs w:val="24"/>
        </w:rPr>
        <w:t xml:space="preserve"> Aicinām iebildumu izvērtēt pēc būtības, t.i., veicināt centralizētas siltumapgādes sistēmas ilgtspējīgu </w:t>
      </w:r>
      <w:proofErr w:type="spellStart"/>
      <w:r w:rsidR="00C53DA7" w:rsidRPr="00C740B6">
        <w:rPr>
          <w:rFonts w:ascii="Times New Roman" w:hAnsi="Times New Roman"/>
          <w:sz w:val="24"/>
          <w:szCs w:val="24"/>
        </w:rPr>
        <w:t>izmanotšanu</w:t>
      </w:r>
      <w:proofErr w:type="spellEnd"/>
      <w:r w:rsidR="005B5DED" w:rsidRPr="00C740B6">
        <w:rPr>
          <w:rFonts w:ascii="Times New Roman" w:hAnsi="Times New Roman"/>
          <w:sz w:val="24"/>
          <w:szCs w:val="24"/>
        </w:rPr>
        <w:t>.</w:t>
      </w:r>
    </w:p>
    <w:bookmarkEnd w:id="4"/>
    <w:p w:rsidR="009866A4" w:rsidRPr="00C740B6" w:rsidRDefault="009866A4" w:rsidP="00644292">
      <w:pPr>
        <w:spacing w:after="0" w:line="240" w:lineRule="auto"/>
        <w:rPr>
          <w:rFonts w:ascii="Times New Roman" w:hAnsi="Times New Roman"/>
          <w:sz w:val="24"/>
          <w:szCs w:val="24"/>
        </w:rPr>
      </w:pPr>
    </w:p>
    <w:p w:rsidR="00904084" w:rsidRPr="00C740B6" w:rsidRDefault="002E3A51" w:rsidP="00644292">
      <w:pPr>
        <w:spacing w:after="0" w:line="240" w:lineRule="auto"/>
        <w:jc w:val="both"/>
        <w:rPr>
          <w:rFonts w:ascii="Times New Roman" w:hAnsi="Times New Roman"/>
          <w:sz w:val="24"/>
          <w:szCs w:val="24"/>
        </w:rPr>
      </w:pPr>
      <w:r w:rsidRPr="00C740B6">
        <w:rPr>
          <w:rFonts w:ascii="Times New Roman" w:hAnsi="Times New Roman"/>
          <w:sz w:val="24"/>
          <w:szCs w:val="24"/>
        </w:rPr>
        <w:t>Ar cieņu,</w:t>
      </w:r>
    </w:p>
    <w:p w:rsidR="00904084" w:rsidRPr="00C740B6" w:rsidRDefault="00904084" w:rsidP="00644292">
      <w:pPr>
        <w:spacing w:after="0" w:line="240" w:lineRule="auto"/>
        <w:jc w:val="both"/>
        <w:rPr>
          <w:rFonts w:ascii="Times New Roman" w:hAnsi="Times New Roman"/>
          <w:sz w:val="24"/>
          <w:szCs w:val="24"/>
        </w:rPr>
      </w:pPr>
    </w:p>
    <w:p w:rsidR="00904084" w:rsidRPr="00C740B6" w:rsidRDefault="002E3A51" w:rsidP="00644292">
      <w:pPr>
        <w:spacing w:after="0" w:line="240" w:lineRule="auto"/>
        <w:jc w:val="both"/>
        <w:rPr>
          <w:rFonts w:ascii="Times New Roman" w:hAnsi="Times New Roman"/>
          <w:sz w:val="24"/>
          <w:szCs w:val="24"/>
        </w:rPr>
      </w:pPr>
      <w:r w:rsidRPr="00C740B6">
        <w:rPr>
          <w:rFonts w:ascii="Times New Roman" w:hAnsi="Times New Roman"/>
          <w:sz w:val="24"/>
          <w:szCs w:val="24"/>
        </w:rPr>
        <w:t>valsts sekretāra vietniece</w:t>
      </w:r>
    </w:p>
    <w:p w:rsidR="00904084" w:rsidRPr="00C740B6" w:rsidRDefault="002E3A51" w:rsidP="00644292">
      <w:pPr>
        <w:tabs>
          <w:tab w:val="right" w:pos="9072"/>
        </w:tabs>
        <w:spacing w:after="0" w:line="240" w:lineRule="auto"/>
        <w:jc w:val="both"/>
        <w:rPr>
          <w:rFonts w:ascii="Times New Roman" w:hAnsi="Times New Roman"/>
          <w:sz w:val="24"/>
          <w:szCs w:val="24"/>
        </w:rPr>
      </w:pPr>
      <w:r w:rsidRPr="00C740B6">
        <w:rPr>
          <w:rFonts w:ascii="Times New Roman" w:hAnsi="Times New Roman"/>
          <w:sz w:val="24"/>
          <w:szCs w:val="24"/>
        </w:rPr>
        <w:t xml:space="preserve">vides aizsardzības jautājumos </w:t>
      </w:r>
      <w:r w:rsidRPr="00C740B6">
        <w:rPr>
          <w:rFonts w:ascii="Times New Roman" w:hAnsi="Times New Roman"/>
          <w:sz w:val="24"/>
          <w:szCs w:val="24"/>
        </w:rPr>
        <w:tab/>
        <w:t>A. Ozola</w:t>
      </w:r>
    </w:p>
    <w:p w:rsidR="00904084" w:rsidRPr="00884FE3" w:rsidRDefault="00904084" w:rsidP="00644292">
      <w:pPr>
        <w:spacing w:after="0" w:line="240" w:lineRule="auto"/>
        <w:jc w:val="right"/>
        <w:rPr>
          <w:rFonts w:ascii="Times New Roman" w:eastAsia="Times New Roman" w:hAnsi="Times New Roman"/>
          <w:color w:val="000000" w:themeColor="text1"/>
        </w:rPr>
      </w:pPr>
    </w:p>
    <w:p w:rsidR="00904084" w:rsidRPr="00C740B6" w:rsidRDefault="002E3A51" w:rsidP="00644292">
      <w:pPr>
        <w:spacing w:after="0" w:line="240" w:lineRule="auto"/>
        <w:rPr>
          <w:rFonts w:ascii="Times New Roman" w:eastAsia="Times New Roman" w:hAnsi="Times New Roman"/>
          <w:color w:val="000000" w:themeColor="text1"/>
        </w:rPr>
      </w:pPr>
      <w:proofErr w:type="spellStart"/>
      <w:r w:rsidRPr="00C740B6">
        <w:rPr>
          <w:rFonts w:ascii="Times New Roman" w:eastAsia="Times New Roman" w:hAnsi="Times New Roman"/>
          <w:color w:val="000000" w:themeColor="text1"/>
        </w:rPr>
        <w:t>R.Kašs</w:t>
      </w:r>
      <w:proofErr w:type="spellEnd"/>
    </w:p>
    <w:p w:rsidR="00904084" w:rsidRPr="00C740B6" w:rsidRDefault="002E3A51" w:rsidP="00644292">
      <w:pPr>
        <w:spacing w:after="0" w:line="240" w:lineRule="auto"/>
        <w:rPr>
          <w:rFonts w:ascii="Times New Roman" w:eastAsia="Times New Roman" w:hAnsi="Times New Roman"/>
          <w:color w:val="000000" w:themeColor="text1"/>
        </w:rPr>
      </w:pPr>
      <w:r w:rsidRPr="00C740B6">
        <w:rPr>
          <w:rFonts w:ascii="Times New Roman" w:eastAsia="Times New Roman" w:hAnsi="Times New Roman"/>
          <w:color w:val="000000" w:themeColor="text1"/>
        </w:rPr>
        <w:t>67026538</w:t>
      </w:r>
    </w:p>
    <w:tbl>
      <w:tblPr>
        <w:tblW w:w="0" w:type="auto"/>
        <w:tblInd w:w="108" w:type="dxa"/>
        <w:tblLook w:val="04A0" w:firstRow="1" w:lastRow="0" w:firstColumn="1" w:lastColumn="0" w:noHBand="0" w:noVBand="1"/>
      </w:tblPr>
      <w:tblGrid>
        <w:gridCol w:w="8222"/>
      </w:tblGrid>
      <w:tr w:rsidR="00235688" w:rsidTr="009866A4">
        <w:trPr>
          <w:cantSplit/>
          <w:trHeight w:val="579"/>
        </w:trPr>
        <w:tc>
          <w:tcPr>
            <w:tcW w:w="8222" w:type="dxa"/>
          </w:tcPr>
          <w:p w:rsidR="009866A4" w:rsidRDefault="002E3A51" w:rsidP="00644292">
            <w:pPr>
              <w:pStyle w:val="BodyTextIndent"/>
              <w:spacing w:before="0" w:after="0"/>
              <w:ind w:left="0"/>
              <w:jc w:val="center"/>
            </w:pPr>
            <w:bookmarkStart w:id="5" w:name="edoc_info" w:colFirst="0" w:colLast="0"/>
            <w:r>
              <w:t>ŠIS DOKUMENTS IR ELEKTRONISKI PARAKSTĪTS AR DROŠU ELEKTRONISKO PARAKSTU UN SATUR LAIKA ZĪMOGU</w:t>
            </w:r>
          </w:p>
        </w:tc>
      </w:tr>
      <w:bookmarkEnd w:id="5"/>
    </w:tbl>
    <w:p w:rsidR="009866A4" w:rsidRPr="00C740B6" w:rsidRDefault="009866A4" w:rsidP="00644292">
      <w:pPr>
        <w:spacing w:after="0" w:line="240" w:lineRule="auto"/>
        <w:rPr>
          <w:rFonts w:ascii="Times New Roman" w:hAnsi="Times New Roman"/>
          <w:sz w:val="2"/>
          <w:szCs w:val="2"/>
        </w:rPr>
      </w:pPr>
    </w:p>
    <w:sectPr w:rsidR="009866A4" w:rsidRPr="00C740B6" w:rsidSect="00644292">
      <w:headerReference w:type="first" r:id="rId7"/>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A51" w:rsidRDefault="002E3A51">
      <w:pPr>
        <w:spacing w:after="0" w:line="240" w:lineRule="auto"/>
      </w:pPr>
      <w:r>
        <w:separator/>
      </w:r>
    </w:p>
  </w:endnote>
  <w:endnote w:type="continuationSeparator" w:id="0">
    <w:p w:rsidR="002E3A51" w:rsidRDefault="002E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A51" w:rsidRDefault="002E3A51">
      <w:pPr>
        <w:spacing w:after="0" w:line="240" w:lineRule="auto"/>
      </w:pPr>
      <w:r>
        <w:separator/>
      </w:r>
    </w:p>
  </w:footnote>
  <w:footnote w:type="continuationSeparator" w:id="0">
    <w:p w:rsidR="002E3A51" w:rsidRDefault="002E3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Default="009866A4" w:rsidP="009866A4">
    <w:pPr>
      <w:pStyle w:val="Header"/>
      <w:rPr>
        <w:rFonts w:ascii="Times New Roman" w:hAnsi="Times New Roman"/>
      </w:rPr>
    </w:pPr>
  </w:p>
  <w:p w:rsidR="009866A4" w:rsidRPr="00815277" w:rsidRDefault="002E3A51" w:rsidP="009866A4">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A4" w:rsidRDefault="002E3A51" w:rsidP="009866A4">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9866A4" w:rsidRDefault="002E3A51" w:rsidP="009866A4">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A01F7C5"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9866A4" w:rsidRDefault="00986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1047E9"/>
    <w:rsid w:val="00181429"/>
    <w:rsid w:val="001D3D03"/>
    <w:rsid w:val="001E35E1"/>
    <w:rsid w:val="001E7097"/>
    <w:rsid w:val="00222A7A"/>
    <w:rsid w:val="00235688"/>
    <w:rsid w:val="0024412F"/>
    <w:rsid w:val="002953E3"/>
    <w:rsid w:val="002E3A51"/>
    <w:rsid w:val="002F4027"/>
    <w:rsid w:val="00304E27"/>
    <w:rsid w:val="003B27AF"/>
    <w:rsid w:val="00430562"/>
    <w:rsid w:val="00443626"/>
    <w:rsid w:val="004502EF"/>
    <w:rsid w:val="00485F6B"/>
    <w:rsid w:val="004C5EC4"/>
    <w:rsid w:val="005B5DED"/>
    <w:rsid w:val="005D2CFC"/>
    <w:rsid w:val="00644292"/>
    <w:rsid w:val="00676173"/>
    <w:rsid w:val="006E1219"/>
    <w:rsid w:val="00705E88"/>
    <w:rsid w:val="00722171"/>
    <w:rsid w:val="00815277"/>
    <w:rsid w:val="0082050D"/>
    <w:rsid w:val="00884FE3"/>
    <w:rsid w:val="0089443F"/>
    <w:rsid w:val="008E2ADA"/>
    <w:rsid w:val="00904084"/>
    <w:rsid w:val="00944DDF"/>
    <w:rsid w:val="00975364"/>
    <w:rsid w:val="009866A4"/>
    <w:rsid w:val="00990362"/>
    <w:rsid w:val="009C553D"/>
    <w:rsid w:val="009D4BCE"/>
    <w:rsid w:val="00AA3199"/>
    <w:rsid w:val="00AE47ED"/>
    <w:rsid w:val="00AF593D"/>
    <w:rsid w:val="00B0461A"/>
    <w:rsid w:val="00B1634F"/>
    <w:rsid w:val="00C06A07"/>
    <w:rsid w:val="00C2375C"/>
    <w:rsid w:val="00C27521"/>
    <w:rsid w:val="00C53DA7"/>
    <w:rsid w:val="00C740B6"/>
    <w:rsid w:val="00D3600A"/>
    <w:rsid w:val="00D37B04"/>
    <w:rsid w:val="00D92A72"/>
    <w:rsid w:val="00DA7526"/>
    <w:rsid w:val="00E1636F"/>
    <w:rsid w:val="00E808E6"/>
    <w:rsid w:val="00E80A25"/>
    <w:rsid w:val="00E928E8"/>
    <w:rsid w:val="00ED6121"/>
    <w:rsid w:val="00F7215C"/>
    <w:rsid w:val="00F950F2"/>
    <w:rsid w:val="00F97C0B"/>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ACBAC8-A4D9-4345-A600-77532EBB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1212</Words>
  <Characters>691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Alvils Strīķeris</cp:lastModifiedBy>
  <cp:revision>2</cp:revision>
  <dcterms:created xsi:type="dcterms:W3CDTF">2021-04-14T09:04:00Z</dcterms:created>
  <dcterms:modified xsi:type="dcterms:W3CDTF">2021-04-14T09:04:00Z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