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(08.03.2024.)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ziņojumā norādīts:"Līdz ar to ir nepieciešams noteikt konkrētu rīcību šādos gadījumos, nosakot tiesības pārmeklēt izglītojamā personīgās mantas un ierobežotu izglītojamā pārvietošanos, lai kliedētu bažas par riskiem vai šos riskus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minēto sākotnējās ietekmes novērtējuma ziņojumā ietverto informāciju, ņemot vērā, ka saskaņā ar noteikumu projektā ietverto regulējumu, attiecīgos gadījumos, izglītojamam varēs pieprasīt uzrādīt un pārbaudīt tā personīgās mantas nevis veikt tā mantu pārmeklēšanu.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7. sadaļu ar informāciju, ņemot vērā, ka ar paredzēto normatīvo regulējumu Valsts policijai palielināsies administratīvais 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7.5.apakšpunkts.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uztur iepriekš izteikto iebildumu (izziņā norādītais Iekšlietu ministrijas 2. iebildums) attiecībā uz to, ka policijai turpmāk palielināsies administratīvais slogs, jo no 2025. gada 31. maija stāsies spēkā jauna norma, kas Valsts policijas un pašvaldības uzliek papildu pienākumu, proti, izskatīt administratīvā pārkāpuma procesu par Izglītības likuma 66.1 pantā paredzēto pārkāpumu par apzinātu normatīvajos aktos noteiktās informācijas nesniegšanu izglītības iestādei un nevis par Valsts policijas un pašvaldības policijas pienākumu ierasties izglītības iestādē gadījumos, ja izglītības iestādē tiek konstatētas  atkarību izraisošas vielas, ieroči, munīcija, speciālie līdzekļi vai citi personu drošību apdraudoši priekšmeti, ko policija veic jau pašlaik.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attiecīgi lūdzam papildināt vai precizēt anotācijas 7.5.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vecāku atbildību sniegt informāciju un atbildību par tās nesniegšanu nosaka grozījumi Izglītības likumā, kas stājās spēkā š.g. 1.februārī. Līdz ar to iespējamā administratīvā sloga palielinājums izriet no likuma normas, nevis no noteikumu projekta, jo tas regulē tikai  informācijas iesniegšanas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pirmreizēja atzinuma sniegšanai ir dots saīsināts termiņš un nav bijis iespējams apkopot visus priekšlikumus un iebildumus arī no Bērnu aizsardzības centra puses, Labklājības ministrija informē, ka papildus viedokli par izstrādāto grozījumu projektu sniegs pēc atzinuma sniegšanas noteiktā termiņa (pēc 08.01.2025), lai varētu sniegt pilnīgu atzinumu par izstrādātajiem grozījumiem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termiņa izteiktie iebildumi ir izskatīti.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28. punkta pirmais teikums esošā redakcijā nesniedz skaidru priekšstatu par vadītāja vai vadītāja pilnvarotas personas rīcību ierobežot tieši izglītojamā par kuru saņemta informācija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noteikumu 28. punkta pirmo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 noteikumu 27. punktā noteiktās informācijas saņemšanas un izvērtēšanas vadītājs vai viņa pilnvarota persona pieņem lēmumu ierobežot izglītojamā, par kuru sniegta informācija, pārvietošanos, pieprasīt uzrādīt un pārbaudīt viņa personīgās mantas.”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par kuru sniegta informācija,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28. punkta pirmais teikums esošā redakcijā nesniedz skaidru priekšstatu par vadītāja vai vadītāja pilnvarotas personas rīcību ierobežot tieši izglītojamā par kuru saņemta informācija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28. punkta pirmo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 noteikumu 27. punktā noteiktās informācijas saņemšanas un izvērtēšanas vadītājs vai viņa pilnvarota persona pieņem lēmumu ierobežot izglītojamā,</w:t>
            </w:r>
            <w:r w:rsidR="00000000" w:rsidRPr="00000000" w:rsidDel="00000000">
              <w:rPr>
                <w:u w:val="single"/>
                <w:rtl w:val="0"/>
              </w:rPr>
              <w:t xml:space="preserve"> par kuru sniegta informācija,</w:t>
            </w:r>
            <w:r w:rsidR="00000000" w:rsidRPr="00000000" w:rsidDel="00000000">
              <w:rPr>
                <w:rtl w:val="0"/>
              </w:rPr>
              <w:t xml:space="preserve"> pārvietošanos, pieprasīt uzrādīt un pārbaudīt viņa personīgās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par kuru sniegta informācija,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Par minēto lēmumu informē izglītojamo, tostarp izskaidrojot pārvietošanās ierobežojuma būtību un norādot atrašanās vietu, kā arī aicina viņu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vērš uzmanību uz to, ka noteikumu projekta 28. punktā atkārtoti (tikai citā redakcijā) vienlaikus tiek noteikts, ka izglītības iestādes vadītājs vai viņa pilnvarota persona pieprasa uzrādīt un pārbaudīt izglītojamā personīgās mantas. Savukārt otrajā teikumā norādīts, ka izglītības iestādes vadītājs vai viņa pilnvarota persona "aicina" uzrādīt personīgās mantas. Minētais formulējums nesniedz skaidru priekšstatu par izglītības iestādes vadītāja vai viņa pilnvarotās personas pilnvaru apjomu, proti, vai izglītības iestādes vadītājs (vai pilnvarotā persona) turpmāk drīkstēs "pieprasīt" uzrādīt personīgās mantas vai "aicinās" tās uzrādīt.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punkta redakciju, nosakot skaidru regulējumu un pilnvaru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par kuru sniegta informācija,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Par minēto lēmumu informē izglītojamo, tostarp izskaidrojot pārvietošanās ierobežojuma būtību un norādot atrašanās vietu, kā arī aicina viņu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Otro teikumu pēc vārda "izglītojamo" papildināt ar vārdiem "un nepilngadīgā izglītojamā vecākus".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Par minēto lēmumu informē izglītojamo un nepilngadīgā izglītojamā vecākus, tostarp izskaidrojot pārvietošanās ierobežojuma būtību un norādot atrašanās vietu, kā arī aicina viņu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par kuru sniegta informācija,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Par minēto lēmumu informē izglītojamo, tostarp izskaidrojot pārvietošanās ierobežojuma būtību un norādot atrašanās vietu, kā arī aicina viņu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pieņemts lēmums ierobežot izglītojamiem Satversmē noteiktās cilvēka pamattiesības - tiesības uz pārvietošanās brīvību un tiesības uz privātās dzīves neaizskaramību - ir administratīvais akts Administratīvā procesa likuma (APL) izpratnē. Saskaņā ar APL 69. panta pirmās daļas 1. punktu administratīvo aktu var izdot mutvādos, ja izdošana ir steidzama un jebkura kavēšanās tieši apdraud personas dzīvību, veselību vai mantu. Saskaņā ar APL 70. panta pirmo daļu administratīvais akts stājas spēkā ar brīdi, kad tas paziņots adresātam. Līdz ar to atbilstošāk būtu vārdus "Par minēto lēmumu informē" aizstāt ar "Minēto lēmumu paziņo".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lēmumu paziņo izglītojamam un nepilngadīga izglītojamā vecākiem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par kuru sniegta informācija,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Par minēto lēmumu informē izglītojamo, tostarp izskaidrojot pārvietošanās ierobežojuma būtību un norādot atrašanās vietu, kā arī aicina viņu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ierobežo gan izglītojamā pārvietošanos, gan paredz uzrādīt un pārbaudīt izglītojamā personīgās mantas, taču pienākums izskaidrot ierobežojuma būtību ir attiecināts tikai uz pārvietošanās ierobežojumu. Izglītojamajam un nepilngadīga izglītojamā vecākiem ir jāsaņem izskaidrojums par visiem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teikumu šādā redakcijā: "(..), tostarp izskaidrojot pārvietošanās ierobežojuma, norādot atrašanās vietu, un personisko mantu pārbaudes būtību, kā arī aicina izglītojamo uzrādīt personiskās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par kuru sniegta informācija,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Par minēto lēmumu informē izglītojamo, tostarp izskaidrojot pārvietošanās ierobežojuma būtību un norādot atrašanās vietu, kā arī aicina viņu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Vecākiem kā nepilngadīga bērna likumiskajiem pārstāvijiem ir tiesības zināt par bērna tiesību ierobežošanu izglītības iestādē. Tādēļ vecākiem ir jābūt informētiem par lēmumu ierobežot izglītojamā pārvietošanos un pieprasīt uzrādīt un pārbaudīt viņa personīgās mantas.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teikuma sākumu izteikt šādā redakcijā: "Minēto lēmumu paziņo izglītojamam un nepilngadīga izglītojamā vecākiem,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par kuru sniegta informācija,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Vadītājs vai viņa pilnvarota persona, nodrošinot izglītojamā privātumu, vēl vismaz viena izglītības iestādes darbinieka klātbūtnē pārbauda izglītojamā uzrādītās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ieskatā, izglītojamā privātuma nodrošināšanai būtiska nozīme būtu tam, ka personīgo mantu (īpašu bērna apģērba) pārbaudi veiktu tā paša dzimuma persona. Vienlaikus nav saprotams, kas tieši domāts ar privātumu (iespēju pārģērbties vai atsevišķā telpā no citiem izglītojamiem uzrādīt savas somas un /vai kabatu saturu). Ņemot vērā minēto, aicinām papildināt noteikumu projekta anotāciju ar skaidrojumu par to kādā veidā tiks nodrošināts izglītojamā privātums personīgo mantu pārbaudes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Vēršam uzmanību, ka noteikumu projektā noteiktā personīgo mantu pārbaude neietver apavu, apģērba vai ķermeņa pārbaudi.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Vadītājs vai viņa pilnvarota persona, nodrošinot izglītojamā privātumu, vēl vismaz viena izglītības iestādes darbinieka klātbūtnē pārbauda izglītojamā uzrādītās personīgās mantas. Vadītājs vai viņa pilnvarota persona ir tiesīga, brīdinot izglītojamo, izglītojamā uzrādīto personīgo mantu pārbaudi dokumentēt, izmantojot video vai skaņas fiksācijas ierīci.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uzrādīto personīgo mantu pārbaudes laikā tiek konstatēts, ka izglītojamais ienesis 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30. punktu nepieciešams papildināt ar konkrētas vietas uzskaiti, norādot kurās vietās izglītojamais, par kuru sniegta informācija ir ienestas bīstamās vielas vai priekšmeti, kā tas ir norādīts noteikumu 26. un 27.punktā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noteikumu 30.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par kuru sniegta informācija, uzrādīto personīgo mantu pārbaudes laikā tiek konstatēts, ka izglītojamais ienesis izglītības iestādē, tās teritorijā vai izglītības iestādes organizētajos vai atbalstītajos pasākumos 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Precizēts noteikumu projekta 30.punkts.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par kuru sniegta informācija, uzrādīto personīgo mantu pārbaudes laikā tiek konstatēts, ka izglītojamais ienesis izglītības iestādē, tās teritorijā vai izglītības iestādes organizētajos vai atbalstītajos pasākumos 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uzrādīto personīgo mantu pārbaudes laikā tiek konstatēts, ka izglītojamais ienesis 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30. punktu nepieciešams papildināt ar konkrētas vietas uzskaiti, norādot kurās vietās izglītojamais, par kuru sniegta informācija ir ienestas bīstamās vielas vai priekšmeti, kā tas ir norādīts noteikumu 26. un 27.punktā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30.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w:t>
            </w:r>
            <w:r w:rsidR="00000000" w:rsidRPr="00000000" w:rsidDel="00000000">
              <w:rPr>
                <w:u w:val="single"/>
                <w:rtl w:val="0"/>
              </w:rPr>
              <w:t xml:space="preserve"> par kuru sniegta informācija</w:t>
            </w:r>
            <w:r w:rsidR="00000000" w:rsidRPr="00000000" w:rsidDel="00000000">
              <w:rPr>
                <w:rtl w:val="0"/>
              </w:rPr>
              <w:t xml:space="preserve">, uzrādīto personīgo mantu pārbaudes laikā tiek konstatēts, ka izglītojamais ienesis </w:t>
            </w:r>
            <w:r w:rsidR="00000000" w:rsidRPr="00000000" w:rsidDel="00000000">
              <w:rPr>
                <w:u w:val="single"/>
                <w:rtl w:val="0"/>
              </w:rPr>
              <w:t xml:space="preserve">izglītības iestādē, tās teritorijā vai izglītības iestādes organizētajos vai atbalstītajos pasākumos </w:t>
            </w:r>
            <w:r w:rsidR="00000000" w:rsidRPr="00000000" w:rsidDel="00000000">
              <w:rPr>
                <w:rtl w:val="0"/>
              </w:rPr>
              <w:t xml:space="preserve">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Precizēts noteikumu projekta 30.punkts.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par kuru sniegta informācija, uzrādīto personīgo mantu pārbaudes laikā tiek konstatēts, ka izglītojamais ienesis izglītības iestādē, tās teritorijā vai izglītības iestādes organizētajos vai atbalstītajos pasākumos 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uzrādīto personīgu mantu pārbaudes laikā tiek konstatēts, ka izglītojamais ienesis bīstamas vielas un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paredz, ka izglītības iestādes vadītājs vai viņa pilnvarota persona informē nepilngadīgā izglītojamā vecākus. Vēršam uzmanību, ka bērna likumiskie pārstāvji var būt ne tikai vecāki, bet arī aizbildņi, bāriņtiesa (ja bērns ir ievietots audžuģimenē) un ilgstošas sociālās aprūpes un sociālās rehabilitācijas institūcijas vadītājs (ja bērns ir ievietots bērnu aprūpes iestādē). Ņemot vērā minēto, aicinām vārdu "vecākus" aizstāt ar "likumisko pārstāvi", tādējādi regulējums aptvers visas personas, kas varētu pārstāvēt bērna likumiskās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6.7. apakšpunktā ir atrunāts termins "nepilngadīgā izglītojamā likumisko pārstāvji (turpmāk – vecāki)".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par kuru sniegta informācija, uzrādīto personīgo mantu pārbaudes laikā tiek konstatēts, ka izglītojamais ienesis izglītības iestādē, tās teritorijā vai izglītības iestādes organizētajos vai atbalstītajos pasākumos 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šo noteikumu 30. punktā izglītojamā uzrādīto personīgo mantu pārbaudes rezultātu vadītājs vai viņa pilnvarota persona sastāda aktu. Vienu akta eksemplāru izsniedz izglītojamam vai nepilngadīgā izglītojamā vecākiem, otru – uzglabā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konstatētu izglītojamā uzrādīto personīgo mantu pārbaudes rezultātu, akts jāsastāda jebkurā gadījumā - neatkarīgi no konstatētā. Ja pārbaudes rezultātā pie izglītojamā atrastas un izņemtas bīstama vielas vai priekšmeti, aktā tas jānorāda un viens akta eksemplārs jānodod arī pašvaldības policijai vai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izglītojamā uzrādīto personīgo mantu pārbaudes rezultātu vadītājs vai viņa pilnvarota persona sastāda aktu. Vienu akta eksemplāru izsniedz izglītojamam vai nepilngadīgā izglītojamā vecākiem, otru - uzglabā izglītības iestādē, trešo - šo noteikumu 30. punktā minētajā gadījumā nodod pašvaldības policijai vai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izglītojamā uzrādīto personīgo mantu pārbaudes rezultātu vadītājs vai viņa pilnvarota persona sastāda aktu. Vienu akta eksemplāru izsniedz izglītojamam vai nepilngadīgā izglītojamā vecākiem, otru – uzglabā izglītības iestādē, trešo – šo noteikumu 30.punktā minētajā gadījumā nodod pašvaldības policijai vai Valsts policijai.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izglītojamais nepiekrīt uzrādīt savas personīgās mantas, vadītājs vai viņa pilnvarotā persona informē izglītojamo vai nepilngadīgā izglītojamā vecākus par šo noteikumu 34. punktā noteiktu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Izglītojamam un nepilngadīga izglītojamā vecākiem ir tiesības būt informētiem par izglītības iestādes turpmāko rīcību gadījumā, ja izglītojamais nepiekrīt uzrādīt savas personīgās mantas, tādēļ saiklis "vai" jāaizstāj ar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izglītojamais nepiekrīt uzrādīt savas personīgās mantas, vadītājs vai viņa pilnvarotā persona informē izglītojamo un nepilngadīgā izglītojamā vecākus par šo noteikumu 34. punktā noteiktu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izglītojamais nepiekrīt savu personīgo mantu uzrādīšanai un pārbaudei, vadītājs vai viņa pilnvarotā persona nekavējoties informē nepilngadīgā izglītojamā vecākus un pašvaldības policiju vai Valsts policiju un nodrošina izglītojamā uzraudzību līdz tās ierašanās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pēc šo noteikumu 33. punktā minēto darbību veikšanas izglītojamais vai nepilngadīgā izglītojamā vecāki nepiekrīt izglītojamā personīgo mantu uzrādīšanai un pārbaudei, vadītājs vai viņa pilnvarota persona informē pašvaldības policiju vai Valsts policiju un nodrošina izglītojamā uzraudzību līdz tās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vērš uzmanību, ka noteikumu projekta 33. un 34. punkts paredz, ka izglītojamā vecāki tiek informēti par darbībām, kas tiks veiktas tad, ja ne izglītojamais, ne vecāki (likumiskie pārstāvji) nepiekrīt bērna mantu pārbaudei - proti tiks informēta valsts policija vai pašvaldības policija. Tomēr no noteikumu projekta nav saprotams, kurā brīdī un kā tiks informēti izglītojamā likumiskie pārstāvji par to, ka šāda personisko mantu pārbaude vispār tiks veikta. Ņemot vērā minēto, aicinām papildināt noteikumu projektu ar regulējumu kā un kurā brīdī par plānoto personīgo mantu pārbaudi tiks informēti izglītojamā likumiskie pārstāvji.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Tiesībsarga biroja iebildumu, noteikumu projekta 33.punkta redakcija precizēta, iekļaujot 34.punktā noteikto. Vienlaikus vēršam uzmanību, ka ir precizēta noteikumu projekta 28.punkta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pēc šo noteikumu 33. punktā minēto darbību veikšanas izglītojamais vai nepilngadīgā izglītojamā vecāki nepiekrīt izglītojamā personīgo mantu uzrādīšanai un pārbaudei, vadītājs vai viņa pilnvarota persona informē pašvaldības policiju vai Valsts policiju un nodrošina izglītojamā uzraudzību līdz tās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vadītājam vai viņa pilnvarotai personai ir tiesības pieprasīt, lai izglītojamais uzrāda, un pārbaudīt izglītojamā personīgās mantas, kā arī ierobežot izglītojamā pārvietošanos tikai savas, izglītojamo, pedagogu vai citu personu drošības, veselības vai dzīvības apdraudējuma gadījumā, ciktāl tas nepieciešams apdraudējuma novēršanai. Vecākiem kā bērna likumiskajiem pārstāvjiem ir jāpaziņo lēmums par bērna tiesību ierobežošanu, taču vecāku piekrišana izglītojamā personīgo mantu pārbaudei nav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pēc šo noteikumu 33. punktā minēto darbību veikšanas izglītojamais nepiekrīt personīgo mantu uzrādīšanai un pārbaudei, vadītājs vai viņa pilnvarota persona informē pašvaldības policiju vai Valsts policiju un nodrošina izglītojamā uzraudzību līdz tās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noteikumu projekta 33.punkta redakcija precizēta, iekļaujot 34.punktā noteikto. Vienlaikus vēršam uzmanību, ka ir precizēta noteikumu projekta 28.punkta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Kārtība,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uztur iepriekš izteikto iebildumu (izziņā norādītais Iekšlietu ministrijas 15.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Latvijas Republikas Satversme 96. pants noteic, ka ikvienam ir tiesības uz privātās dzīves, mājokļa un korespondences neaizskaramību. Tai pat laikā Latvijas Republikas Satversmes 116. pants noteic, ka personas tiesības, kas noteiktas Satversmes 96. pantā, var ierobežot likumā paredzētajos gadījumos, lai aizsargātu citu cilvēku tiesības, demokrātisko valsts iekārtu, sabiedrības drošību, labklājību un tikumību. Tādējādi pamattiesību ierobežojumus var noteikt tikai tad, ja ar to tiek sasniegts kāds no Latvijas Republikas Satversmes 116. pantā minētajiem mērķiem, proti, pamattiesības var ierobežot, tostarp, lai aizsargātu citu cilvēku tiesības,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pastāv iespēja, ka valsts var aizskart kādas cilvēktiesības, jāpārbauda, vai tiesību aizskārums ir attaisnojams. Proti, cilvēktiesību aizskārums ir attaisnojams vienīgi tad, ja tiek izpildīti šādi priekšnoteikumi: - ierobežojums ir noteikts ar likumu (likuma atrunas princips), ko pārbauda, izvērtējot, vai likums ir pieņemts, ievērojot normatīvajos aktos paredzēto kārtību, vai likums ir izsludināts un publiski pieejams atbilstoši normatīvo aktu prasībām; vai likums ir pietiekami skaidri formulēts, lai persona varētu izprast no tā izrietošo tiesību un pienākumu saturu un paredzēt tā piemērošanas sekas; - ierobežojums domāts leģitīma mērķa sasniegšanai (Satversmes 116. pants) – "ikviena pamattiesību ierobežojuma pamatā jābūt apstākļiem un argumentiem, kādēļ tas vajadzīgs, proti, ierobežojums tiek noteikts svarīgu interešu – leģitīma mērķa – labad" (Latvijas Republikas Satversme. Satversmes tiesas atziņas. Rīga, Latvijas Vēstnesis, 2019, 149. lpp.); - ierobežojums nepieciešams demokrātiskā sabiedrībā (nosaka līdzsvaru starp indivīda un sabiedrības interesēm), (Ziemele, I. Cilvēktiesības pasaulē un Latvijā. Rīga: Izglītības soļi, 2000, 277.–288.lpp.), ko pārbauda, izvērtējot, vai likumdevēja lietotie līdzekļi ir piemēroti leģitīma mērķa sasniegšanai, proti, vai ar attiecīgo likuma normu var sasniegt ierobežojuma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informācijas nesniegšanu iestādei jāsaprot informācijas nesniegšanu normatīvajos aktos noteiktajā kārtībā un apjomā (Izglītības likuma 66.1 pants), lai policijai būtu nepārprotami saprotams, par konkrēti kādas informācijas nesniegšanu izglītības iestādei būs jāuzsāk administratīvā pārkāpuma process, lai varētu noteikt administratīvā pārkāpuma sastāvu. Kā arī izglītojamā likumiskajam pārstāvim, ir jāsaprot, kāda informācija ir iesniedzama, vai ko viņš nav iesniedzis. Papildus norādāms, ka policijai konkrētajā gadījumā nav tiesību, vērtēt iesniedzamās personas sensitīvās informācijas saturu. Savukārt privātpersonai ir jābūt saprotamam, ko konkrēti tā ir pārkāpusi, proti, kādu konkrēti informāciju tā nav sniegusi par savu privāto dzīvi un bērna veselības stāvokli.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iestādei personas iesniedzamā informācija ir sensitīvi dati, projektā vai projekta anotācijā būtu norādāms, kas tad būs tās izglītības iestādes amatpersonas (darbinieks), kuras izvērtēs iesniedzamās informācijas pietiekamību un apjomu un, kur tā tiks 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kas iestādes vadītājs izvērtē informāciju un  pieņem lēmumu (noteikumu projekta 36.punkts.). Anotācijā sniegts skaidrojums, ka saskaņā ar Izglītības likuma 30.pantu izglītības iestādes vadītājs atbild par izglītības iestādes darbību, t.sk., par normatīvo aktu ievērošanu. Izglītības iestādes vadītājam ir jānodrošina, ka izglītojamā vecāka sniegtā informācija tiek apstrādāta, t.sk. glabāta, ievērojot fizisko personu datu apstrādi un dokumentu pārvaldību regulējošo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Kārtība,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Kārtība,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apakšpunkts paredz noteikumus Nr. 474 papildināt ar VII nodaļu, kur tostarp paredzēts, ka izglītojamā vecākiem (aizbildnim) jāinformē izglītības iestāde par "izglītojamā veselības stāvokli un citiem apstākļiem; tai skaitā par izglītojamā psiholoģisko stāvokli, speciālām vajadzībām, izglītojamā uzvedības izpausmēm un tās ietekmējošiem lietojamiem medikamentiem, sadzīviskiem, ģimeniskiem, sociāliem un citiem apstākļiem". No normas teksta nav saprotams, kas ir domāts ar vārdiem "citi apstākļi".  Norādām, ka normai ir jābūt precīzai un saprotamai, lai personām, uz kurām tā attiecas, proti, gan vecākiem (aizbildņiem), gan policijai būtu viennozīmīgi saprotams, kāda informācija iesniedzama izglītības iestādei un par konkrēti kādas informācijas nesniegšanu ir uzsākams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Izglītības likuma 66.1 pants (kas būs spēkā no 2025. gada 31. maija) paredz, ka par apzinātu normatīvajos aktos noteiktās informācijas nesniegšanu izglītības iestādei piemēro naudas sodu [..]. Savukārt Izglītības likuma 68. panta otrajā daļā ir noteikts, ka administratīvā pārkāpuma procesu par šā likuma 66.1 pantā minēto pārkāpumu līdz administratīvā pārkāpuma lietas izskatīšanai veic Valsts policija vai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tiesību normai, kas ierobežo personas pamattiesības, jābūt gan saprotamai, gan paredzamai. Proti, tiesību normai jābūt formulētai pietiekami precīzi un skaidri. Normai jābūt formulētai tā, lai ļautu personām skaidri paredzēt noteikumu piemērošanas jomu un nozīmi (sk., piemēram, Satversmes tiesas 2011. gada 30. marta sprieduma lietā Nr. 2010-60-01 15.2.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projektu un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Vienlaikus skaidrojam, ka Izglītības likuma 58.pantā ir noteikts vecāku (personu, kas realizē aizgādību) pienākums informēt izglītības iestādes vadītāju par bērna veselības stāvokli un jebkādiem citiem apstākļiem, kas var būtiski ietekmēt izglītības procesu un būt nozīmīgi tajā iesaistītajām personām. Vecāki (personas, kas realizē aizgādību) ir atbildīgi par savlaicīgas informācijas sniegšanu par bērna veselības stāvokli un jebkādiem citiem apstākļiem, kas var ietekmēt izglītības programmas apguvi un tajā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6.pantā ir noteikts bērnu tiesību un interešu prioritātes princips. Šā panta otrā daļa paredz, ka ikvienai personai jānodrošina bērna tiesības un intereses, kā arī jāievēro bērna labākās intereses visās darbībās, kas tieši vai netieši skar vai var skart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novērtējot jebkuru ar bērnu saistītu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rīkojoties jebkādā ar bērnu saistītā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pieņemot jebkuru lēmumu saistībā 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Sniegtās informācijas izsmeļoša saraksta vai uzskaitījuma veidošana būtu tiešā pretrunā ar Izglītības likumā un Bērnu tiesību aizsardzības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6.panta otrajā prim daļā ietvertais veicamo pasākumu kopums, nosakot bērna labākas intereses nav izsmeļošs – tas paredz nodrošināt arī citus bērna attīstībai un labklājībai nozīmīgus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noteikumu projektā nav iekļaujams izsmeļošs citu apstākļu saraksts vai uzskaitījums, kas var ietekmēt izglītības programmas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Kārtība,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par izglītojamā veselības stāvokli un citiem apstākļiem, kas var būtiski ietekmēt izglītības procesu un būt nozīmīgi tajā iesaistītajām personām, tai skaitā par izglītojamā psiholoģisko stāvokli, speciālām vajadzībām, izglītojamā uzvedības izpausmēm un tās ietekmējošiem lietojamiem medikamentiem, sadzīviskiem, ģimeniskiem, sociāliem un citiem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35.2. apakšpunkts paredz vecāka pienākumu informēt izglītības iestādi par izglītojamā veselības stāvokli un citiem apstākļiem, kas var būtiski ietekmēt izglītības procesu (..) tai skaitā izglītojamā psiholoģisko stāvokli, sadzīviskiem, ģimeniskiem un citiem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noteikuma punktu un anotācijā sniegto informāciju nav saprotams, kāda tieši informācija vecākam būs jāsniedz izglītības iestādei  saistībā ar izglītojamā psiholoģisko stāvokli, sadzīviskiem, ģimeniskiem un citiem apstākļiem, kas varētu ietekmēt izglītojamā mācību procesu vai ietekmēt arī citu bērnu un pedagogu ikdienu, drošību un veselību. Vēršam uzmanību uz to, ka vecāku izpratne par to, kas ir ģimenes/sadzīviski apstākļi, kas varētu ietekmēt bērna uzvedību, veselību un spējas iekļauties izglītības iestādes vidē un mācību procesā, var būt dažāda un atšķirties no izglītības iestādes darbinieku viedokļa par ģimenes situācijas un apstākļu izmaiņām un to ietekmi uz bērna spējām iekļauties izglītības procesā. Vecāki izmaiņas bērna dzīvē var neuztvert kā "problēmu" un iemeslu bērna uzvedības izmaiņām izglītības iestādē, tādēļ nesaskatīt nepieciešamību par šādiem apstākļiem informēt izglītības iestādi. Vienlaikus, vecāki nevar izvērtēt bērna psiholoģisko stāvokli, šeit būtu nepieciešamas speciālistu konsultācijas un atzinums, kura nepieciešamību vecāki var arī nesaskatīt (vecāks to var arī finansiāli nespēt atļauties un uz valsts apmaksātu pakalpojumu var būt nepieciešams gaidīt ilgāku laika periodu).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anotāciju ar plašāku skaidrojumu par to, ko sevī ietver "sadzīvisi, ģimeniski un citi apstākļi" par kuriem vecākam turpmāk būs pienākums informēt izglītības iestādi. Sniegt skaidrojumu par to vai pēc noteikumu projekta apstiprināšanas Ministru kabinetā, tiek plānots izstrādāt kritērijus vai vadlīnijas vecākiem par to kādas ziņas un par kādām izmaiņām ģimenē būtu nepieciešams informēt izglītības iestādi, lai pēc iespējas mazinātu grūtības bērnam turpināt sekmīgi iekļauties izglītības procesā un, lai mazinātu riskus tam, ka izglītības iestāde saņem informāciju, kas tai vispār nav nepieciešama. Lūdzam papildināt anotāciju ar skaidrojumu par to kā šis pienākums tiks skaidrots bērna likumiskajiem pārstāvjiem (vecākiem, personām, kuras realizē bērna aizgādību), lai tiktu nodrošināta atbilstoša informācijas apmaiņa  situācijās, kad notikumi bērna dzīvē (ģimenē) var ietekmēt un ietekmē viņa spējas iekļauties izglītības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par noteikumu projekta nākamo apakšpunktu 35.3. - sniegt ziņas par šo apstākļu maiņu. Lūdzam sniegt skaidrojumu, vai tiks izstrādāti kritēriji vecākiem pēc kuriem izvērtēt, ka apstākļi ir mainījušies (uzlabojušies, pasliktinājušies, palikuši nemainīgi) un šī informācija no vecāku puses ir aktualizējama atkārtoti kā neaktuāla/zudusi un ir dzēšama.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Vienlaikus skaidrojam, ka Izglītības likuma 58.pantā ir noteikts vecāku (personu, kas realizē aizgādību) pienākums informēt izglītības iestādes vadītāju par bērna veselības stāvokli un jebkādiem citiem apstākļiem, kas var būtiski ietekmēt izglītības procesu un būt nozīmīgi tajā iesaistītajām personām. Vecāki (personas, kas realizē aizgādību) ir atbildīgi par savlaicīgas informācijas sniegšanu par bērna veselības stāvokli un jebkādiem citiem apstākļiem, kas var ietekmēt izglītības programmas apguvi un tajā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6.pantā ir noteikts bērnu tiesību un interešu prioritātes princips. Šā panta otrā daļa paredz, ka ikvienai personai jānodrošina bērna tiesības un intereses, kā arī jāievēro bērna labākās intereses visās darbībās, kas tieši vai netieši skar vai var skart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novērtējot jebkuru ar bērnu saistītu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rīkojoties jebkādā ar bērnu saistītā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pieņemot jebkuru lēmumu saistībā 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Sniegtās informācijas izsmeļoša saraksta vai uzskaitījuma veidošana būtu tiešā pretrunā ar Izglītības likumā un Bērnu tiesību aizsardzības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6.panta otrajā prim daļā ietvertais veicamo pasākumu kopums, nosakot bērna labākas intereses nav izsmeļošs – tas paredz nodrošināt arī citus bērna attīstībai un labklājībai nozīmīgus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noteikumu projektā nav iekļaujams izsmeļošs citu apstākļu saraksts vai uzskaitījums, kas var ietekmēt izglītības programmas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Vadītājs izvērtē šo noteikumu 35. punktā saņemto informāciju, tās pamatojumu un pieņem lēmumu iekļaut Valsts izglītības informācijas sistēmā atzīmi, ka izglītības iestādes rīcībā ir informācija par izglītojamā veselības stāvokli un citiem apstākļiem, kas var būtiski ietekmēt izglītības procesu un būt nozīmīgi tajā iesaistītajām personām, kā arī norāda laikposmu, kurā šī atzīme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 punkts paredz, ka vadītājs izvērtē saņemto informāciju un pieņem lēmumu par informācijas aktualizēšanu Valsts izglītības informācijas sistēmā, izdarot attiecīgu atzīmi.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ir izstrādāti kritēriji, kuri izglītības iestādes vadītājam būs jāņem vērā, izvērtējot vecāku sniegto informāciju, piemēram, par ģimenes situācijas izmaiņām (vecāku šķiršanās, tuvinieka nāve, dzīvesvietas maiņa u.t.t.), kas var ietekmēt bērna spējas iekļauties izglītības iestādē un mācību procesā, lai tādā veidā nodrošinātu objektīvu izvērtējumu par izglītojamā sadzīves un ikdienas apstākļu izmaiņām un to ietekmi uz bērna spējām iekļauties izglītības procesā. Tāpat lūdzam sniegt skaidrojumu par to, kā sadzīvisko, ģimenisko un sociālo izmaiņu "termiņu", proti kā izglītības iestādes vadītājs izvērtēs to, ka šis bērna notikums vairs nav aktuāls un atzīme izglītības sistēmā ir "noņemama".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Vadītājs izvērtē šo noteikumu 35. punktā saņemto informāciju, tās pamatojumu un pieņem lēmumu iekļaut vai neiekļaut Valsts izglītības informācijas sistēmā atzīmi, ka izglītības iestādes rīcībā ir informācija par izglītojamā veselības stāvokli un citiem apstākļiem, kas var būtiski ietekmēt izglītības procesu un būt nozīmīgi tajā iesaistītajām personām, tostarp ietekmēt izglītojamā uzvedību, kā arī norāda laikposmu, kurā šī atzīme ir spēkā.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par izglītojamā veselības stāvokli un citiem apstākļiem, kas var būtiski ietekmēt izglītības procesu un būt nozīmīgi tajā iesaistītajām personām, tai skaitā par izglītojamā psiholoģisko stāvokli, speciālām vajadzībām, izglītojamā uzvedības izpausmēm un tās ietekmējošiem lietojamiem medikamentiem, sadzīviskiem, ģimeniskiem, sociāliem un citiem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turpina uzturēt iebildumu saistībā ar to, ka būtu nosakāms konkrēts informācijas apjoms, ko vecākiem ir jāsniedz izglītības iestādei saistībā ar izmaiņām ģimenes situācijā, sadzīviskiem apstākļiem un citiem apstākļiem. Ņemot vērā, ka par noteiktu ziņu nesniegšanu pret vecākiem var tikt uzsākts administratīvā pārkāpuma process, tad likumiskajam pārstāvim ir jāzina kādu konkrēti informāciju tā nav sniegusi un par kuru var tikt piemērots administratīvais sods.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pievienojas Iekšlietu ministrijas sniegtajam viedoklim 2025. gada 29. janvārī, kas ir attiecināms uz šī punkta piemērošanu praksē.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Precizēts noteikumu projekta 35.2.apakšpunkta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par izglītojamā veselības stāvokli un citiem apstākļiem, kas var būtiski ietekmēt izglītības procesu un būt nozīmīgi tajā iesaistītajām personām, tostarp ietekmēt izglītojamā uzvedību;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par šo noteikumu 34.1. un 34.2. apakšpunktā noteikto apstākļu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pārrakstīšanās kļūdu (noteikumu 34. punktam nav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35.3.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par šo noteikumu 35.1 un 35.2. apakšpunktā noteikto apstākļu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Precizēts noteikumu projekta 35.3.apakšpunkts.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par šo noteikumu 35.1. un 35.2. apakšpunktā noteikto apstākļu 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Vadītājs izvērtē šo noteikumu 35. punktā saņemto informāciju, tās pamatojumu un pieņem lēmumu iekļaut vai neiekļaut Valsts izglītības informācijas sistēmā atzīmi, ka izglītības iestādes rīcībā ir informācija par izglītojamā veselības stāvokli un citiem apstākļiem, kas var būtiski ietekmēt izglītības procesu un būt nozīmīgi tajā iesaistītajām personām, kā arī norāda laikposmu, kurā šī atzīme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35. punkta apakšpunktos kopumā ir atrunāti galvenie/ svarīgākie gadījumi, kuri jāņem vērā un var būtiski ietekmēt izglītojamā izglītības procesu vai būt nozīmīgi tajā iesaistītajām personām. Līdz ar minēto noteikumu 36. punktu aicinām izteikt mazāk izvērstā un vieglāk uztveramā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36.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Vadītājs izvērtē šo noteikumu 35. punktā saņemto informāciju, tās pamatojumu un pieņem lēmumu par informācijas, kas var būtiski ietekmēt izglītojamā izglītības procesu un būt nozīmīga tajā iesaistītajām personām, iekļaušanu Valsts izglītības informācijas sistēmā, norādot laikposmu, kurā šī atzīme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Izteiktais priekšlikums netika ņemts vērā, jo maina 36.punkta būtību.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Vadītājs izvērtē šo noteikumu 35. punktā saņemto informāciju, tās pamatojumu un pieņem lēmumu iekļaut vai neiekļaut Valsts izglītības informācijas sistēmā atzīmi, ka izglītības iestādes rīcībā ir informācija par izglītojamā veselības stāvokli un citiem apstākļiem, kas var būtiski ietekmēt izglītības procesu un būt nozīmīgi tajā iesaistītajām personām, tostarp ietekmēt izglītojamā uzvedību, kā arī norāda laikposmu, kurā šī atzīme ir spēkā.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Vadītājs izvērtē līdz šo noteikumu spēkā stāšanās brīdim izglītības iestādē iesniegto informāciju, kas minēta šo noteikumu 35.1. un 35.2.apakšpunktā un līdz 2025.gada 31.martam pieņem lēmumu iekļaut vai neiekļaut Valsts izglītības informācijas sistēmā atzīmi, ka izglītības iestādes rīcībā ir informācija par izglītojamā veselības stāvokli un citiem apstākļiem, kas var būtiski ietekmēt izglītības procesu un būt nozīmīgi tajā iesaistītajām personām, kā arī norāda laikposmu, kurā šī atzīme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kopumā šobrīd jau ir spēkā, līdz ar minēto ir pretrunīgi izteikta 38.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38. punktu izteikt kā nobeiguma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Vadītājs izvērtē līdz 2025. gada 1. februārim izglītības iestādē iesniegto informāciju, kas minēta noteikumu 35.1. un 35.2. apakšpunktā un līdz 2025. gada 31. martam pieņem lēmumu par informācijas, kas var būtiski ietekmēt izglītojamā izglītības procesu un būt nozīmīga tajā iesaistītajām personām iekļaušanu Valsts izglītības informācijas sistēmā, norādot laikposmu, kurā šī atzīme ir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Papildināts noteikumu projekts ar VIII.sadaļu "Noslēgumu jautājumi" un precizēta 38.punkta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Šie noteikumi stājas spēkā 2025. gada 1. 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spēkā stāšanās termiņu, atbilstoši aktuālajai situācijai.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pēc Labklājības ministrijas un Bērnu aizsardzības centra (BAC) paustajiem iebildumiem papildināja anotāciju saistībā ar to kā tiks nodrošināts izglītojamā privātums, vienlaikus norādot, ka: "</w:t>
            </w:r>
            <w:r w:rsidR="00000000" w:rsidRPr="00000000" w:rsidDel="00000000">
              <w:rPr>
                <w:i w:val="1"/>
                <w:rtl w:val="0"/>
              </w:rPr>
              <w:t xml:space="preserve"> Personīgo mantu pārbaude neietver apavu, apģērba vai ķermeņa pārbaudi. Izglītības iestādes vadītājs vai viņa pilnvarota persona ir tiesīga, brīdinot izglītojamo, izglītojamā uzrādīto personīgo mantu pārbaudi dokumentēt, izmantojot video un skaņas fiksācijas ierīci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uz to, ka, piemēram, cigaretes, elektroniskās cigaretes un citi līdzīgi priekšmeti var atrasties arī izglītojamā apģērba kabatās, ne somā (piemēram, virsjaku iekškabatās). Līdz ar to, ja izglītības iestādes darbiniekiem netiks noteiktas tiesības palūgt uzrādīt kabatu saturu, pastāv liela iespējamība, ka šīs vielas pārbaudes laikā nevarēs atrast, jo tās nebūs ievietotas somā.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nepieciešamību papildināt noteikumu projekta anotāciju ar informāciju par to, ka izglītības iestādes personāls drīkst lūgt uzrādīt apģērba kabatu saturu, lai tādā veidā tiktu nodrošināta iespēja pārliecināties, ka atkarību izraisošās vielas netiek "noslēptas".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par izglītojamā privātuma nodrošināšanu norādām, ka izglītojamo somās var būt dažādas higiēnas preces, kuru "izklāšana" citu personu apskatei var radīt neērtības un kauna sajūtu bērnam. BAC iepriekš ir tikušas saņemtas sūdzības no bērnu vecākiem par to, ka Valsts policijas reidu laikā pārbaudes ir veicis pretējā dzimuma persona un bērnam tas ir radījis diskomforta un kaunu, jo visas personīgās lietas un higiēnas preces ir tikušas "noliktas" visu klātesošo apskatei. Un ņemot vērā pusaudžu vecuma emocionalitāti tāda situācija var bērnam var radīt nepatīkamu pieredzi un radīt situācijas, kad par šādiem pārkāpumiem bērna vecāki izsaka pretenzijas un vēršas kompetentajās iestādēs ar lūgumu izvērtēt pedagoga un izglītības iestādes rīcību. Tādējādi, lai mazinātu iespējamību sūdzību par izglītības iestāžu darbinieku veiktajām bērnu personisko mantu pārbaudēm skaitu, aicinām izvērtēt nepieciešamību papildināt anotāciju rekomendāciju formā izglītības iestādēm ar to, ka ir jānodrošina tā paša dzimuma persona personisko mantu pārbaudei.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pārbaudes fiksēšana izmantojot audio un video ierīces ir personas datu apstrāde, līdz ar to izglītības iestādei ir jābūt skaidri noteiktam kādā veidā šie ieraksti tiks glabāti, kādam nolūkam un glabāšanas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Precizēta noteikumu projekta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anotācijas III.sadaļas punktu "Cita informācija" ar teikumu šādā redakcijā: "Projekta izpildē iesaistītās institūcijas projektā noteikto nodrošinās tām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III.sadaļas punkts "Cita informācija", papildinot ar teikumu: "Projekta izpildē iesaistītās institūcijas projektā noteikto nodrošinās tām piešķirto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(turpmāk - Centrs) iepazinās ar Ministru kabineta noteikumu projektu “Kārtība, kādā nodrošināma izglītojamo profilaktiskā veselības aprūpe, pirmā palīdzība un drošība izglītības iestādēs un to organizētajos pasākumos” (Noteikumu konsolidētā versija 24-TA-3325).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un anotāciju, Centrs sniedz sekojošu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informējam, ka Centrā ir bijis gadījums, ka izglītojamās vecāks telefonsarunā pauž neapmierinātību par Valsts policijas veikto pārbaudi izglītības iestādē, kad tika pārbaudīta izglītojamās soma, kurā tai skaitā atradās meitenes personīgās higiēnas mantas. Līdz ar to, lai novērstu situācijas, ka izglītojamo somu pārbaude varētu radīt bērnam neērtības, diskomforta sajūtu, Centrs sniedz priekšlikumu papildināt noteikumu projekta anotāciju, vai arī Izglītības un zinātnes ministrijai izstrādāt vadlīnijas,  rekomendāciju formā norādot, ka izglītojamo somu pārbaude notiek izglītības iestāžu darbinieku, kuri ir viena dzimuma ar skolēnu,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noteikumu projekta 33.punkta piemērošanu, praksē var būt situācijas, ka konkrētajam bērnam un darbiniekiem ilgstoši jāgaida policijas ierašanās izglītības iestādē. Līdz ar to Centrs sniedz priekšlikumu papildināt anotāciju vai arī vadlīnijās norādīt par to, kā tiks konkrētajam bērnam nodrošināts izglītības apguves process, lai būtu ievērots Izglītības likuma 55.panta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Praksē var būt situācijas, ka bērna mantu pārbaudes brīdī ar skolēna vecāku nebūs iespējams telefoniski sazināties, piemēram, vecāks darba apstākļu dēļ nespēj telefoniski atbildēt skolai. Līdz ar to Centrs sniedz priekšlikumu anotācijā vai vadlīnijās skaidrot izglītības iestādes rīcību šādās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lai būtu skaidra izglītības iestādes veikto bērna mantu pārbaudes darbību uzraudzības kārtība, Centrs sniedz priekšlikumu anotācijā vai vadlīnijās norādīt izglītības iestādes darbību tiesiskuma izvērtēšanas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Skaidrojumam, ka anotācijā  ir iekļauta informācija, ka personīgo mantu pārbaude un pārvietošanās ierobežošana veicama, ievērojot izglītojamā privātumu, piemēram, nodrošinot citu telpu vai vietu, cieņpilnu attieksmi un komunikāciju. Vienlaikus norādām, ka minētais jautājums tika pārrunāts starpinstitūciju saskaņošanas sanāksmē, kurā informējām, ka Izglītības un zinātnes ministrija plāno organizēt informatīvus pasākumus, veicinot vienotu praksi noteikumu grozījumu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ja ar bērna vecākiem nebūs iespējams sazināties, izglītības iestādei ir jārīkojas, ievērojot bērna labākas intereses, tostarp sadarbojoties ar izglītības iestādes dibinātāju / pašvaldību un valsts vai pašvaldības policijas pārstāvjiem (ja nepieciešams), rodot bērna interesēm labāko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Izglītības likuma 22.panta pirmajā daļā noteikto izglītības iestāde darbojas saskaņā ar tās nolikumu, kuru apstiprina izglītības iestādes dibinātājs. Nolikumā ir noteikta iestāde vai pārvaldes amatpersona, kurai privātpersona, iesniedzot attiecīgu iesniegumu, var apstrīdēt iestādes izdotu  administratīvo aktu vai faktisko rīcību. Minētais arī ir attiecināms uz izglītības iestādes darbību tiesiskuma izvērtēšanas kārtību konkrētajā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1.4., 1.7. un 1.8. apakšpunktā ir paredzēti gadījumi, kad izglītības iestāde informē nepilngadīgā izglītojamā vecākus. Vēršam uzmanību, ka atbilstoši Bērnu tiesību aizsardzības likumam vecāki ir bērna dabiskie aizbildņi (likumiskie pārstāvji), bet tai pat laikā, izglītības iestādē mācās arī bērni, kuri ir palikuši bez vecāku gādības un šo bērnu aprūpi nodrošina aizbildņi, audžuģimene vai bērnu aprūpes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attiecīgi lūdzam papildināt projektu un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6.7.apakšpunktā ir atrunāts termins "nepilngadīgā izglītojamā likumisko pārstāvji (turpmāk – vecāki)".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ziņo attiecīgi Valsts bērnu tiesību aizsardzības inspekcijai par valsts vai pašvaldības izglītības iestādes darbinieka un Valsts policijai vai pašvaldības policijai par privātas izglītības iestādes darbinieka iespējamu fizisku vai emocionālu vardarbību pret nepilngadīgu izglītojamo, kā arī Bērnu tiesību aizsardzības likumā noteiktajos gadījumos pieņem lēmumu par attiecīgā darbinieka atstādināšanu no amata pienākumu pildīšanas;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1. janvāra tika mainīts Bērnu aizsardzības centra nosaukums, aizstājot līdzšinējo iestādes nosaukumu “Valsts bērnu tiesību aizsardzības inspekcija” ar nosaukumu “Bērnu aizsardzības centrs”. Ņemot vērā minēto, rosinām precizēt noteikumu 9.10. apakšpunktu aizstājot "Valsts bērnu tiesību aizsardzības inspekcija" ar "Bērnu aizsardzības centrs" attiecīgā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9.10.apakšpunkta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ziņo attiecīgi Bērnu aizsardzības centram par valsts vai pašvaldības izglītības iestādes darbinieka un Valsts policijai vai pašvaldības policijai par privātas izglītības iestādes darbinieka iespējamu fizisku vai emocionālu vardarbību pret nepilngadīgu izglītojamo, kā arī Bērnu tiesību aizsardzības likumā noteiktajos gadījumos pieņem lēmumu par attiecīgā darbinieka atstādināšanu no amata pienākumu pildīšanas;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ziņo attiecīgi Valsts bērnu tiesību aizsardzības inspekcijai par valsts vai pašvaldības izglītības iestādes darbinieka un Valsts policijai vai pašvaldības policijai par privātas izglītības iestādes darbinieka iespējamu fizisku vai emocionālu vardarbību pret nepilngadīgu izglītojamo, kā arī Bērnu tiesību aizsardzības likumā noteiktajos gadījumos pieņem lēmumu par attiecīgā darbinieka atstādināšanu no amata pienākumu pildīšanas;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"Valsts bērnu tiesību aizsardzības inspekcijai" ar "Bērnu aizsardzības centram", jo iestādei kopš 01.01.2024. ir mainīts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9.10.apakšpunkta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ziņo attiecīgi Bērnu aizsardzības centram par valsts vai pašvaldības izglītības iestādes darbinieka un Valsts policijai vai pašvaldības policijai par privātas izglītības iestādes darbinieka iespējamu fizisku vai emocionālu vardarbību pret nepilngadīgu izglītojamo, kā arī Bērnu tiesību aizsardzības likumā noteiktajos gadījumos pieņem lēmumu par attiecīgā darbinieka atstādināšanu no amata pienākumu pildīšanas;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w:t>
            </w:r>
            <w:r w:rsidR="00000000" w:rsidRPr="00000000" w:rsidDel="00000000">
              <w:rPr>
                <w:b w:val="1"/>
                <w:rtl w:val="0"/>
              </w:rPr>
              <w:t xml:space="preserve"> “iespējami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w:t>
            </w:r>
            <w:r w:rsidR="00000000" w:rsidRPr="00000000" w:rsidDel="00000000">
              <w:rPr>
                <w:b w:val="1"/>
                <w:rtl w:val="0"/>
              </w:rPr>
              <w:t xml:space="preserve"> iespējami īsā laikā</w:t>
            </w:r>
            <w:r w:rsidR="00000000" w:rsidRPr="00000000" w:rsidDel="00000000">
              <w:rPr>
                <w:rtl w:val="0"/>
              </w:rPr>
              <w:t xml:space="preserve"> 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9.13.apakšpunkta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iespējami īsā laikā ziņo pašvaldības policijai vai Valsts policijai un nepilngadīgā izglītojamā vecākiem, ja ir saņemta informācija vai rodas aizdomas, ka izglītojamais atrodas atkarību izraisošo vielu ietekmē, ir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vai priekšmeti), kā arī pēc nepieciešamības pašvaldības sociālajam dienestam un dibinātājam (izņemot valsts dibinātu izglītības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9.13. apakšpunktu izteikt šādā redakcijā: "9.13. ziņo pašvaldības policijai vai Valsts policijai un nepilngadīgā izglītojamā vecākiem, ja ir saņemta informācija vai rodas aizdomas, ka izglītojamais atrodas atkarību izraisošo vielu ietekmē,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9.13.punkta tvērums nenosedz situāciju, ja izglītojamais apreibinošās vielas ir lietojis ārpus izglītības iestādes, tās teritorijas, vai organizētā pasākuma. Piemēram, lietojis vielas ārpus 9.13.punktā uzskaitītajām vietām un ieradies izglītības iestādē jau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9.13.apakšpunkta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iespējami īsā laikā ziņo pašvaldības policijai vai Valsts policijai un nepilngadīgā izglītojamā vecākiem, ja ir saņemta informācija vai rodas aizdomas, ka izglītojamais atrodas atkarību izraisošo vielu ietekmē, ir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vai priekšmeti), kā arī pēc nepieciešamības pašvaldības sociālajam dienestam un dibinātājam (izņemot valsts dibinātu izglītības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“iespējami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w:t>
            </w:r>
            <w:r w:rsidR="00000000" w:rsidRPr="00000000" w:rsidDel="00000000">
              <w:rPr>
                <w:b w:val="1"/>
                <w:rtl w:val="0"/>
              </w:rPr>
              <w:t xml:space="preserve">iespējami īsā laikā </w:t>
            </w:r>
            <w:r w:rsidR="00000000" w:rsidRPr="00000000" w:rsidDel="00000000">
              <w:rPr>
                <w:rtl w:val="0"/>
              </w:rPr>
              <w:t xml:space="preserve">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9.13.apakšpunkta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iespējami īsā laikā ziņo pašvaldības policijai vai Valsts policijai un nepilngadīgā izglītojamā vecākiem, ja ir saņemta informācija vai rodas aizdomas, ka izglītojamais atrodas atkarību izraisošo vielu ietekmē, ir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vai priekšmeti), kā arī pēc nepieciešamības pašvaldības sociālajam dienestam un dibinātājam (izņemot valsts dibinātu izglītības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juridiskās tehnikas prasībām, ja vēlas norādīt, ka ir nepieciešama vienlaikus divu nosacījumu iestāšanās, lieto saikli “un”, bet, ja vēlas norādīt, ka pietiek ar viena nosacījuma iestāšanos, lieto saikli “vai”, aizstāt noteikumu projekta 1.4. apakšpunktā ietvertajā noteikumu 9.13. apakšpunktā vārdus "turpmāk kopā – bīstamas vielas un priekšmeti" ar vārdiem "turpmāk kopā – bīstamas vielas vai priekšmeti", attiecīgi precizējot turpmāko noteikumu projekta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9.13.apakšpunkta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iespējami īsā laikā ziņo pašvaldības policijai vai Valsts policijai un nepilngadīgā izglītojamā vecākiem, ja ir saņemta informācija vai rodas aizdomas, ka izglītojamais atrodas atkarību izraisošo vielu ietekmē, ir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vai priekšmeti), kā arī pēc nepieciešamības pašvaldības sociālajam dienestam un dibinātājam (izņemot valsts dibinātu izglītības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Kārtība, kādā vadītājs vai viņa pilnvarota persona pieprasa uzrādīt un pārbauda izglītojamā personīgās mantas, kā arī ierobežo izglītojamā pārvietošanos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Izglītības un zinātnes ministrijas sagatavotais Ministru kabineta noteikumu projekts “Grozījumi Ministru kabineta 2023. gada 22. augusta noteikumos Nr.474 “Kārtība, kādā nodrošināma izglītojamo profilaktiskā veselības aprūpe, pirmā palīdzība un drošība izglītības iestādēs un to organizētajos pasākumos”” (turpmāk – projekts) un par 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apakšpunktā paredzēto Ministru kabineta 2023. gada 22. augusta noteikumu Nr.474 “Kārtība, kādā nodrošināma izglītojamo profilaktiskā veselības aprūpe, pirmā palīdzība un drošība izglītības iestādēs un to organizētajos pasākumos” (turpmāk – noteikumi) VI nodaļā esošo regulējumu piedāvājam izvērtēt un atbilstoši Izglītības likuma 22.</w:t>
            </w:r>
            <w:r w:rsidR="00000000" w:rsidRPr="00000000" w:rsidDel="00000000">
              <w:rPr>
                <w:vertAlign w:val="superscript"/>
                <w:rtl w:val="0"/>
              </w:rPr>
              <w:t xml:space="preserve">1</w:t>
            </w:r>
            <w:r w:rsidR="00000000" w:rsidRPr="00000000" w:rsidDel="00000000">
              <w:rPr>
                <w:rtl w:val="0"/>
              </w:rPr>
              <w:t xml:space="preserve"> pantā noteiktajam papildināt, proti, šajā nodaļā nepārprotami noteikt, ka tiesiskais regulējums tiek piemērots citu personu drošības, veselības vai dzīvības apdraudējuma gadījumā, ciktāl tas nepieciešams apdraudējuma novēršanai. Vēršam uzmanību, ka, piemēram, aizdomu rašanās ir personas subjektīvs viedoklis, nevis apdraudējums un nebūtu pieļaujams to izmantot kā pamatojumu aktīvai rīcībai. Tādējādi minētais tiesiskais regulējums nevar tikt interpretēts kā izglītības iestādes ikdienas darba organizācijas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Noteikumu projekts izstrādāts, pamatojoties uz Izglītības likuma 22.</w:t>
            </w:r>
            <w:r w:rsidR="00000000" w:rsidRPr="00000000" w:rsidDel="00000000">
              <w:rPr>
                <w:vertAlign w:val="superscript"/>
                <w:rtl w:val="0"/>
              </w:rPr>
              <w:t xml:space="preserve">1 </w:t>
            </w:r>
            <w:r w:rsidR="00000000" w:rsidRPr="00000000" w:rsidDel="00000000">
              <w:rPr>
                <w:rtl w:val="0"/>
              </w:rPr>
              <w:t xml:space="preserve">un 30.panta 3.</w:t>
            </w:r>
            <w:r w:rsidR="00000000" w:rsidRPr="00000000" w:rsidDel="00000000">
              <w:rPr>
                <w:vertAlign w:val="superscript"/>
                <w:rtl w:val="0"/>
              </w:rPr>
              <w:t xml:space="preserve">7.</w:t>
            </w:r>
            <w:r w:rsidR="00000000" w:rsidRPr="00000000" w:rsidDel="00000000">
              <w:rPr>
                <w:rtl w:val="0"/>
              </w:rPr>
              <w:t xml:space="preserve">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Izglītības likuma 30.pantu izglītības iestādes vadītājs atbildību par normatīvo aktu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22.</w:t>
            </w:r>
            <w:r w:rsidR="00000000" w:rsidRPr="00000000" w:rsidDel="00000000">
              <w:rPr>
                <w:vertAlign w:val="superscript"/>
                <w:rtl w:val="0"/>
              </w:rPr>
              <w:t xml:space="preserve">1</w:t>
            </w:r>
            <w:r w:rsidR="00000000" w:rsidRPr="00000000" w:rsidDel="00000000">
              <w:rPr>
                <w:rtl w:val="0"/>
              </w:rPr>
              <w:t xml:space="preserve"> pants nosaka, ka “ izglītības iestāde pamattiesības — tiesības uz privātās dzīves neaizskaramību un pārvietošanās brīvību, ir tiesīga ierobežot, ciktāl tas nepieciešams apdraudējuma novēršanai”. Ņemot vērā minēto, darbības, kuras tiks veiktas Noteikumu projekta ietvaros, jāīsteno likumā noteikto aprobežojumu ietvaros. Līdz ar to tās nav interpretējamas kā ikdienas darba organizācijas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Kārtība, kādā vadītājs vai viņa pilnvarota persona pieprasa uzrādīt un pārbauda izglītojamā personīgās mantas, kā arī ierobežo izglītojamā pārvietošanos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Vadītājs nosaka un nodrošina informēšanu par pilnvarotām personām, kurām un kādā veidā ir jāziņo, ja tiek saņemta informācija vai rodas aizdomas, ka izglītojamais ienesis izglītības iestādē, tās teritorijā vai izglītības iestādes organizētajos vai atbalstītajos pasākumos bīstamas vielas un priekšmetus.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kuras personas jāinformē (izglītojamo/ pedagogu/ vecāku)?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Vadītājs nosaka un nodrošina izglītības iestādes pedagogu, izglītojamo un vecāku informēšanu par pilnvarotām personām, kurām un kādā veidā ir jāziņo, ja tiek saņemta informācija vai rodas aizdomas, ka izglītojamais ienesis izglītības iestādē, tās teritorijā vai izglītības iestādes organizētajos vai atbalstītajos pasākumos bīstamas vielas vai priekšmetus.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Vadītājs nosaka un nodrošina informēšanu par pilnvarotām personām, kurām un kādā veidā ir jāziņo, ja tiek saņemta informācija vai rodas aizdomas, ka izglītojamais ienesis izglītības iestādē, tās teritorijā vai izglītības iestādes organizētajos vai atbalstītajos pasākumos bīstamas vielas un priekšmetus.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26. punktu, paredzot arī, kad tiek ziņots par to, ka ir aizdomas par to, ka bērns izglītības iestādē atrodas apreibinošo vielu ietekmē. Bērns apreibinošo vielu ietekmē, atrodoties izglītības iestādē var būt apdraudošs gan pats sev, gan arī citiem bērniem un izglītības iestādes pedagogiem. Ņemot vērā minēto, Labklājības ministrijas ieskatā, būtu paredzams, ka izglītības iestādes vadītājs tiek informēts arī gadījumos, kad bērns izglītības iestādē ir ieradies apreibinošo vielu ietekmē.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9.13.apakšpunkts. Vēršam uzmanību, ka noteikumu projekta 26.punkts attiecas tikai uz bīstamo vielu vai  priekšmetu ienešanu.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Vadītājs nosaka un nodrošina izglītības iestādes pedagogu, izglītojamo un vecāku informēšanu par pilnvarotām personām, kurām un kādā veidā ir jāziņo, ja tiek saņemta informācija vai rodas aizdomas, ka izglītojamais ienesis izglītības iestādē, tās teritorijā vai izglītības iestādes organizētajos vai atbalstītajos pasākumos bīstamas vielas vai priekšmetus.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Vadītājs nosaka un nodrošina informēšanu par pilnvarotām personām, kurām un kādā veidā ir jāziņo, ja tiek saņemta informācija vai rodas aizdomas, ka izglītojamais ienesis izglītības iestādē, tās teritorijā vai izglītības iestādes organizētajos vai atbalstītajos pasākumos bīstamas vielas un priekšmetus.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kuras personas jāinformē (izglītojamo/ pedagogu/ vecāku)?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Vadītājs nosaka un nodrošina izglītības iestādes pedagogu, izglītojamo un vecāku informēšanu par pilnvarotām personām, kurām un kādā veidā ir jāziņo, ja tiek saņemta informācija vai rodas aizdomas, ka izglītojamais ienesis izglītības iestādē, tās teritorijā vai izglītības iestādes organizētajos vai atbalstītajos pasākumos bīstamas vielas vai priekšmetus.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izglītības iestādes darbiniekam vai izglītojamam ir informācija vai rodas aizdomas, ka cits izglītojamais ienesis izglītības iestādē, tās teritorijā vai izglītības iestādes organizētajos vai atbalstītajos pasākumos bīstamas vielas vai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par to informē vadītāju vai viņa pilnvarotu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27. punktu aiz vārda "rodas" ar vārdu "pamatotas".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Precizēts noteikumu projekta 27.punkts.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izglītības iestādes darbiniekam vai izglītojamam ir informācija vai pamatotas aizdomas, ka cits izglītojamais ienesis izglītības iestādē, tās teritorijā vai izglītības iestādes organizētajos vai atbalstītajos pasākumos bīstamas vielas vai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par to informē vadītāju vai viņa pilnvarotu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ir informācija vai rodas aizdomas, ka izglītojamais ienesis izglītības iestādē, tās teritorijā vai izglītības iestādes organizētajos vai atbalstītajos pasākumos bīstamas vielas un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nekavējoties par to informē vadītāju vai viņa pilnvarotu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1.7. apakšpunktā ietvertā Ministru kabineta 2023. gada 22. augusta noteikumu Nr. 474 "Kārtība, kādā nodrošināma izglītojamo profilaktiskā veselības aprūpe, pirmā palīdzība un drošība izglītības iestādēs un to organizētajos pasākumos" (turpmāk – noteikumi Nr. 474) 27. punkta pirmā teikuma redakcijas nav viennozīmīgi saprotams, vai izglītojamais, kurš ienesis izglītības iestādē bīstamas vielas vai priekšmetus, vai izglītojamais, kuram ir tapusi zināma šāda informācija, nekavējoties informē izglītības iestādes vadītāju vai viņa pilnvarotu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izglītības iestādes darbiniekam vai izglītojamam ir informācija vai pamatotas aizdomas, ka cits izglītojamais ienesis izglītības iestādē, tās teritorijā vai izglītības iestādes organizētajos vai atbalstītajos pasākumos bīstamas vielas vai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par to informē vadītāju vai viņa pilnvarotu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ir informācija vai rodas aizdomas, ka izglītojamais ienesis izglītības iestādē, tās teritorijā vai izglītības iestādes organizētajos vai atbalstītajos pasākumos bīstamas vielas un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nekavējoties par to informē vadītāju vai viņa pilnvarotu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apakšpunktā ietvertais noteikumu 27. punkts paredz, ka, ja ir informācija vai rodas aizdomas, ka izglītojamais ienesis izglītības iestādē, tās teritorijā vai izglītības iestādes organizētajos vai atbalstītajos pasākumos bīstamas vielas un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nekavējoties par to informē vadītāju vai viņa pilnvarotu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juridiskās tehnikas prasībām normatīvā akta tekstam jābūt skaidram un viennozīmīgi saprotamam, precizēt minētā noteikumu punkta otro teikumu vai papildināt ar attiecīgu skaidrojumu sākotnējās ietekmes novērtējuma ziņojumu,lai būtu skaidrs: 1) kādos gadījumos varētu būt nepieciešama nekavējoša rīcība, ņemot vērā, ka punktā minētā situācija jau paredz rīkoties nekavējoties; 2) kāda ir izglītības iestādes darbinieka rīcība, saņemot informāciju no izglītojamā, ņemot vērā, ka jārīkojas ir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izglītības iestādes darbiniekam vai izglītojamam ir informācija vai pamatotas aizdomas, ka cits izglītojamais ienesis izglītības iestādē, tās teritorijā vai izglītības iestādes organizētajos vai atbalstītajos pasākumos bīstamas vielas vai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par to informē vadītāju vai viņa pilnvarotu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vērš uzmanību nepieciešamībai nodrošināt vienotu praksi noteikumu grozījumu piemērošanā un, lai izvairītos no skolas iesaistīšanas iespējamās tiesvedībās (vecāku reakcija uz bērnu personīgo mantu pārbaudi var būt dažāda un ir iespējamība saņemt dažāda rakstura sūdzības par iestādes darbinieku faktisko rīcību), aicinām apsvērt iespēju izstrādāt vienotas vadlīnijas par bērna mantu pārbaudi, ņemot vērā, piemēram, Valsts policijas praksi, veicot pārbaudes skolās.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Papildināta anotācija. Izglītības un zinātnes ministrija plāno organizēt informatīvus pasākumus, veicinot vienotu praksi noteikumu grozījumu piemērošanā.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par kuru sniegta informācija,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Vadītājs vai viņa pilnvarota persona, nodrošinot izglītojamā privātumu, vēl vismaz viena izglītības iestādes darbinieka klātbūtnē pārbauda izglītojamā uzrādītās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nodrošināts izglītojamā privātums, piedāvājam projekta 1.7. apakšpunktā ietverto noteikumu Nr. 474 29. punktu papildināt aiz vārda "privātumu" ar vārdiem "atsevišķā telpā".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Vadītājs vai viņa pilnvarota persona, nodrošinot izglītojamā privātumu, vēl vismaz viena izglītības iestādes darbinieka klātbūtnē pārbauda izglītojamā uzrādītās personīgās mantas. Vadītājs vai viņa pilnvarota persona ir tiesīga, brīdinot izglītojamo, izglītojamā uzrādīto personīgo mantu pārbaudi dokumentēt, izmantojot video vai skaņas fiksācijas ierīci.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uzrādīto personīgu mantu pārbaudes laikā tiek konstatēts, ka izglītojamais ienesis bīstamas vielas un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1.7. apakšpunktā ietvertajā noteikumu 30. punktā  vārdu "personīgu"  ar vārdu "personīgo" un svītrot vārdus "izņemšanu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30.punkts. Ņemot vērā, ka nav sniegts pamatojums vārda "izņemšanu" svītrošanai, minētais priekšlikums ņemts vērā daļēji.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par kuru sniegta informācija, uzrādīto personīgo mantu pārbaudes laikā tiek konstatēts, ka izglītojamais ienesis izglītības iestādē, tās teritorijā vai izglītības iestādes organizētajos vai atbalstītajos pasākumos 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šo noteikumu 30. punktā izglītojamā uzrādīto personīgo mantu pārbaudes rezultātu vadītājs vai viņa pilnvarota persona sastāda aktu. Vienu akta eksemplāru izsniedz izglītojamam vai nepilngadīgā izglītojamā vecākiem, otru – uzglabā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 – “Pēc Valsts vai pašvaldības policijas pieprasījuma izsniedz apliecināta akta kopiju.”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izglītojamā uzrādīto personīgo mantu pārbaudes rezultātu vadītājs vai viņa pilnvarota persona sastāda aktu. Vienu akta eksemplāru izsniedz izglītojamam vai nepilngadīgā izglītojamā vecākiem, otru – uzglabā izglītības iestādē, trešo – šo noteikumu 30.punktā minētajā gadījumā nodod pašvaldības policijai vai Valsts policijai.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šo noteikumu 30. punktā izglītojamā uzrādīto personīgo mantu pārbaudes rezultātu vadītājs vai viņa pilnvarota persona sastāda aktu. Vienu akta eksemplāru izsniedz izglītojamam vai nepilngadīgā izglītojamā vecākiem, otru – uzglabā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 – “Pēc Valsts vai pašvaldības policijas pieprasījuma izsniedz apliecināta akta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izglītojamā uzrādīto personīgo mantu pārbaudes rezultātu vadītājs vai viņa pilnvarota persona sastāda aktu. Vienu akta eksemplāru izsniedz izglītojamam vai nepilngadīgā izglītojamā vecākiem, otru – uzglabā izglītības iestādē, trešo – šo noteikumu 30.punktā minētajā gadījumā nodod pašvaldības policijai vai Valsts policijai.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šo noteikumu 30. punktā izglītojamā uzrādīto personīgo mantu pārbaudes rezultātu vadītājs vai viņa pilnvarota persona sastāda aktu. Vienu akta eksemplāru izsniedz izglītojamam vai nepilngadīgā izglītojamā vecākiem, otru – uzglabā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1.7. apakšpunktā ietvertajā noteikumu 31. punktā vārdus "šo noteikumu 30.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izglītojamā uzrādīto personīgo mantu pārbaudes rezultātu vadītājs vai viņa pilnvarota persona sastāda aktu. Vienu akta eksemplāru izsniedz izglītojamam vai nepilngadīgā izglītojamā vecākiem, otru – uzglabā izglītības iestādē, trešo – šo noteikumu 30.punktā minētajā gadījumā nodod pašvaldības policijai vai Valsts policijai.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 punktā minētajā aktā iekļauj izglītības iestādes nosaukumu, pārbaudes datumu, laiku un telpu (vietu), izglītības iestādes darbinieka, kas piedalījās pārbaudē un izglītojamā vārdu un uzvārdu, pārbaudes veikšanas mērķi, pārbaudes dokumentēšanu, izmantojot video un skaņas fiksācijas ierīci (ja tāda veikta), pārbaudes laikā konstatēto, turpmāko rīcību, izglītojamā viedokli un darbinieku parakstus. Izglītojamais (izņemot pirmsskolas vecuma bērnus) atbilstoši spējām un prasmēm iepazīšanos ar aktu apliecina ar parakstu, kā arī ir tiesīgs aktā norādīt papildu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29. punktā noteikts, ka pārbaudē piedalās vismaz divi darbinieki, tādēļ attiecībā uz darbinieku skaitu lietojama daudzskaitļa 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 punktā minētajā aktā iekļauj izglītības iestādes nosaukumu, pārbaudes datumu, laiku un telpu (vietu), izglītības iestādes darbinieku, kuri piedalījās pārbaudē,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 punktā minētajā aktā iekļauj izglītības iestādes nosaukumu, pārbaudes datumu, laiku un telpu (vietu), izglītības iestādes darbiniekus, kas piedalījās pārbaudē un izglītojamā vārdu un uzvārdu, pārbaudes veikšanas mērķi, pārbaudes dokumentēšanu, izmantojot video un skaņas fiksācijas ierīci (ja tāda veikta), pārbaudes laikā konstatēto, turpmāko rīcību, izglītojamā viedokli un darbinieku parakstus. Izglītojamais (izņemot pirmsskolas vecuma bērnus) atbilstoši spējām un prasmēm iepazīšanos ar aktu apliecina ar parakstu, kā arī ir tiesīgs aktā norādīt papildu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 punktā minētajā aktā iekļauj izglītības iestādes nosaukumu, datumu, laiku un telpu (vietu), izglītības iestādes darbiniekus un izglītojamā vārdu un uzvārdu, pārbaudes veikšanas mērķi, pārbaudes laikā konstatēto, turpmāko rīcību, izglītojamā viedokli un darbinieku parakstus. Izglītojamais (izņemot pirmsskolas vecuma bērnus) atbilstoši spējām un prasmēm iepazīšanos ar aktu apliecina ar parakstu, kā arī ir tiesīgs aktā norādīt papildu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noteikumu projekta 1.7. apakšpunktā ietverto noteikumu 32. punkta pirmo teikumu, izsakot to,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 punktā minētajā aktā iekļauj šādu informāciju: 1) izglītības iestādes nosaukums; 2) pārbaudes datums, laiks un telpa (vieta); 3) izglītības iestādes darbinieku, kas piedalījās pārbaudē vārds, uzvārds; 4) pārbaudītā izglītojamā vārds, uzvārds; 5) pārbaudes veikšanas mērķis; 6) pārbaudes laikā konstatētais un turpmākā rīcība; 6) izglītojamā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 punktā minētajā aktā iekļauj izglītības iestādes nosaukumu, pārbaudes datumu, laiku un telpu (vietu), izglītības iestādes darbiniekus, kas piedalījās pārbaudē un izglītojamā vārdu un uzvārdu, pārbaudes veikšanas mērķi, pārbaudes dokumentēšanu, izmantojot video un skaņas fiksācijas ierīci (ja tāda veikta), pārbaudes laikā konstatēto, turpmāko rīcību, izglītojamā viedokli un darbinieku parakstus. Izglītojamais (izņemot pirmsskolas vecuma bērnus) atbilstoši spējām un prasmēm iepazīšanos ar aktu apliecina ar parakstu, kā arī ir tiesīgs aktā norādīt papildu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izglītojamais nepiekrīt savu personīgo mantu uzrādīšanai un pārbaudei, vadītājs vai viņa pilnvarotā persona informē nepilngadīgā izglītojamā vecākus un pašvaldības policiju vai Valsts policiju un nodrošina izglītojamā uzraudzību līdz tās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vērš uzmanību, ka attiecībā par noteikumu projekta 33.punkta piemērošanu, praksē var būt situācijas, ka konkrētajam bērnam un darbiniekiem ilgstoši jāgaida policijas amatpersonu ierašanās izglītības iestādē. Līdz ar to Bērnu aizsardzības centrs sniedz priekšlikumu papildināt anotāciju par to, kā tiks konkrētajam bērnam nodrošināts izglītības apguves process, lai būtu ievērots Izglītības likuma 55.panta 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Vienlaikus skaidrojam, ka minētajā gadījumā ierobežojums ir samērīgs un primāri vērsts uz izglītojamo un izglītības iestādes darbinieku drošības, veselības vai dzīvības nodrošināšanu. Izvērtējot konkrētu situāciju, izglītojamam var tikt nodrošināta izglītības ieguve.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izglītojamais nepiekrīt savu personīgo mantu uzrādīšanai un pārbaudei, vadītājs vai viņa pilnvarotā persona nekavējoties informē nepilngadīgā izglītojamā vecākus un pašvaldības policiju vai Valsts policiju un nodrošina izglītojamā uzraudzību līdz tās ierašanās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izglītojamais nepiekrīt savu personīgo mantu uzrādīšanai un pārbaudei, vadītājs vai viņa pilnvarotā persona informē nepilngadīgā izglītojamā vecākus un pašvaldības policiju vai Valsts policiju un nodrošina izglītojamā uzraudzību līdz tās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33. punktu aiz vārdiem "pilnvarotā persona" ar vārdu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Precizēta noteikumu projekta 33.punta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izglītojamais nepiekrīt savu personīgo mantu uzrādīšanai un pārbaudei, vadītājs vai viņa pilnvarotā persona nekavējoties informē nepilngadīgā izglītojamā vecākus un pašvaldības policiju vai Valsts policiju un nodrošina izglītojamā uzraudzību līdz tās ierašanās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izglītojamais nepiekrīt uzrādīt savas personīgās mantas, vadītājs vai viņa pilnvarotā persona informē izglītojamo vai nepilngadīgā izglītojamā vecākus par šo noteikumu 34. punktā noteiktu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1.7. apakšpunktā ietvertajā noteikumu 33. punktā vārdus "noteiktu rīcību" ar vārdiem "noteikto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33.punkta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izglītojamais nepiekrīt savu personīgo mantu uzrādīšanai un pārbaudei, vadītājs vai viņa pilnvarotā persona nekavējoties informē nepilngadīgā izglītojamā vecākus un pašvaldības policiju vai Valsts policiju un nodrošina izglītojamā uzraudzību līdz tās ierašanās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pēc šo noteikumu 33. punktā minēto darbību veikšanas izglītojamais vai nepilngadīgā izglītojamā vecāki nepiekrīt izglītojamā personīgo mantu uzrādīšanai un pārbaudei, vadītājs vai viņa pilnvarota persona informē pašvaldības policiju vai Valsts policiju un nodrošina izglītojamā uzraudzību līdz tās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 punkts paredz, ka ja pēc noteikumu 33. punktā minēto darbību veikšanas izglītojamais vai viņa vecāki nepiekrīt mantu pārbaudei izglītības iestādes vadītājs informē pašvaldības vai Valsts policiju. Regulējums neparedz to, kā izglītības iestādes vadītājam rīkoties gadījumos, kad izglītojamais nepiekrīt mantu pārmeklēšanai un vecāki nav sasniedzami. ņemot vērā minēto, aicinām papildināt noteikumu 34. punktu, paredzot , ka gadījumos ,ja vecāki nav sasniedzami.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34.punktu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pēc šo noteikumu 33. punktā minēto darbību veikšanas izglītojamais vai nepilngadīgā izglītojamā vecāki nepiekrīt izglītojamā personīgo mantu uzrādīšanai un pārbaudei, vai nav iespējams sazināties ar nepilngadīgā izglītojamā vecākiem, vadītājs vai viņa pilnvarota persona informē pašvaldības policiju vai Valsts policiju un nodrošina izglītojamā uzraudzību līdz tās ierašanās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Tiesībsarga biroja iebildumu, noteikumu projekta 33.punkta redakcija precizēta, iekļaujot 34.punktā noteikto. Vienlaikus vēršam uzmanību, ka ir precizēta noteikumu projekta 28.punkta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pēc šo noteikumu 33. punktā minēto darbību veikšanas izglītojamais vai nepilngadīgā izglītojamā vecāki nepiekrīt izglītojamā personīgo mantu uzrādīšanai un pārbaudei, vadītājs vai viņa pilnvarota persona informē pašvaldības policiju vai Valsts policiju un nodrošina izglītojamā uzraudzību līdz tās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konkrēto noteikumu punktu, ietverot tekstā informāciju, ar kādu nolūku tiek informēta pašvaldības policija vai Valsts policija, vai papildināt anotāciju, ietverot informāciju, ar kādu nolūku tiek informēta policija.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Vadītājs nosaka un nodrošina informēšanu par pilnvarotām personām, kuras izglītojamam vai nepilngadīgā izglītojamā vecākiem, sniedzot pamatojumu, nekavējoties rakstveidā jāinformē: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35.punkta virsteikumu (ietvaru) vieglāk uztveramā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“Izglītojamajiem vai nepilngadīgu izglītojamo vecākiem vadītājs sniedz informāciju par pilnvarotām personām, kuras nekavējoties rakstveidā jāinformē pievienojot atbilstošu pamatojumu,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Vadītājs nosaka un nodrošina izglītojamo un nepilngadīga izglītojamā vecāku informēšanu par pilnvarotām personām, kurām rakstveidā iesniedzama šo noteikumu 35.punktā minētā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Vadītājs nosaka un nodrošina informēšanu par pilnvarotām personām, kuras izglītojamam vai nepilngadīgā izglītojamā vecākiem, sniedzot pamatojumu, nekavējoties rakstveidā jāinformē: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35.punkta virsteikumu (ietvaru) vieglāk uztveramā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“Izglītojamajiem vai nepilngadīgu izglītojamo vecākiem vadītājs sniedz informāciju par pilnvarotām personām, kuras nekavējoties rakstveidā jāinformē pievienojot atbilstošu pamatojumu,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Vadītājs nosaka un nodrošina izglītojamo un nepilngadīga izglītojamā vecāku informēšanu par pilnvarotām personām, kurām rakstveidā iesniedzama šo noteikumu 35.punktā minētā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Vadītājs izvērtē šo noteikumu 35. punktā saņemto informāciju, tās pamatojumu un pieņem lēmumu iekļaut Valsts izglītības informācijas sistēmā atzīmi, ka izglītības iestādes rīcībā ir informācija par izglītojamā veselības stāvokli un citiem apstākļiem, kas var būtiski ietekmēt izglītības procesu un būt nozīmīgi tajā iesaistītajām personām, kā arī norāda laikposmu, kurā šī atzīme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vecākiem pienākumu izglītības iestādei rakstiski sniegt informāciju par veselības stāvokli un citiem apstākļiem, kas var būtiski ietekmēt izglītības procesu, pamatojoties uz kuru tiek veikta atzīme Valsts izglītības informācijas sistēmā par šādas informācijas esamību. Vecāku sniegtā informācija var saturēt sensitīvus datus, kas prasa attiecīgu uzglabāšanu. Ne no projekta, ne no anotācijas nav skaidrs, kur un cik ilgi no vecākiem rakstveidā saņemtā informācija tiks glabāta. Lūgums attiecīgi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Saskaņā ar Izglītības likuma 30.pantu izglītības iestādes vadītājs atbild par izglītības iestādes darbību, t.sk., par normatīvo aktu ievērošanu. Izglītības iestādes vadītājam ir jānodrošina, ka izglītojamā vecāka sniegtā informācija tiek apstrādāta, t.sk. glabāta, ievērojot fizisko personu datu apstrādi un dokumentu pārvaldību regulējošo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Vadītājs izvērtē šo noteikumu 35. punktā saņemto informāciju, tās pamatojumu un pieņem lēmumu iekļaut vai neiekļaut Valsts izglītības informācijas sistēmā atzīmi, ka izglītības iestādes rīcībā ir informācija par izglītojamā veselības stāvokli un citiem apstākļiem, kas var būtiski ietekmēt izglītības procesu un būt nozīmīgi tajā iesaistītajām personām, tostarp ietekmēt izglītojamā uzvedību, kā arī norāda laikposmu, kurā šī atzīme ir spēkā.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par izglītojamā veselības stāvokli un citiem apstākļiem, kas var būtiski ietekmēt izglītības procesu un būt nozīmīgi tajā iesaistītajām personām, tai skaitā izglītojamā uzvedību ietekmējošus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noteikumu projekta 9. punktā ietverto Ministru kabineta 2023. gada 22. augusta noteikumu Nr. 474 "Kārtība, kādā nodrošināma izglītojamo profilaktiskā veselības aprūpe, pirmā palīdzība un drošība izglītības iestādēs un to organizētajos pasākumos" 35.2. apakšpunktu vārdus "tai skaitā izglītojamā uzvedību ietekmējošus apstākļus" aizstājot ar vārdiem "tostarp ietekmēt izglītojamā uzvedību".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par izglītojamā veselības stāvokli un citiem apstākļiem, kas var būtiski ietekmēt izglītības procesu un būt nozīmīgi tajā iesaistītajām personām, tostarp ietekmēt izglītojamā uzvedību;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par šo noteikumu 34.1. un 34.2. apakšpunktā noteikto apstākļu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apakšpunkta 35.3. redakciju, ņemot vērā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par šo noteikumu 35.1. un 35.2. apakšpunktā noteikto apstākļu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Precizēts noteikumu projekta 35.3.apakšpunkts.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par šo noteikumu 35.1. un 35.2. apakšpunktā noteikto apstākļu 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Vadītājs nodrošina šo noteikumu 36. punktā Valsts izglītības informācijas sistēmā iekļautās atzīmes aktualizēšanu vai atcelšanu nekavējoties, ja mainās šo noteikumu 35. punktā noteiktā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Vadītājs, nekavējoties, pēc šo noteikumu 35.3. apakšpunktā saņemtās informācijas, nodrošina Valsts izglītības informācijas sistēmā iekļautās atzīmes aktualizēšanu vai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10.02.2025. starpinstitūciju sanāksmē. Precizēts noteikumu projekta 37.punkta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Vadītājs, nekavējoties, nodrošina šo noteikumu 36. punktā Valsts izglītības informācijas sistēmā iekļautās atzīmes aktualizēšanu vai atcelšanu, ja mainās šo noteikumu 35. punktā noteiktā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24-TA-3325</w:t>
    </w:r>
    <w:r>
      <w:br/>
    </w:r>
    <w:r w:rsidR="00000000" w:rsidRPr="00000000" w:rsidDel="00000000">
      <w:rPr>
        <w:rtl w:val="0"/>
      </w:rPr>
      <w:t xml:space="preserve">26.02.2025. 18.09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24-TA-3325</w:t>
    </w:r>
    <w:r>
      <w:br/>
    </w:r>
    <w:r w:rsidR="00000000" w:rsidRPr="00000000" w:rsidDel="00000000">
      <w:rPr>
        <w:rtl w:val="0"/>
      </w:rPr>
      <w:t xml:space="preserve">26.02.2025. 18.09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Izziņa_24-TA-3325.docx</dc:title>
</cp:coreProperties>
</file>

<file path=docProps/custom.xml><?xml version="1.0" encoding="utf-8"?>
<Properties xmlns="http://schemas.openxmlformats.org/officeDocument/2006/custom-properties" xmlns:vt="http://schemas.openxmlformats.org/officeDocument/2006/docPropsVTypes"/>
</file>