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23-TA-616: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Kapsētu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likums attiecas tikai uz pašvaldību kapsētām, tad likuma nosaukumam tas skaidri arī jāpasaka. Tikai jautājums par to, vai privātās kapsētas varēs tik ierīkotas brīvi neievērojot nekādus normatīvos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anotācijā - likumprojekts attiecināms uz pašvaldību kapsētām, izņemot daļā par ziņu aktualizēšanu Fizisko personu reģistrā (turpmāk - FPR). Prasības par ziņu aktualizēšanu FPR attiecas arī uz citu kapsētu īpašniekiem un kremācijas pakalpojuma sniedzējiem. Līdz ar to nav pamatota likuma nosaukuma 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saistībā ar iebildumā iekļauto norādi par privāto kapsētu izveidošanu, aicinām ņemt vērā, ka privāto kapsētu izveidošanā līdzīgi kā pašvaldību kapsētu izveidošanā ir jāievēro Ministru kabineta 1998. gada 29. decembra noteikumi Nr. 502 “Aizsargjoslu ap kapsētām noteikšanas metodika”, kuri attiecas uz jebkuras kapsētas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arī pēc starpinstitūciju saskaņošanas sanāksmēm papildināto anotāciju ar norādi, ka pašvaldība neveic privāto kapsētu uzraudzību, taču tām ir saistošas normatīvajos aktos noteiktās prasības, kuru ievērošanu uzrauga kompetentās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starpinstitūciju saskaņošanas sanāksmē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Būtiskākais ir tas, ja pašvaldība savos saistošajos noteikumos drīkstēs paredzēt tikai tās 4 lietas, kas paredzētas likumā (kapsētā esošo kulta ēku izmantošanas kārtība, kapavietu rezervēšana, kapavietas izmēri un dziļums, laika periods pēc kura var veikt virsapbedījumu) noteikti radīsies problēmas ar kārtības nodrošināšanu kapsētās, jo daudzos jautājumos nebūs visiem saistoša normatīvā regulējama. Likumā būs noteiktas tikai pamatprasības, bet lai nodrošinātu kārtību kapsētās ir nepieciešami konkrētākas prasības attiecībā un kapavietu kopšanu un uzturēšanu, kapavietu labiekārtošanas darbiem (amatnieku – kapavietu labiekārtotāju profesionālā darbība kapsētās, kura jau rada, un nekontrolētas darbības rezultātā radīs vēl lielākas problēmas), kapsētu iekšējās kārtības noteikumiem, kapavietu piešķiršanas un lietošanas tiesību nodošanas kārtību u.c. Jāņem vērā, ka pavisam mazā kapsētā laukos varbūt daļa no šī papildus regulējuma nav nepieciešama, bet lielā kapsētā (Liepājā lielākās kapsētas teritorijas ir vairāk kā 15ha) kas atrodas pilsētā, bez šī papildus regulējuma pašvaldība nevarēs kvalitatīvi nodrošināt kārtības uzturēšanu kapsētās, atzīt kapavietas par nekoptām un atņemt lietošanas tiesības, kā arī skaidri reglamentētu kapavietu piešķiršanas un lietošanas tiesību nodošanas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Likumā paredzēt, ka pašvaldības ir tiesīgas izdot saistošos noteikumus par kapsētu izmantošanu ar nosacījumu, ka tie nav pretrunā ar Likumā noteikto regulējumu, savukārt Likumā ir noteiktas tikai pamatprasības.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noteikt vienotu tiesisko regulējumu kapsētu izveidošanas un uzturēšanas jautājumos. Kā norādīts likumprojekta anotācijā – likumprojekta izstrādes gaitā tika izvērtēta iespēja saglabāt esošo situāciju, kad katra pašvaldība ar saistošajiem noteikumiem nosaka savu kapsētu uzveidošanas un uzturēšanas kārtību. Secināts, ka pašvaldībās pašlaik pastāv zināma nenoteiktība un pārāk atšķirīga pieeja minēto jautājumu regulējumā, piemēram, attiecībā uz kapavietas piešķiršanas kārtību, mirušo apbedīšanas kārtību, laika periodu virsapbedījumu veikšanai, prasībām kapavietu uzturēšanai un virknē citu jautājumu. Kapsētu izveidošanas un uzturēšanas jautājumi nav atzīstami par tik specifiskiem, lai katrai teritorijai noteiktu atšķirīgu regulējumu. Minētos jautājumus ir iespējams regulēt vienoti, tādējādi mazinot normatīvismu un sekmējot tiesisko skaidrību iedzīvotājiem par viņu tiesībām un pienākumiem, uzturoties dažādu pašvaldību administratīvajās teritorijās.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2022. gada 2. novembra protokollēmuma “Informatīvais ziņojums “Par pašvaldību saistošo noteikumu izdošanas pilnvarojumu”” (protokols Nr. 55, 37. §) prasībām nav apstiprinājuma tam, ka būtu nepieciešams atšķirīgs regulējums. Nav konstatēti tādi apstākļi vai tādas būtiskas sabiedrības intereses, kuru aizsardzībai būtu nepieciešams ar pašvaldību saistošajiem noteikumiem regulēt kapavietu uzturēšanas jautājumus. Nav saskatāms apdraudējums “kārtībai kapsētās”, neparedzot papildu pilnvarojumu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pants nosaka kapsētas apsaimniekotāja pienākumus, kas citastarp paredz veikt kontroli pār kapavietu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sabiedriskā kārtība kapsētā ir kontrolējama vispārējā kārtībā. Pašvaldību likuma 45. panta pirmās daļas 1. un 2. punkts nosaka, ka dome ir tiesīga izdot saistošos noteikumus un paredzēt administratīvo atbildību par to pārkāpšanu, nosakot administratīvos pārkāpumus un par tiem piemērojamos administratīvos sodus, ja likumos nav noteikts citādi, par sabiedriskās kārtības nodrošināšanu publiskās vietās, kā arī par publiskā lietošanā nodotu pašvaldības teritoriju, piemēram, parku, skvēru, bērnu rotaļu laukumu, stadionu, peldvietu un kapsētu, izmantošanu. Vienlaikus vēršam uzmanību, ka Pašvaldību likuma 45. panta pirmās daļas 2. punktā ietvertais pilnvarojums nošķirts no sabiedriskās kārtības nodrošināšanas, ar ko pašvaldības nereti saprot arī teritorijas izmantošanas noteikumus, piemēram, teritorijas izmantošanas ierobežojumus un aizliegumus. Sabiedriskā kārtība ir saistīta ar vispārīgiem personas uzvedības noteikumiem, savukārt publiskā lietošanā nodotu teritoriju izmantošanas noteikumu mērķis ir noteikt kārtību, kādā tās ir lietojamas. Tādejādi katra pašvaldība, atbildot par savām publiskajām teritorijām, ir tiesīga noteikt to izmantošanas noteikumus, izņemot vispārīgus uzvedības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noteiktas gan iebildumā minētās pamatprasības kapsētu uzturēšanai, gan kapavietas piešķiršanai un uzturēšanai, gan arī regulējums par kapavietas atzīšanu par nekoptu un lietošanas tiesību atņemšanu, tāpat ir noteikta arī kārtība kapavietas lietošanas tiesību turpināšanai (kapavietas turētāja nāves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likumprojekts papildināts ar regulējumu par kapavietas turētāja tiesībām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Panti, kur ir par darba laiku un kapsētas pieejamību to apmeklēt: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ir publiskā lietošanā nodots pašvaldības īpašums, kas kalpo sabiedrības vajadzībām. Tādējādi kapsētām ir publiskas lietas statuss līdzīgi kā ceļiem, ielām, laukumiem, parkiem, līdz ar to būtu nepieciešams argumentēts pamatojums, nosakot konkrētu darba laiku kapsētās jau likumā. Saprotams, ka kapsētas apsaimniekotājam ir darba laiks, bet kapsētas apmeklēšanu ierobežot laika intervālu nav pamatojuma, jo nav ņemts vērā, ka pilsētā un ārpus pilsētas tradīcijas atšķiras. Būtu saprotams šādu darba laiku, lai apmeklētu kapsētu noteikt pilsētās no drošības viedokļa, izslēdzot iespēju personām, arī nepilngadīgām tur slepus diennakts tumšajā laikā lietot aizliegtas vielas, vai  ar preventīvām darbībām nodrošināt materiālo vērtību saglabāšanu, kas atrodas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noteikt, ka pašvaldības pašas izvērtē, katras kapsētas specifiku, tad nosaka, kurām ir darba laiks, kurām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 pilsētas darba laiku noteikt nebūtu nepieciešams. Pašvaldībām nav finansiālu resursu, lai vairāk kā 60 kapsētām tās tiktu atslēgtas un vakarā aizslēgtas. Gadījumā, ja valsts piešķirs finansējumu, tad pašvaldības to varētu izpildīt.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Konstatēta pretruna starp likuma projektu un anotāciju par darba laiku, anotācijā minēts “kapsētas darba laiks, ja tāds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 Lūgums skatīt aktuālo likumprojekta redakciju un laboto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terminu </w:t>
            </w:r>
            <w:r w:rsidR="00000000" w:rsidRPr="00000000" w:rsidDel="00000000">
              <w:rPr>
                <w:i w:val="1"/>
                <w:rtl w:val="0"/>
              </w:rPr>
              <w:t xml:space="preserve">“ģimenes kapavieta” </w:t>
            </w:r>
            <w:r w:rsidR="00000000" w:rsidRPr="00000000" w:rsidDel="00000000">
              <w:rPr>
                <w:rtl w:val="0"/>
              </w:rPr>
              <w:t xml:space="preserve">– noteikta izmēra iepriekš piešķirta zemes teritorija kapsētā, kurā blakus izmantotai apbedījuma vietai atrodas rezervētas vietas apbedītā tuviniekiem.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terminu aizstāt </w:t>
            </w:r>
            <w:r w:rsidR="00000000" w:rsidRPr="00000000" w:rsidDel="00000000">
              <w:rPr>
                <w:i w:val="1"/>
                <w:rtl w:val="0"/>
              </w:rPr>
              <w:t xml:space="preserve">“ja iesniedzēja lietošanā jau ir brīva kapavieta”.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iebilduma pamatojums. Nav pamatota minētā termina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jau nosaka, ka iesniegumā par kapavietas piešķiršanu mirušā apbedīšanai iesniedzējam ir tiesības lūgt piešķirt (rezervēt) viņam blakus esošu kapavietu, pēc būtības veidojot tā sauktos “dzimtas” apbedījumus. Savukārt citu personu tiesības lūgt piešķirt (rezervēt) kapavietu, kā arī tiesības piešķirt (rezervēt) kapavietu citām personām un šādu kapavietu piešķiršanas kārtību varēs noteikt pašvaldības saistošajos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Terminu apzīmējumus ir nepieciešams papildināt vismaz ar tādiem terminiem,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“Atvērta kapsēta”, “Daļēji slēgta kapsēta”, “Slēgta kapsēta”, vienlaikus likumā skaidrojot apbedīšanas iespējas šādās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“kulta ēkas”, “koplietošanas objekti” – sk.komentāru pie 4.panta;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“kapavietas labiekārtojums”;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“kapliča”, vienlaikus likumā skaidrojot tās izmantošanas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38. punkts noteic, ka likumprojektā terminus skaidro, ja terminā izteiktajam jēdzienam ir īpaša nozīme likumprojekta regulējamās nozares ietvaros, kā arī, lai konkretizētu terminā izteiktā jēdziena izpratnes robežas. Savukārt iebildumā minēto terminu izpratnes robežas ir skaidras, ņemot vērā normas, kurās termini tiek lietoti, bet termini, kas netiek lietoti, netiek arī skaidroti.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par konkrētu būvju veidu skaidrojumu norādām, ka tas neattiecas uz likumprojekta tvērumu, bet nepieciešamības gadījumā būtu skaidrojams būvniecību regulējošos ārējos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kapavietas lietotājs</w:t>
            </w:r>
            <w:r w:rsidR="00000000" w:rsidRPr="00000000" w:rsidDel="00000000">
              <w:rPr>
                <w:rtl w:val="0"/>
              </w:rPr>
              <w:t xml:space="preserve"> – persona, kurai piešķirtas kapavietas izmantošanas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grupā vienojāmies, ka kapavietas lietotājs nav atbilstošs termins, jo kapavietu lieto mirušais (atdusas kapavietā). Atbilstošāks termins būtu kapavietas uzturētājs.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kapavietas uzturētājs – persona, kurai piešķirtas kapavietas izmantošanas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kapavietas turētājs</w:t>
            </w:r>
            <w:r w:rsidR="00000000" w:rsidRPr="00000000" w:rsidDel="00000000">
              <w:rPr>
                <w:rtl w:val="0"/>
              </w:rPr>
              <w:t xml:space="preserve"> – persona, kurai piešķirtas kapavietas izmantošanas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kapavietas lietotājs</w:t>
            </w:r>
            <w:r w:rsidR="00000000" w:rsidRPr="00000000" w:rsidDel="00000000">
              <w:rPr>
                <w:rtl w:val="0"/>
              </w:rPr>
              <w:t xml:space="preserve"> – persona, kurai piešķirtas kapavietas izmantošanas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1.panta 6.punktā lietoto terminu “kapavietas lietotājs” ar terminu “kapavietas uzturētājs”;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kapavietas turētājs</w:t>
            </w:r>
            <w:r w:rsidR="00000000" w:rsidRPr="00000000" w:rsidDel="00000000">
              <w:rPr>
                <w:rtl w:val="0"/>
              </w:rPr>
              <w:t xml:space="preserve"> – persona, kurai piešķirtas kapavietas izmantošanas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virsapbedījums</w:t>
            </w:r>
            <w:r w:rsidR="00000000" w:rsidRPr="00000000" w:rsidDel="00000000">
              <w:rPr>
                <w:rtl w:val="0"/>
              </w:rPr>
              <w:t xml:space="preserve"> – mirušā apbedīšana kapavietā, kurā jau iepriekš apbedīts cits mirušais.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terminu sekojoša redakcijā : </w:t>
            </w:r>
            <w:r w:rsidR="00000000" w:rsidRPr="00000000" w:rsidDel="00000000">
              <w:rPr>
                <w:i w:val="1"/>
                <w:rtl w:val="0"/>
              </w:rPr>
              <w:t xml:space="preserve">"virsapbedījums – mirušā vai urnas ar kremēta mirušā pelniem apbedīšana virs esošā apbedījuma."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iebilduma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norādi, ka jautājums par urnu virsapbedījumiem netiek regulēts, ņemot vērā, ka šajā gadījumā nav nepieciešams vērtēt mirstīgo atlieku sadalīšanās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virsapbedījums</w:t>
            </w:r>
            <w:r w:rsidR="00000000" w:rsidRPr="00000000" w:rsidDel="00000000">
              <w:rPr>
                <w:rtl w:val="0"/>
              </w:rPr>
              <w:t xml:space="preserve"> – mirušā apbedīšana kapavietā, kurā jau iepriekš apbedīts cits mirušais.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pamatprasības kapavietas piešķiršanai un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uzturēšanai, jo uzturēšanas pamatprasības jau atrunātas šā panta 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pamatprasības kapavietas piešķiršanai;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minētajā 1. punktā ir minētas kapsētas, nevis atsevišķas kapavietas uzturēšanas pamatprasības.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pamatprasības kapavietas piešķiršanai un uzturēšanai;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lietotāja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uzturētāja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turētāja kompetenci;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lietotāja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 panta otrās daļas 4. punktam likumprojekts, cita starpā, noteic pašvaldības, kapsētas apsaimniekotāja un kapavietas lietotāja kompetenci, vienlaikus neprecizējot šīs kompetences saturu (piemēram, kompetence kapsētu uzturēšanā vai kompetence kapavietu piešķiršanā). Ievērojot minēto, lūdzam precizēt likumprojekta 2. panta otrās daļas 4. punkta redakciju, nodrošinot skaidru un nepārprotamu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panta otrā daļa nosaka vispārēju likumprojekta tvērumu, līdz ar to nav saskatāma nepieciešamība detalizēt katra minētā subjekta kompetences jomu, jo to kompetence (tiesības, pienākumi vai pilnvaras), ciktāl nepieciešams likumprojekta izpildes nodrošināšanai, ir noteikta turpmākajā likumprojekta tekstā. Piemēram, likumprojekta 5. pants nosaka kapsētas apsaimniekotāja kompetenci, savukārt likumprojekta 9. pants nosaka kapavietas turētāja kompetenci, taču vienlaikus subjektu kompetence izriet arī no citām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turētāja kompetenci;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Šis likums attiecas uz pašvaldību kapsētām, izņemot prasības par ziņu aktualizēšanu Fizisko personu reģistrā, kas attiecas arī uz citu kapsētu īpašniekiem, kremācijas pakalpojuma sniedzējiem, Pilsonības un migrācijas lietu pārvaldi un Latvijas diplomātiskajām un konsulārajām pārstāvniecībām ārvalstīs.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likums tiešām attiecas tikai uz pašvaldībām kā kapsētu īpašniekiem, tad lūdzam šo daļu mainīt vietām ar otro daļu, attiecīgi nepieciešamības gadījumā, precizējot likumprojektā iekšējās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attiecas uz pašvaldību kapsētām, izņemot prasības par ziņu aktualizēšanu FPR. Atbilstoši Ministru kabineta 2009. gada 3. februāra noteikumu Nr. 108 “Normatīvo aktu projektu sagatavošanas noteikumi” 18. punktam likumprojekta sākuma pantos secīgi raksta:  likumā lietoto terminu skaidrojumu, ja nepieciešams,  likuma mērķi, likuma darbības jomu, ja nepieciešams,  likuma galvenos principus un citus vispārīgus noteikumus, ja nepieciešams. Līdz ar to nav saskatāms pamatojums un nepieciešamība mainīt panta daļu secību.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Šis likums attiecas uz pašvaldību kapsētām, izņemot prasības par ziņu aktualizēšanu Fizisko personu reģistrā, kas attiecas arī uz citu kapsētu īpašniekiem un kremācijas pakalpojuma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izveidošana, paplašināšana un slēgšana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pants nosaka kapsētas izveidošanas, paplašināšanas un slēgšanas kārtību, taču nenoregulē kapsētu likvidēšanas jautājumus. Ievērojot minēto, lūdzam izvērtēt 3. panta saturu un papildināt likumprojekta anotāciju ar informāciju, nosakot vai šādi kapsētas likvidēšanas gadījumi ir iespējami un pieļaujami, un kādā kārtībā tie var notikt.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nodrošināt kultūrvēsturiskajām tradīcijām atbilstošu pašvaldību kapsētu izveidošanas un uzturēšanas, kā arī kapavietas piešķiršanas kārtību, ievērojot ikviena cilvēka tiesības uz kapavietu un cieņpilnu attieksmi pēc nāves.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noteiktības, kas var kalpot par pašvaldības kapsētas likvidācijas iemeslu, kā arī nav noteiktības par šādiem gadījumiem, līdz ar to nav saskatāma iespēja likvidēt kapsētu, kurā ir veikti apbedījumi. Vēršam uzmanību, ka pret mirušajiem ir jāizturas ar cieņu, to miers nav traucējams, tādejādi kapsētu likvidācija nav šā likumprojekta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izveidošana, paplašināšana un slēgšana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darba laiku un robežas, kā arī kapsētā iespējamos apbedījuma veidus.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izstrādes darba grupā diskutējām par to, ka visām kapsētām nav iespējams noteikt darba laiku un tas arī nebūtu nepieciešams. Tāpat runājām par to, ka tas būtu pašvaldības izlemšanas jautājums, gan saistībā ar to, ka tā ir publiskā ārtelpa pēc būtības, gan kapsētas specifikas (iežogojums, atrašanas vieta, iedzīvotāju paradumi kapsētas apmeklējumam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darba laiku, ja nepieciešams, un robežas, kā arī kapsētā iespējamos apbedījuma veidus.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aktuālo likumprojekta redakciju un laboto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robežas un kapsētā iespējamos apbedījuma veidus. Pašvaldība var noteikt laiku, kad kapsēta tiek slēgta apmeklētājiem, vienlaikus pēc pieprasījuma šajā laikā nodrošinot kapsētas pieejamību kultūrvēsturisko tradīciju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darba laiku un robežas, kā arī kapsētā iespējamos apbedījuma veidus.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atsevišķās pašvaldībās nav noteikts kapsētu darba laiks un nebūs iespēju to nodrošināt arī turpmāk. Pašvaldības ir norādījušas, ka kapsētas ir atvērtas apmeklētājiem bez laika ierobežojuma. Turklāt, lai slēgtu kapsētu pēc darba laika, ir jābūt pārliecībai, ka tās teritorijā neatrodas neviena persona, kas lielu kapsētu teritorijā, ir neiespējami. Bez tam atsevišķas kapsētas ir norobežotas, bet nav iežogotas, nav norobežotas, līdz ar to nav iespējams nodrošināt, ka ārpus darba laika kapsēta ir nepieejama apmeklētājiem.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kapsētas izveidošanu nosaka kapsētas nosaukumu, robežas, kapsētā iespējamos apbedījuma veidus un, ja nepieciešams, darba laiku.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par kapsētas izveidošanu nosaka kapsētas nosaukumu, robežas, kapsētā iespējamos apbedījuma veidus un, ja nepieciešams, darba laiku.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aktuālo likumprojekta redakciju un laboto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Lēmumā par kapsētas izveidošanu nosaka kapsētas nosaukumu, robežas un kapsētā iespējamos apbedījuma veidus. Pašvaldība var noteikt laiku, kad kapsēta tiek slēgta apmeklētājiem, vienlaikus pēc pieprasījuma šajā laikā nodrošinot kapsētas pieejamību kultūrvēsturisko tradīciju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Kapsētu slēdz apbedījumiem, ja tajā nav brīvu vietu apbedījumu veikšanai. Kapsētā slēdz kolumbāriju, ja tajā nav brīvu vietu urnu novietošanai.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"Kapsētu slēdz apbedījumiem, ja tajā nav brīvu vietu apbedījumu veikšanai </w:t>
            </w:r>
            <w:r w:rsidR="00000000" w:rsidRPr="00000000" w:rsidDel="00000000">
              <w:rPr>
                <w:b w:val="1"/>
                <w:i w:val="1"/>
                <w:rtl w:val="0"/>
              </w:rPr>
              <w:t xml:space="preserve">vai apbedījumus nav iespējams veikt tehnisku iemeslu dēļ.</w:t>
            </w:r>
            <w:r w:rsidR="00000000" w:rsidRPr="00000000" w:rsidDel="00000000">
              <w:rPr>
                <w:i w:val="1"/>
                <w:rtl w:val="0"/>
              </w:rPr>
              <w:t xml:space="preserve"> Kapsētā slēdz kolumbāriju, ja tajā nav brīvu vietu urnu novietošanai."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iebilduma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ir domāts ar “apbedījumus nav iespējams veikt tehnisku iemeslu dēļ”. Ja kapsētā ir brīvas vietas apbedījumiem, kas nozīmē, ka ir iespējams tajās veikt apbedījumu, tad kapsētu neslēdz.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Kapsētu slēdz apbedījumiem, ja tajā nav brīvu vietu apbedījumu veikšanai. Kapsētā slēdz kolumbāriju, ja tajā nav brīvu vietu urnu novietošanai.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Lēmumā par kapsētas slēgšanu norāda, kāda veida apbedījumiem tā ir slēgta. Lēmumu paziņo </w:t>
            </w:r>
            <w:r w:rsidR="00000000" w:rsidRPr="00000000" w:rsidDel="00000000">
              <w:rPr>
                <w:rtl w:val="0"/>
              </w:rPr>
              <w:t xml:space="preserve">Paziņošanas likumā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procesa likuma (turpmāk - APL) 70. panta otrā daļa jau paredz, ka administratīvo aktu paziņo atbilstoši Paziņošanas likumam. Ievērojot,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 lūdzam izslēgt likumprojekta 3. panta ceturtās daļas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Lēmumā par kapsētas slēgšanu norāda, kāda veida apbedījumiem tā ir slēgta.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uzturēšanas pamatprasības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Siguldas novada pašvaldība, pamatojoties uz veikto finanšu ietekmes izvērtējumu, ir aprēķinājuši, ka Likumprojekta ietekme uz pašvaldības budžetu, ņemot vērā Likumprojekta 4.punktā noteikto labiekārtojuma elementu prasību nodrošināšanas ieviešanas termiņu, 2024.gadā sastāda EUR 111 832. Tādējādi, pašvaldības ieskatā, Likumprojektā noteikto labiekārtojumu prasību kopums nav samērīgs attiecībā pret publisko ieguvumu, tai skaitā, bet ne tikai, ņemot vērā, ka noteiktās prasības vienlīdz attiecas gan uz pilsētās esošām, gan nomaļās lauku teritorijās esošām kapsētām, kāda tā, piemēram, ir daļēji slēgtā Pašvaldības Torņakalna kapsēta (Mālpils pag.) ar 150 apbedījumiem un diviem apbedītajiem pēdējo 10 gadu (01.01.2013.-01.01.2023.) laikā. Pašvaldības ieskatā, ņemot vērā veicamo ieguldījumu apjomu, nav samērīgs arī Likumprojektā noteikto labiekārtojumu prasību ieviešanas termiņš (6 mēneši no Kapsētu likuma stāšanās spēkā 01.01.2024.)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Kapsētas teritorijā vai pie tās robežas iekārto vismaz vienu ūdens ņemšanas vietu, sadzīves atkritumu savākšanas punktu un, izvērtējot kapsētas apmeklētību, arī tualeti.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Pagarināts pārejas periods. Pašvaldība nodrošina ūdens ņemšanas vietas un tualetes iekārtošanu kapsētā atbilstoši šā likuma 4. panta pirmās daļas prasībām viena gada laikā no šā likuma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uzturēšanas pamatprasības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kā arī norāda kapsētas darba laiku, kapsētas apsaimniekotāja nosaukumu un kontaktinformāciju;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3.panta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kā arī norāda kapsētas darba laiku, ja tāds noteikts, kapsētas apsaimniekotāja nosaukumu un kontaktinformāciju;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un šā likuma </w:t>
            </w:r>
            <w:r w:rsidR="00000000" w:rsidRPr="00000000" w:rsidDel="00000000">
              <w:rPr>
                <w:rtl w:val="0"/>
              </w:rPr>
              <w:t xml:space="preserve">​</w:t>
            </w:r>
            <w:r w:rsidR="00000000" w:rsidRPr="00000000" w:rsidDel="00000000">
              <w:rPr>
                <w:rtl w:val="0"/>
              </w:rPr>
              <w:t xml:space="preserve">3. panta otrajā daļā</w:t>
            </w:r>
            <w:r w:rsidR="00000000" w:rsidRPr="00000000" w:rsidDel="00000000">
              <w:rPr>
                <w:rtl w:val="0"/>
              </w:rPr>
              <w:t xml:space="preserve"> noteiktos kapsētas apmeklējuma ierobežojumus, ja tādi ir noteikti, kā arī norāda kapsētas apsaimniekotāja nosaukumu un kontaktinformāciju;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kā arī norāda kapsētas darba laiku, kapsētas apsaimniekotāja nosaukumu un kontaktinformāciju;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iebildumus par kapsētas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ieejas kapsētā izvieto norādi ar kapsētas nosaukumu, kurā ietver vārdu “kapsēta” vai “kapi”, kā arī norāda kapsētas apsaimniekotāja nosaukumu un kontaktinformāciju, un kapsētas darba laiku, ja tāds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ieejas kapsētā izvieto norādi ar kapsētas nosaukumu, kurā ietver vārdu “kapsēta” vai “kapi”, kā arī norāda kapsētas apsaimniekotāja nosaukumu un kontaktinformāciju, un kapsētas darba laiku, ja tāds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ieejas kapsētā izvieto norādi ar kapsētas nosaukumu, kurā ietver vārdu "kapsēta" vai "kapi", un šā likuma </w:t>
            </w:r>
            <w:r w:rsidR="00000000" w:rsidRPr="00000000" w:rsidDel="00000000">
              <w:rPr>
                <w:rtl w:val="0"/>
              </w:rPr>
              <w:t xml:space="preserve">​</w:t>
            </w:r>
            <w:r w:rsidR="00000000" w:rsidRPr="00000000" w:rsidDel="00000000">
              <w:rPr>
                <w:rtl w:val="0"/>
              </w:rPr>
              <w:t xml:space="preserve">3. panta otrajā daļā</w:t>
            </w:r>
            <w:r w:rsidR="00000000" w:rsidRPr="00000000" w:rsidDel="00000000">
              <w:rPr>
                <w:rtl w:val="0"/>
              </w:rPr>
              <w:t xml:space="preserve"> noteiktos kapsētas apmeklējuma ierobežojumus, ja tādi ir noteikti, kā arī norāda kapsētas apsaimniekotāja nosaukumu un kontaktinformāciju;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šā nosacījuma iekļaušanai likumā. tas būtu kapsētas apsaimniekošanas jautājums, ko izlemj katrs pats kapsētas īpašnieks (pašvaldība) un kapsētas apsaimniekotājs, ņemot vērā pieejamos budžeta līdzekļus. Pretējā gadījumā japapildina anotācija ar ietekmi uz pašvaldību budžetiem, cik izmaksās visu pašvaldību kapsētu aprīkošana ar žogiem. Lūdzam tāpat paredzēt finansējuma avotu šāda uzdevuma izpildei, jo atbilstoši Pašvaldību likuma 4.panta piektajai daļai -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iezīmē dabā kapsētas teritorijas robežu, kur tā nav uzskatāmi norobežota ar vides vai infrastruktūras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obligātu prasību kapsētas teritoriju nožogot vai citādi uzskatāmi norobežot par pašvaldību līdzekļiem.  Aicinām šo lēmumu atstāt pašvaldības ziņā. Lai arī prasība ir visai loģiska, problēma ir finansējuma avotā - pie esošajiem pašvaldību budžetiem, būvniecības sadārdzinājuma, kopējās inflācijas valstī u.tml. tā būtu kļūda. Neredzam pamatojumu, nedz arī būtiskus riskus, lai veiktu tūlītējus, neatliekamus  ieguldījumus visu kapsētu, tajā skaitā,  nomaļu, lauku teritorijās esošu kapsētu norobežošai/iežogošanai, kas tādas ir bijušas gadu desmitiem, pat simtiem šādā steidzamības kārtā. Noteiktais ieviešanas terminš ir krietni pārspīlēts.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precizēt - vai koki/krūmi kapsētas perimetrā, reljefa īpatnības konkrētajā vietā (piemēram,  kapsētas atrašanās kalnā) ir uzskatāms par "citādi uzskatāmu norobežojumu"?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iezīmē dabā kapsētas teritorijas robežu, kur tā nav uzskatāmi norobežota ar vides vai infrastruktūras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ir vairāk kā 60 kapsētas, lielai daļai nav žogu, attiecīgi tas ir neizpildāms slogs pašvaldības budžetam un novada nodokļu maksātājiem. Kā arī nav skaidrs mērķis šādam nosacījumam, ja būtu tikai žogs, tad būtu mērķis skaidrs, ka nepieciešama fiziska aizsargbarjera pret meža dzīvniekiem, bet citādi norobežot var arī ar dekoratīvu viena līmeņa stiepli, kas nekādā veidā nesasniegs mērķi, lai teritorijā neierastos meža dzīvnieki.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iezīmē dabā kapsētas teritorijas robežu, kur tā nav uzskatāmi norobežota ar vides vai infrastruktūras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kapsētas teritoriju nožogo vai citādi uzskatāmi norobežo;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4. panta pirmās daļas otro punktu kapsētas teritoriju nožogo vai citādi uzskatāmi norobežo. Vēršam uzmanību uz to, ka daudzās pašvaldībās pastāv atklāta tipa kapsētas, kas nav nožogotas vai norobežotas no pārējās teritorijas, taču tas pēc būtības neietekmē to funkcionalitāti. Ievērojot minēto, lūdzam papildināt likumprojekta anotāciju, skaidrojot minētās normas nepieciešamību, kā arī izvērtējot tās ietekmi uz pašvaldībām.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lūdzam skaidrot likumprojekta anotācijā, kādi elementi tiek apzīmēti ar terminu "uzskatāmi norobežojošiem" - vai tie ir apstādījumi, uzbērumi, informatīvas zīmes, vai citi?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iezīmē dabā kapsētas teritorijas robežu, kur tā nav uzskatāmi norobežota ar vides vai infrastruktūras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robežas iekārto vismaz vienu ūdens ņemšanas vietu, sadzīves atkritumu savākšanas punktu un, izvērtējot kapsētas apmeklētību, arī tualeti;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 panta 1. daļas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kapsētas teritorijā vai pie tās robežas iekārto vismaz vienu ūdens ņemšanas vietu </w:t>
            </w:r>
            <w:r w:rsidR="00000000" w:rsidRPr="00000000" w:rsidDel="00000000">
              <w:rPr>
                <w:b w:val="1"/>
                <w:i w:val="1"/>
                <w:rtl w:val="0"/>
              </w:rPr>
              <w:t xml:space="preserve">(ūdens ņemšanas vietu nodrošināt laika periodā no 1. aprīļa līdz 1. novembrim)</w:t>
            </w:r>
            <w:r w:rsidR="00000000" w:rsidRPr="00000000" w:rsidDel="00000000">
              <w:rPr>
                <w:i w:val="1"/>
                <w:rtl w:val="0"/>
              </w:rPr>
              <w:t xml:space="preserve">, sadzīves atkritumu savākšanas punktu un, izvērtējot kapsētas apmeklētību, arī tualeti;"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iebilduma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gan likumprojekta izstrādes darba grupā, gan starpinstitūciju saskaņošanas sanāksmēs, kurās piedalījās ar LLPA.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pašvaldības pārstāvošām organizācijām būtu jāsniedz vienots un saskaņots pašvaldību viedoklis. Savukārt, ja likumprojekta virzības stadijās iepriekš sniegtais viedoklis tiek būtiski mainīts, lūdzam sniegt atbilstošu pamatojumu.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teritorijā vai pie tās robežas iekārto vismaz vienu sadzīves atkritumu savākšanas punktu un, izvērtējot kapsētas apmeklētību, arī ūdens ņemšanas vietu un tualeti;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labierīcībām būtu risināms kapsētas apsaimniekošanas noteikumos un no likuma svītrojams. Papildus pamatojums tāds pats kā pie likuma 4.panta pirmās daļas 2.punkts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Kapsētas teritorijā vai pie tās robežas iekārto vismaz vienu ūdens ņemšanas vietu, sadzīves atkritumu savākšanas punktu un, izvērtējot kapsētas apmeklētību, arī tualeti.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teritorijā vai pie tās robežas iekārto vismaz vienu sadzīves atkritumu savākšanas punktu un, izvērtējot kapsētas apmeklētību, arī ūdens ņemšanas vietu un tualeti;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šāda regulējuma nepieciešamību, lietderību (piemēram, uzliekot nesamērīgu slogu nelielā kapsētā visu gadu nodrošināt tualeti) un vai to visās kapsētās (ņemot vērā teritorijas lielumu) vajadzētu nodrošināt.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Kapsētas teritorijā vai pie tās robežas iekārto vismaz vienu ūdens ņemšanas vietu, sadzīves atkritumu savākšanas punktu un, izvērtējot kapsētas apmeklētību, arī tualeti.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teritorijā vai pie tās robežas iekārto vismaz vienu sadzīves atkritumu savākšanas punktu un, izvērtējot kapsētas apmeklētību, arī ūdens ņemšanas vietu un tualeti;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4.panta pirmās daļas 3.apakšpunkta svītrot vārdus “kā arī tualeti”, jo tā ir nesamērīga prasība, piemēram, attiecībā uz slēgtajām vai daļēji slēgtajām, mazajām lauku kapsētām.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pašai ir jāizvērtē, kur nepieciešama šāda tipa infrastruktūra, tādēļ  </w:t>
            </w:r>
            <w:r w:rsidR="00000000" w:rsidRPr="00000000" w:rsidDel="00000000">
              <w:rPr>
                <w:b w:val="1"/>
                <w:rtl w:val="0"/>
              </w:rPr>
              <w:t xml:space="preserve">4. panta pirmās daļās trešais apakšpunkts būtu svītrojams, vai precizējams, izsakot likumprojekta 4.panta pirmās daļas 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Laika periodā no 1. aprīļa līdz 31. oktobrim, kapsētas teritorijā  vai pie tās robežām iekārto vismaz vienu ūdens ņemšanas vietu, sadzīves atkritumu savākšanas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Kapsētas teritorijā vai pie tās robežas iekārto vismaz vienu ūdens ņemšanas vietu, sadzīves atkritumu savākšanas punktu un, izvērtējot kapsētas apmeklētību, arī tualeti.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teritorijā vai pie tās robežas iekārto vismaz vienu sadzīves atkritumu savākšanas punktu un, izvērtējot kapsētas apmeklētību, arī ūdens ņemšanas vietu un tualeti;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izvieto norādes uz </w:t>
            </w:r>
            <w:r w:rsidR="00000000" w:rsidRPr="00000000" w:rsidDel="00000000">
              <w:rPr>
                <w:rtl w:val="0"/>
              </w:rPr>
              <w:t xml:space="preserve">šā panta pirmās daļas 3. punktā</w:t>
            </w:r>
            <w:r w:rsidR="00000000" w:rsidRPr="00000000" w:rsidDel="00000000">
              <w:rPr>
                <w:rtl w:val="0"/>
              </w:rPr>
              <w:t xml:space="preserve"> minētajiem, kā arī citiem kapsētā esošajiem koplietošanas objektiem, tai skaitā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šīs normas lietderību un nepieciešamību, kā arī slogu pašvaldībām, gadījumos, ja kapsēta teritorijas ziņā ir neliela (ņemot vērā arī pārejas noteikumu 2.punktā paredzēto). Nav saprotama šādu norāžu lietderība un nevajadzīgs resursu patēriņš un attiecināšana uz visām kapsētām. Līdz ar to likumprojekts ir precizējams (piemēram, nosakot, ka šādas norādes var tikt izvietotas, ja nepieciešams vai nosakāmas saistošajos noteikumos) vai papildināma likumprojekta anotācija ar attiecīgu skaidrojumu, ietekmi uz pašvaldībām (administratīvais un budžeta slogs).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Vienlaikus vēršam uzmanību, ka norāžu esamība ir svarīga neatkarīgi no kapsētas izmēra, jo visās kapsētās objekti nav izvietoti vienādi un teritorija var nebūt pārskatāma, kā arī kapsētas apmeklētājiem jābūt skaidrībai par to, kur atrast šos objektus, nevis tos meklēt pa visu kapsētu. Turklāt ne visi apmeklētāji apmeklē kapsētu vienādi bieži, lai zinātu šo informāciju. Norādīto labiekārtojuma elementu nodrošināšana (ja to kapsētā nav) ir vienreizēji pasākumi, līdz ar to arī vienreizēji izdevumi pašvaldībai, ko iespējams paredzēt pašvaldības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Pašvaldību likuma 4. panta pirmās daļas 2. punktam viena no pašvaldības autonomajām funkcijām ir gādāt par pašvaldības administratīvās teritorijas labiekārtošanu un sanitāro tīrību (publiskai lietošanai paredzēto teritoriju apgaismošana un uzturēšana; parku, skvēru un zaļo zonu ierīkošana un uzturēšana; pretplūdu pasākumi; kapsētu un beigto dzīvnieku apbedīšanas vietu izveidošana un uzturēšana) [..]. Informatīvu zīmju, kas palīdz orientēties noteiktā teritorijā, izvietošana pilsētvidē, tūrisma objektos u.c. publiski apmeklētās teritorijās ir neatņemams teritorijas labiekārtošanas elements atbilstoši mūsdienu sabiedrības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risinājums norāžu izvietošanu regulēt saistošajos noteikumos, kas ir ārējs normatīvs akts un noteic vispārējas prasības saistošo noteikumu adresātiem, nevis regulē pašvaldības rīcību savas teritorijas iekārtošanā un uzturēšanā.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2018. gada 7. februāra informatīvajā ziņojumā “Kapsētu saimniecība Latvijā” (revīzijas lieta Nr. 2.4.1-1/2017, 58. lpp.) secināts, lai nodrošinātu piederīgajiem iespēju cieņpilni apbedīt aizgājēju, pašvaldībām revidentu ieskatā būtu jānodrošina virkne priekšnosacījumu, tajā skaitā attīstīta kapsētu infrastruktūra, ieskaitot izvadīšanas būves (kapličas u.c.) un teritorijas labiekārtojumu: piemēram, norādes, piebraucamie ceļi, auto stāvlaukumi, teritorijas norobežojums, teritorijas apgaismojums, informācijas stendi, kapsētu celiņi, labierīcības, soliņi, atkritumu urnas, ērtas ūdens ņemšanas vietas, kapusvētku norises vietas aprīkojums. Kā secina Valsts kontrole - ņemot vērā pašvaldību finansiālās iespējas, tās lielākoties ir nodrošinājušas kapsētu infrastruktūras labiekārtošanu.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vai pie ieejas tajā izvieto norādes uz </w:t>
            </w:r>
            <w:r w:rsidR="00000000" w:rsidRPr="00000000" w:rsidDel="00000000">
              <w:rPr>
                <w:rtl w:val="0"/>
              </w:rPr>
              <w:t xml:space="preserve">šā panta pirmās daļas 3. punktā</w:t>
            </w:r>
            <w:r w:rsidR="00000000" w:rsidRPr="00000000" w:rsidDel="00000000">
              <w:rPr>
                <w:rtl w:val="0"/>
              </w:rPr>
              <w:t xml:space="preserve"> minētajiem objektiem un kulta ēkām, kā arī, izvērtējot nepieciešamību, – uz citiem kapsētā esošajiem koplietošanas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izvieto norādes uz </w:t>
            </w:r>
            <w:r w:rsidR="00000000" w:rsidRPr="00000000" w:rsidDel="00000000">
              <w:rPr>
                <w:rtl w:val="0"/>
              </w:rPr>
              <w:t xml:space="preserve">šā panta pirmās daļas 3. punktā</w:t>
            </w:r>
            <w:r w:rsidR="00000000" w:rsidRPr="00000000" w:rsidDel="00000000">
              <w:rPr>
                <w:rtl w:val="0"/>
              </w:rPr>
              <w:t xml:space="preserve"> minētajiem, kā arī citiem kapsētā esošajiem koplietošanas objektiem, tai skaitā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likuma 1. panta 3. punktu būve ir būvdarbu rezultātā radusies ar zemi vai gultni saistīta ķermeniska lieta (ēka vai inženierbūve), kurai ir nosakāms būves lietošanas veids. Piemēram, ar terminu "būve" tiek apzīmēti arī elektroapgādes ārējie inženiertīkli, elektronisko sakaru stabi, torņi vai masti līdz 10 m, gājēju vai velosipēdu ceļi, inženiertīklu pievadi, kanalizācijas akas, laukumi ar segumu, u.c. Ievērojot minēto, lūdzam izvērtēt nepieciešamību kapsētas teritorijā izvietot norādes uz visām kapsētā esošajām būvēm, kā arī papildināt likumprojekta anotāciju ar skaidrojumu minētās normas nepieciešamībai, izvērtējot tās ietekmi uz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arī papildināto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vai pie ieejas tajā izvieto norādes uz </w:t>
            </w:r>
            <w:r w:rsidR="00000000" w:rsidRPr="00000000" w:rsidDel="00000000">
              <w:rPr>
                <w:rtl w:val="0"/>
              </w:rPr>
              <w:t xml:space="preserve">šā panta pirmās daļas 3. punktā</w:t>
            </w:r>
            <w:r w:rsidR="00000000" w:rsidRPr="00000000" w:rsidDel="00000000">
              <w:rPr>
                <w:rtl w:val="0"/>
              </w:rPr>
              <w:t xml:space="preserve"> minētajiem objektiem un kulta ēkām, kā arī, izvērtējot nepieciešamību, – uz citiem kapsētā esošajiem koplietošanas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Lūzam papildināt likuma 1.pantu ar kulta ēku un koplietošanas objektu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nav ietverts pamatojums un nepieciešamība šāda skaidrojuma ietveršanai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tipa “kulta ēka” skaidrojums neatbilst likumprojekta tvērumam, kā arī ir sniegts citā normatīvajā aktā - Ministru kabineta 2018. gada 12. jūnija noteikumos Nr. 326 “Būvju klasifikācijas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“citiem koplietošanas objektiem” tiek saprasti jebkādi citi kapsētā izvietoti objekti, kas ir pieejami publiskai lietošanai. 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likums nosaka kapsētas un kapavietu uzturēšanas pamatprasības, šajā normā būtu jābūt deleģējumam, ka pašvaldība saistošajos noteikumos var noteikt papildus uzturēšanas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saistošajos noteikumos nosaka papildus kapsētas un kapavietu uzturēšanas prasības, tajā skaitā, kapsētā esošo kulta ēku un citu koplietošanas objektu, ja tādi ir, izmantošanas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nav ietverts pamatojums un nepieciešamība šāda pilnvarojuma ietveršanai likumprojektā, tai skaitā atbilstoši Ministru kabineta 2022. gada 2. novembra protokollēmuma “Informatīvais ziņojums “Par pašvaldību saistošo noteikumu izdošanas pilnvarojumu”” (protokols Nr. 55, 37. §) prasībām nav apstiprinājuma tam, ka būtu nepieciešams atšķirīgs regulējums. Nav konstatēti tādi apstākļi vai tādas būtiskas sabiedrības intereses, kuru aizsardzībai būtu nepieciešams ar pašvaldību saistošajiem noteikumiem regulēt kapavietu uzturēšanas jautājumus. Nav saskatāms apdraudējums “kārtībai kapsētās”, neparedzot papildu pilnvarojumu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noteikt vienotu tiesisko regulējumu kapsētu izmantošanas jautājumos. Līdz ar to likumprojektā nav paredzēts pilnvarot pašvaldības noteikt papildu kapavietu uzturēšanas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pašvaldības kapsētā esošo pašvaldības kulta ēku un citu publisko objektu un publiskās teritorijas uzturēšanu pašvaldība var regulēt kā jebkurš īpašnieks, proti, šādu kārtību nav nepieciešams regulēt ar ārēju normatīvo aktu (saistošajiem noteikumiem), jo tā ir saistoša pašai pašvaldībai (vai tās pilnvarotai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ko nozīmē 4.panta otrajā daļā lietotie apzīmējumi kulta ēkas un citi koplietošanas objekti, par kuru izmantošanas kārtību pašvaldības būs tiesīgas izdot saistošos noteikumus. Nepieciešama šo terminu skaidrošana likuma terminu definīcijās.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nav ietverts pamatojums un nepieciešamība šāda skaidrojuma ietveršanai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tipa “kulta ēka” skaidrojums neatbilst likumprojekta tvērumam, kā arī ir sniegts citā normatīvajā aktā - Ministru kabineta 2018. gada 12. jūnija noteikumos Nr. 326 “Būvju klasifikācijas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“citiem koplietošanas objektiem” tiek saprasti jebkādi citi kapsētā izvietoti objekti, kas ir pieejami publiskai lietošanai. 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sniegt skaidrojumu anotācijā, kas tiek saprasts ar kulta ēkām, ņemot vērā, ka pamatojoties uz attiecīgo normu pašvaldībām būs jāizstrādā saistošie noteikumi. Papildus lūdzam izvērtēt attiecīgā termina saskaņošanu ar likumprojekta 4.panta pirmās daļas 4.punktā lietoto terminu "būve" (vienlaikus lūdzam skatīt iebildumu arī pie attiecīgās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Kapsētā esošo kulta ēku un citu koplietošanas objektu, ja tādi ir, izmantošanas kārtību nosaka pašvaldības dome saistošajos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3.panta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ievērojot cieņpilnu attieksmi, tās darba laikā, ja tāds noteikts.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piedāvātā redakcija norāda uz to, ka cieņpilna attieksme ir jāievēro tikai atrodoties kapsētā tās darba laikā, ja tāds ir noteikts, kas nav pamatoti un pieļaujami.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 persona, uzturoties kapsētā, ievēro cieņpilnu attieksmi.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Paredzēto nav iespējams piemērot, jo tā  ir subjektīvi vērtējama rīcība, lai par šādu pārkāpumu noteiktu administratīvā pārkāpuma. Likumdevējs jau ir paredzējis citos tiesību aktos sīkā huligānisma iespēju.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konkrētas uzvedības normas sasaiste ar administratīvo pārkāpumu. Minētā norma daļā par cieņpilnu attieksmi attiecas uz vispārējām vērtībām un cieņu pret aizgājējiem (mirušajiem), nevis iekļauta likumprojektā ar mērķi piemērot personām administratīvo atbildību. Par likumprojektā noteikto prasību neievērošanu administratīvā atbildība atbilstoši Administratīvās atbildības likuma 2. panta trešajai daļai (administratīvos pārkāpumus, par tiem piemērojamos sodus un amatpersonu kompetenci administratīvo pārkāpumu procesā iestādē, ievērojot šajā likumā paredzētos administratīvās atbildības pamatnoteikumus, nosaka attiecīgo nozari regulējošajos likumos) būtu jāparedz likumprojektā, taču tā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 persona, uzturoties kapsētā, ievēro cieņpilnu attieksmi.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šādam regulējumam un ierobežojumam apmeklēt kapsētu sev vēlamajā laikā. Lūdzam arī izvērtēt šāda ierobežojuma attiecināšanu uz visām kapsētām un vai šo jautājumu nevarētu regulēt pašas pašvaldības atkarībā no attiecīgās kapsētas atrašanās vietas, lieluma u.c.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 persona, uzturoties kapsētā, ievēro cieņpilnu attieksmi.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uzturēt un sakopt kapsētas teritoriju, kas nav nodota kapavietas lietotājiem, tostarp uzturēt tehniskā kārtībā </w:t>
            </w:r>
            <w:r w:rsidR="00000000" w:rsidRPr="00000000" w:rsidDel="00000000">
              <w:rPr>
                <w:rtl w:val="0"/>
              </w:rPr>
              <w:t xml:space="preserve">šā likuma 4. panta pirmajā daļā</w:t>
            </w:r>
            <w:r w:rsidR="00000000" w:rsidRPr="00000000" w:rsidDel="00000000">
              <w:rPr>
                <w:rtl w:val="0"/>
              </w:rPr>
              <w:t xml:space="preserve"> minētos labiekārtojuma elementus;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Sk.apamatojumu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uzturēt un sakopt kapsētas teritoriju, kas nav nodota kapavietas uzturētājiem, tostarp uzturēt tehniskā kārtībā šā likuma 4. panta pirmajā daļā minētos labiekārtojuma elementus;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uzturēt un sakopt kapsētas teritoriju, kas nav nodota kapavietas turētājiem, tostarp uzturēt tehniskā kārtībā </w:t>
            </w:r>
            <w:r w:rsidR="00000000" w:rsidRPr="00000000" w:rsidDel="00000000">
              <w:rPr>
                <w:rtl w:val="0"/>
              </w:rPr>
              <w:t xml:space="preserve">šā likuma 4. panta pirmajā daļā</w:t>
            </w:r>
            <w:r w:rsidR="00000000" w:rsidRPr="00000000" w:rsidDel="00000000">
              <w:rPr>
                <w:rtl w:val="0"/>
              </w:rPr>
              <w:t xml:space="preserve"> minētos labiekārtojuma elementus;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lietošanas tiesības kapavietas lietotājam ir atņemtas sakarā ar kapavietas nekopšanu;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 Papildus ierosinām lietošanas tiesibas aizstāt ar uzturēšanas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uzturēšanas tiesības kapavietas uzturētājam ir atņemtas sakarā ar kapavietas nekopšanu;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noteiktajai kārtībai bezpiederīgo mirušo un nezināmu (neidentificētu) mirušo kapavietas, kā arī kapavietas, kuru izmantošanas tiesības kapavietas turētājam ir atņemtas sakarā ar kapavietas nekopšanu;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lietošanas tiesības kapavietas lietotājam ir atņemtas sakarā ar kapavietas nekopšanu;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situācijā sanāk, ka persona 3 gadus nekopj, kapavietu aktē un tā pāriet pašvaldības valdījumā pēc kā pašvaldības pienākums ir kopt atņemtās kapavietas, attiecīgi šāda kapavieta vairs teorētiski nevarēs kļūt par aktētu, kur pēc 20 gadiem drīkst veikt virsapedījumu, jo tā tiks kopta. Pie šāda regulējuma virsapbedījumu iespēja paliek “dzimtas kapavietās” pēc to lietotāju velmes. Šādā kārtībā pilsētās pēc gadiem 10 sāks trūkt vietu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nepieciešams papildināt, ka pie apbedīšanas norāda, kā mirušai ir apglabāts: audumā (tuvo austrumu tradīcijas), koka zārkā, vai cinka zārkā (tranportētie no ārzemēm, arī militārpersonas), ņemot vērā, ka nezinot šādu informāciju pēc 20 gadiem virsapbedījumu uz cinka zārka nevarēs 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nosaka, ka veikt virsapbedījumu var ne ātrāk kā 20 gadus pēc mirušā apbedīšanas attiecīgajā kapavietā. Pašvaldības dome saistošajos noteikumos var noteikt īsāku periodu virsapbedījumu veikšanai. Minētais regulējums nav atkarīgs no tā, vai kapavieta tiek kopta vai nē, bet no tā, vai iespējams uzskaitīt noteiktā termiņa notecējumu. Tieši tādēļ viens no pašvaldības pienākumiem ir nodrošināt pašvaldības kapsētu apbedījumu reģistru, turpretī kapsētas apsaimniekotāja pienākums ir uzskaitīt nekoptās kapavietas, lai monitorētu situāciju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kā nosacījumu virsapbedījuma veikšanai izvērtēt, vai kapavieta ir vai nav kopta, kā arī neierobežo virsapbedījumu veikšanu koptās kapavietās. Līdz ar to, ja kapavieta nav nodota lietošanā vai lietošanas tiesības ir atņemtas un ir sasniegts likumā vai pašvaldības saistošajos noteikumos noteiktais termiņš, virsapbedījumu nav 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sanāksmē ar likumprojekta izstrādē iesaistītajām institūcijām izvērtēts jautājums par virsapbedījuma veikšanas termiņa noteikšanu, ņemot vērā apbedīšanas aprīkojumā izmantotos materiālus un to sadalīšanās termiņu zemē. Panākta vienošanās likumprojektu papildināt ar regulējumu, ka pašvaldības kapsētu apbedījumu reģistrā pašvaldība norāda arī zārka izgatavošanas materiālu, ja tas ir zināms.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noteiktajai kārtībai bezpiederīgo mirušo un nezināmu (neidentificētu) mirušo kapavietas, kā arī kapavietas, kuru izmantošanas tiesības kapavietas turētājam ir atņemtas sakarā ar kapavietas nekopšanu;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3.panta otrās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kapsētai ir noteikts darba laiks, nodrošināt, ka ārpus kapsētas darba laika kapsēta ir slēgta apmeklētājiem;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kapsētas slēgšanu apmeklētājiem, ja pašvaldība atbilstoši šā likuma </w:t>
            </w:r>
            <w:r w:rsidR="00000000" w:rsidRPr="00000000" w:rsidDel="00000000">
              <w:rPr>
                <w:rtl w:val="0"/>
              </w:rPr>
              <w:t xml:space="preserve">​</w:t>
            </w:r>
            <w:r w:rsidR="00000000" w:rsidRPr="00000000" w:rsidDel="00000000">
              <w:rPr>
                <w:rtl w:val="0"/>
              </w:rPr>
              <w:t xml:space="preserve">3. panta otrajai daļai</w:t>
            </w:r>
            <w:r w:rsidR="00000000" w:rsidRPr="00000000" w:rsidDel="00000000">
              <w:rPr>
                <w:rtl w:val="0"/>
              </w:rPr>
              <w:t xml:space="preserve"> ir noteikusi kapsētas apmeklējuma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nodrošināt izpildi. Ņemot vērā, kā ārpus pilsētu teritorijas ir daudz kapsētu, tad nav iespējams nodrošināt cilvēkresusrsus  un finansiālos resursus ne mazāk kā 60 kapsētām visā novada teritorijā, lai katru dienu kāds atslēgtu un aizslēgtu kapsētas vārtus.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šādā veidā tiek liegts apmeklēt kapsētu atbilstoši tradīcijām un reliģijai, jo piemēram ir vietas, kur tuvinieki kapus apmeklē Jāņu naktī, vai dodas laistīt stādus vēlu vakarā, kad ir padarīti lauku darbi un nav karsts.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5. panta otrās daļas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kapsētas slēgšanu apmeklētājiem, ja pašvaldība atbilstoši šā likuma </w:t>
            </w:r>
            <w:r w:rsidR="00000000" w:rsidRPr="00000000" w:rsidDel="00000000">
              <w:rPr>
                <w:rtl w:val="0"/>
              </w:rPr>
              <w:t xml:space="preserve">​</w:t>
            </w:r>
            <w:r w:rsidR="00000000" w:rsidRPr="00000000" w:rsidDel="00000000">
              <w:rPr>
                <w:rtl w:val="0"/>
              </w:rPr>
              <w:t xml:space="preserve">3. panta otrajai daļai</w:t>
            </w:r>
            <w:r w:rsidR="00000000" w:rsidRPr="00000000" w:rsidDel="00000000">
              <w:rPr>
                <w:rtl w:val="0"/>
              </w:rPr>
              <w:t xml:space="preserve"> ir noteikusi kapsētas apmeklējuma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šāda regulējuma nepieciešamību un lietderību. Nav saprotams, kāpēc nevarētu būt arī kapsētas, kurās nav noteikts darba laiks, kā tas ir šobrīd daudzās kapsētās, īpaši lauku apvidos (sk.arī iepriekš saistīto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kapsētas slēgšanu apmeklētājiem, ja pašvaldība atbilstoši šā likuma </w:t>
            </w:r>
            <w:r w:rsidR="00000000" w:rsidRPr="00000000" w:rsidDel="00000000">
              <w:rPr>
                <w:rtl w:val="0"/>
              </w:rPr>
              <w:t xml:space="preserve">​</w:t>
            </w:r>
            <w:r w:rsidR="00000000" w:rsidRPr="00000000" w:rsidDel="00000000">
              <w:rPr>
                <w:rtl w:val="0"/>
              </w:rPr>
              <w:t xml:space="preserve">3. panta otrajai daļai</w:t>
            </w:r>
            <w:r w:rsidR="00000000" w:rsidRPr="00000000" w:rsidDel="00000000">
              <w:rPr>
                <w:rtl w:val="0"/>
              </w:rPr>
              <w:t xml:space="preserve"> ir noteikusi kapsētas apmeklējuma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lietderīgi un pamatoti uzlikt slogu pašvaldībām, iežogot vai kā savādāk norobežot kapsētas, īpaši attālos lauku rajonos. Ievērojot minēto, lūdzam izvērtēt šīs normas lietderību un slogu uz pašvaldībām, gadījumos, ja kapsēta nav iežogota, un papildināt likumprojekta anotāciju ar attiecīgu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likumprojekta regulējums. 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iezīmē dabā kapsētas teritorijas robežu, kur tā nav uzskatāmi norobežota ar vides vai infrastruktūras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kapsētas slēgšanu apmeklētājiem, ja pašvaldība atbilstoši šā likuma </w:t>
            </w:r>
            <w:r w:rsidR="00000000" w:rsidRPr="00000000" w:rsidDel="00000000">
              <w:rPr>
                <w:rtl w:val="0"/>
              </w:rPr>
              <w:t xml:space="preserve">​</w:t>
            </w:r>
            <w:r w:rsidR="00000000" w:rsidRPr="00000000" w:rsidDel="00000000">
              <w:rPr>
                <w:rtl w:val="0"/>
              </w:rPr>
              <w:t xml:space="preserve">3. panta otrajai daļai</w:t>
            </w:r>
            <w:r w:rsidR="00000000" w:rsidRPr="00000000" w:rsidDel="00000000">
              <w:rPr>
                <w:rtl w:val="0"/>
              </w:rPr>
              <w:t xml:space="preserve"> ir noteikusi kapsētas apmeklējuma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uzturēt kapsētas aizsargjoslu;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5. panta otrās daļas 5. punktu. Kapsētas apsaimniekotajam nav pienākums uzturēt kapsētai pieguļošo trešajai personai piederošo teritoriju.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ņemt vērā, ka Aizsargjoslu likuma 61. panta pirmā daļa tostarp nosaka, ka  aizsargjoslas ap kapsētām par saviem līdzekļiem kārtībā uztur zemes īpašnieks vai tiesiskais valdītājs, ja citos normatīvajos aktos nav noteikts citādi. Savukārt Ministru kabineta 1998. gada 29. decembra noteikumu Nr. 502 12. punktā paredzēts, ka aizsargjoslu uztur valdītājs, uz kura zemesgabala atrodas kapsēta vai tās aizsargjosla.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ierādīt kapavietas lietotājam pašvaldības piešķirto kapavietu;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ierādīt kapavietas uzturētājam pašvaldības piešķirto kapavietu;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ierādīt kapavietas turētājam pašvaldības piešķirto kapavietu;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 un pēc pašvaldības ieskatiem – reģistrēt kapavietā veiktos labiekārtošanas darbus un to veikšanas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sekojošus vārdus – </w:t>
            </w:r>
            <w:r w:rsidR="00000000" w:rsidRPr="00000000" w:rsidDel="00000000">
              <w:rPr>
                <w:b w:val="1"/>
                <w:i w:val="1"/>
                <w:rtl w:val="0"/>
              </w:rPr>
              <w:t xml:space="preserve">reģistrēt kapavietā veiktos labiekārtošanas darbus un to veikšanas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apsaimniekotajam tiek uzlikt nesamērīgs administratīvais slogs.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gan likumprojekta izstrādes darba grupā, gan starpinstitūciju saskaņošanas sanāksmēs, kurās piedalījās ar LLPA.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aicinām pievērst uzmanību norādei “pēc pašvaldības ieskatiem”, kas nozīmē, ka šis nav pienākums, bet gan tiesība, ko pašvaldība var izmantot pēc saviem ieskatiem.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uzraudzīt kapavietu labiekārtošanu un, ja pašvaldība to uzskata par nepieciešamu, reģistrēt kapavietā veiktos labiekārtošanas darbus un to veikšanas datumu.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normas raksta nepārprotamas un skaidras, lai atvieglotu to uztveri un piemērošanu. Ievērojot minēto, lūdzam precizēt 5. panta otrās daļas 7. punktu, skaidrojot, minētās normas jēgu un saturu, lai gan kapavietas lietotājs, gan apsaimniekotājs, varētu nepārprotami izprast kas tiek apzīmēts ar terminu "kapavietas labiekārtošana" un kādas ir prasības kapavietas labiekārtošanai.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likumprojektu kapavietas turētājam ir tiesības labiekārtot kapavietu, tai skaitā veikt stādījumus, novietot pieminekli, soliņu un citus kapavietas labiekārtojuma elementus, kā arī atbrīvot kapavietu no labiekārtojuma elementiem, ko turētājs nav novietojis, par to informējot kapsētas apsaimniekotāju. Tāpat noteiktas arī prasības kapavietas labiekārtošanai - nodrošināt, ka elementi neaizņem blakus esošās kapavietas un koplietošanas teritorijas, kā arī informēt kapsētas apsaimniekotāju par plānotajiem kapavietas labiekārtošanas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normatīvajā aktā nav iespējams izsmeļoši uzskaitīt visus iespējamos kapavietas labiekārtojuma darbus un elementus.  Ievērojot norādīto, likumprojektā jau ir iekļauts regulējums par kapavietas labiekārtošanu un prasībām labiekārtojumu veikšanai, ko attiecīgi uzrauga kapsētas apsaimniekotājs likumprojektā noteiktā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uzraudzīt kapavietu labiekārtošanu un, ja pašvaldība to uzskata par nepieciešamu, reģistrēt kapavietā veiktos labiekārtošanas darbus un to veikšanas datumu.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 pantu, nosakot subjektu, kam ir pienākums vest kapsētu apbedījumu reģistru.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mirušā vārds, uzvārds, personas kods (ja tāds ir), dzimšanas un miršanas datums un vieta, miršanas apliecības izsniegšanas datums un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un tā anotāciju un sniegt izsmeļošu informāciju par kapsētu apbedījumu reģistru, norādot reģistra izveidošanas mērķi, datu kategorijas, kuras plānots apstrādāt, datu iegūšanas avotu, definējot katras datu kategorijas iegūšanas nepieciešamību, datu glabāšanas ilgumu, subjektu loku, kam tiks nodrošināta piekļuve datiem, subjektu loku, kam datus plānots izsniegt, kā arī informāciju par datu aizsardzības mehānismu.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mērķis ir nodrošināt kapavietu un to turētāju uzskaiti, lai nodrošinātu kapsētas pārvaldīšanu kopumā. Attiecībā uz reģistra publiskojamo daļu likumprojekta anotācijā norādīts, ka minētās informācijas publiska pieejamība nodrošinās iespēju iedzīvotājiem, noskaidrot sev interesējošo informāciju par mirušu personu vai veiktu apbedījumu, kolumbārijā ievietotu urnu, kā arī pārliecināties, vai kapavieta nav atzīta par nekoptu.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attiecīga reģistra nepieciešamība tika aktualizēta arī Valsts kontroles 2018. gada 7. februāra informatīvajā ziņojumā “Kapsētu saimniecība Latvijā” (revīzijas lieta Nr. 2.4.1-1/2017, 53. lpp), secinot, ka lai nodrošinātu informācijas saglabāšanu un tās sniegšanu interesentiem, ir jābūt noteiktam minimāli reģistrējamo datu par katru apbedījumu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apbedījumu vietu kartēšana jeb kapsētu plānu izgatavošana vienlaikus ar veikto apbedījumu uzskaiti ne tikai palīdz pašvaldībai pieņemt pamatotus lēmumus apbedīšanas gadījumos, bet arī palīdz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 turpmāko kapsētu teritoriju un infrastruktūras attīstību un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anotācijā jau iekļauto norādi par to, ka Fizisko personu datu apstrādes likums neattiecas uz mirušo cilvēku personu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mirušā vārds, uzvārds, personas kods (ja tāds ir), dzimšanas un miršanas datums un vieta, miršanas apliecības izsniegšanas datums un numurs;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apbedīšanas vai urnas ievietošanas kolumbārijā datums, vieta (kapavietas numurs) un apbedīšanas dziļums;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normu, veidojot to nepārprotami skaidru un nosakot, ka prasība norādīt apbedīšanas dziļumu neattiecas uz urnas ievietošanu kolumbārijā, savukārt gadījumā, ja urna tiek apbedīta, par attiecīgo faktu norāda datumu, vietu (kapavietas numurs) un apbedīšanas dziļumu.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 panta 2. punktu apbedīšana ir mirušā vai urnas apglabāšana zemē. Konkrētajā gadījumā reģistrā norāda to informāciju, kas ir attiecināma.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apbedīšanas datums vai datums, kad urna ievietota kolumbārijā, vieta (kapavietas numurs) un apbedīšanas dziļums, kā arī materiāls, no kā izgatavots zārks (ja tas ir zināms);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lietotāja vārds, uzvārds, personas kods (ja tāds ir) vai dzimšanas datums, adrese un tālruņa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uzturētāja vārds, uzvārds, personas kods (ja tāds ir) vai dzimšanas datums, adrese un tālruņa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turētāja vārds, uzvārds, personas kods (ja tāds ir) vai dzimšanas datums, adrese un tālruņa numurs;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lietotāja vārds, uzvārds, personas kods (ja tāds ir) vai dzimšanas datums, adrese un tālruņa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skaidrojumu, kāda mērķa sasniegšanai ir nepieciešams uzkrāt datus par kapavietas lietotāja personas kodu vai dzimšanas datumu un tā adresi. Saziņas nodrošināšanai ar kapavietas lietotāju pietiekams uzkrāt tā norādīto e-pasta adresi vai tālruņa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 sniegto skaidrojumu un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norādītie dati tiek uzkrāti kapavietas turētāja identifikācijai, ņemot vērā, ka sākotnēji norādītā kontaktinformācija var mainīties, pašvaldībai nepieciešamības gadījumā būs iespējams noskaidrot personas deklarēto dzīvesvietas adresi. Aicinām ņemt vērā, ka kapavietas turētājam likumprojektā ir noteiktas konkrētas tiesības un pienākumi, līdz ar to pašvaldībai kā kapsētas īpašniekam ir leģitīms mērķis identificēt personu un uzkrāt norādītos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kapavietas turētāja vārds, uzvārds, personas kods (ja tāds ir) vai dzimšanas datums, adrese un tālruņa numurs;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lēmuma par kapavietas piešķiršanu lietošanā, lēmuma par kapavietas atzīšanu par nekoptu un citu ar kapavietas lietošanu saistītu lēmumu datums un numurs (ja tāds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 papildus lietošanu ierosinām aizstāt ar uzturēšanu, jo pēc būtības notiek nevis kapavietas lietošana, bet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lēmuma par kapavietas piešķiršanu uzturēšanā, lēmuma par kapavietas atzīšanu par nekoptu un citu ar kapavietas uzturēšanu saistītu lēmumu datums un numurs (ja tāds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 Mainīts normā norādītais apzīmējums “lietošana” uz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 kapavietas piešķiršanu un izmantošanu saistīto lēmumu datums un numurs (ja tāds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Valdības rīcības plānā paredzēto apņemšanos macināt administratīvo slogu un birokrātiju, lūdzam pamatot šādu ziņu iekļaušanas nepieciešamību un paskaidrot, kādiem mērķiem šī uzkrātā informācija tiks izmantota. Aicinām šo punktu svītrot, vai paredzēt, ka šo informāciju var uzkrāt pašvaldība, ja tai šāda informācja nepieciešama pašvaldības autonomo funkciju veikšanai, to paredzot kā vienu no kapsētas un kapavietu uzturēšanas nosacījumiem pašvaldības saistošajos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paskaidrojam, ka atbilstoši Ministru kabineta 2022. gada 2. novembra protokollēmuma “Informatīvais ziņojums “Par pašvaldību saistošo noteikumu izdošanas pilnvarojumu”” (protokols Nr. 55, 37. §) prasībām nav apstiprinājuma tam, ka būtu nepieciešams atšķirīgs regulējums katrā pašvaldībā. Nav konstatēti tādi apstākļi vai tādas būtiskas sabiedrības intereses, kuru aizsardzībai būtu nepieciešams ar pašvaldību saistošajiem noteikumiem regulēt kapavietu uzturēšanas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Likumprojekta 6.punkta sestajā apakšpunktā noteikto prasību pašvaldības kapsētu apbedījumu reģistrā iekļaut ziņas par kapavietā veiktajiem labiekārtošanas darbiem un to veikšanas datumu, kas pašvaldībai uzliek nesamērīgu administratīvo slogu. Saskaņā ar Vides aizsardzības un reģionālās attīstības ministrijas pausto (Vides aizsardzības un reģionālās attīstības ministrijas 29.08.2019. vēstule Siguldas novada domei Nr. 1-18/8194 “Par saistošajiem noteikumiem Nr.21”), “pašvaldība nevar uzlikt par pienākumu kapavietas uzturētājam pēc apbedīšanas nodrošināt kapavietas labiekārtošanu. Pašvaldība var noteikt pienākumu kopt un uzturēt kapavietas, taču labiekārtošana (soliņu, dzīvžogu u.tml. uzstādīšana) ir katras personas pašas ziņā”. Tādējādi, ņemot vērā, ka labiekārtošanas darbu veikšana nav un nevar būt obligāta prasība, ņemot vērā, ka kapavietu labiekārtošanas darbi sevī ietver gan stādījumu, gan tādu labiekārtojuma elementu kā piemiņas akmeņu, kapavietu apmaļu, kapavietu perimetra apmaļu, sētiņu, soliņu u.c. uzstādīšanu vai ierīkošanu, kā arī praksē labiekārtošanas darbu veikšana publiskā lietošanas teritorijā ir ierobežoti kontrolējama (atbilstoši Augstākās tiesas Administratīvo lietu departamenta 20.11.2015. lēmumā lietā Nr.SKA-1427/2015 paustajām atziņām, kapsētām ir publiskas lietas statuss (līdz ar to, jautājums par tiesībām piekļūt un lietot kapsētu, ir publiski tiesisks), šādas informācijas ieguve un uzkrāšana var būt tikai katras pašvaldības izvēles, pamatā balstoties resursu nodrošinājumā,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Pilsētu kapsētās nav fiziski iespējams izsekot visiem veiktajiem labiekārtošanas darbiem, bieži tiek veikti nesaskaņoti labiekārtošanas darbi, kā arī nav zināms, kādā laika periodā tie veikti. Likumā nav noteikts, ko nozīme labiekārtošanas darbi, vai piemēram grunts piebēršana, esošo apmalīšu nomaiņa pret citām, vai pieminekļa nomaiņa ir uzskatāma par labiekārtošanas darbiem. Kapsētu apbedījumu reģistrā nevajadzētu iekļaut informāciju par labiekārtošanas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6.punktu, jo prasība praksē būs neizpildāma un ir nesamērīga. Šobrīd likumprojekta izpratnē arī apstādījumu veikšana uz kapavietas ir uzskatāma par labiekārtošanas darbu (sk. 9.panta pirmās daļas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kapavietā veiktie labiekārtošanas darbi un to veikšanas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un tā anotāciju, skaidrojot mērķi un nepieciešamību uzkrāt informāciju par kapavietā veiktajiem labiekārtošanas darbiem un to veikšanas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publicē savā oficiālajā tīmekļvietnē no pašvaldības kapsētu apbedījumu reģistra par katru kapsētu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otrās daļas vārdus “savā oficiālajā”, jo reģistra ierakstu veikšana ir reģistra veicēja (iestādes, kuras pārziņā nodota kapavietu piešķiršana) kompetence, savukārt, pašvaldības tīmekļvietnes uzturēšanu un informācijas ievietošanu tajā ir citas pašvaldības iestādes kompetence. Šāda veida un apjoma informācijas publicēšana pašvaldības tīmekļvietnē var būt arī tehniski neiespējams risinājums, līdz ar to pašvaldības tīmekļvietnē var tikt publicēta informācija uz tīmekļvietni, kur kapsētu reģistra uzturētāja ievadītā informācija par kapsētām atrodama.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publiski nodrošina par katru kapsētu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kapsētu izveidošana un uzturēšana ir publisks pienākums – pašvaldības (atvasināta publiska persona) autonomā kompetence, tad arī reģistra uzturēšana un noteiktās informācijas publicēšana ir pašvaldības pienākums, tai skaitā informācija nodrošināma pašvaldības oficiālajā tīmekļvietnē kā galvenajā elektroniskās informācijas avotā par pašvaldības darbu un funkciju izpildi. Likumprojekts nekonkretizē, kura pašvaldības administrācijas institūcija veiks konkrētos pienākumus – tas ir pašvaldības darba organizācijas jautājums, taču visas pašvaldības institūcijas darbojas pašvaldības vārdā. Vienlaikus likumprojekts neliedz informāciju iekļaut arī citās pašvaldības uzturētās tīmekļvietnēs, ja pašvaldības ieskatā tādējādi tiks veicināta informācijas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informācijas publicēšanas mērķis ir radīt iespēju, lai šī informācija būtu pieejama ikvienam un tās pieejamība būtu maksimāli vienkārša. Konkrētajā gadījumā informācijas pieejamības vienkāršība prevalē par iespējamām tehniska rakstura problēmām kādā no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papildu informācijas norādīšanu reģistrā pēc pašvaldības ieskatiem.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regulējumu, nosakot, ka pašvaldība Valsts pārvaldes iekārtas likumā noteiktajā kārtībā ir tiesīga kapavietas piešķiršanu, tai skaitā administratīvā akta izdošanu, deleģēt citai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publicē savā oficiālajā tīmekļvietnē no pašvaldības kapsētu apbedījumu reģistra par katru kapsētu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publicē savā oficiālajā tīmekļvietnē no pašvaldības kapsētu apbedījumu reģistra par katru kapsētu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otrās daļas vārdus “savā oficiālajā”, jo reģistra ierakstu veikšana ir reģistra veicēja (iestādes, kuras pārziņā nodota kapavietu piešķiršana) kompetence, savukārt, pašvaldības tīmekļvietnes uzturēšanu un informācijas ievietošanu tajā ir citas pašvaldības iestādes kompetence. Šāda veida un apjoma informācijas publicēšana pašvaldības tīmekļvietnē var būt arī tehniski neiespējams risinājums, līdz ar to pašvaldības tīmekļvietnē var tikt publicēta informācija uz tīmekļvietni, kur kapsētu reģistra uzturētāja ievadītā informācija par kapsētām atrodama.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regulējumu, nosakot, ka pašvaldība Valsts pārvaldes iekārtas likumā noteiktajā kārtībā ir tiesīga kapavietas piešķiršanu, tai skaitā administratīvā akta izdošanu, deleģēt citai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publicē savā oficiālajā tīmekļvietnē no pašvaldības kapsētu apbedījumu reģistra par katru kapsētu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pirmās daļas 2.</w:t>
            </w:r>
            <w:r w:rsidR="00000000" w:rsidRPr="00000000" w:rsidDel="00000000">
              <w:rPr>
                <w:rtl w:val="0"/>
              </w:rPr>
              <w:t xml:space="preserve"> un </w:t>
            </w:r>
            <w:r w:rsidR="00000000" w:rsidRPr="00000000" w:rsidDel="00000000">
              <w:rPr>
                <w:rtl w:val="0"/>
              </w:rPr>
              <w:t xml:space="preserve">3. punktā</w:t>
            </w:r>
            <w:r w:rsidR="00000000" w:rsidRPr="00000000" w:rsidDel="00000000">
              <w:rPr>
                <w:rtl w:val="0"/>
              </w:rPr>
              <w:t xml:space="preserve"> minētās ziņas par mirušajiem;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un anotācijā sniegtās informācijas nav saprotams, kāpēc būtu publicējams mirušā personas kods (ja tāds ir), miršanas apliecības izsniegšanas datums un numurs, kā arī apbedīšanas dziļums. Nav saprotama lietderība un nepieciešamība šādu informāciju publicēt. Līdz ar to lūdzam precizēt likumprojektu vai sniegt detalizētu pamatojumu anotācijā normas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mirušā vārds, uzvārds, dzimšanas un miršanas datums, apbedīšanas datums vai datums, kad urna ievietota kolumbārijā, vieta (kapavietas numurs);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risinājumus attiecībā uz kapavietu piešķiršanu un uzturēšanu Valstij nozīmīgām personām vai personām kam ir sevišķi nopelni Valsts labā. Par šo jautājumu ir bijušas diskusijas, tomēr jautājums nav ticis risināts likumprojekta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papildināt likumprojektu nosakot sevišķu kārtību kapavietu piešķiršanai un uzturēšanai augstāk minētajām personā par valsts budžeta līdzekļiem.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paredzēts noteikt speciālu kārtību īpašu kategoriju kapavietu piešķiršanai un uzturēšanai, jo šāda nepieciešamība netika konstatēta līdzšinējā likumprojekta izstrādes gaitā. Netika identificēti skaidri kritēriji iebildumā minēto personu loka noteikšanai, turklāt pēc tuvinieku ieskatiem šāda persona var tikt apbedīta ne tikai pašvaldības kapsētā, bet arī citai personai piederošā kapsētā, taču kapavietas uzturēšanas nosacījumiem būtu jābūt salīdzināmiem. Līdz ar to, tā kā likumprojekts regulē tikai pašvaldību kapsētu izmantošanu, jautājums nepieciešamības gadījumā būtu risināms individuāli starp pašvaldību, mirušā piederīgajiem (ja tādi ir) un attiecīgo valsts institūciju, kuras pārziņā ir joma, kurā darbojusies vai nopelnus guvusi konkrētā persona. Likumprojekts paredz gan kapavietas piešķiršanas, gan uzturēšanas kārtību, proti, saskaņā ar likumprojektu kapavietas uzturēšanas pienākums primāri gulstas uz mirušā piederīgajiem (kapavietas turētājs).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Likumprojekta 7.punktā noteiktos kapavietas piešķiršanas noteikumus, kuru izpilde pašvaldībām uzliek nesamērīgu administratīvo slogu vai uzliek par pienākumu sniegt pakalpojumu bez iespējas pārbaudīt kapavietas piešķiršanas nosacījuma kritērija piemērošanu (informācijas par mirušā pēdējās dzīvesvietas adreses vai iesnieguma iesniedzēja papildu dzīvesvietas adreses ieguve un/vai pārbaude), kā arī vēršam uzmanību uz iespējamiem riskiem, jo Likumprojekta 7.punktā nav noteikta tuvas radniecības saites esamība gadījumos, kad kapavietu mirušā apbedīšanai piešķir, pamatojoties uz iesnieguma iesniedzēja deklarēto dzīvesvietas adresi.  Tāpat neatbalstām Likumprojekta 7.punktā noteiktās iesnieguma par kapavietas piešķiršanu mirušā apbedīšanai iesniedzēja tiesības blakus esošās kapavietas rezervācijai.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Kapsētu likumā būtu nosakāms pašvaldību minimālais pienākums piešķirt kapavietu pašvaldības teritorijā deklarētam mirušajam, papildu apbedījumiem brīvās teritorijas platības piešķiršanas nosacījumus nosakot atbilstoši katras pašvaldības iespējām (kapsētu brīvajām teritorijām un nākotnē plānotajām kapsētu teritorijām) attiecīgās pašvaldības kapsētu uzturēšanas un lietošanas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7.punkta izpildei pašvaldībām jārod risinājums un jānodrošina izpildījums pašvaldības Dzimtsarakstu nodaļas izsniegto miršanas apliecību iekšējai pieejamībai citām pašvaldības struktūrvienībām (kapsētu pārvaldēm).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Dzīvesvietas deklarēšanas likuma 7. panta otrajā daļā ir noteikts, ka attiecīgās pašvaldības un to iestādes reģistrē ziņas par deklarēto dzīvesvietu un ziņas par papildu adresi. Ievērojot minēto, tādu ziņu pārbaude, kuru reģistrāciju nodrošina pati pašvaldība un to iestādes, nevar tikt uzskatīta par nesamērīgu administratīvo slogu. Tāpat nav pamatots arī iebildumā ietvertais apgalvojums, ka pašvaldībai nav iespējas pārliecināties par kapavietas piešķiršanas nosacījuma izpildi, ja reiz pašvaldība (tās iestāde) veic attiecīgo ziņu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Valsts pārvaldes iekārtas likuma 10. panta astotajā daļā noteikto -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iebildumā ietverto norādi par tuvas radniecības saites esamību, aicinām ņemt vērā, ka minētā prasība ir nesamērīga, jo personas, kas uzņemas veikt mirušā apbedīšanu, ne vienmēr ir mirušā radinieki.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kapavietas rezervāciju aicinām ņemt vērā, ka Likumprojektā ir paredzētas attiecīgā iesnieguma iesniedzēja tiesības lūgt rezervēt viņam blakus esošu kapavietu. Šādā gadījumā pašvaldībai ir jāizvērtē, vai pastāv iespēja attiecīgo kapavietu konkrētajai personai rezervēt.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iebildumā iekļauto norādi par pašvaldības Dzimtsarakstu nodaļas izsniegto miršanas apliecību iekšēju pieejamību citai pašvaldības struktūrvienībai (kapsētu pārvaldēm) atkārtoti vēršam uzmanību uz Valsts pārvaldes iekārtas likumā iekļauto regulējumu par to, ka valsts pārvaldi organizē pēc iespējas ērti un pieejami privātpersonai.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Administratīvā procesa likuma 59. pants noteic informācijas iegūšanu administratīvā procesa ietvaros, piemēram, saskaņā ar panta otro daļu [..], ja iestādei nepieciešamā informācija ir nevis administratīvā procesa dalībnieku, bet gan citas institūcijas rīcībā, iestāde to iegūst pati, nevis pieprasa no administratīvā procesa dalībniekiem. Savukārt izteiktie iebildumi nepamato pašvaldības nespēju saskaņā ar Administratīvā procesa likuma 59.  pantu iegūt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Satversmes tiesas 2019. gada 5. marta sprieduma lietā Nr. 2018-08-03 ietverto atziņu, ka demokrātiskai tiesiskai valstij ir pienākums, regulējot ar miruša cilvēka apbedīšanu saistītus jautājumus, aizsargāt cilvēka cieņu arī pēc viņa nāves, kas tiklab nozīmē vienādus tiesiskus un faktiskus apstākļus visiem. Un, ņemot vērā  VARAM 05.12.2019. vēstuliNr.1-18/11339, kur minēts, ka pašvaldībai nav tiesību aizliegt apglabāt pašvaldības kapsētās personas, kuru pēdējā deklarētā dzīvesvieta nav bijusi pašvaldības administratīvā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tāpat, vadoties no pašlaik pašvaldībās ieviestās kārtības, saglabātas tiesības kapavietu piešķirt arī pēc iesniedzēja brīvas izvēles, ja kapsētā jau ir iesniedzēja lietošanā esoša, brīva kapavieta. Attiecīgi, ja līdz likuma spēkā stāšanās brīdim šāda vieta nav tikusi rezervēta, tad tiek liegta iespēja apglabāt citā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Ļaut pašvaldībām īpašos gadījumos, kas ir ārpus laulības un likuma projekta minētas radniecības, piemēram, krustvecāki un krustbērni, tantes,onkuļi u.c., neatkarīgi no mirušā  deklarētās dzīvesvietas  atļaut, paredzot atrunu saistošajos noteikumos, tikt apglabātam. Jo praksē un teorijā ģimene ir saprotama katram individuāli savādāk, ņemot vērā emocionālo saikni.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noteikts, ka kapavietu piešķir pašvaldība atbilstoši mirušā pēdējai vai iesniedzēja deklarētās dzīvesvietas adresei vai norādītajai papildu dzīvesvietas adresei vai atbilstoši iesniedzēja izvēlei, ja kapsētā atrodas iesniedzēja lietošanā esoša brīva kapavieta, vai atbilstoši iesniedzēja izvēlei, ja kapsētā ir brīva kapavieta. Norādītais regulējums jau ietver iespēju piešķirt kapavietas, neraugoties uz to, kur ir bijusi mirušā deklarētā dzīvesvieta. Attiecīgi pastāv iespēja mirušo apglabāt tādas pašvaldības kapsētā, kur ir iesniedzēja deklarētā vai norādītā papildu dzīvesvietas adrese. Tāpat pastāv arī iespēja apbedīšanu veikt atbilstoši iesniedzēja izvēlei, ja kapsētā atrodas iesniedzēja lietošanā esoša brīva kapavieta vai kapsētā ir brīva kapavieta.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regulējumu, nav arī pamatota iebildumā iekļautā norāde par saistību ar mirušā un iesniedzēja radniecību, jo šāda prasība nav noteikta.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piešķiršana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 izteiktos iebildumus par termina "Lietošana" un "uzturēšana" lietošanu.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Satversmes tiesas 2019. gada 5. marta sprieduma lietā Nr. 2018-08-03 ietverto atziņu, ka demokrātiskai tiesiskai valstij ir pienākums, regulējot ar miruša cilvēka apbedīšanu saistītus jautājumus, aizsargāt cilvēka cieņu arī pēc viņa nāves, kas tiklab nozīmē vienādus tiesiskus un faktiskus apstākļus visiem. Un, ņemot vērā  VARAM 05.12.2019. vēstuliNr.1-18/11339, kur minēts, ka pašvaldībai nav tiesību aizliegt apglabāt pašvaldības kapsētās personas, kuru pēdējā deklarētā dzīvesvieta nav bijusi pašvaldības administratīvā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tāpat, vadoties no pašlaik pašvaldībās ieviestās kārtības, saglabātas tiesības kapavietu piešķirt arī pēc iesniedzēja brīvas izvēles, ja kapsētā jau ir iesniedzēja lietošanā esoša, brīva kapavieta. Attiecīgi, ja līdz likuma spēkā stāšanās brīdim šāda vieta nav tikusi rezervēta, tad tiek liegta iespēja apglabāt citā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Ļaut pašvaldībām īpašos gadījumos, kas ir ārpus laulības un likuma projekta minētas radniecības, piemēram, krustvecāki un krustbērni, tantes,onkuļi u.c., neatkarīgi no mirušā  deklarētās dzīvesvietas  atļaut, paredzot atrunu saistošajos noteikumos, tikt apglabātam. Jo praksē un teorijā ģimene ir saprotama katram individuāli savādāk, ņemot vērā emocionālo saikni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uzturēšanā esoša brīva kapavieta. Pašvaldība saistošajos noteikums var noteikt, var piešķirt kapavietu citām personām, ja pašvaldības kapsētās ir brīvas kapavietas.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noteikts, ka kapavietu piešķir pašvaldība atbilstoši mirušā pēdējai vai iesniedzēja deklarētās dzīvesvietas adresei vai norādītajai papildu dzīvesvietas adresei vai atbilstoši iesniedzēja izvēlei, ja kapsētā atrodas iesniedzēja lietošanā esoša brīva kapavieta, vai atbilstoši iesniedzēja izvēlei, ja kapsētā ir brīva kapavieta. Norādītais regulējums jau ietver iespēju piešķirt kapavietas, neraugoties uz to, kur ir bijusi mirušā deklarētā dzīvesvieta. Attiecīgi pastāv iespēja mirušo apglabāt tādas pašvaldības kapsētā, kur ir iesniedzēja deklarētā vai norādītā papildu dzīvesvietas adrese. Tāpat pastāv arī iespēja apbedīšanu veikt atbilstoši iesniedzēja izvēlei, ja kapsētā atrodas iesniedzēja lietošanā esoša brīva kapavieta vai kapsētā ir brīva kapavieta.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regulējumu, nav arī pamatota iebildumā iekļautā norāde par saistību ar mirušā un iesniedzēja radniecību, jo šāda prasība nav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kapavietu piešķir šādā secībā: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otrajā daļā vārdus “Kapavietu piešķir pašvaldība atbilstoši mirušā pēdējai vai iesniedzēja deklarētās dzīvesvietas adresei vai norādītajai papildu dzīvesvietas adresei” ar vārdiem “Kapavietu piešķir tās pašvaldības kapsētā, kurā administratīvajā teritorijā ir bijusi mirušā pēdējā deklarētā dzīvesvieta vai ir iepriekš izveidota, agrāk mirušo piederīgo ģimenes kapavieta”.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norādīts iebilduma pamatojums. Vienlaikus piedāvātā normas redakcija neparedz iespēju apbedīšanu veikt atbilstoši iesniedzēja izvēlei, kas ir būtiski, ņemot vērā, ka kapavietas turētājam būs jānodrošina kapavietas kopšana, tādēļ, iespējams, kapavieta tiek izvēlēta tuvāk dzīvesvietai.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kapavietu piešķir šādā secībā: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nodrošinot iespēju kapavietu piešķirt lietošanā arī gadījumā, ja iesniedzēja lietošanā nav brīvas kapavietas, bet iesniedzējs vēlas saņemt lietošanā kapavietu attiecīgajā kapsētā un kapsētā ir pieejamas brīvas kapavietas.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noteikts, ka kapavietu piešķir pašvaldība atbilstoši mirušā pēdējai vai iesniedzēja deklarētās dzīvesvietas adresei vai norādītajai papildu dzīvesvietas adresei vai atbilstoši iesniedzēja izvēlei, ja kapsētā atrodas iesniedzēja lietošanā esoša brīva kapavieta, vai atbilstoši iesniedzēja izvēlei, ja kapsētā ir brīva kapavieta. Norādītais regulējums jau ietver iespēju piešķirt kapavietas, neraugoties uz to, kur ir bijusi mirušā deklarētā dzīvesvieta. Attiecīgi pastāv iespēja mirušo apglabāt tādas pašvaldības kapsētā, kur ir iesniedzēja deklarētā vai norādītā papildu dzīvesvietas adrese. Tāpat pastāv arī iespēja apbedīšanu veikt atbilstoši iesniedzēja izvēlei, ja kapsētā atrodas iesniedzēja lietošanā esoša brīva kapavieta vai kapsētā ir brīva kapavieta.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esošais regulējums neliedz iespēju mirušā apglabāšanu veikt kapsētā pēc iesniedzēja izvēles, vienlaikus atzīstams, ka ir nepieciešams noteikt kritērijus kapavietas piešķiršanas izvērtēšanai, lai izvairītos no situācijas, ka kāda no valstī “populārākajām” kapsētām vairs nespētu nodrošināt kapavietas pašvaldībā deklarētajām personām. Ievērojot minēto, esošais regulējums atzīstams par pietiekamu, lai iedzīvotāji varētu izvēlēties kapavietu jebkurā pašvaldības kapsēta, taču vienlaikus “priekšroka” ir pašreiz nosauktajām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kapavietu piešķir šādā secībā: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un birokrātiskā sloga mazināšanas nolūkos, aicinām paredzēt, ka miršanas apliecības pieprasīšana ir iespējama via piļaujama tajos gadījumos, kad Fizisko personu reģistrā nav iespējams pārliecināties par miršanas faktu.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 izteiktos iebuldumus par vārdu "lietošana" un uzturēšana"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uzturēšanā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 Vienlaikus starpinstitūciju saskaņošanas ietvaros panākta vienošanās, ka minētajā normā saglabājams apzīmējums “lietošana”.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Miršanas apliecību uzrādīt jebkurā gadījumā, arī, ja to izsniegusi ne cita dzimtsarakstu nodaļa, jo kapsētas apsaimniekotājam nav šādas informācijas piekļuves attiecīgajām datu bāzēm., kā arī nebūtu nepieciešams kapsētas pārzinim, kas nav valsts amatpersona nodrošināt piekļuvi šādai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informāciju, kas normas izpratnē tiek saprasta ar citu valsts kompetento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Iesniegumā par kapavietas piešķiršanu mirušā apbedīšanai iesniedzējam ir tiesības lūgt rezervēt viņam blakus esošu kapavietu. Pašvaldības dome ir tiesīga saistošajos noteikumos noteikt arī citas personas, kam ir tiesības rezervēt kapavietu, un kapavietas rezervācijas kārtību šīm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valststpilsētas pašvaldības, kā LLPA biedra, atsevišķs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7. panta ceturto daļu. Pašvaldībai jārīkojas ar mantu (zemi-kapavietām) lietderīgi. Rezervētās kapavietas var tik neizmantotas, līdz ar to pašvaldība var nonākt situācijā, ka kapsētā nav kapavietu ko piešķirt apbedījuma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gan likumprojekta izstrādes darba grupā, gan starpinstitūciju saskaņošanas sanāksmēs, kurās piedalījās ar LLPA. Ņemot vērā latviskās dzīvesziņas tradīcijas, šobrīd nav saskatāma iespēja liegt mirušā piederīgajam lūgt piešķirt (rezervēt) vismaz blakus kapavietu priekš sevis (piemēram, laulātajam, pirmās un otrās pakāpes radiniekiem). Savukārt vairāku kapavietu piešķiršanas (rezervācijas) pieļaušana jau ir katras pašvaldības ziņā saskaņā ar likumprojektā paredzēto pilnvarojumu saistošo noteikumu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vēršam uzmanību, ka pašvaldības pārstāvošām organizācijām būtu jāsniedz vienots un saskaņots pašvaldību viedoklis.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Iesniegumā par kapavietas piešķiršanu iesniedzējam ir tiesības lūgt piešķirt (rezervēt) viņam blakus esošu kapavietu. Pašvaldības dome ir tiesīga saistošajos noteikumos noteikt arī citus gadījumus, kad personai var piešķirt (rezervēt) kapavietu, un kapavietas piešķiršanas kārtību šīm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Iesniegumā par kapavietas piešķiršanu mirušā apbedīšanai iesniedzējam ir tiesības lūgt rezervēt viņam blakus esošu kapavietu. Pašvaldības dome ir tiesīga saistošajos noteikumos noteikt arī citas personas, kam ir tiesības rezervēt kapavietu, un kapavietas rezervācijas kārtību šīm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ceturtās daļas formulējuma izriet, ka pašvaldība saistošajos noteikumos būs tiesīga noteikt citas personas, kam ir tiesības rezervēt kapavietu un kapavietu rezervācijas kārtību šīm personām. Vienlaikus attiecībā uz 7.panta otrajā daļā minētajām personām likumprojekts šādu deleģējumu par detalizētu kārtību, kādā pašvaldībā iesniedzami iesniegumi kapavietas piešķiršanai vai rezervācijai,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- 4. daļā nav saprotams, ko nozīmē “rezervēt viņam blakus esošu kapavietu”, vai ar to ir domāta vairāku jaunu apbedījumu vietu (ģimenes vietas) piešķiršana. Līdz šim vairumā pašvaldību ar saistošajiem noteikumiem tika noteikts, kāds ir maksimālais jauno vietu skaits, ko iesnieguma iesniedzējs var pieprasīt (ņemot vērā kapsētu platību, aizpildījumu un citus specifiskus faktorus). Šis likuma punkts paredz, ka pašvaldības dome ir tiesīga saistošajos noteikumos noteikt citas personas, kam ir tiesības rezervēt kapavietu un rezervācijas kārtību, bet iesniegama iesniedzēja blakus esošo kapavietu rezervācijas kārtība saistošajos noteikumos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ar pilnvarojumu pašvaldībai noteikt kārtību kapavietu piešķiršanai un rezervācijai attiecībā uz visām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jau nosaka, ka iesniegumā par kapavietas piešķiršanu mirušā apbedīšanai iesniedzējam ir tiesības lūgt rezervēt viņam blakus esošu kapavietu, pēc būtības veidojot tā sauktos “dzimtas” apbedījumus. Savukārt citu personu tiesības rezervēt kapavietu un šādu kapavietu rezervācijas kārtību var noteikt pašvaldības saistošajos noteikumos. Paskaidrojam, ka likumprojekts neparedz tiesības lūgt rezervēt vairākas kapavietas, taču to var paredzēt pašvaldība iepriekš minētajos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Iesniegumā par kapavietas piešķiršanu iesniedzējam ir tiesības lūgt piešķirt (rezervēt) viņam blakus esošu kapavietu. Pašvaldības dome ir tiesīga saistošajos noteikumos noteikt arī citus gadījumus, kad personai var piešķirt (rezervēt) kapavietu, un kapavietas piešķiršanas kārtību šīm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Kapavietas tiek piešķirtas secīgi, izņemot gadījumus, kad tiek veikts virsapbedījums.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kapsētas īpašnieka un kapsētas apsaimniekotāja jautājums par to, kā tiek piešķirtas kapavietas. Ja ir bažas, ka pašvaldības nesniegs informāciju par pieejamām kapavietām, tad varētu atstāt pirmo teikumu. Kopumā ierosinām šo daļu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piekto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pēc iesnieguma saņemšanas sniedz informāciju iesniedzējam par pieejamām kapavietām iesniegumā minētajā kapsētā, un iesniedzējs izvēlas kapavietu.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Kapavietas tiek piešķirtas secīgi, izņemot gadījumus, kad tiek veikts virsapbedījums.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vienmēr jaunas kapavietas tiek piešķirtas secīgi, kapsētās ir salīdzinoši daudz jaunas vietas, kuras rezervētas pirms vairākiem gadiem, bet rezervēšanas līgumu termiņi ir beigušies, vai personas, kas veica rezervāciju ir mirušas. Šādas jaunas vietas tiek piešķirtas apbedījumiem, lai kapsētu aizpildītajos sektoros neveidotos tukšas un nekoptas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pēc iesnieguma saņemšanas sniedz informāciju iesniedzējam par pieejamām kapavietām iesniegumā minētajā kapsētā, un iesniedzējs izvēlas kapavietu.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Kapavietas tiek piešķirtas secīgi, izņemot gadījumus, kad tiek veikts virsapbedījums.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kapavietas tiek piešķirtas </w:t>
            </w:r>
            <w:r w:rsidR="00000000" w:rsidRPr="00000000" w:rsidDel="00000000">
              <w:rPr>
                <w:u w:val="single"/>
                <w:rtl w:val="0"/>
              </w:rPr>
              <w:t xml:space="preserve">secīgi</w:t>
            </w:r>
            <w:r w:rsidR="00000000" w:rsidRPr="00000000" w:rsidDel="00000000">
              <w:rPr>
                <w:rtl w:val="0"/>
              </w:rPr>
              <w:t xml:space="preserve">, izņemot gadījumus, kad tiek veikts virsapbedījums. Lūdzam precizēt likumprojektu vai papildināt anotāciju ar informāciju, kā attiecīgā prasība tiks izpildīta jau esošajās kapsētās, kas ir izveidotas līdz likumprojekta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pēc iesnieguma saņemšanas sniedz informāciju iesniedzējam par pieejamām kapavietām iesniegumā minētajā kapsētā, un iesniedzējs izvēlas kapavietu.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un rezervēšanu (ja attiecināms) vai atteikumu un izdara ierakstu par kapavietas piešķiršanu pašvaldības kapsētu apbedījumu reģistrā ne vēlāk kā triju dienu laikā no iesnieguma saņemšanas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labvēlīga lēmuma (administratīva akta) gadījumā nav jāizdod rakstveida lēmums (administratīvs akts).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pamatojums minētās piebildes iekļaušanai attiecīgajā normā.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tika norādīts izziņā par atzinumos izteiktajiem iebildumiem un priekšlikumiem pašvaldība pieņem lēmumu par kapavietas piešķiršanu vai atteikumu. Minētais lēmums rada tiesības un pienākumus konkrētam subjektam. Lēmums par kapavietas piešķiršanu var tikt uzskatīts par pieņemtu ar ieraksta izdarīšanu kapsētu apbedījumu reģistrā, kas nozīmē, ka nav jāpieņem atsevišķs rakstveida lēmums, kas arī tika pārrunāts darba grupā. Savukārt atteikums par kapavietas piešķiršanu ir noformējams, ievērojot administratīvā akta sastāvdaļas.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saskaņā ar Administratīvā procesa likuma 69. panta pirmās daļas 2. punktu administratīvo aktu var izdot mutvārdos vai citādi, neievērojot šā likuma 67. panta noteikumus, ja tas paredzēts piemērojamā normatīvajā aktā. Lūgums skatīt papildināto likumprojekta anotācijas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atteikumu piešķirt kapavietu un izdara ierakstu par kapavietas piešķiršanu pašvaldības kapsētu apbedījumu reģistrā triju dienu laikā no iesnieguma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(administratīvo aktu) par kapavietas piešķiršanu un rezervēšanu (ja attiecināms) vai atteikumu ne vēlāk kā triju dienu laikā no iesnieguma saņemšanas brīža, izdarot ierakstu par kapavietas piešķiršanu pašvaldības kapsētu apbedījumu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izstrādes darba grupā iebildām pret to, ka jāpieņem lēmums. Kapavietas piešķiršana var būt faktiskā rīcība, kuru arī var pārsūdzēt. Turklāt kapavietas piešķiršana ir risināma bez liekas kavēšanās. Aicinām nenoteikt termiņus un neuzlikt pienākumu pieņemt rakstveida lēmumu. Turklāt ne vienmēr varēs iesniegt rakstveida iesniegumu, ja noticis miršanas fakts un jāveic apbedīšana. Aicinām šo jautājumu risināt katrai pašvaldībai pašai savos saistošajos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ieviest vienotus kapavietas piešķiršanas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pieņem lēmumu par kapavietas piešķiršanu un rezervēšanu vai atteikumu. Minētais lēmums rada tiesības un pienākumus konkrētam subjektam. Lēmums par kapavietas piešķiršanu var tikt uzskatīts par pieņemtu ar ieraksta izdarīšanu kapsētu apbedījumu reģistrā, kas nozīmē, ka nav jāpieņem atsevišķs rakstveida lēmums, kas arī tika pārrunāts darba grupā. Savukārt atteikums par kapavietas piešķiršanu ir noformējams, ievērojot administratīvā akta sastāvdaļas.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saskatāma iespēja kapavietas lietošanas tiesības piešķirt vai atteikt tās piešķirt kā faktisku pašvaldības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lēmuma pieņemšanai arī tika pārrunāti likumprojekta izstrādes darba grupā, un triju dienu termiņš tika noteikts ar pašvaldību pārstāvju piekrišanu, balstoties uz praktisko pieredzi.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atteikumu piešķirt kapavietu un izdara ierakstu par kapavietas piešķiršanu pašvaldības kapsētu apbedījumu reģistrā triju dienu laikā no iesnieguma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(administratīvo aktu) par kapavietas piešķiršanu un rezervēšanu (ja attiecināms) vai atteikumu ne vēlāk kā triju dienu laikā no iesnieguma saņemšanas brīža, izdarot ierakstu par kapavietas piešķiršanu pašvaldības kapsētu apbedījumu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Trīs dienu termiņš lēmuma pieņemšanai nav pietekams iestāžu darba laika dēļ. Pašvaldības iestādes un darbinieki strādā normālo darba laiku un ievēro noteikto atpūtas laiku un svētku dienas. Ja iesnieguma saņemšanas dienai seko nedēļas brīvdienas vai svētku dienas lēmumu (administratīvo aktu) triju dienu laikā nebūs iespējams pieņemt. Piemēram, iesniegums saņemts šī gada 6.aprīlī, nākamā darba diena bija 11.aprīlis, vai iesniegums saņemts 28.aprīlī, nākamā darba diena bija 2.maijs.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Pašvaldība pieņem lēmumu (administratīvo aktu) par kapavietas piešķiršanu un rezervēšanu (ja attiecināms) vai atteikumu ne vēlāk kā triju darbdienu laikā no iesnieguma saņemšanas brīža, izdarot ierakstu par kapavietas piešķiršanu pašvaldības kapsētu apbedījumu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sestās daļas formulējumu - atbilstoši likuma “Par interešu konflikta novēršanu valsts amatpersonu darbībā” 4.panta otrajai daļai, darbinieks, kas izdod administratīvos aktus ir uzskatāms par valsts amatpersonu. Attiecīgi piedāvātā likuma formulējuma rezultātā, darbinieks, kas veic ierakstu par kapavietas piešķiršanu apbedījumu reģistra būs uzskatāms par valsts amatpersonu, ar visiem no tā izrietošajiem pienākumiem.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termiņš tika pārrunāts likumprojekta izstrādes darba grupas ietvaros un tika noteikts ar pašvaldību pārstāvju piekrišanu, ņemot vērā, ka arī pašlaik pašvaldības regulējumā minēto jau spēj nodrošināt gandrīz visās nedēļas dienās. Tāpat jāņem vērā, ka mirušā apglabāšana veicama bez nepamatotas vilcināšanās, kas turklāt arī var radīt papildu izmaksas par morga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pieņemams, ka piešķirt kapavietu mirušā apbedīšanai var tikai darba dienās, jo personas nāve nav atkarīga no darba dienām, kā arī tās apbedīšana nav atkarīga no darba dienām. Ņemot vērā šos apstākļus pašvaldībai ir jārod apstākļi pieņemt lēmumu savlaicīgi.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atteikumu piešķirt kapavietu un izdara ierakstu par kapavietas piešķiršanu pašvaldības kapsētu apbedījumu reģistrā triju dienu laikā no iesnieguma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uzturētāja nāves gadījumā  kapavietas uzturēšanas tiesības pašvaldības saistošajos noteikumos noteiktajā kārtībā  var tikt nodotas citām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sniegts pamatojums pilnvarojuma noteikšanai saistošo noteikumu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likumprojekta mērķis ir noteikt vienotu regulējumu kapavietas piešķiršanas jautājumos. Pašvaldību pilnvarojums saistošo noteikumu izdošanai nosakāms tikai tādos jautājumos, ko nav iespējams vai nav lietderīgi regulēt vienoti.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turētāja nāves gadījumā vienam no kapavietas turētāja piederīgajiem (sākot ar laulāto vai pirmās pakāpes radiniekiem) ir tiesības turpināt lietot kapavietu, iesniedzot pašvaldībai attiecīgu iesniegumu, par ko pašvaldība pieņem lēmumu. Ja līdz pašvaldības lēmuma pieņemšanai attiecīgu iesniegumu iesnieguši vairāki kapavietas turētāja piederīgie, priekšroka ir laulātajam, bet, ja tāda nav, – piederīgajam ar tuvāko radniecības pakāpi vai, ja iesniegumu iesnieguši vairāki vienas pakāpes radinieki, – tam, kurš iesniegumu iesniedzis pirmais.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deleģējums pašvaldībai domes saistošajos noteikumos detalizētāk noteikt kārtību, kādā notiek kapavietas lietotāja tiesību nodošana citai personai. Nevar šauri noteikt tikai kapavietas lietošanas tiesību nodošanu vienīgi kapavietas lietotāja nāves gadījumā, jo kapavietas lietotāja nāve ir tikai viens no daudziem gadījumiem, kad tiesības uz kapavietas lietošanu persona vēlas nodot citai personai un ne visos gadījumos tie ir radinieki (laulība nav oficiāli reģistrēta, dokumentāli nevar pierādīt radniecību, dzīves laikā persona vēlas kapavietu nodot radiniekam vai personai, kura pēc lietotāja nāves apņēmusies kopt kapavietu u.c.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rast iespēju paredzēt, ka lietotājs dzīves laikā, saņemot rezervēto vietu, pats nosaka pārņēmējus rindas kārtībā un par to tiek veikta atzīme apsaimniekotājam. Jo  likuma projekta kārtības gadījumā, ierodoties vienas pakāpes radiniekiem vienā laikā, šo kārtību piemērot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ņemt vērā, ka būtisks nosacījums minētajai kārtībai ir arī paša pārņēmēja piekrišana kapavietas lietošanas tiesību pārņemšanai.  Līdz ar to nav korekts iebildumā norādītais, ka kapavietas lietošanas tiesību pārņēmēji būtu nosakāmi bez viņu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turētāja nāves gadījumā vienam no kapavietas turētāja piederīgajiem (sākot ar laulāto vai pirmās pakāpes radiniekiem) ir tiesības turpināt lietot kapavietu, iesniedzot pašvaldībai attiecīgu iesniegumu, par ko pašvaldība pieņem lēmumu. Ja līdz pašvaldības lēmuma pieņemšanai attiecīgu iesniegumu iesnieguši vairāki kapavietas turētāja piederīgie, priekšroka ir laulātajam, bet, ja tāda nav, – piederīgajam ar tuvāko radniecības pakāpi vai, ja iesniegumu iesnieguši vairāki vienas pakāpes radinieki, – tam, kurš iesniegumu iesniedzis pirmais.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APL 64. panta pirmā daļa jau noteic, ka,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 Ievērojot, ka atbilstoši Noteikumu Nr. 108 3.2. apakšpunktam normatīvā akta projektā neietver normas, kas dublē augstāka vai tāda paša spēka normatīvā akta tiesību normās ietverto normatīvo regulējumu, lūdzam atbilstoši precizēt likumprojekta 7. panta septītās 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turētāja nāves gadījumā vienam no kapavietas turētāja piederīgajiem (sākot ar laulāto vai pirmās pakāpes radiniekiem) ir tiesības turpināt lietot kapavietu, iesniedzot pašvaldībai attiecīgu iesniegumu, par ko pašvaldība pieņem lēmumu. Ja līdz pašvaldības lēmuma pieņemšanai attiecīgu iesniegumu iesnieguši vairāki kapavietas turētāja piederīgie, priekšroka ir laulātajam, bet, ja tāda nav, – piederīgajam ar tuvāko radniecības pakāpi vai, ja iesniegumu iesnieguši vairāki vienas pakāpes radinieki, – tam, kurš iesniegumu iesniedzis pirmais.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liekvārdību, lūdzam izslēgt likumprojekta 7. panta sestajā daļā vārdus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turētāja nāves gadījumā vienam no kapavietas turētāja piederīgajiem (sākot ar laulāto vai pirmās pakāpes radiniekiem) ir tiesības turpināt lietot kapavietu, iesniedzot pašvaldībai attiecīgu iesniegumu, par ko pašvaldība pieņem lēmumu. Ja līdz pašvaldības lēmuma pieņemšanai attiecīgu iesniegumu iesnieguši vairāki kapavietas turētāja piederīgie, priekšroka ir laulātajam, bet, ja tāda nav, – piederīgajam ar tuvāko radniecības pakāpi vai, ja iesniegumu iesnieguši vairāki vienas pakāpes radinieki, – tam, kurš iesniegumu iesniedzis pirmais.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lietotāja nāves gadījumā vienam no kapavietas lietotāja piederīgajiem (sākot ar laulāto vai pirmās pakāpes radiniekiem) ir tiesības turpināt lietot kapavietu, iesniedzot pašvaldībai attiecīgu iesniegumu, par ko pašvaldība pieņem lēmumu mēneša laikā no iesnieguma saņemšanas. Ja līdz pašvaldības lēmuma pieņemšanai attiecīgu iesniegumu iesnieguši vairāki kapavietas lietotāja piederīgie, priekšroka ir laulātajam, bet, ja tāda nav, – piederīgajam ar tuvāko radniecības pakāpi vai, ja iesniegumu iesnieguši vairāki vienas pakāpes radinieki, – tam, kurš iesniegumu iesniedzis pirmais.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 kārtība arī gadījumiem, ja kapavietas lietotājs ir miris, tādā gadījumā vienam no kapavietas lietotāja piederīgajiem (sākot ar laulāto vai pirmās pakāpes radiniekiem) ir tiesības turpināt lietot kapavietu, iesniedzot pašvaldībai attiecīgu iesniegumu. Ja līdz pašvaldības lēmuma pieņemšanai attiecīgu iesniegumu iesnieguši vairāki kapavietas lietotāja piederīgie, priekšroka ir laulātajam, bet, ja tāda nav, piederīgajam ar tuvāko radniecības pakāpi </w:t>
            </w:r>
            <w:r w:rsidR="00000000" w:rsidRPr="00000000" w:rsidDel="00000000">
              <w:rPr>
                <w:u w:val="single"/>
                <w:rtl w:val="0"/>
              </w:rPr>
              <w:t xml:space="preserve">vai, ja iesniegumu iesnieguši vairāki vienas pakāpes radinieki, tam, kurš iesniegumu iesniedzis pirmais</w:t>
            </w:r>
            <w:r w:rsidR="00000000" w:rsidRPr="00000000" w:rsidDel="00000000">
              <w:rPr>
                <w:rtl w:val="0"/>
              </w:rPr>
              <w:t xml:space="preserve">. Lūdzam anotācijā sniegt šādai normai satversmības izvērtējumu, tai skaitā, informāciju, kā tiks risināti strīdi, gadījumos, kad vienlaikus ir iesniegti iesniegumi no vienas pakāpes radiniekiem un kāda puse nepiekrīt šādam lēmumam.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Kapavietas turētāja nāves gadījumā vienam no kapavietas turētāja piederīgajiem (sākot ar laulāto vai pirmās pakāpes radiniekiem) ir tiesības turpināt lietot kapavietu, iesniedzot pašvaldībai attiecīgu iesniegumu, par ko pašvaldība pieņem lēmumu. Ja līdz pašvaldības lēmuma pieņemšanai attiecīgu iesniegumu iesnieguši vairāki kapavietas turētāja piederīgie, priekšroka ir laulātajam, bet, ja tāda nav, – piederīgajam ar tuvāko radniecības pakāpi vai, ja iesniegumu iesnieguši vairāki vienas pakāpes radinieki, – tam, kurš iesniegumu iesniedzis pirmais.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Pašvaldības lēmums un faktiskā rīcība ir apstrīdama normatīvajos aktos noteiktajā kārtībā. Lēmumu par apstrīdēto administratīvo aktu vai faktisko rīcību pieņem septiņu dienu laikā no apstrīdēšanas iesnieguma saņemšanas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nepieciešamību papildināt likumprojekta 7. panta astoto daļu ar subjektu, kas pieņem lēmumu par tajā minēto administratīvo aktu vai faktisko situāciju, vienlaikus tiesiskās noteiktības nolūkā papildinot likumprojekta 7. panta astoto daļu ar atsaucēm uz likumprojekta vienībām, kurās minēti administratīvie akti un faktiskā rīcība, uz kuru attiecināms tajā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iebildumā ietverto norādi par subjektu, aicinām ņemt vērā anotācijā norādīto, ka pašvaldības lēmums minētajos jautājumos ir administratīvais akts. Līdz ar to pašvaldības pieņemto lēmumu var apstrīdēt pašvaldības ietvaros un pārsūdzēt Administratīvajā rajona tiesā. Vienlaikus Administratīvā procesa likuma 3. panta pirmā daļa noteic, ka šo likumu piemēro administratīvajā procesā iestādē, ciktāl citu likumu speciālajās tiesību normās nav noteikta cita kārtība. Tajā pašā laikā Pašvaldību likuma 49. panta pirmās daļas 3. punkts noteic, ka pašvaldības nolikumā nosaka pašvaldības administrācijas izdoto administratīvo aktu apstrīdēšanas kārtību. Tādējādi administratīvā procesa ietvaros pašvaldībā piemēro arī pašvaldības nolikumā noteikto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Pašvaldības lēmums un faktiskā rīcība ir apstrīdama normatīvajos aktos noteiktajā kārtībā. Lēmumu par apstrīdēto administratīvo aktu vai faktisko rīcību pieņem septiņu dienu laikā no apstrīdēšanas iesnieguma saņemšanas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APL 76. panta pirmā daļa un 3. panta trešā daļa jau noteic, ka iestādes izdotu administratīvo aktu un faktisko rīcību var apstrīdēt, vienlaikus nosakot subjektu loku, kam šīs tiesības piemīt. Ievērojot, ka atbilstoši Noteikumu Nr. 108 3.2. apakšpunktam normatīvā akta projektā neietver normas, kas dublē augstāka vai tāda paša spēka normatīvā akta tiesību normās ietverto normatīvo regulējumu, lūdzam izslēgt likumprojekta 7. panta astotās 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redakcija ir papildināta atbilstoši Tieslietu ministrijas iepriekš izteiktajam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likumprojekta 7. panta astoto daļu ar subjektu, kas pieņem lēmumu par tajā minēto administratīvo aktu vai faktisko situāciju, vienlaikus tiesiskās noteiktības nolūkā papildinot likumprojekta 7. panta astoto daļu ar atsaucēm uz likumprojekta vienībām, kurās minēti administratīvie akti un faktiskā rīcība, uz kuru attiecināms tajā ietvertais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valststpilsētas pašvaldības, kā LLPA biedra, atsevišķs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Nesamērīgi īss termiņš, lai pieņemtu lēmumu par apstrīdēto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gan likumprojekta izstrādes darba grupā, gan starpinstitūciju saskaņošanas sanāksmēs, kurās piedalījās ar LLPA.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pašvaldības pārstāvošām organizācijām būtu jāsniedz vienots un saskaņots pašvaldību viedoklis.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Tiesas spriedums nav pārsūdzams.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tiesas sprieduma spēkā esamība noteikta speciālajos normatīvajos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Tiesas spriedums nav pārsūdzams.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Iedzīvotājiem ar šādu normu tiks liegta iespēja izmantot pilnvērtīgi Administratīvā procesa likuma iespējas aizstāvēt savas aizskartās tiesības apelācijas un kasācijas instancē, kas nebūtu pieņemams tiesiskā un demokrātiskā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Administratīvās rajona tiesas spriedums nav pārsūdzams, pamatojot ar to, ka mirušā apbedīšana ir jāveic cik iespējams savlaicīgi. Pašvaldība nepiekrīt šādam apgalvojumam, jo tikai laiks nevar būt par iemeslu, lai personai liegtu aizstāvēt savas aizskartās tiesības tiesā pilnvērtīgā. Latvijas Republika ir tiesiska un demokrātiska valsts.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Pieteikumu par lēmuma par apstrīdēto administratīvo aktu vai faktisko rīcību pārsūdzēšanu var iesniegt Administratīvajā rajona tiesā. Tiesas spriedums nav pārsūdzams.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APL 105. pantam administratīvajā lietā ir trīs tiesvedības instances. Projekta anotācijas 1.3. sadaļā skaidrots, ka likumprojekta 7. panta devītajā daļā minētais Administratīvās rajona tiesas spriedums nav pārsūdzams, jo mirušā apbedīšana jāveic pēc iespējas ātrāk. Paskaidrojam, ka administratīvās lietas izskatīšanas steidzamība pati pēc sevis nav uzskatāma par tādu objektīvu apsvērumu, kas pamatotu noteikt speciālu regulējumu attiecībā uz tiesvedības instancēm administratīvajā 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projekta anotācijas 1.3. sadaļai piedāvātā regulējuma mērķis ir nodrošināt ātrāku mirušā apbedīšanu, lūdzam precizēt likumprojekta 7. panta devīto daļu, nosakot, ka pašvaldības lēmuma pārsūdzēšana neaptur tā darbību, tādējādi nodrošinot personas tiesības vērsties visās trīs tiesvedības instancēs.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uzturēšanas pamatprasības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panta pirmā daļa varētu būt grūti realizējama, jo kapavietu apstādījumos tiek stādīti gan sēru formas koki, gan stāda kokkrūmus, piemēram bukšus, lai veidotu zaļo sētu. Līdz ar lūgums paredzēt, ka šajos gadījumus nevis aizliedz, bet, ja stāda augstākus kokus, krūmus, tad jāskaņo ar  domes pilnvaroto personu (apsaimniekotāju, kapsētas pārzini, vai citu, atkarībā no tā, kā katra pašvaldība organizē savu darbu), lai var veidot vienoti skaistu kapsētu ainavu.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 pirmā daļa ietver tikai vienu pamatprasību kapavietas uzturēšanai, kaut gan praksē šos pienākumus ir nepieciešams noteikt daudz detalizētāk. Tā kā 9.pantā ir noteiktas kapavietas lietotāja tiesības un pienākumi, bet nav noteikti nekādi aizliegumi, kā piemēram, aizliegums patvarīgi palielināt ierādītās kapavietas robežas, aizliegums izmantot nepiemērotus materiālus kapavietas aprīkojumam u.c., tad lūdzam 8.pantu papildināt ar detalizētu informāciju, kas nosaka to, kas kapavietas lietotājam ir aizliegts, uzturot kapavietu, vai arī papildināt ar pilnvarojumu pašvaldībai saistošajos noteikumos noteikt konkrētas prasības, pienākumus un aizliegumus kapavietas uzturēšanā, attiecībā uz kuru neievērošanu ir piemērojama administratīvā atbildība atbilstoši Pašvaldību likuma 45.panta pirmās daļas otrajā punktā noteiktajam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kapavietas labiekārtošanas darbiem 8.panta otrā daļa tikai nosaka, ka tiem netiek piemērots būvniecības tiesiskais regulējums. Likumprojektā nekas nav noteikts par prasībām un kārtību kapavietas aprīkojuma uzstādīšanai, kā arī iztrūkst regulējums par amatnieku profesionālo darbību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nav izslēgta iespēja pieminekļa vietā uzcelt 10 m augstu pieminekli spilgtā krāsā (novietojot, bez rakšanas) vai citas iedzīvotāju radošas idejas, kas var ietekmēt kopējo vides telpu jau personas dzīves laikā, ņemot vērā likuma projektā paredzēto rezervācijas iespēju. Šajā gadījumā argumentācija, ka iedzīvotāji tā parasti nedara ir nevietā.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pašvaldībās šīs prasības ir atšķirīgas, tad </w:t>
            </w:r>
            <w:r w:rsidR="00000000" w:rsidRPr="00000000" w:rsidDel="00000000">
              <w:rPr>
                <w:b w:val="1"/>
                <w:rtl w:val="0"/>
              </w:rPr>
              <w:t xml:space="preserve">likumprojektā būtu nosakāms, ka pašvaldības dome saistošajos noteikumos nosaka kapavietas aprīkojuma uzstādīšanas kārtību un amatnieku, kas to veic, profesionālo darbību kapsētās.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Aizliegums stādīt kokus un kokkrūmus ir saistīts ar to, ka šie daudzgadīgie augi izplešas, tostarp to sakņu sistēma ietekmē blakus esošās kapavietas (piemērām, bojā uzstādītos kapu pieminekļus). Vienlaikus arī šo augu lapas rada ikgadējas neērtības blakus esošajās kapavietās. Attiecībā uz to, vai regulējums ir pietiekošs, lai kāds neuzceltu 10 metru augstu pieminekli košā krāsā, paskaidrojam, ka minētā norma nevar izslēgt šādu situāciju, kā arī likums nevar izslēgt arī citas analoģiskas situācijas. Tajā pašā laikā likumprojekta noteic, ka kapavietas turētājs informē kapsētas apsaimniekotāju par plānotajiem kapavietas labiekārtošanas darbiem un to veikšanas datumu ne vēlāk kā piecas darba dienas pirms darbu veikšanas. Norādām, ka kapavietas turētājam nav absolūtas tiesības izmantot kapavietu, tādejādi pašvaldībai ir tiesības reaģēt, ja kapavietas turētājs nevis izvieto pieminekli, bet to izbūvē.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noteikts pienākums informēt kapsētas apsaimniekotāju par plānotajiem kapavietas labiekārtošanas darbiem. Tāpat ir noteikts pienākums uzstādot kapavietas labiekārtošanas elementus un kopjot stādījumus, nodrošināt, ka tie neaizņem blakus esošās kapavietas un koplietošanas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jau iepriekš - atbilstoši Ministru kabineta 2022. gada 2. novembra protokollēmuma “Informatīvais ziņojums “Par pašvaldību saistošo noteikumu izdošanas pilnvarojumu”” (protokols Nr. 55, 37. §) prasībām nav apstiprinājuma tam, ka būtu nepieciešams atšķirīgs regulējums. Nav konstatēti tādi apstākļi vai tādas būtiskas sabiedrības intereses, kuru aizsardzībai būtu nepieciešams ar pašvaldību saistošajiem noteikumiem regulēt kapavietu uzturēšanas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nav plānots attiecināt uz amatnieku profesionālo darbību kapsētu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administratīvās atbildības noteikšanu lūgums skatīt iepriekš sniegtos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uzturēšanas pamatprasības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dažādu koku un kokkrūmu stādīšana kapavietās ir plaši izplatīta tradīcija, kas raksturo tradicionālo Latvijas kapsētu ainavu, kā arī var ietekmēt ar to saistīto uzņēmējdarbību, anotācijā nepieciešams sniegt plašāku paredzētā aizlieguma pamatojumu un ietekmi. T.sk., skaidrojot, kāpēc priekšroka tiek dota risinājumam, kas paredz visaptverošu aizliegumu likumā, nevis atstājot to izlemt pašvaldības saistošajos noteikumos vai paredzot konkrētās kapsētas apsaimniekotājam lemt par šādiem gadījumiem. Aicinām Likumprojektu saskaņot arī ar Kultūras ministriju un vērtēt nepieciešamību nodrošināt likumprojekta apspriešanā plašāku sabiedrības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“aizliegums stādīt kokus un kokkrūmus ir saistīts ar to, ka šie daudzgadīgie augi izplešas, tostarp to sakņu sistēma ietekmē blakus esošās kapavietas (piemērām, bojā uzstādītos kapu pieminekļus). Vienlaikus arī šo augu lapas rada ikgadējas neērtības blakus esošajās kapavietās.”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minētais ierobežojums attiecināms tikai uz kapavietām nevis visu kapsētas teritoriju. Turklāt tas attiecināms tikai uz turpmāko rīcību pēc šā regulējuma spēkā stāšanās.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sabiedrības līdzdalību un citu institūciju iesaisti likumprojekta izstrādē ir norādīta likumprojekta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Apstādījumu jautājums nav likuma jautājums, tas ir kapsētas apsaimniekošanas jautājums.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Koku un kokkrūmu stādīšana kapavietā saskaņojama ar kapsētas apsaimniekotāju pašvaldības saistošajos noteikumos noteiktajos gadījumos un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Aizliegums stādīt kokus un kokkrūmus ir saistīts ar to, ka šie daudzgadīgie augi izplešas, tostarp to sakņu sistēma ietekmē blakus esošās kapavietas (piemērām, bojā uzstādītos kapu pieminekļus). Vienlaikus arī šo augu lapas rada ikgadējas neērtības blakus esošajās kapavietās.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normas nepieciešamību, kā arī papildināt likumprojekta anotāciju ar skaidrojumu aizliegumam kapavietā stādīt kokus un kokkrūmus, jo valstī ir iesakņojusies tradīcija kapavietas labiekārtot ar dažāda veida apstādījumiem, tai skaitā kokiem un nožogojošiem kokkrūmiem.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Aizliegums stādīt kokus un kokkrūmus ir saistīts ar to, ka šie daudzgadīgie augi izplešas, tostarp to sakņu sistēma ietekmē blakus esošās kapavietas (piemērām, bojā uzstādītos kapu pieminekļus). Vienlaikus arī šo augu lapas rada ikgadējas neērtības blakus esošajās kapavietās.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Kapavietā aizliegts stādīt kokus un kokkrūmus.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Kapavietas lietotāja tiesības un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Kapavietas uzturētāja tiesības un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Kapavietas turētāja tiesības un pienākumi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Kapavietas lietotājam ir šādas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Kapavietas uzturētājam ir šādas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Kapavietas turētājam ir šādas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labiekārtot kapavietu, tai skaitā veikt stādījumus, novietot pieminekli, soliņu un citus kapavietas labiekārtojuma elementus;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tiesību normu ar likumprojekta 8. panta pirmajā daļā noteikto aizliegumu kapavietā stādīt kokus un kokkrūmus.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Kapavietā aizliegts stādīt kokus un kokrūmus ne vien kapavietas turētājam, bet arī pašvaldībai. Tādejādi likumprojekta 8. panta pirmajā daļā noteiktais ir uzskatāms par vispārīgu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labiekārtot kapavietu, tai skaitā veikt stādījumus, novietot pieminekli, soliņu un citus kapavietas labiekārtojuma elementus;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atbrīvot kapavietu no labiekārtojuma elementiem, ko lietotājs nav novietojis, par to informējot kapsētas apsaimniekotāju.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atbrīvot kapavietu no labiekārtojuma elementiem, ko kapavietas uzturētājs nav novietojis, par to informējot kapsētas apsaimniekotāju.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atbrīvot kapavietu no labiekārtojuma elementiem, ko turētājs nav novietojis, par to informējot kapsētas apsaimniekotāju.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Kapavietas lietotājam ir šādi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Kapavietas uzturētājam ir šādi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Kapavietas turētājam ir šādi pienākumi: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sagatavot kapavietu apbedīšanai;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9.panta otrās daļas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“sagatavot kapavietu apbedīšanai </w:t>
            </w:r>
            <w:r w:rsidR="00000000" w:rsidRPr="00000000" w:rsidDel="00000000">
              <w:rPr>
                <w:b w:val="1"/>
                <w:i w:val="1"/>
                <w:rtl w:val="0"/>
              </w:rPr>
              <w:t xml:space="preserve">un ja tas ir nepieciešams, atbrīvot kapavietu no tajā uzstādītā kapavietas aprīkojuma.</w:t>
            </w:r>
            <w:r w:rsidR="00000000" w:rsidRPr="00000000" w:rsidDel="00000000">
              <w:rPr>
                <w:i w:val="1"/>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iebilduma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likumprojekta anotācijā - “ar kapavietas sagatavošanu apbedīšanai tiek saprastas visas tās darbības, kas nepieciešamas, lai kapavietā veiktu mirušā vai urnas apglabāšanu zemē, tajā skaitā kapa bedres rakšana, drošības laipu uzstādīšana un citi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13. panta otrā daļa paredz, ka pirms kapavieta tiek piedāvāta apbedījumiem kā brīva kapavieta pašvaldība veic tās sakārtošanu. Ar sakārtošanu būtu saprotama arī kapavietas atbrīvošana no tajā uzstādītā aprīkojuma pēc pašvaldības ieskatiem. Savukārt, ja saskaņā ar likumprojekta 10. panta piektās daļas regulējumu tiek atjaunotas kapavietas izmantošanas tiesības kapavietas turētājam vai tās tiek piešķirtas citai personai, ievērojot likumprojekta 7. panta septītās daļas nosacījumus, par kapavietas aprīkojuma pārkārtošanu vai atbrīvošanos no tā lemj pats kapavietas turētājs.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sagatavot kapavietu apbedīšanai;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sagatavot kapavietu apbedīšanai;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ir domāts ar “sagatavot kapavietu apbedīšanai”?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9.panta otrās daļas 1.punktu norādāms, ka praksē kapa vietu sagatavošana apbedīšanai ir kapavietas uzturētāja nolīgtā apbedīšanas pakalpojumu sniedzēja kompetence. Atsevišķās pilsētās kapavietu apbedīšanai sagatavo (izrokot kapa bedri) Kapsētu pārvalde. Kapavietas sagatavošana ietver: kapavietas precīza izmēra ierādīšanu (lai veidotos precīzas apbedījuma līnijas), kapa bedres rakšanu, drošības laipu uzstādīšana, lai nepieļautu ceremonijas laikā kapu bedres malu iebrukšanu un citus pasākumus atbilstoši piederīgo izvēlei.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9.panta otrās daļas otrajā punktā vārdus “izveidot kapu kopiņu” ar vārdiem “nolīdzināt grunti kapu kopai”.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 ar kapavietas sagatavošanu apbedīšanai tiek saprastas visas tās darbības, kas nepieciešamas, lai kapavietā veiktu mirušā vai urnas apglabāšanu zemē, tajā skaitā kapa bedres rakšana, drošības laipu uzstādīšana un citi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regulējums neizslēdz iespēju, ka kapavietas sagatavošanas darbus veic kapsētas pārvalde vai personas izvēlēts pakalpojumu sniedzējs, taču atbildība par šā pienākuma izpildi gulstas uz kapavietas turētāju, un tas nevar tikt veikts bez turētāja akcepta.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sagatavot kapavietu apbedīšanai;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pēc apbedīšanas sakopt kapavietu, tai skaitā novākt vītušos ziedus, vainagus, zarus, izveidot kapa kopiņu;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reliģijas, kas neviedo Latvijas kultūrtelpai pierastās kapu kopiņas, bet novieto plāksnes (islams), lūgums šo pienākumu vispārināt, lai netiktu diskriminēti citu tradīciju, reliģiju pārstāvji. Lūgums skaidrojumu minētajam termiņam, kāpēc 3 mēneši, nevis mēnesis vai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ja to pieļauj gadalaiks un laikapstākļi, pēc apbedīšanas sakopt kapavietu atbilstoši kultūrvēsturiskajā un reliģiskajām tradīcijām, tai skaitā novākt vītušos ziedus, vainagus, zarus, izveidot kapa kopiņu;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prasība par kapa kopiņas izveidi.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vienošanās par trīs mēnešu termiņu tika panākta likumprojekta izstrādes darba grupas ietvaros, uzskatot to par samērīgu termiņu, tajā skaitā ņemot vērā gan gadalaiku, gan laikapstākļus.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iebilduma iesniedzējs uzskata, ka nepieciešams noteikt citu termiņu, lūdzam attiecīgi norādīt un pamatot cita termiņa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pēc apbedīšanas sakopt kapavietu, tai skaitā novākt vītušos ziedus, vainagus, zarus;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pēc apbedīšanas sakopt kapavietu, tai skaitā novākt vītušos ziedus, vainagus, zarus, izveidot kapa kopiņu;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reliģijas, kas neviedo Latvijas kultūrtelpai pierastās kapu kopiņas, bet novieto plāksnes (islams), lūgums šo pienākumu vispārināt, lai netiktu diskriminēti citu tradīciju, reliģiju pārstāvji. Lūgums skaidrojumu minētajam termiņam, kāpēc 3 mēneši, nevis mēnesis vai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 punktu ar vārdiem ”, ja klimatiskie laika apstākļi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prasība par kapa kopiņas izveidi.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vienošanās par trīs mēnešu termiņu tika panākta likumprojekta izstrādes darba grupas ietvaros, uzskatot to par samērīgu termiņu, tajā skaitā ņemot vērā gan gadalaiku, gan laikapstākļus.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iebilduma iesniedzējs uzskata, ka nepieciešams noteikt citu termiņu, lūdzam attiecīgi norādīt un pamatot cita termiņa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triju mēnešu laikā pēc apbedīšanas sakopt kapavietu, tai skaitā novākt vītušos ziedus, vainagus, zarus;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regulāri kopt kapavietu, tai skaitā apkopt stādījumus, novākt vītušos ziedus, kritušās lapas un zarus, kā arī sveču izdedžus un nogādāt tos sadzīves atkritumu savākšanas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projektā neietver normas, kas dublē pašā normatīvā akta projektā ietverto normatīvo regulējumu. Ievērojot minēto, lūdzam saskaņot likumprojekta 9. panta otrās daļas 2. un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otrās daļas 2. punktā noteikts vienreizējs pienākums – sakopt kapavietu pēc apbedījuma veikšanas, savukārt 3. punktā regulēta kapavietas pastāvīga kopšana. Ievērojot minēto, nav konstatējuma regulējuma dublēšanās.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regulāri kopt kapavietu, tai skaitā apkopt stādījumus, uzturēt labiekārtojuma elementus, novākt vītušos ziedus, kritušās lapas un zarus, kā arī sveču izdedžus un nogādāt tos sadzīves atkritumu savākšanas punktā;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iebildumu pie likuma 6.panta pirmās daļas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kontrolēt. Lai lielajās kapsētās būtu iespējams uzraudzīt un kontrolēt kapavietu labiekārtošanas darbus, kā paredzēts 5.panta otrās daļas 7.punktā, Kapsētu pārvalde izsniedz kapavietas labiekārtošanas darbu atļauju, kurā precīzi tiek formulēti veicamie darbi, labiekārtojamās kapavietas izmēri, darbu veikšanas laika periods, labiekārtošanas darbu veicēja dati, kā arī kapsētas pārziņa atzīme par darbu izpildes atbilstību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 ar kapsētas apsaimniekotāju plānotos kapavietas labiekārtošanas darbus un to veikšanas datumu ne vēlāk kā piecas darba dienas pirms darbu veikšanas.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apsaimniekotājs uzrauga un fiksē kapavietas labiekārtošanas darbus. Tādejādi nav saprotama apsaimniekotāja nespēja veikt kontroli pār kapavietas labiekārtošanu. Atļautos kapavietas labiekārtošanas darbus nosaka likumprojekta regulējums, piemēram, veikt stādījumus, novietot pieminekli, soliņu un citus kapavietas labiekārtojuma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normas nepieciešamību, jo nedz no esošā likumprojekta, nedz no tā anotācijas nav skaidri saprotams minētās normas mērķis. Papildus minētam, norādām, ka Tieslietu ministrijas ieskatā, šādas informēšanas noteikšana par pienākumu radīs lieku slogu gan kapavietas lietotājam, gan apsaimniekotājam.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Noteiktās prasības mērķis ir, lai kapsētas apsaimiekotājs būt informēts par labiekārtošanas darbiem kapavietās un varētu pienācīgi veikt uzraudzību. Noteiktā prasība samērīgi noregulē kapsētas apsaimiekotāja pienākumu zināt un uzraudzīt kapavietu uzturēšanu un kapavietas turētāja tiesības labiekārtot kapavietu.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informēt kapsētas apsaimniekotāju par plānotajiem kapavietas labiekārtošanas darbiem un to veikšanas datumu ne vēlāk kā piecas darba dienas pirms darbu veikšanas;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lietošanas tiesību atņemšana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skatīts iepriekš izteiktos iebilsdumus šajā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uzturēšanas tiesību atņemšana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 Vienlaikus minētās normas regulējumā apzīmējums “lietošana” aizstāts ar “izmantošana”, kas ir plašāks jēdziens, kā piedāvātā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izmantošanas tiesību atņemšana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lietošanas tiesību atņemšana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saprotams, kas likumprojekta izpratnē ir ilgstoši nekopta kapavieta. Kāda būs tā robeža jeb gadu skaits, kad pašvaldība varēs pieņemt lēmumu, ar kuru atzīst kapavietu par nekoptu? Vienai pašvaldībai tie būs pieci gadu, citai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pašvaldība institūcija būs tiesīga pieņemt 10.panta otrajā daļā minēto lēmumu – dome, pašvaldības 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noteiktais regulējums ir nepilnīgs un nepieciešams deleģējums pašvaldībai domes saistošajos noteikumos detalizētāk noteikt kārtību, kādā kapavieta tiek atzīta par nekoptu un atņemtas kapavietas lietošanas tiesības (piemēram, kā 15 ha lielā kapsētā apsaimniekotājs varēs konstatēt, ka kapavieta ir sakopta, ja uz šo brīdi par nekoptām jau ir atzītas vairāki simti kapavietu, bet kapavietas lietotājam pat nav pienākums paziņot par kapavietas sakopšanu).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Likumā lēmuma par kapavietas atzīšanu par nekoptu pieņemšanas kompetences nodošana izlemšanai pašvaldībai, respektīvi domei, ir pārāk politizēta. Nav saprotams, kā deputāti varētu balsot, piemēram, pret lēmumu par kapavietas atzīšanu par nekoptu, kaut arī juridiski lēmums būtu pamatots. Lietderīgāk ir lēmumu pieņemšanu nodot pašvaldības deleģētai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pantu un panta daļas ar regulējumu par pašvaldības tiesībām deleģēt lēmuma par kapavietas atzīšanu par nekoptu  pieņemšanu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Reizi gadā kapsētu apsaimniekotāja izveidota kapavietu komisija apseko nekoptās kapavietas, sagatavo aktu par katru nekopto kapavietu un marķē to ar noteikta parauga brīdinājuma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Brīdinājuma zīmes paraugs un informācija, kur vērsties, redzot šādu zīmi uzturētajā kapavietā, tiek izvietota uz informācijas stenda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Kapavietu komisija pēc minētā akta sagatavošanas kapavietas uzturētājam, ja tas ir zināms, uz viņa norādīto adresi nosūta: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akta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brīdinājumu par iespējamo kapavietas uzturēšanas tiesību pārtraukšanu ar uzaicinājumu trīs mēnešu laikā no brīdinājuma saņemšanas dienas novērst aktā konstatētos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kapavietu komisija ir sagatavojusi aktu un nav iespējams identificēt kapavietas uzturētāju, kapsētu apsaimniekotājs organizē informācijas par nekopto kapavietu ievietošanu uz informācijas stenda kapsētā, kā arī citur, ievērojot likumā noteiktos informācijas pieejamības ierobežojumus, norādot kapsētu, kurā atrodas nekoptā kapavieta, sektoru, rindu, vietu, kā arī brīdinājumu par iespējamo kapavietas uzturēšanas tiesību izbeigšanu un uzaicinājumu kapavietas uzturētājam vai viņa pilnvarotai personai trīs mēnešu laikā no publikācijas dienas sakopt kapavietu un ierasties pie kapsētu apsaimniekotāja.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kapavietas uzturētājs vai viņa pilnvarotā persona pēc trešā akta sagatavošanas noteiktajā termiņā nesakopj kapavietu, kapavieta pāriet pašvaldības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anotācijā ietverto skaidrojumu – “ar ilgstoši nekoptām kapavietām likumprojekta izpratnē būtu jāsaprot kapavietas, kuru uzturēšanā konstatēta tāda kapavietas turētāja pienākumu neievērošana (nav novākti vītušie ziedi, vainagi, kritušas lapas, zari, sveču izdedži, salauzti vai sagāzti labiekārtojuma elementi un tamlīdzīgi), kas būtiski pasliktina kopējo kapsētas vizuālo pievilcību.”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1. panta 2. un 4. punktam pašvaldība ir atvasināta publiska persona, savukārt dome ir atvasinātas publiskas personas orgāns. Vienlaikus minētā likuma 4. panta otrā daļa nosaka, ka atvasināta publiska persona valsts pārvaldes jomā darbojas ar pastarpinātās pārvaldes iestāžu starpniecību. Saskaņā ar Pašvaldību likuma 5. panta pirmo daļu dome pilnvaro pašvaldības administrācijas iestādi vai amatpersonu izdot administratīvo aktu pašvaldības vārdā, izņemot gadījumu, kad likums vai Ministru kabineta noteikumi tieši nosaka to pašvaldības institūciju, tostarp domi, kuras kompetencē ir administratīvā akta izdošana. Līdz ar to likumprojekts nekādā gadījumā neparedz, ka 10. pantā minēto lēmumu pieņem 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lēmums par kapavietas atzīšanu par nekoptu rada faktiskas sekas. Saskaņā ar Administratīvā procesa likuma  90. panta otro daļu, ja iestāde savu faktisko rīcību paredzēja vai tā bija jāparedz pirms faktiskās rīcības veikšanas, iestāde paziņo attiecīgajai personai par faktiskās rīcības nepieciešamību, vietu un laiku. Šāds paziņojums var būt individuāls vai publisks.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Likumprojekta mērķis ir ieviest vienotas prasības kapavietu uzturēšanai, tajā skaitā arī kapavietu atzīšanai par nekoptām. Pašvaldību kompetencē ir nodoti tikai tie jautājumi, kuros nav iespējams vai nav lietderīgi ieviest vienotu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Kapavietas atzīšana par nekoptu un izmantošanas tiesību atņemšana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Kapsētas apsaimniekotājs ne retāk kā vienu reizi kalendārajā gadā (no 1. aprīļa līdz 1. novembrim) apseko kapavietas un informē pašvaldību par ilgstoši nekoptām kapavietām.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saprotams, kas likumprojekta izpratnē ir ilgstoši nekopta kapavieta. Kāda būs tā robeža jeb gadu skaits, kad pašvaldība varēs pieņemt lēmumu, ar kuru atzīst kapavietu par nekoptu? Vienai pašvaldībai tie būs pieci gadu, citai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pašvaldība institūcija būs tiesīga pieņemt 10.panta otrajā daļā minēto lēmumu – dome, pašvaldības 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noteiktais regulējums ir nepilnīgs un nepieciešams deleģējums pašvaldībai domes saistošajos noteikumos detalizētāk noteikt kārtību, kādā kapavieta tiek atzīta par nekoptu un atņemtas kapavietas lietošanas tiesības (piemēram, kā 15 ha lielā kapsētā apsaimniekotājs varēs konstatēt, ka kapavieta ir sakopta, ja uz šo brīdi par nekoptām jau ir atzītas vairāki simti kapavietu, bet kapavietas lietotājam pat nav pienākums paziņot par kapavietas sakopšanu).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Likumā lēmuma par kapavietas atzīšanu par nekoptu pieņemšanas kompetences nodošana izlemšanai pašvaldībai, respektīvi domei, ir pārāk politizēta. Nav saprotams, kā deputāti varētu balsot, piemēram, pret lēmumu par kapavietas atzīšanu par nekoptu, kaut arī juridiski lēmums būtu pamatots. Lietderīgāk ir lēmumu pieņemšanu nodot pašvaldības deleģētai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pantu un panta daļas ar regulējumu par pašvaldības tiesībām deleģēt lēmuma par kapavietas atzīšanu par nekoptu  pieņemšanu iestādei vai izveidotai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Reizi gadā kapsētu apsaimniekotāja izveidota kapavietu komisija apseko nekoptās kapavietas, sagatavo aktu par katru nekopto kapavietu un marķē to ar noteikta parauga brīdinājuma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Brīdinājuma zīmes paraugs un informācija, kur vērsties, redzot šādu zīmi uzturētajā kapavietā, tiek izvietota uz informācijas stenda kapsētā.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Kapavietu komisija pēc minētā akta sagatavošanas kapavietas uzturētājam, ja tas ir zināms, uz viņa norādīto adresi nosūta: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akta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brīdinājumu par iespējamo kapavietas uzturēšanas tiesību pārtraukšanu ar uzaicinājumu trīs mēnešu laikā no brīdinājuma saņemšanas dienas novērst aktā konstatētos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kapavietu komisija ir sagatavojusi aktu un nav iespējams identificēt kapavietas uzturētāju, kapsētu apsaimniekotājs organizē informācijas par nekopto kapavietu ievietošanu uz informācijas stenda kapsētā, kā arī citur, ievērojot likumā noteiktos informācijas pieejamības ierobežojumus, norādot kapsētu, kurā atrodas nekoptā kapavieta, sektoru, rindu, vietu, kā arī brīdinājumu par iespējamo kapavietas uzturēšanas tiesību izbeigšanu un uzaicinājumu kapavietas uzturētājam vai viņa pilnvarotai personai trīs mēnešu laikā no publikācijas dienas sakopt kapavietu un ierasties pie kapsētu apsaimniekotāja.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kapavietas uzturētājs vai viņa pilnvarotā persona pēc trešā akta sagatavošanas noteiktajā termiņā nesakopj kapavietu, kapavieta pāriet pašvaldības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anotācijā ietverto skaidrojumu – “ar ilgstoši nekoptām kapavietām likumprojekta izpratnē būtu jāsaprot kapavietas, kuru uzturēšanā konstatēta tāda kapavietas turētāja pienākumu neievērošana (nav novākti vītušie ziedi, vainagi, kritušas lapas, zari, sveču izdedži, salauzti vai sagāzti labiekārtojuma elementi un tamlīdzīgi), kas būtiski pasliktina kopējo kapsētas vizuālo pievilcību.”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1. panta 2. un 4. punktam pašvaldība ir atvasināta publiska persona, savukārt dome ir atvasinātas publiskas personas orgāns. Vienlaikus minētā likuma 4. panta otrā daļa nosaka, ka atvasināta publiska persona valsts pārvaldes jomā darbojas ar pastarpinātās pārvaldes iestāžu starpniecību. Saskaņā ar Pašvaldību likuma 5. panta pirmo daļu dome pilnvaro pašvaldības administrācijas iestādi vai amatpersonu izdot administratīvo aktu pašvaldības vārdā, izņemot gadījumu, kad likums vai Ministru kabineta noteikumi tieši nosaka to pašvaldības institūciju, tostarp domi, kuras kompetencē ir administratīvā akta izdošana. Līdz ar to likumprojekts nekādā gadījumā neparedz, ka 10. pantā minēto lēmumu pieņem 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lēmums par kapavietas atzīšanu par nekoptu rada faktiskas sekas. Saskaņā ar Administratīvā procesa likuma  90. panta otro daļu, ja iestāde savu faktisko rīcību paredzēja vai tā bija jāparedz pirms faktiskās rīcības veikšanas, iestāde paziņo attiecīgajai personai par faktiskās rīcības nepieciešamību, vietu un laiku. Šāds paziņojums var būt individuāls vai publisks.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Likumprojekta mērķis ir ieviest vienotas prasības kapavietu uzturēšanai, tajā skaitā arī kapavietu atzīšanai par nekoptām. Pašvaldību kompetencē ir nodoti tikai tie jautājumi, kuros nav iespējams vai nav lietderīgi ieviest vienotu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Kapsētas apsaimniekotājs ne retāk kā vienu reizi kalendāra gadā laikposmā no 1. aprīļa līdz 1. novembrim apseko kapavietas un informē pašvaldību par ilgstoši nekoptām kapavietām.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Kapsētas apsaimniekotājs ne retāk kā vienu reizi kalendārajā gadā (no 1. aprīļa līdz 1. novembrim) apseko kapavietas un informē pašvaldību par ilgstoši nekoptām kapavietām.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normu, nosakot, kad ir veicama kapavietas apsekošana - reizi kalendārajā gadā vai ik gadu laika posmā no 1. aprīļa līdz 1. 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nosaka minimālo apsekošanas biežumu un periodu, kurā tā ir veicama. Normas mērķis nav ierobežot kapsētas apsaimniekotāja tiesības apsekot kapavietas biežāk kā reizi gadā, kā tas ir norādīts iebilduma tekstā (reizi kalendārajā gadā vai ik gadu laika posmā no 1. aprīļa līdz 1. novembrim).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Kapsētas apsaimniekotājs ne retāk kā vienu reizi kalendāra gadā laikposmā no 1. aprīļa līdz 1. novembrim apseko kapavietas un informē pašvaldību par ilgstoši nekoptām kapavietām.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apsaimniekotājs pēc pašvaldības lēmuma pieņemšanas novieto kapavietā informatīvu paziņojumu par to, ka kapavieta atzīta par nekoptu, un norāda savu kontaktinformāciju saziņai. Paziņojumu pašvaldība ir tiesīga izvietot arī citur, ievērojot likumā noteiktos informācijas pieejamības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lēmuma par kapavietas atzīšanu par nekoptu primārais adresāts ir attiecīgās kapavietas lietotājs, līdz ar to lēmums kapavietas lietotājam būtu paziņojams Paziņošanas likumā noteiktajā kārtībā, turklāt lēmuma publiskas paziņošanas lietderība nav saskatāma.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likumprojekta 10. panta trešajā daļā ietvertā regulējuma lietderību, nepieciešamības gadījumā to precizējot, vai papildināt likumprojekta anotācijas 1.3. sadaļu ar skaidrojumu, kas pamato šāda regulējuma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lemj par kapavietas lietošanas tiesību atņemšanu kapavietas lietotājam, ja kapavieta netiek sakopta triju gadu laikā no </w:t>
            </w:r>
            <w:r w:rsidR="00000000" w:rsidRPr="00000000" w:rsidDel="00000000">
              <w:rPr>
                <w:rtl w:val="0"/>
              </w:rPr>
              <w:t xml:space="preserve">​</w:t>
            </w:r>
            <w:r w:rsidR="00000000" w:rsidRPr="00000000" w:rsidDel="00000000">
              <w:rPr>
                <w:rtl w:val="0"/>
              </w:rPr>
              <w:t xml:space="preserve">šā panta otrajā daļā</w:t>
            </w:r>
            <w:r w:rsidR="00000000" w:rsidRPr="00000000" w:rsidDel="00000000">
              <w:rPr>
                <w:rtl w:val="0"/>
              </w:rPr>
              <w:t xml:space="preserve"> minētā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lemj par kapavietas uzturēšanas tiesību atņemšanu kapavietas uzturētājam, ja kapavieta netiek sakopta triju gadu laikā no ​šā panta otrajā daļā minētā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 Vienlaikus minētās normas regulējumā apzīmējums “lietošana” aizstāts ar “izmantošana”, kas ir plašāks jēdziens, kā piedāvātā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lemj par kapavietas izmantošanas tiesību atņemšanu kapavietas turētājam, ja kapavieta netiek sakopta triju gadu laikā no </w:t>
            </w:r>
            <w:r w:rsidR="00000000" w:rsidRPr="00000000" w:rsidDel="00000000">
              <w:rPr>
                <w:rtl w:val="0"/>
              </w:rPr>
              <w:t xml:space="preserve">​</w:t>
            </w:r>
            <w:r w:rsidR="00000000" w:rsidRPr="00000000" w:rsidDel="00000000">
              <w:rPr>
                <w:rtl w:val="0"/>
              </w:rPr>
              <w:t xml:space="preserve">šā panta otrajā daļā</w:t>
            </w:r>
            <w:r w:rsidR="00000000" w:rsidRPr="00000000" w:rsidDel="00000000">
              <w:rPr>
                <w:rtl w:val="0"/>
              </w:rPr>
              <w:t xml:space="preserve"> minētā lēmuma pieņemšanas.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w:t>
            </w:r>
            <w:r w:rsidR="00000000" w:rsidRPr="00000000" w:rsidDel="00000000">
              <w:rPr>
                <w:rtl w:val="0"/>
              </w:rPr>
              <w:t xml:space="preserve">šā panta ceturtajā daļā</w:t>
            </w:r>
            <w:r w:rsidR="00000000" w:rsidRPr="00000000" w:rsidDel="00000000">
              <w:rPr>
                <w:rtl w:val="0"/>
              </w:rPr>
              <w:t xml:space="preserve"> minētā lēmuma pieņemšanas pašvaldība var lemt par kapavietas lietošanas tiesību atjaunošanu kapavietas lietotājam vai piešķiršanu citai personai, ievērojot </w:t>
            </w:r>
            <w:r w:rsidR="00000000" w:rsidRPr="00000000" w:rsidDel="00000000">
              <w:rPr>
                <w:rtl w:val="0"/>
              </w:rPr>
              <w:t xml:space="preserve">šā likuma 7. panta septītās daļas</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 nosacījumus, līdz brīdim, kamēr kapavietas lietošanas tiesības nav piešķirtas citai personai </w:t>
            </w:r>
            <w:r w:rsidR="00000000" w:rsidRPr="00000000" w:rsidDel="00000000">
              <w:rPr>
                <w:rtl w:val="0"/>
              </w:rPr>
              <w:t xml:space="preserve">​</w:t>
            </w:r>
            <w:r w:rsidR="00000000" w:rsidRPr="00000000" w:rsidDel="00000000">
              <w:rPr>
                <w:rtl w:val="0"/>
              </w:rPr>
              <w:t xml:space="preserve">šā likuma 13.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šā panta ceturtajā daļā minētā lēmuma pieņemšanas pašvaldība var lemt par kapavietas uzturēšanas tiesību atjaunošanu kapavietas uzturētājam vai piešķiršanu citai personai, ievērojot šā likuma 7. panta septītās daļas ​ nosacījumus, līdz brīdim, kamēr kapavietas uzturēšanas tiesības nav piešķirtas citai personai ​šā likuma 13. pantā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 Vienlaikus minētās normas regulējumā apzīmējums “lietošana” aizstāts ar “izmantošana”, kas ir plašāks jēdziens, kā piedāvātā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w:t>
            </w:r>
            <w:r w:rsidR="00000000" w:rsidRPr="00000000" w:rsidDel="00000000">
              <w:rPr>
                <w:rtl w:val="0"/>
              </w:rPr>
              <w:t xml:space="preserve">šā panta trešajā daļā</w:t>
            </w:r>
            <w:r w:rsidR="00000000" w:rsidRPr="00000000" w:rsidDel="00000000">
              <w:rPr>
                <w:rtl w:val="0"/>
              </w:rPr>
              <w:t xml:space="preserve"> minētā lēmuma pieņemšanas pašvaldība var lemt par kapavietas izmantošanas tiesību atjaunošanu kapavietas turētājam vai piešķiršanu citai personai, ievērojot </w:t>
            </w:r>
            <w:r w:rsidR="00000000" w:rsidRPr="00000000" w:rsidDel="00000000">
              <w:rPr>
                <w:rtl w:val="0"/>
              </w:rPr>
              <w:t xml:space="preserve">šā likuma 7. panta septītās daļas</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nosacījumus, līdz brīdim, kamēr kapavietas izmantošanas tiesības nav piešķirtas citai personai </w:t>
            </w:r>
            <w:r w:rsidR="00000000" w:rsidRPr="00000000" w:rsidDel="00000000">
              <w:rPr>
                <w:rtl w:val="0"/>
              </w:rPr>
              <w:t xml:space="preserve">​</w:t>
            </w:r>
            <w:r w:rsidR="00000000" w:rsidRPr="00000000" w:rsidDel="00000000">
              <w:rPr>
                <w:rtl w:val="0"/>
              </w:rPr>
              <w:t xml:space="preserve">šā likuma 13. pantā</w:t>
            </w:r>
            <w:r w:rsidR="00000000" w:rsidRPr="00000000" w:rsidDel="00000000">
              <w:rPr>
                <w:rtl w:val="0"/>
              </w:rPr>
              <w:t xml:space="preserve">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kapavietas lietotāja, kuram rezervēta kapavieta, vai cita mirušā apbedīšanu, ja kapavietas lietotāja lietošanā jau ir brīva kapavieta, iesniedzējs vai kapavietas lietotājs iesniedz pašvaldībai iesniegumu, un pašvaldība to izskata </w:t>
            </w:r>
            <w:r w:rsidR="00000000" w:rsidRPr="00000000" w:rsidDel="00000000">
              <w:rPr>
                <w:rtl w:val="0"/>
              </w:rPr>
              <w:t xml:space="preserve">šā likuma 7.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līdz 15 vai līdz 20 gadiem, šāds saskaņojums būtu jāsaņem no Veselības inspekcijas, pēc kā tikai pašvaldību informē un saskaņo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iespēju pārapbedīt mirušo, pārvietot urnu vai izcelt apbedītu mirušo, lai kremētu, tikai ar kapavietas lietotāja iesniegumu vai notariāli apstiprinātu kapavietas lietotāja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neattiecas uz konkrēto likumprojekta normu. Lūgums skatīt skaidrojumu pie izziņā iekļautā iebilduma Nr.111.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mirušā vai urnas apbedīšanu vai urnas novietošanu kolumbārijā gadījumos, kas nav minēti šā likuma </w:t>
            </w:r>
            <w:r w:rsidR="00000000" w:rsidRPr="00000000" w:rsidDel="00000000">
              <w:rPr>
                <w:rtl w:val="0"/>
              </w:rPr>
              <w:t xml:space="preserve">7. </w:t>
            </w:r>
            <w:r w:rsidR="00000000" w:rsidRPr="00000000" w:rsidDel="00000000">
              <w:rPr>
                <w:rtl w:val="0"/>
              </w:rPr>
              <w:t xml:space="preserve">pantā</w:t>
            </w:r>
            <w:r w:rsidR="00000000" w:rsidRPr="00000000" w:rsidDel="00000000">
              <w:rPr>
                <w:rtl w:val="0"/>
              </w:rPr>
              <w:t xml:space="preserve">, iesniedzējs vai kapavietas turētājs iesniedz pašvaldībai attiecīgu iesniegumu. Pašvaldība izskata minēto iesniegumu un pieņem lēmumu par apbedīšanas vai urnas novietošanas atļauju vai atteikumu šā likuma </w:t>
            </w:r>
            <w:r w:rsidR="00000000" w:rsidRPr="00000000" w:rsidDel="00000000">
              <w:rPr>
                <w:rtl w:val="0"/>
              </w:rPr>
              <w:t xml:space="preserve">​</w:t>
            </w:r>
            <w:r w:rsidR="00000000" w:rsidRPr="00000000" w:rsidDel="00000000">
              <w:rPr>
                <w:rtl w:val="0"/>
              </w:rPr>
              <w:t xml:space="preserve">7. panta pirmajā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trešajā</w:t>
            </w:r>
            <w:r w:rsidR="00000000" w:rsidRPr="00000000" w:rsidDel="00000000">
              <w:rPr>
                <w:rtl w:val="0"/>
              </w:rPr>
              <w:t xml:space="preserve"> un </w:t>
            </w:r>
            <w:r w:rsidR="00000000" w:rsidRPr="00000000" w:rsidDel="00000000">
              <w:rPr>
                <w:rtl w:val="0"/>
              </w:rPr>
              <w:t xml:space="preserve">​sestajā daļā</w:t>
            </w:r>
            <w:r w:rsidR="00000000" w:rsidRPr="00000000" w:rsidDel="00000000">
              <w:rPr>
                <w:rtl w:val="0"/>
              </w:rPr>
              <w:t xml:space="preserve"> noteiktajā kārtībā. Pašvaldība Valsts pārvaldes iekārtas likumā noteiktajā kārtībā ir tiesīga minētā iesnieguma izskatīšanu, tai skaitā administratīvā akta izdošanu, deleģēt privātpersonai vai citai publiskai personai vienlaikus ar šā likuma 7. panta pirmajā daļā minēto pārvaldes uzdevumu.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kapavietas lietotāja, kuram rezervēta kapavieta, vai cita mirušā apbedīšanu, ja kapavietas lietotāja lietošanā jau ir brīva kapavieta, iesniedzējs vai kapavietas lietotājs iesniedz pašvaldībai iesniegumu, un pašvaldība to izskata </w:t>
            </w:r>
            <w:r w:rsidR="00000000" w:rsidRPr="00000000" w:rsidDel="00000000">
              <w:rPr>
                <w:rtl w:val="0"/>
              </w:rPr>
              <w:t xml:space="preserve">šā likuma 7.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kapavietas uzturētāja, kuram rezervēta kapavieta, vai cita mirušā apbedīšanu, ja kapavietas uzturētāja uzturēšanā jau ir brīva kapavieta, iesniedzējs vai kapavietas uzturētājs iesniedz pašvaldībai iesniegumu, un pašvaldība to izskata šā likuma 7. pantā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mirušā vai urnas apbedīšanu vai urnas novietošanu kolumbārijā gadījumos, kas nav minēti šā likuma </w:t>
            </w:r>
            <w:r w:rsidR="00000000" w:rsidRPr="00000000" w:rsidDel="00000000">
              <w:rPr>
                <w:rtl w:val="0"/>
              </w:rPr>
              <w:t xml:space="preserve">7. </w:t>
            </w:r>
            <w:r w:rsidR="00000000" w:rsidRPr="00000000" w:rsidDel="00000000">
              <w:rPr>
                <w:rtl w:val="0"/>
              </w:rPr>
              <w:t xml:space="preserve">pantā</w:t>
            </w:r>
            <w:r w:rsidR="00000000" w:rsidRPr="00000000" w:rsidDel="00000000">
              <w:rPr>
                <w:rtl w:val="0"/>
              </w:rPr>
              <w:t xml:space="preserve">, iesniedzējs vai kapavietas turētājs iesniedz pašvaldībai attiecīgu iesniegumu. Pašvaldība izskata minēto iesniegumu un pieņem lēmumu par apbedīšanas vai urnas novietošanas atļauju vai atteikumu šā likuma </w:t>
            </w:r>
            <w:r w:rsidR="00000000" w:rsidRPr="00000000" w:rsidDel="00000000">
              <w:rPr>
                <w:rtl w:val="0"/>
              </w:rPr>
              <w:t xml:space="preserve">​</w:t>
            </w:r>
            <w:r w:rsidR="00000000" w:rsidRPr="00000000" w:rsidDel="00000000">
              <w:rPr>
                <w:rtl w:val="0"/>
              </w:rPr>
              <w:t xml:space="preserve">7. panta pirmajā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trešajā</w:t>
            </w:r>
            <w:r w:rsidR="00000000" w:rsidRPr="00000000" w:rsidDel="00000000">
              <w:rPr>
                <w:rtl w:val="0"/>
              </w:rPr>
              <w:t xml:space="preserve"> un </w:t>
            </w:r>
            <w:r w:rsidR="00000000" w:rsidRPr="00000000" w:rsidDel="00000000">
              <w:rPr>
                <w:rtl w:val="0"/>
              </w:rPr>
              <w:t xml:space="preserve">​sestajā daļā</w:t>
            </w:r>
            <w:r w:rsidR="00000000" w:rsidRPr="00000000" w:rsidDel="00000000">
              <w:rPr>
                <w:rtl w:val="0"/>
              </w:rPr>
              <w:t xml:space="preserve"> noteiktajā kārtībā. Pašvaldība Valsts pārvaldes iekārtas likumā noteiktajā kārtībā ir tiesīga minētā iesnieguma izskatīšanu, tai skaitā administratīvā akta izdošanu, deleģēt privātpersonai vai citai publiskai personai vienlaikus ar šā likuma 7. panta pirmajā daļā minēto pārvaldes uzdevumu.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lietotājam piešķirto kapavietu un kapavietas lietotājs ir informējis kapsētas apsaimniekotāju par apbedīšanas vai urnas novietošanas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uzturētājam piešķirto kapavietu un kapavietas uzturētājs ir informējis kapsētas apsaimniekotāju par apbedīšanas vai urnas novietošanas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turētājam piešķirto kapavietu un kapavietas turētājs ir informējis kapsētas apsaimniekotāju par apbedīšanas vai urnas novietošanas laiku.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Mirušo apbedī kapsētā. Mirušo apbedī 1,5 līdz 2 metru dziļumā, bet urnu – vismaz 0,5 metru dziļumā. Pašvaldības dome saistošajos noteikumos nosaka kapavietas izmērus, kā arī apbedīšanas dziļumu, ņemot vērā augsnes īpašības kapsētā.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normas otrajā teikumā veidojas pretruna ar pirmo teikumu, jo tas jau paredz apbedīšanas dziļumu. Ja ir domāts, ka pašvaldība var noteikt arī citu dziļumu, tad otrais teikums ir attiecīgi redakcionāli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Mirušo apbedī kapsētā. Mirušo apbedī 1,5 līdz 2 metru dziļumā, bet urnu – vismaz 0,5 metru dziļumā. Apbedīšanas dziļumu, ņemot vērā augsnes īpašības un gruntsūdens līmeni kapsētā, kā arī kapavietas izmērus nosaka pašvaldības dome saistošajos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nodrošina bezpiederīga mirušā, kura pēdējā deklarētās dzīvesvietas adrese bija pašvaldības administratīvajā teritorijā, un normatīvajos aktos noteiktajos gadījumos – nezināma (neidentificēta) mirušā apbedīšanu vai kremāciju septiņu dienu laikā no nāves konstatēšanas vai informācijas par mirušo saņemšanas brīža, ja normatīvajos aktos nav noteikts cits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11. panta ceturtajā daļā ietvertās atsauces uz normatīvajiem aktiem atbilstoši Noteikumu Nr. 108 3.7. 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62. punktam likumprojektā neietver atsauces uz zemāka juridiskā spēka normatīvo aktu, kā arī uz normatīvo aktu, kas vēl nav stājies spēkā. Ar likuma normā lietoto apzīmējumu normatīvie akti ir domāti šādi Ministru kabineta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 gada 27. marta noteikumi Nr. 215 “Kārtība, kādā veicama smadzeņu un bioloģiskās nāves fakta konstatēšana un miruša cilvēka nodošana apbedīšanai”;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2010. gada 29. jūnijā noteikumi Nr. 600 “Kremācijas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nodrošina bezpiederīga mirušā, kura pēdējā deklarētās dzīvesvietas adrese bija pašvaldības administratīvajā teritorijā, un normatīvajos aktos noteiktajos gadījumos – nezināma (neidentificēta) mirušā apbedīšanu vai kremāciju septiņu dienu laikā no nāves konstatēšanas vai informācijas par mirušo saņemšanas brīža, ja normatīvajos aktos nav noteikts cits termiņš.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nodrošina bezpiederīga mirušā, kura pēdējā deklarētās dzīvesvietas adrese bija pašvaldības administratīvajā teritorijā, un normatīvajos aktos noteiktajos gadījumos – nezināma (neidentificēta) mirušā apbedīšanu vai kremāciju septiņu dienu laikā no nāves konstatēšanas vai informācijas par mirušo saņemšanas brīža, ja normatīvajos aktos nav noteikts cits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noteikt kārtību, kādā pašvaldība jēgpilni apzina mirušas personas piederīgos, uzticības personas vai norādījumus apbedīšanai (piem., pie zvērināta notāra testaments vai īpaša pilnvara vai pašas personas norādījumus dzīves laikā (t.sk. rezervēta apbedīšanas vieta, finanses bērēm utt.)) līdz nodošanai pakalpojuma izpildei kā bezpiederīgu mirušo apbedīšanas pakalpojuma sniedzējam. Uzskatam, ka šādi fakti ir jāapzina pašai pašvaldībai, jo pašvaldības rīcībā ir valsts un pašvaldību reģistru dati par mirušo personu (tiek sniegta piekļuve) un pilnvaras iegūt arī citu informāciju, kas nav apbedīšanas pakalpojuma sniedzējam, kurš ir savā ziņā subjektīvi ieinteresēts pakalpojuma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būtu jāizveido vienota procedūra, kuras ietvaros persona dzīves laikā var sniegt nepieciešamos norādījumus apbedīšanas jautājumos (ne vienmēr būs testaments), piem., jau rezervēta un apmaksāta apbedīšanas vieta, uzticības personas šajos jautājumos (t.sk. cits jau apmaksāts apbedīšanas pakalpojuma sniedzējs, kam ir sniegti norādījumi dzīves laikā), rīcība ar urnu (kam atļaut to paņemt), kā pašvaldība apzina apbedīšanā ieinteresētos piederīgos (kas ir tas loks, lai pašvaldībai nav jāanalizē viss dzimtas koks un biogrāfija, apzināt nepieciešamo reģistru informāciju), it sevišķi, ja nāve ir negaidīta vai piederīgie nedzīvo vienā mājsaimniecībā vai novadā/valstī vai nesazinās vai sazinās reti. Lai nesanāk, ka dēļ nesakārtotām procedūrām personu kremē kā bezpiederīgu.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ir apbedīšanas pakalpojuma sniedzēji, kas bez tiesiska pamata sniedz paziņojumus oficiālajā izdevumā "Latvijas Vēstnesis" ar zemāk minēto saturu. Oficiālajā izdevumā "Latvijas Vēstnesis" publicē tādu informāciju, kuras publicēšanu paredz ārējais normatīvais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Apbedīšanas Dienests" </w:t>
            </w:r>
            <w:r w:rsidR="00000000" w:rsidRPr="00000000" w:rsidDel="00000000">
              <w:rPr>
                <w:b w:val="1"/>
                <w:u w:val="single"/>
                <w:rtl w:val="0"/>
              </w:rPr>
              <w:t xml:space="preserve">paziņo par turpmāk minēto personu nāvi un kremāciju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Uzvārds, 30.04.1982. - 01.04.2023., </w:t>
            </w:r>
            <w:r w:rsidR="00000000" w:rsidRPr="00000000" w:rsidDel="00000000">
              <w:rPr>
                <w:u w:val="single"/>
                <w:rtl w:val="0"/>
              </w:rPr>
              <w:t xml:space="preserve">informācija saņemta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Uzvārds, 27.04.1973. - 02.04.2023., informācija saņemta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Mirušās personas nodotas kremācijai </w:t>
            </w:r>
            <w:r w:rsidR="00000000" w:rsidRPr="00000000" w:rsidDel="00000000">
              <w:rPr>
                <w:u w:val="single"/>
                <w:rtl w:val="0"/>
              </w:rPr>
              <w:t xml:space="preserve">3 (trīs) darba dienu laikā no informācijas saņemšanas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Piederīgajiem, tuviniekiem, paziņām vai draugiem, kuriem būtu vēlme saņemt urnu, lūgums pieteikties pa tālr.+37122082088.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Apbedīšanas Dienesta kā sociālā uzņēmuma pamatuzdevums ir nelaiķu apbedīšana, kremēšana un saistīto jautājumu risināšana, radot sociālā labuma ietekmi un kopumā uzņemoties un nodrošinot apbedīšanas procesa pabeigšanu - www.bezpiederigie.lv, www.nad.lv, www.krematorijajelgava.lv, www.repatriacija.lv, www.humanrepatriation.eu."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(Oficiālais paziņojums (OP 2023/82.DA6): dažādi sludinājumi. Publicēts oficiālajā izdevumā "Latvijas Vēstnesis", </w:t>
            </w:r>
            <w:r w:rsidR="00000000" w:rsidRPr="00000000" w:rsidDel="00000000">
              <w:rPr>
                <w:u w:val="single"/>
                <w:rtl w:val="0"/>
              </w:rPr>
              <w:t xml:space="preserve">27.04.2023</w:t>
            </w:r>
            <w:r w:rsidR="00000000" w:rsidRPr="00000000" w:rsidDel="00000000">
              <w:rPr>
                <w:rtl w:val="0"/>
              </w:rPr>
              <w:t xml:space="preserve">., Nr. 82 https://www.vestnesis.lv/op/2023/82.DA6)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no paziņojuma, kremācija notiek trīs darba dienu laikā no informācijas saņemšanas dienas. Ja informācija saņemta 25.aprīlī, paziņojums nopublicēts 27.aprīlī, tad reaģēšanai uz to paliek viena darba diena, tāpēc atrast ar šādu paziņojumu tik īsā termiņā personas, kas uzņemtos mirušas personas apbedīšanu vēl pirms kremācijas nav iespējams. Šādam paziņojumam arī nav tiesiskā pamata, jo neviens ārējais normatīvais akts neparedz tiesības </w:t>
            </w:r>
            <w:r w:rsidR="00000000" w:rsidRPr="00000000" w:rsidDel="00000000">
              <w:rPr>
                <w:u w:val="single"/>
                <w:rtl w:val="0"/>
              </w:rPr>
              <w:t xml:space="preserve">komersantam</w:t>
            </w:r>
            <w:r w:rsidR="00000000" w:rsidRPr="00000000" w:rsidDel="00000000">
              <w:rPr>
                <w:rtl w:val="0"/>
              </w:rPr>
              <w:t xml:space="preserve"> (tas ir SIA, kas nenorāda pilnu firmu un reģistrācijas numuru un pirmšķietami var radīt priekšstatu, ka ir valsts dienests) šādu un šāda satura paziņojumu sniegt, arī ne Ministru kabineta 2010. gada 29. jūnija noteikumi Nr. 600 "Kremācijas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paziņojuma mērķis ir nodot urnu jebkuram, kas to vēlās saņemt, lai nevajadzētu apbedīt, tad, kas notiek, ja ieinteresēti ir vairāki subjekti.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ar kādu mērķi tiek paziņots par personu nāvi un kādas ir tiesiskās sekas šādam paziņojumam. Nāves konstatēšanu veic saskaņā ar ārējiem normatīvajiem aktiem, proti, Ministru kabineta 2007. gada 27. marta noteikumiem Nr. 215 "Kārtība, kādā veicama smadzeņu un bioloģiskās nāves fakta konstatēšana un miruša cilvēka nodošana apbedīšanai", kas neparedz šādu paziņošanu.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minētos aspektus un rast risinājumu sakārtot šo jautājumu, cik tas iekļaujas šī likumprojekta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daļā vien regulē pašvaldības rīcību bezpiederīga mirušā gadījumā. Pašvaldībai, pamatojoties uz pienākumu apglabāt bezpiederīgo mirušo, ir pienākums un tiesības, veltot saprātīgus resursus, noskaidrot informāciju par to, vai mirušajam ir piederīgie. Šādas informācijas pārbaude pēc savas būtības neatšķiras no citas tamlīdzīgas informācijas pārbaudes, lai būtu pamats to īpaši regulēt. Tādejādi, ja pašvaldība konstatēs, ka mirušajam nav piederīgo, tad mirušais tiks atzīts par bezpiederīgo.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Civillikuma 616. pants nosaka, ka likumīgā spēkā nākušu testamentu izpilda testamenta izpildītājs, kas šim nolūkam iecelts vai nu tajā pašā testamentā, vai citā testatora sevišķā aktā, bet ja testamenta izpildītājs nav iecelts, tad testamentā ieceltais mantinieks, un beidzot, ja nav arī tiešā testamentārā mantinieka, tad mantojuma aizgādnis, kuru iecēlusi bāriņtiesa uz notāra lēmuma pamata. Pašvaldībai nav jānodrošina mirušās personas testamentā ieļauto nosacījumu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Izteiktie iebildumi pēc būtības nav šī likumprojekta regulējuma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iebildumā norādīto Ministru kabineta noteikumu pārskatīšana ir Veselības ministrijas kompetences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nodrošina bezpiederīga mirušā, kura pēdējā deklarētās dzīvesvietas adrese bija pašvaldības administratīvajā teritorijā, un normatīvajos aktos noteiktajos gadījumos – nezināma (neidentificēta) mirušā apbedīšanu vai kremāciju septiņu dienu laikā no nāves konstatēšanas vai informācijas par mirušo saņemšanas brīža, ja normatīvajos aktos nav noteikts cits termiņš.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uzturētāja iesniegumu vai mirušā piederīgo (sākot ar laulāto vai, ja tāda nav, pirmās pakāpes radiniekiem) iesniegumu ar kapavietas uzturētāja saskaņojumu, ko iesniedz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agrāk kā vienu gadu pēc mirušā apbedīšanas, izņemot normatīvajos aktos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un, bažās par sanitārās tīrības prasību un kapsētas apmeklētāju veselības saglabāšanas nodrošināšanu, iekļaut līdzšinēji plaši praktizēto nosacījumu, ka zārka apbedījuma pārapbedīšana drīkst notikt ne ātrāk par gadu, skaitot no apbedījuma veikšanas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Starpinsitūciju saskaņošanas ietvaros noskaidrots, ka arī pašlaik Veselības inspekcija, izsniedzot atļauju pārapbedīšanai, tajā iekļauj rekomendāciju par termiņu – līķa izcelšanu veikt ne ātrāk par 1 gadu kopš apbedīšanas (izņemot normatīvajos aktos paredzētos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agrāk kā vienu gadu pēc mirušā apbedīšanas, izņemot normatīvajos aktos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līdz 15 vai līdz 20 gadiem, šāds saskaņojums būtu jāsaņem no Veselības inspekcijas, pēc kā tikai pašvaldību informē un saskaņo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iespēju pārapbedīt mirušo, pārvietot urnu vai izcelt apbedītu mirušo, lai kremētu, tikai ar kapavietas lietotāja iesniegumu vai notariāli apstiprinātu kapavietas lietotāja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nav ietverts pamatojums, kāpēc tikai kapavietas turētājam ir tiesības rosināt jautājumu par mirušā pārapbedīšanu, urnas pārvietošanu vai mirušā kremēšanu. Likumprojekta 12. panta pirmā daļa noteic, ka šādas tiesības ir arī mirušā piederīgajiem ar kapavietas turētāja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sniegts pamatojums priekšlikums par notariāli apstiprinātu saskaņojumu. Minētā situācija pēc savas būtības neprasa notariālu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ņemt vērā, ka likumprojekta izstrādē iesaistītie Veselības ministrijas un Veselības inspekcijas pārstāvji nenorādīja uz šāda saskaņojuma nepieciešamību. Ja likumprojekta saskaņošanas gaitā tiks saņemts attiecīgs norādījums no kompetentajām institūcijām, tad norma tiks precizēta.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regulējums papildināts atbilstoši starpinstitūciju saskaņošanā pārrunātajam.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agrāk kā vienu gadu pēc mirušā apbedīšanas, izņemot normatīvajos aktos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lietotāja iesniegumu vai mirušā piederīgo (sākot ar laulāto vai, ja tāda nav, pirmās pakāpes radiniekiem) iesniegumu ar kapavietas lietotāja saskaņojumu, ko iesniedz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12. panta pirmās daļas nav saprotams, kā tiek nodrošināts tajā minētais kapavietas lietotāja saskaņojums. Ievērojot minēto, lūdzam atbilstoši precizēt likumprojekta 12. panta pirmo daļu, nodrošinot skaidru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anotācija papildināta ar paskaidrojumu par iespējamajiem rakstveida saskaņojuma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agrāk kā vienu gadu pēc mirušā apbedīšanas, izņemot normatīvajos aktos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pirmajā daļā</w:t>
            </w:r>
            <w:r w:rsidR="00000000" w:rsidRPr="00000000" w:rsidDel="00000000">
              <w:rPr>
                <w:rtl w:val="0"/>
              </w:rPr>
              <w:t xml:space="preserve"> minētās darbības veic kapsētas apsaimniekotāja uzraudzībā, ciktāl tās notiek kapsētas teritorijā. Kapavietas lietotāja pienākums ir sakopt kapavietu pēc šo darbību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minētās darbības veic kapsētas apsaimniekotāja uzraudzībā, ciktāl tās notiek kapsētas teritorijā. Kapavietas uzturētāja pienākums ir sakopt kapavietu pēc šo darbību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pirmajā daļā</w:t>
            </w:r>
            <w:r w:rsidR="00000000" w:rsidRPr="00000000" w:rsidDel="00000000">
              <w:rPr>
                <w:rtl w:val="0"/>
              </w:rPr>
              <w:t xml:space="preserve"> minētās darbības veic kapsētas apsaimniekotāja uzraudzībā, ciktāl tās notiek kapsētas teritorijā. Kapavietas turētāja pienākums ir nekavējoties sakopt kapavietu pēc šo darbību veikšanas.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pirmajā daļā</w:t>
            </w:r>
            <w:r w:rsidR="00000000" w:rsidRPr="00000000" w:rsidDel="00000000">
              <w:rPr>
                <w:rtl w:val="0"/>
              </w:rPr>
              <w:t xml:space="preserve"> minētās darbības veic kapsētas apsaimniekotāja uzraudzībā, ciktāl tās notiek kapsētas teritorijā. Kapavietas lietotāja pienākums ir sakopt kapavietu pēc šo darbību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nepieciešamību papildināt likumprojekta 12. panta otro daļu ar termiņu, kura laikā kapavietas lietotājam ir pienākums sakopt kapavietu.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rtl w:val="0"/>
              </w:rPr>
              <w:t xml:space="preserve">Šā panta pirmajā daļā</w:t>
            </w:r>
            <w:r w:rsidR="00000000" w:rsidRPr="00000000" w:rsidDel="00000000">
              <w:rPr>
                <w:rtl w:val="0"/>
              </w:rPr>
              <w:t xml:space="preserve"> minētās darbības veic kapsētas apsaimniekotāja uzraudzībā, ciktāl tās notiek kapsētas teritorijā. Kapavietas turētāja pienākums ir nekavējoties sakopt kapavietu pēc šo darbību veikšanas.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pieņem lēmumu par kapavietas lietošanas tiesību anulēšanu, ja kapavietā vairs nav apbedīts neviens kapavietas lietotāja piederīgais vai nav novietota urna kolumbārijā. Šādā gadījumā kapavietas lietotāja pienākums ir atbrīvot kapavietu no labiekārtojuma elementiem un sakopt kapavietu viena mēneša laikā no lēmuma stāšanās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likuma 1.panta 6.punkta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pieņem lēmumu par kapavietas uzturēšanas tiesību anulēšanu, ja kapavietā vairs nav apbedīts neviens kapavietas uzturētāja piederīgais vai nav novietota urna kolumbārijā. Šādā gadījumā kapavietas uzturētāja pienākums ir atbrīvot kapavietu no labiekārtojuma elementiem un sakopt kapavietu viena mēneša laikā no lēmuma stāšanās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starpinstitūciju saskaņošanas sanāksmju ietvaros. Mainīts apzīmējums uz “kapavietas turētājs”. Vienlaikus minētās normas regulējumā apzīmējums “lietošana” aizstāts ar “izmantošana”, kas ir plašāks jēdziens, kā piedāvātā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pieņem lēmumu par kapavietas izmantošanas tiesību anulēšanu, ja kapavietā vairs nav apbedīts neviens kapavietas turētāja piederīgais vai kolumbārijā nav novietota urna. Šādā gadījumā kapavietas turētāja pienākums ir atbrīvot kapavietu no labiekārtojuma elementiem un sakopt to viena mēneša laikā no lēmuma stāšanās spēkā.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 un gruntsūdens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panta 1.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“Veikt virsapbedījumu var ne ātrāk kā 20 gadus pēc mirušā apbedīšanas attiecīgajā kapavietā. </w:t>
            </w:r>
            <w:r w:rsidR="00000000" w:rsidRPr="00000000" w:rsidDel="00000000">
              <w:rPr>
                <w:b w:val="1"/>
                <w:i w:val="1"/>
                <w:rtl w:val="0"/>
              </w:rPr>
              <w:t xml:space="preserve">Uz mirušo apbedīšanu urnās šie ierobežojumi neattiecas.</w:t>
            </w:r>
            <w:r w:rsidR="00000000" w:rsidRPr="00000000" w:rsidDel="00000000">
              <w:rPr>
                <w:i w:val="1"/>
                <w:rtl w:val="0"/>
              </w:rPr>
              <w:t xml:space="preserve"> Pašvaldības dome saistošajos noteikumos var noteikt īsāku periodu virsapbedījumu veikšanai kapsētā vai tās daļā, ņemot vērā augsnes īpašības un gruntsūdens līmeni.”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lūgums skatīt pamatojumu pie iebilduma Nr. 8 un aktuālo likumprojekta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Virsapbedījumu var veikt ne agrāk kā 20 gadus pēc mirušā apbedīšanas attiecīgajā kapavietā. Pašvaldības dome saistošajos noteikumos var noteikt īsāku periodu virsapbedījumu veikšanai kapsētā vai tās daļā, ņemot vērā augsnes īpašības un gruntsūdens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Uzdodot pašvaldībai šādu kompetenci, lūgums norādīt, cik īsāku periodu pašvaldība drīkst atļaut, gadu, desmit vai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norādīt, ka iesniedzējam  jāsaņem kompetentas iestādes saskaņojums pirms šīs procedūras gadījumā, ja virsapbedījumu veic ātrāk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saskatāma nepieciešamība noteikt konkrētu termiņu. Pašvaldībai ir jāvadās pēc situācijas katrā konkrētajā kapsētā (kapavietu blīvums, iespēja paplašināt kapsētas teritoriju u.tml.), kā arī ir jāpamato attiecīgās augsnes īpašības, kas pieļauj vispārīgi noteikto termiņu virsapbedījumu veikšanai saīsināt.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šobrīd likums neparedz nepieciešamību saskaņot ar Veselības inspekciju virsabedījumu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Virsapbedījumu var veikt ne agrāk kā 20 gadus pēc mirušā apbedīšanas attiecīgajā kapavietā. Pašvaldības dome saistošajos noteikumos var noteikt īsāku periodu virsapbedījumu veikšanai kapsētā vai tās daļā, ņemot vērā augsnes īpašības un gruntsūdens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Uzdodot pašvaldībai šādu kompetenci, lūgums norādīt, cik īsāku periodu pašvaldība drīkst atļaut, gadu, desmit vai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norādīt, ka iesniedzējam  jāsaņem kompetentas iestādes saskaņojums pirms šīs procedūras gadījumā, ja virsapbedījumu veic ātrāk par 20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saskatāma nepieciešamība noteikt konkrētu termiņu. Pašvaldībai ir jāvadās pēc situācijas katrā konkrētajā kapsētā (kapavietu blīvums, iespēja paplašināt kapsētas teritoriju u.tml.), kā arī ir jāpamato attiecīgās augsnes īpašības, kas pieļauj vispārīgi noteikto termiņu virsapbedījumu veikšanai saīsināt.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šobrīd likums neparedz nepieciešamību saskaņot ar Veselības inspekciju virsabedījumu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Virsapbedījumu var veikt ne agrāk kā 20 gadus pēc mirušā apbedīšanas attiecīgajā kapavietā. Pašvaldības dome saistošajos noteikumos var noteikt īsāku periodu virsapbedījumu veikšanai kapsētā vai tās daļā, ņemot vērā augsnes īpašības un gruntsūdens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Ziņu aktualizēšana Fizisko personu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informācijas sistēmu likuma 5. panta 1.</w:t>
            </w:r>
            <w:r w:rsidR="00000000" w:rsidRPr="00000000" w:rsidDel="00000000">
              <w:rPr>
                <w:vertAlign w:val="superscript"/>
                <w:rtl w:val="0"/>
              </w:rPr>
              <w:t xml:space="preserve">1</w:t>
            </w:r>
            <w:r w:rsidR="00000000" w:rsidRPr="00000000" w:rsidDel="00000000">
              <w:rPr>
                <w:rtl w:val="0"/>
              </w:rPr>
              <w:t xml:space="preserve"> daļu valsts informācijas sistēmu izmanto, pamatojoties uz ārējiem normatīvajiem aktiem, kuros norāda vismaz: 1) noteiktās funkcijas, uzdevumus un mērķus, kuru izpildei nepieciešamās informācijas apriti nodrošina valsts informācijas sistēma; 2) valsts informācijas sistēmā iekļaujamo informāciju funkciju, uzdevumu un mērķu sasniegšanai; 3) valsts informācijas sistēmas pārzini; 4) valsts informācijas sistēmā iekļaujamās informācijas apjomu; 5) kārtību, kādā informāciju apstrādā valsts informācijas sistēmā; 6) nosacījumus piekļuves nodrošināšanai valsts informācijas sistēmā iekļautajai informācijai. Norādāms, ka valsts informācijas sistēmas - Fizisko personu reģistrs - regulējums noteikts Fizisko personu reģistra likumā, savukārt Fizisko personu reģistrā  iekļaujamo ziņu apjomu nosaka Ministru kabineta 2021. gada 15. jūnija noteikumi Nr. 372 "Noteikumi par Fizisko personu reģistrā iekļaujamo ziņu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jautājumi, kas saistīti ar ziņu iekļaušanu un aktualizēšanu Fizisko personu reģistrā, regulējami attiecīgo jomu regulējošos normatīvajos aktos - Fizisko personu reģistra likumā un Ministru kabineta 2021. gada 15. jūnija noteikumos Nr. 372 "Noteikumi par Fizisko personu reģistrā iekļaujamo ziņu apjomu". Ņemot vērā minēto, aicinām vienlaikus ar likumprojektu virzīt attiecīgus grozījumus Fizisko personu reģistra likumā un Ministru kabineta 2021. gada 15. jūnija noteikumos Nr. 372 "Noteikumi par Fizisko personu reģistrā iekļaujamo ziņu apjomu", attiecīgi precizējot likumprojektu un tā sākotnējās ietekmes novērtējuma ziņojumu (turpmāk - anotācija). Iekšlietu ministrijas ieskatā, likumprojekta 14. pantā nosakāms vienīgi pienākums ziņas par personas apbedīšanu vai kremāciju aktualizēt Fizisko personu reģistrā, savukārt aktualizējamo ziņu apjoms nosakāms Fizisko personu reģistra likumā un Ministru kabineta 2021. gada 15. jūnija noteikumos Nr. 372 "Noteikumi par Fizisko personu reģistrā iekļaujamo ziņu apjomu", bet anotācijā ietverama detalizēta informācija tiesību normu piemērotājiem par aktualizējamo ziņu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lai nākotnē ziņas par personas apbedīšanas vietu vai kremāciju varētu izmantot statistikas nolūkos, aicinām anotācijā norādīt, ka Fizisko personu reģistrā aktualizē ziņas arī par personas apbedīšanas veidu (apbedīšana vai kremēšana). Fizisko personu reģistrā statistikas dati tiek atlasīti pēc aktualizēto ziņu veida. Tādējādi, lai nodrošinātu pilnvērtīgu ziņu statistisko pārskatu, ir svarīgi, ka Fizisko personu reģistrā tiek aktualizētas ziņas arī par personas apbedīšanas veidu. Norādāms, ka arī informatīvajā ziņojumā “Par apbedījuma nozares regulējuma pilnveidošanu” tika noteikts, ka Fizisko personu reģistrā uzkrās ziņas par apbedīšanas veidu (apbedīšana vai kremēšana).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starpinsitūciju saskaņošanas sanāksmē norādīto, likumprojekta regulējumā netiek norādīts reģistrējamo ziņu apjoms (iekļaujams speciālajā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likumprojekta 14. panta redakcija un anotācija tika izstrādāta, pamatojoties uz Iekšlietu ministrijas sniegtajiem priekšlikumiem likumprojekta izstrādes darba grupas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Ministru kabineta 2020. gada 11. februāra sēdes lēmuma “Informatīvais ziņojums “Par apbedīšanas nozares regulējuma pilnveidošanu”” (prot. Nr. 6 36.§) 3. punktā nolemts Iekšlietu ministrijai sadarbībā ar Vides aizsardzības un reģionālās attīstības ministriju līdz 2023. gada 1. martam izstrādāt un vides aizsardzības un reģionālās attīstības ministram iesniegt izskatīšanai Ministru kabinetā likumprojektu par grozījumiem Fizisko personu reģistra likumā un saistītajos Ministru kabineta noteikumos, kas paredz noteikt FPR iekļaujamo ziņu apjomu par personu apbedīšanu, aktualizēšanas un izsniegšanas kārtību. Līdz ar to atbilstoši kompetencei Iekšlietu ministrijai piekrīt izstrādāt projektu par grozījumiem Fizisko personu reģistra likumā un saistītajos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2021. gada 7. septembra Ministru kabineta noteikumiem Nr. 606 “Ministru kabineta kārtības rullis” ir ieviesta jauna pieeja tiesību aktu projektu sagatavošanā un apritē. Minēto noteikumu 32. punkts tai skaitā nosaka, ka projektu izstrāde, sabiedrības līdzdalība, projektu saskaņošana, apstiprināšana, nosūtīšana publicēšanai tiek nodrošināta TAP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minēto noteikumu 33. punkts paredz, ka katram projektam, kas tiek sagatavots, pamatojoties uz uzdevumu vai pēc iestādes iniciatīvas, TAP portālā izveido tiesību akta lietu (turpmāk – TA lieta). TA lietā iekļauj katram projekta veidam un obligāti sagatavojamās informācijas komplektam atbilstošu informāciju – anotāciju, atzinumus, izziņu par atzinumos izteiktajiem iebildumiem un priekšlikumiem (turpmāk – izziņa) un citus dokumentus [..] Visas darbības, kas attiecas uz TA lietā ietverto dokumentu iesniegšanu Valsts kancelejā, veicamas tikai TAP portālā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norādām, ka projekta izstrāde neaprobežojas tikai ar likumprojekta vai Ministru kabineta noteikumu projekta un to anotācijas sākotnējās redakcijas sagatavošanu. Ir virkne citu papildu uzdevumu un sagatavojamo dokumentu, kas nepieciešami, lai projektu varētu iesniegt izskatīšanai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TAP portāls nepieļauj situāciju, kurā viena institūcija iesniegtu izskatīšanai Ministru kabinetā citas institūcijas TAP portālā izstrādātu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izslēgta iespēja, ka FPR funkcionalitātes nodrošināšanas izstrādes gaitā var būt nepieciešamas izmaiņas arī sākotnēji Iekšlietu ministrijas sagatavotajos projektos par grozījumiem Fizisko personu reģistra likumā un saistītajos Ministru kabineta noteikumos. Līdz ar to aicinām Iekšlietu ministriju virzīt minētos grozījumus pēc tam, kad būs identificēta precīza tiesiskā kārtība FPR aktualizēšanai ar likumprojektā norādītajām ziņām un paredzēts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paredzēts, ka tas stājas spēkā ar 2025. gadu. Tiesiskā regulējuma pamatmērķis ir nodrošināt kultūrvēsturiskajām tradīcijām atbilstošu vienotu pašvaldību kapsētu izveidošanas un uzturēšanas, kā arī kapavietas piešķiršanas kārtību, ievērojot ikviena cilvēka tiesības uz kapavietu un cieņpilnu attieksmi pēc nāves, kā arī noteikt pašvaldības kapsētu apbedījumu reģistra vešanas kārtību. Savukārt regulējums par ziņu aktualizēšanas vispārēju pienākumu FPR par mirušo apbedīšanu vai kremēšanu regulējumā tika iekļauts pēc Iekšlietu ministrijas priekšlikuma, turklāt likumprojekta pārejas noteikumu 4. punkts nosaka, ka attiecīga FPR funkcionalitāte ir paredzēta no 2027. gada. Ministrijas ieskatā nav pamatoti kavēt likumprojekta tālāko virzību un noteikt tā stāšanos spēkā vēl vēlākā termiņā dēļ nepieciešamajiem grozījumiem Fizisko personu reģistra likumā un saistītajos Ministru kabineta noteikumos, ko ir iespējams izstrādāt likumprojektā norādītajā pārejas periodā, tādējādi vēl vairāk nekavējot likumprojekta un pārējā tajā iekļautā būtiskā regulējuma kapsētu jomā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2020. gada 11. februāra sēdes lēmuma “Informatīvais ziņojums “Par apbedīšanas nozares regulējuma pilnveidošanu”” (prot. Nr. 6 36.§) 4. punktam Iekšlietu ministrijai piekrīt risināt jautājumu par valsts budžeta līdzekļu piešķiršanu Fizisko personu reģistra informācijas sistēmas funkcionalitātes papildinājumu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ir uzsākta Eiropas Savienības struktūrfondu un Kohēzijas fonda 2021. – 2027. gada plānošanas perioda darbības programmas 1.3.1. specifiskā atbalsta mērķa  “Izmantot digitalizācijas priekšrocības iedzīvotājiem, uzņēmumiem, pētniecības organizācijām un  publiskajām iestādēm”1.3.1.1. pasākuma (turpmāk – 1.3.1.1. pasākums) īstenošanas nosacījumu izstrāde un atbilstoši Ministru kabineta 18.10.2022. sēdē apstiprinātā Finanšu ministrijas informatīvā ziņojuma "Par Finanšu ministrijas pārziņā esošo Eiropas Savienības fondu un ārvalstu finanšu palīdzības aktualitātēm līdz 2022. gada 1. septembrim (pusgada ziņojums)" (22-TA-2446) 3. pielikumā “ES fondu 2021.–2027. gada plānošanas perioda MK noteikumu par specifisko atbalsta mērķu ieviešanu izstrādes laika grafiks” noteiktajam 1.3.1.1. pasākuma normatīvais regulējums ir nodots oficiālai saskaņošanai TAP (23-TA-2382). VARAM informēs par 1.3.1.1. pasākuma nosacījumiem un iekļaus izvērtēšanai Iekšlietu ministrijas iesniegtos priekšlikumus atbilstošajā posmā un tajā noteiktajā termiņā. Paredzams, ka investīciju prioritāšu apzināšana tiks sākta šā gada februāra mēnesī pēc jautājuma izskatīšanas ministru Digitālās modernizācijas tematiskajā komitejā (sēde paredzēta šā gada 20. februārī). Aicinām Iekšlietu ministriju nepieciešamos pasākumus iekļaut priekšlikumos Fizisko personu reģistra pilnveidei un atbilstoši arī to pamatojumā.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Ziņu aktualizēšana Fizisko personu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Ziņas par Latvijas teritorijā veiktu Fizisko personu reģistrā reģistrētas mirušās personas apbedīšanu vai kremāciju piecu darbdienu laikā aktualizē Fizisko personu reģistrā kapsētas īpašnieks – par kapsētā veiktajiem apbedījumiem un kolumbārijā ievietotajām urnām – vai kremācijas pakalpojuma sniedzējs – par kremācijas faktu.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valststpilsētas pašvaldības, kā LLPA biedra, atsevišķs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Nesamērīgi īss termiņš, lai aktualizētu informāciju Fizisko personu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Iekšlietu ministrijas piedāvāto regulējumu tika panākta gan likumprojekta izstrādes darba grupā, gan starpinstitūciju saskaņošanas sanāksmēs, kurās piedalījās ar LLPA.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vēršam uzmanību, ka pašvaldības pārstāvošām organizācijām būtu jāsniedz vienots un saskaņots pašvaldību viedoklis.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Ziņas par Latvijas teritorijā veiktu Fizisko personu reģistrā reģistrētas mirušās personas apbedīšanu vai kremāciju piecu darbdienu laikā Fizisko personu reģistrā aktualizē kapsētas īpašnieks – par kapsētā veiktajiem apbedījumiem un kolumbārijā ievietotajām urnām – vai kremācijas pakalpojuma sniedzējs – par kremācijas faktu.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par ārvalstīs veiktu Fizisko personu reģistrā reģistrētas mirušās personas apbedīšanu, kremāciju, mirušā pārapbedīšanu, apbedīta mirušā kremāciju vai urnas pārvietošanu aktualizē Fizisko personu reģistrā Pilsonības un migrācijas lietu pārvalde vai Latvijas diplomātiskā un konsulārā pārstāvniecība ārvalstīs, ja saņemts attiecīgs ārvalsts iestādē izdots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2023. gada 21. augustā saņēma Vides aizsardzības un reģionālās attīstības ministrijas vēstuli Nr. 1-132/4809 ar lūgumu izvērtēt SIA “APBEDĪŠANAS NAMS-KREMATORIJA” (turpmāk – Sabiedrība) 2023. gada 7. augusta vēstulē Nr. 1-17/4405 “Par viedokli likumprojekta “Kapsētu likums” regulējumam” izteikto priekšlikumu likumprojektā “Kapsētu likums” (turpmāk – likumprojekts) noteikt kārtību ziņu aktualizēšanai Fizisko personu reģistrā (turpmāk - Reģistrs) un dokumentu apritei attiecībā uz apbedīšanas pakalpojuma un kremācijas pakalpojuma sniedzējiem, kuri mirušās personas ved kremēt ārpus Latvijas Republikas robežas (piemēram, uz Igauniju) un pēc tam pelnus atved atpakaļ uz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Iekšlietu ministrija, sniedzot atbildi uz minēto Vides aizsardzības un reģionālās attīstības ministrijas vēstuli (Iekšlietu ministrijas 2023. gada 25. septembra vēstule Nr.1-23/2278), norādīja: "Sabiedrība vēstulē vērš uzmanību uz tiem gadījumiem, kad Latvijas Republikā esošais apbedīšanas vai kremācijas pakalpojuma sniedzējs ekonomisku vai citu apsvērumu dēļ izvēlas sniegt kremācijas pakalpojumu, iesaistot ārvalstī esošu kremācijas pakalpojuma sniedzēju, tādējādi pēc būtības veicot mirušā kremāciju ārvalstīs. Šajā gadījumā, atbilstoši likumprojektā paredzētajam, mirušā piederīgajiem pēc mirušā kremēšanas ar ārvalsts uzņēmuma starpniecību būs atsevišķi jāvēršas Pilsonības un migrācijas lietu pārvaldē ar lūgumu aktualizēt ziņas Fizisko personu reģistrā  par mirušā kremāciju ārvalstī. Tādējādi mirušā piederīgajiem sākotnēji būs jāvēršas dzimtsarakstu nodaļā, lai reģistrētu personas miršanas faktu, un vēlāk būs jāvēršas Pilsonības un migrācijas lietu pārvaldē, lai ziņas par Latvijā reģistrētu miršanas faktu papildinātu ar ziņām par personas kremēšanu. Līdz ar to, likumprojektā paredzētā pienākuma aktualizēt ziņas Reģistrā izpilde būs atkarīga vienīgi no mirušā piederīgo attiecīgas rīcības. Ņemot vērā minēto, lai sasniegtu vienu no likumprojekta mērķiem, proti, nodrošinātu vienotu ziņu par mirušās personas apbedīšanu, kremāciju, mirušā pārapbedīšanu, apbedīta mirušā kremāciju vai urnas pārvietošanu uzskaiti, Iekšlietu ministrija aicina Vides aizsardzības un reģionālās attīstības ministriju Sabiedrības vēstulē izteikto priekšlikumu vērtēt padziļināti, tostarp izvērtējot nepieciešamību iekļaut likumprojektā regulējumu, kas noteiktu pienākumu Latvijas kremācijas vai apbedīšanas pakalpojuma sniedzējam aktualizēt ziņas Reģistrā par ārvalstī veiktu personas kremāciju, ja kremācijas pakalpojums tiek sniegts ārvalstīs, iesaistot ārvalsts kremācijas pakalpojuma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Sabiedrības vēstulē izteikto priekšlikumu izvērtējumu un attiecīgi precizēt likumprojektu vai likumprojekta sākotnējās ietekmes novērtējuma ziņojumā ietvert skaidrojumu par Sabiedrības vēstulē izteikto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precizējumi likumprojektā nebija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14. panta regulējumu atbilstoši kompetencei izstrādāja Iekšlietu ministrija. Ja Iekšlietu ministrija kā regulējuma izstrādātājs uzskata, ka SIA “APBEDĪŠANAS NAMS-KREMATORIJA” piedāvātais regulējums likumprojektā būtu iekļaujams, lūgums to norādīt, sniedzot priekšlikumu likumprojekta normas redakcijai un attiecīgu pamatojumu iekļaušanai likumprojekta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par ārvalstīs veiktu Fizisko personu reģistrā reģistrētas mirušās personas apbedīšanu, kremāciju, mirušā pārapbedīšanu, apbedīta mirušā kremāciju vai urnas pārvietošanu Fizisko personu reģistrā aktualizē Pilsonības un migrācijas lietu pārvalde vai Latvijas diplomātiskā un konsulārā pārstāvniecība ārvalstīs, ja saņemts attiecīgs ārvalsts iestādē izdots dokuments.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par ārvalstīs veiktu Fizisko personu reģistrā reģistrētas mirušās personas apbedīšanu un kremāciju aktualizē Fizisko personu reģistrā Pilsonības un migrācijas lietu pārvalde vai Latvijas diplomātiskā un konsulārā pārstāvniecība ārvalstīs, pamatojoties uz attiecīgās ārvalsts iestādes apbedīšanas dokumentā iekļauto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Fizisko personu reģistra likuma 5. panta otro daļu ziņu aktualizēšana ir Fizisko personu reģistrā iekļauto ziņu grozīšana, norādot grozījumu izdarīšanas datumu, tiesisko pamatu un šos grozījumus apliecinoša dokumenta numuru, izdošanas datumu, izdevējvalsti un izdevējiestādi. Mirušās personas radinieki vai citas ieinteresētās personas sniedz Pilsonības un migrācijas lietu pārvaldei ziņas aktualizēšanai Fizisko personu reģistrā par personas miršanu ārvalstī. Ārvalstīs izdotajās miršanas apliecībās reti tiek norādīta informācija par personas apbedīšanas datumu. Miršanas apliecībās netiek norādītas ziņas par personas apbedīšanas vietu un veidu. Tādējādi, sniedzot ziņas aktualizēšanai Fizisko personu reģistrā par personas miršanas faktu, pastāv varbūtība, ka personas uzreiz neiesniegs dokumentus, kas apliecina arī mirušās personas apbedīšanas datumu, vietu un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varētu nekavējoties aktualizēt ziņas par personas miršanas faktu ārvalstī, savukārt ziņas par mirušās personas apbedīšanas datumu, vietu un veidu aktualizēt vēlāk, aicinām likumprojekta 14. panta otrajā daļā noteikt, ka ziņas par personas apbedīšanu vai kremāciju ārvalstī tiek aktualizētas Fizisko personu reģistrā, ja tiek saņemts šo faktu apliecinošais dokuments.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par ārvalstīs veiktu Fizisko personu reģistrā reģistrētas mirušās personas apbedīšanu un kremāciju aktualizē Fizisko personu reģistrā Pilsonības un migrācijas lietu pārvalde vai Latvijas diplomātiskā un konsulārā pārstāvniecība ārvalstīs, ja saņemts ārvalsts iestādē izdots apbedīšanas vai kremācijas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par ārvalstīs veiktu Fizisko personu reģistrā reģistrētas mirušās personas apbedīšanu, kremāciju, mirušā pārapbedīšanu, apbedīta mirušā kremāciju vai urnas pārvietošanu Fizisko personu reģistrā aktualizē Pilsonības un migrācijas lietu pārvalde vai Latvijas diplomātiskā un konsulārā pārstāvniecība ārvalstīs, ja saņemts attiecīgs ārvalsts iestādē izdots dokuments.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Ziņas Fizisko personu reģistrā aktualizē, kad veikta pārapbedīšana, apbedīta mirušā kremācija vai urnas pārvietošana, kā arī citos gadījumos saņemot informāciju par izmaiņām </w:t>
            </w:r>
            <w:r w:rsidR="00000000" w:rsidRPr="00000000" w:rsidDel="00000000">
              <w:rPr>
                <w:rtl w:val="0"/>
              </w:rPr>
              <w:t xml:space="preserve">šā panta pirmajā</w:t>
            </w:r>
            <w:r w:rsidR="00000000" w:rsidRPr="00000000" w:rsidDel="00000000">
              <w:rPr>
                <w:rtl w:val="0"/>
              </w:rPr>
              <w:t xml:space="preserve"> vai </w:t>
            </w:r>
            <w:r w:rsidR="00000000" w:rsidRPr="00000000" w:rsidDel="00000000">
              <w:rPr>
                <w:rtl w:val="0"/>
              </w:rPr>
              <w:t xml:space="preserve">otrajā daļā</w:t>
            </w:r>
            <w:r w:rsidR="00000000" w:rsidRPr="00000000" w:rsidDel="00000000">
              <w:rPr>
                <w:rtl w:val="0"/>
              </w:rPr>
              <w:t xml:space="preserve"> norādītajās ziņās.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panta trešā daļa paredz, ka ziņas Fizisko personu reģistrā aktualizē, kad veikta pārapbedīšana, apbedīta mirušā kremācija vai urnas pārvietošana, kā arī citos gadījumos, saņemot informāciju par izmaiņām šā panta pirmajā vai otrajā daļā norādītajās ziņās.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14. panta trešo daļu, jo no minētās normas nav skaidrs, kas aktualizē attiecīgās ziņas Fizisko personu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Ziņas par Latvijas teritorijā veiktu nezināma (neidentificēta) mirušā apbedīšanu vai kremāciju pēc personas identificēšanas Fizisko personu reģistrā aktualizē kapsētas īpašnieks – par kapsētā veiktajiem apbedījumiem – vai kremācijas pakalpojuma sniedzējs – par kremācijas faktu. Ziņas neaktualizē, ja Fizisko personu reģistrā šāda persona nav reģistrēta vai Fizisko personu reģistrā nav reģistrētas ziņas par šīs personas miršanas faktu.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Papildināt Likumprojekta Pārejas noteikumus ar jaunu punktu, kas paredz, ka valsts pašvaldībām finansē elektroniskā kapsētu apbedījuma reģistra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izrietošs no Pašvaldību likuma 4. panta piektā punkta, kas nosaka, ka, nododot pašvaldībai jaunu autonomo funkciju vai uzdevumu, kura izpilde saistīta ar izdevumu palielināšanos, vienlaikus pašvaldībai nosakāmi finansējuma avoti šīs funkcijas vai uzdevuma izpildes nodrošināšanai.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gan likumprojekta izstrādes darba grupā, gan starpinstitūciju saskaņošanas sanāksmēs, kurās piedalījās ar LLPA.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likumprojekts neparedz atsevišķas informācijas sistēmas izveidi, kas prasa ievērojamus resursus, bet gan informācijas ievadi un uzkrāšanu elektroniskā formātā, kas iespējama arī ikdienā izmantojamās lietojumprogrammās. Reģistra formāta izvēle ir pašvaldības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pirms vienota regulējuma izveides likumprojektā pašvaldības jau ir veikušas attiecīgās informācijas uzkrāšanu, ņemot vērā, ka kapsētu izveides un attiecīgi arī kapavietu piešķiršanas funkcija pašvaldībām jau ir izsenis, līdz ar ko nav nepieciešami resursi informācijas vākšanai pirms iekļaušanas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stāšanās brīdi spēku zaudē pašvaldību saistošie noteikumi par kapsētu izmantošanu. Saistošie noteikumi ir piemērojami tiktāl, ciktāl tie nav pretrunā ar šo likumu, bet ne ilgāk kā sešus mēnešus kopš šā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Pēdējo 3 gadu laikā pašvaldībām jau ir bijis pienākums pārskatīt saistošos noteikumus gan dēļ administratīvi teritoriālās reformas, gan dēļ Pašvaldību likuma spēkā stāšanās. Lūdzam noteikt vai nu garāku termiņu saistošo noteikumu izdošanai vai paredzēt, ka esošie saitošie noteikumi piemērojami tiktāl ciktāl tie nav pretrunā ar likumu līdz jaunu saistošo noteikumu izdošanai.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ir norādījusi Tieslietu ministrija, ievērojot labas pārvaldības principu, ārējo normatīvo aktu tekstiem jābūt saprotamiem un skaidriem, kas ļauj sabiedrībai viegli saprast un īstenot viņu tiesības, pienākumus un tiesiskās intereses. Neaktuālas, pretrunīgas vai nepilnīgas normas var maldināt sabiedrību un, personām, kurām nav juridisko zināšanu, šādu tiesību normu satura izdibināšana (normu interpretācija) var prasīt nesamērīgas pūles (pat radīt administratīvo slogu) un izrietoši arī neapmierinātību ar pašvaldības pārvaldes organizēšanu. Tādēļ labas pārvaldības ietvaros saistošo noteikumu tekstu atbilstība spēkā stājušamies likumam ir nodrošināma pēc iespējas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starpinstitūciju saskaņošanā izteiktos viedokļus, saistošo noteikumu piemērošanas termiņš pagarināts līdz 2026. gada 30. jūnijam.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stāšanās brīdi spēku zaudē pašvaldību saistošie noteikumi par kapsētu izmantošanu. Saistošie noteikumi ir piemērojami tiktāl, ciktāl tie nav pretrunā ar šo likumu, bet ne ilgāk kā līdz 2027. gada 30. jūnijam.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stāšanās brīdi spēku zaudē pašvaldību saistošie noteikumi par kapsētu izmantošanu. Saistošie noteikumi ir piemērojami tiktāl, ciktāl tie nav pretrunā ar šo likumu, bet ne ilgāk kā sešus mēnešus kopš šā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ilgāks termiņš ne mazāk kā gadu, jo saskaņā ar jauno Pašvaldību likumu lai pieņemtu jaunus saistošos noteikumus ir salīdzinoši gara procedūra, kas ietver arī sabiedrisko apspriešanu, kā arī jāņem vērā, ka domes sēdes nenotiek reizi nedēļā.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ir norādījusi Tieslietu ministrija, ievērojot labas pārvaldības principu, ārējo normatīvo aktu tekstiem jābūt saprotamiem un skaidriem, kas ļauj sabiedrībai viegli saprast un īstenot viņu tiesības, pienākumus un tiesiskās intereses. Neaktuālas, pretrunīgas vai nepilnīgas normas var maldināt sabiedrību un, personām, kurām nav juridisko zināšanu, šādu tiesību normu satura izdibināšana (normu interpretācija) var prasīt nesamērīgas pūles (pat radīt administratīvo slogu) un izrietoši arī neapmierinātību ar pašvaldības pārvaldes organizēšanu. Tādēļ labas pārvaldības ietvaros saistošo noteikumu tekstu atbilstība spēkā stājušamies likumam ir nodrošināma pēc iespējas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starpinstitūciju saskaņošanā izteiktos viedokļus, saistošo noteikumu piemērošanas termiņš pagarināts līdz 2026.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stāšanās brīdi spēku zaudē pašvaldību saistošie noteikumi par kapsētu izmantošanu. Saistošie noteikumi ir piemērojami tiktāl, ciktāl tie nav pretrunā ar šo likumu, bet ne ilgāk kā līdz 2027. gada 30. jūnijam.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nodrošina kapsētas iekārtošanu atbilstoši </w:t>
            </w:r>
            <w:r w:rsidR="00000000" w:rsidRPr="00000000" w:rsidDel="00000000">
              <w:rPr>
                <w:rtl w:val="0"/>
              </w:rPr>
              <w:t xml:space="preserve">​</w:t>
            </w:r>
            <w:r w:rsidR="00000000" w:rsidRPr="00000000" w:rsidDel="00000000">
              <w:rPr>
                <w:rtl w:val="0"/>
              </w:rPr>
              <w:t xml:space="preserve">šā likuma 4. panta pirmās daļas</w:t>
            </w:r>
            <w:r w:rsidR="00000000" w:rsidRPr="00000000" w:rsidDel="00000000">
              <w:rPr>
                <w:rtl w:val="0"/>
              </w:rPr>
              <w:t xml:space="preserve"> prasībām sešu mēnešu laikā no šā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pārejas noteikumu. Pašvaldības kapsētu atbilstību nodrošinās budžeta ietvaros. Ja valsts nodrošinās atbilstības nodrošināšanai nepiciešamo finansēju, tad šāds ierobežots periods var tikt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Kapsētu izveidošana un uzturēšana ir pašvaldības uzdevums un šādu uzdevumu izpildi finansē no pašvaldības budžeta. Savukārt noteiktās prasības ir pamatprasības, citiem vārdiem, šīs prasības ir prasības, kas attiecas uz primāru kapsētu izmantotāju vajadzību apmierināšanu.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termiņš prasību izpildei pagarināts uz vienu gadu un attiecināms tikai uz ūdens ņemšanas vietas un tualetes iekārtošanu kapsētā. Savukārt tualetes iekārtošana saskaņā ar likumprojekta regulējumu veicama, izvērtējot kapsētas apmeklētību.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nodrošina ūdens ņemšanas vietas un tualetes iekārtošanu kapsētā atbilstoši </w:t>
            </w:r>
            <w:r w:rsidR="00000000" w:rsidRPr="00000000" w:rsidDel="00000000">
              <w:rPr>
                <w:rtl w:val="0"/>
              </w:rPr>
              <w:t xml:space="preserve">​</w:t>
            </w:r>
            <w:r w:rsidR="00000000" w:rsidRPr="00000000" w:rsidDel="00000000">
              <w:rPr>
                <w:rtl w:val="0"/>
              </w:rPr>
              <w:t xml:space="preserve">šā likuma 4. panta pirmās daļas</w:t>
            </w:r>
            <w:r w:rsidR="00000000" w:rsidRPr="00000000" w:rsidDel="00000000">
              <w:rPr>
                <w:rtl w:val="0"/>
              </w:rPr>
              <w:t xml:space="preserve"> prasībām viena gada laikā no šā likuma spēkā stāšanās.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nodrošina kapsētas iekārtošanu atbilstoši </w:t>
            </w:r>
            <w:r w:rsidR="00000000" w:rsidRPr="00000000" w:rsidDel="00000000">
              <w:rPr>
                <w:rtl w:val="0"/>
              </w:rPr>
              <w:t xml:space="preserve">​</w:t>
            </w:r>
            <w:r w:rsidR="00000000" w:rsidRPr="00000000" w:rsidDel="00000000">
              <w:rPr>
                <w:rtl w:val="0"/>
              </w:rPr>
              <w:t xml:space="preserve">šā likuma 4. panta pirmās daļas</w:t>
            </w:r>
            <w:r w:rsidR="00000000" w:rsidRPr="00000000" w:rsidDel="00000000">
              <w:rPr>
                <w:rtl w:val="0"/>
              </w:rPr>
              <w:t xml:space="preserve"> prasībām sešu mēnešu laikā no šā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ilgāks termiņš vismaz 5 gadi, jo tas ir finansējums, kas jāparedz pašvaldības budžetā, lai nodrošinātu nožogojumu, tualetei, ūdens piegādes/apgādes vietu nepieciešams veikt tehnisko specifikāciju, iepirkuma procedūru, pašus darbus, seši mēneši nav atbilstošs termiņš veicamajam darbam, piemēram Jēkabpils novadā ir vairāk kā 60 kapsētas. Kā arī valstij jāparedz finansējums, ko piešķirt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prasību izpildei pagarināts uz vienu gadu un attiecināms tikai uz ūdens ņemšanas vietas un tualetes iekārtošanu kapsētā. Savukārt tualetes iekārtošana saskaņā ar likumprojekta regulējumu veicama, izvērtējot kapsētas apmeklētību.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nodrošina ūdens ņemšanas vietas un tualetes iekārtošanu kapsētā atbilstoši </w:t>
            </w:r>
            <w:r w:rsidR="00000000" w:rsidRPr="00000000" w:rsidDel="00000000">
              <w:rPr>
                <w:rtl w:val="0"/>
              </w:rPr>
              <w:t xml:space="preserve">​</w:t>
            </w:r>
            <w:r w:rsidR="00000000" w:rsidRPr="00000000" w:rsidDel="00000000">
              <w:rPr>
                <w:rtl w:val="0"/>
              </w:rPr>
              <w:t xml:space="preserve">šā likuma 4. panta pirmās daļas</w:t>
            </w:r>
            <w:r w:rsidR="00000000" w:rsidRPr="00000000" w:rsidDel="00000000">
              <w:rPr>
                <w:rtl w:val="0"/>
              </w:rPr>
              <w:t xml:space="preserve"> prasībām viena gada laikā no šā likuma spēkā stāšanās.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r w:rsidR="00000000" w:rsidRPr="00000000" w:rsidDel="00000000">
              <w:rPr>
                <w:i w:val="1"/>
                <w:rtl w:val="0"/>
              </w:rPr>
              <w:t xml:space="preserve"> s</w:t>
            </w:r>
            <w:r w:rsidR="00000000" w:rsidRPr="00000000" w:rsidDel="00000000">
              <w:rPr>
                <w:rtl w:val="0"/>
              </w:rPr>
              <w:t xml:space="preserve">askaņā ar Ministru kabineta 2020. gada 11. februāra sēdē nolemto (prot. Nr. 6 36.§ “Informatīvais ziņojums “Par apbedīšanas nozares regulējuma pilnveidošanu”” 4. punktu)  </w:t>
            </w:r>
            <w:r w:rsidR="00000000" w:rsidRPr="00000000" w:rsidDel="00000000">
              <w:rPr>
                <w:i w:val="1"/>
                <w:rtl w:val="0"/>
              </w:rPr>
              <w:t xml:space="preserve">Iekšlietu ministrijai </w:t>
            </w:r>
            <w:r w:rsidR="00000000" w:rsidRPr="00000000" w:rsidDel="00000000">
              <w:rPr>
                <w:rtl w:val="0"/>
              </w:rPr>
              <w:t xml:space="preserve">dots uzdevums </w:t>
            </w:r>
            <w:r w:rsidR="00000000" w:rsidRPr="00000000" w:rsidDel="00000000">
              <w:rPr>
                <w:i w:val="1"/>
                <w:rtl w:val="0"/>
              </w:rPr>
              <w:t xml:space="preserve">veikt nepieciešamo Fizisko personu reģistra informācijas sistēmas funkcionalitātes papildinājumu darbietilpības novērtējumu un aprēķināt nepieciešamo finanšu resursu apmēru. Jautājumu par papildu valsts budžeta līdzekļu piešķiršanu minētā uzdevuma veikšanai izskatīt Ministru kabinetā likumprojekta "Par valsts budžetu 2022.gadam" un likumprojekta "Par vidēja termiņa budžeta ietvaru 2022., 2023. un 2024.gadam" sagatavošanas procesā kopā ar visu ministriju un centrālo valsts iestāžu iesniegtajiem priekšlikumiem prioritāriem pasākumiem, ievērojot valsts budžeta finansiālās iespējas.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anotācijas 3. sadaļas apakšsadaļā "Cita informācija" ietvertā informācija, kas paredz, ka atbilstoši Ministru kabineta 2020. gada 11. februāra sēdes lēmuma “Informatīvais ziņojums “Par apbedīšanas nozares regulējuma pilnveidošanu”” (prot. Nr. 6 36.§) 4. punktam Iekšlietu ministrija piekrīt risināt jautājumu par valsts budžeta līdzekļu piešķiršanu Fizisko personu reģistra informācijas sistēmas funkcionalitātes papildinājumu nodrošināšanai, ir svītrojama.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iekļauts precīzs minētā protokollēmuma punkta formulējums.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1.2.apakšpunktu atbilstoši vienotā tiesību aktu izstrādes un saskaņošanas portāla funkcionalitātei, jo projekts paredz jebkādus citus nosacījumus (atrunātus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Papildinātas anotācijas 1.2.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jānorāda finansiālā ietekme uz pašvaldību budžetiem, nevis tikai aprakstoši iespējamā ietekme.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obligātu prasību ieviest elektronisko kapsētu apbedījumu reģistru, kas radīs nepieciešamību pēc papildus finanšu 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Finansiālā ietekme uz pašvaldību budžetiem nav precīzi aprēķināma, ņemot vērā atšķirīgo situāciju katrā pašvaldībā, ko apliecina veiktā pašvaldību aptauja.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ietekme uz pašvaldības budžetu saistībā ar elektroniska kapsētas apbedījumu reģistra ieviešanu ir atkarīga tikai no pašas pašvaldības un attiecīgi šādas izmaksas var arī būt maznozīmīgas, jo reģistra izveidi var tikt saprasta arī attiecīga faila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attiecīgās informācijas uzkrāšanu par savām kapsētām un tajās veiktajiem apbedījumiem pašvaldības nodrošina jau pašlaik. Kā norādīts likumprojekta anotācijā – “minētā reģistra elektroniska vešana nebūtu interpretējama tādējādi, ka pašvaldībai būtu jāveido speciāla informācijas sistēma. Būtiskākais, lai minētais reģistrs tiktu izveidots un uzturēts, taču konkrētu elektroniskas vešanas veidu izvēlas pati pašvaldība. Likumprojektā ir noteikts informācijas apjoms, kas būtu jāiekļauj minētajā reģistrā, kas neliedz pašvaldībai šajā reģistrā iekļaut arī citu informāciju pēc pašvaldības ieskatiem (piemēram, kapavietas foto fiksāciju).”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atbalstot LPPA  10.05.2023. iebildumu aicina anotāciju papildināt ar šādu problēmu un tās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Apraksts: no likumprojekta ceturtās daļas formulējuma izriet, ka pašvaldība saistošajos noteikumos būs tiesīga noteikt citas personas, kam ir tiesības rezervēt kapavietu un kapavietu rezervācijas kārtību šīm personām. Vienlaikus attiecībā uz 7.panta otrajā daļā minētajām personām likumprojekts šādu deleģējumu par detalizētu kārtību, kādā pašvaldībā iesniedzami iesniegumi kapavietas piešķiršanai vai rezervācijai,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 likumprojekta 4. daļā nav saprotams, ko nozīmē “rezervēt viņam blakus esošu kapavietu”, vai ar to ir domāta vairāku jaunu apbedījumu vietu (ģimenes vietas) piešķiršana. Līdz šim vairumā pašvaldību ar saistošajiem noteikumiem tika noteikts, kāds ir maksimālais jauno vietu skaits, ko iesnieguma iesniedzējs var pieprasīt (ņemot vērā kapsētu platību, aizpildījumu un citus specifiskus faktorus). Šis likuma punkts paredz, ka pašvaldības dome ir tiesīga saistošajos noteikumos noteikt citas personas, kam ir tiesības rezervēt kapavietu un rezervācijas kārtību, bet iesniegama iesniedzēja blakus esošo kapavietu rezervācijas kārtība saistošajos noteikumos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Aicinām likumprojekta anotācijā iekļaut skaidrojumu, ka visām personām tiesības lūgt rezervēt vairākas kapavietas, ja tas paredzēts attiecīgajos pašvaldību saistošajos.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pamatojumā LLPA izteiktajam iebildumam - likumprojekts jau nosaka, ka iesniegumā par kapavietas piešķiršanu mirušā apbedīšanai iesniedzējam ir tiesības lūgt piešķirt (rezervēt) viņam blakus esošu kapavietu, pēc būtības veidojot tā sauktos “dzimtas” apbedījumus. Savukārt citu personu tiesības lūgt piešķirt (rezervēt) kapavietu un šādu kapavietu piešķiršanas kārtību var noteikt pašvaldības saistošajos noteikumos. Paskaidrojam, ka likumprojekts neparedz tiesības lūgt piešķirt (rezervēt) vairākas kapavietas, taču to var paredzēt pašvaldība iepriekš minētajos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minētais iebildums no LLPA puses likumprojekta starpinstitūciju saskaņošanas sanāksmēs netika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anotācijas teksta šādu teikumu: “Savukārt ziņas par apbedīšanu vai kremāciju, kas veikta no likuma spēkā stāšanās dienas, Fizisko personu reģistrā aktualizē līdz ar tiesiskā regulējuma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pārejas noteikumu 4. punktā noteikts, ka ziņas Fizisko personu reģistrā aktualizē līdz ar attiecīgās reģistra funkcionalitātes nodrošināšanu, bet ne vēlāk kā līdz 2025. gada 31. decembrim. Anotācijā norādītais teikums, kas paredz, ka ziņas par apbedīšanu vai kremāciju, kas veikta no likuma spēkā stāšanās dienas, Fizisko personu reģistrā aktualizē līdz ar tiesiskā regulējuma spēkā stāšanos ir pretrunā ar likumprojekta pārejas noteikumu 4.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anotācijas 1.3. daļas “Ziņu aktualizēšana Fizisko personu reģistra” teksta šādu teikumu: “Vairums pašvaldības FPRIS datus pieprasa pastarpināti, izmantojot pašvaldības risinājumus, kurus nodrošina pakalpojuma sniedzējs SIA "ZZDats".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aprakstīta situācija attiecībā uz datu aktualizēšanu Fizisko personu reģistrā par personas apbedīšanas vietu. Tādējādi, Pilsonības un migrācijas lietu pārvalde nesaskata nepieciešamību likumprojekta anotācijā norādīt informāciju par pašvaldībām pieejamajiem risinājumiem informācijas pieprasīšanai no Fizisko personu reģistra. Atbilstoši informatīvajā ziņojumā “Par apbedījuma nozares regulējuma pilnveidošanu” noteiktajam, Pārvalde ziņu par mirušo personu apbedīšanu iekļaušanai, aktualizēšanai un uzkrāšanai Fizisko personu reģistrā nodrošinās tīmekļa lietotājsaskarnes izstrādi, kas nodrošinās kompetentajām iestādēm vai privātām juridiskām personām iespēju tiešsaistes režīmā iekļaut, aktualizēt un apskatīt ziņas par mirušo personu apbedīšanu Fizisko personu reģistrā. Tādējādi iestādēm un privātām juridiskām personām nebūs jāveido specifiski risinājumi šo ziņu ievadīšanai un nodošanai Fizisko personu reģistra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ņemt vērā, ka konkrētais pamatojums anotācijā tika iekļauts pēc Iekšlietu ministrijas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informāciju anotācijas sadaļā "Ziņu aktualizēšana Fizisko personu reģistrā" ar skaidrojumu par likumprojekta 14. panta 1. punktu. Šis punkts paredz, ka Fizisko personu reģistrā reģistrētas mirušās personas apbedīšanu vai kremāciju Latvijā aktualizē Fizisko personu reģistrā kapsētas īpašnieks vai kremācijas pakalpojumu sniedzējs. Taču anotācijā nav skaidrots, kāda ir kārtība, ja Latvijas valsts piederīgais tiek apglabāts Latvijā, bet apbedīšanas vai kremācijas pakalpojumu sniedz ārvalstu pakalpojuma sniedzējs. Šāda situācija var rasties pierobežu pilsētās. Pamatojoties uz minēto, lūdzam atbilstoši precizēt anotāciju, kādā kārtībā un kas šādos gadījumos atbild par mirušo personu ziņu aktualizēšanu Fizisko personu reģistrā.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regulējums paredz, ka ziņas par Latvijas teritorijā veiktu FPR reģistrētas mirušās personas apbedīšanu vai kremāciju piecu darbdienu laikā aktualizē FPR kapsētas īpašnieks – par kapsētā veiktajiem apbedījumiem un kolumbārijā ievietotajām urnām – vai kremācijas pakalpojuma sniedzējs – par kremācijas faktu. Savukārt ziņas par ārvalstīs veiktu FPR reģistrētas mirušās personas apbedīšanu un kremāciju aktualizē FPR Pilsonības un migrācijas lietu pārvalde vai Latvijas diplomātiskā un konsulārā pārstāvniecība ārvalstīs, ja saņemts attiecīgās ārvalsts iestādes apbedīšanas dokumentā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savā atzinumā norāda Iekšlietu ministrija - mirušās personas radinieki vai citas ieinteresētās personas sniedz PMLP ziņas aktualizēšanai FPR par personas miršanu ārvalstī. Ja institūciju rīcībā nenonāk informācija par ārvalstīs veiktu apbedīšanas vai kremācijas faktu, tad attiecīgi nav iespējams to reģistrēt FPR.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 regulējums par ziņu aktualizēšanu Fizisko personu reģistrā nav attiecināms uz ārvalsts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 papildināta ar informāciju par likumprojekta izstrādes gaitā no tiešajiem kremācijas pakalpojumu sniedzējiem saņemtajiem viedokļiem par konkrētā pienākuma paredzēšanu ziņu reģistrēšanai FPR (regulējums tiek atbalstīts).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vienotā tiesību aktu izstrādes un saskaņošanas portāla funkcionalitātei aizpildīt informāciju par nozarēm un to ietekmes aprakstu, jo projekts ietekmēs juridiskās personas (piemēram, tai skaitā, komersantus, kas veic kremāciju). Attiecīgi ir aizpildāms arī anotācijas 2.2.apakšpunkts.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2.2.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jo projekts ietekmēs arī kapsētu apsaimniekotāju, kas var būt arī pašvaldības pilnvarota persona. Attiecīgi ir aizpildāmi 2.sadaļas pārējie 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atbilstoši Tieslietu ministrijas norādījumam. Vienlaikus vēršam uzmanību, ka kapsētas apsaimniekotāji pēc būtības nav sabiedrības grupa, bet pašvaldības izveidotas institūcijas vai tās kapitālsabiedrības vai citas pilnvarotas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w:t>
            </w:r>
            <w:r w:rsidR="00000000" w:rsidRPr="00000000" w:rsidDel="00000000">
              <w:rPr>
                <w:u w:val="single"/>
                <w:rtl w:val="0"/>
              </w:rPr>
              <w:t xml:space="preserve">kā projekts ietekmēs katru no mērķgrupām</w:t>
            </w:r>
            <w:r w:rsidR="00000000" w:rsidRPr="00000000" w:rsidDel="00000000">
              <w:rPr>
                <w:rtl w:val="0"/>
              </w:rPr>
              <w:t xml:space="preserve">  – tieši vai netieši, kāds ir mērķgrupas lielums (ja to ir iespējams novērtēt), kā arī jebkādu citu skaidrojošu informāciju par mērķgrupu. Lūdzam precizēt informāciju par sabiedrību kopumā, jo nav sniegts ietekmes apraksts, proti, kā tieši projekts to ietekmēs (kādas veicamās darbības būs jāveic).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 Anotācijas 2.1. apakšpunktā norādīta regulējuma ietekme uz privāto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ietekme uz publisko pārvaldi norādīta anotācijas 7.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3. sadaļas  punktā "Cita informācija" norādīts, ka, lai nodrošinātu nepieciešamās izmaiņas Fizisko personu reģistra informācijas sistēmā, būs nepieciešams papildus finansējums, taču nav norādīts konkrēts resursu avots. Vēršam uzmanību, ka papildu nepieciešamais finansējums izmaiņu veikšanai Fizisko personu reģistra informācijas sistēmā ir nodrošināms vai nu Eiropas Savienības līdzfinansēto fondu projekta ietvaros (kas anotācijā norādīts kā iespējamais risinājums) vai arī Iekšlietu ministrijai piešķirto valsts budžeta līdzekļu ietvaros, atbilstoši precizējot anotācijas 3.sadaļā sniegto informāciju, vai arī likumprojekta tālākā virzība ir atliekama līdz brīdim, kad tiks pieņemti lēmumi par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3. sadaļas  punkts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likumprojekta saskaņošanas gaitā norādījusi Iekšlietu ministrija – </w:t>
            </w:r>
            <w:r w:rsidR="00000000" w:rsidRPr="00000000" w:rsidDel="00000000">
              <w:rPr>
                <w:i w:val="1"/>
                <w:rtl w:val="0"/>
              </w:rPr>
              <w:t xml:space="preserve">“gadījumā, ja Pilsonības un migrācijas lietu pārvaldei papildus nepieciešamais finansējums 117 787 euro apmērā FPRIS programmatūras izstrādei netiks piešķirts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ietvaros, Iekšlietu ministrija nodrošinās budžeta apakšprogrammā 11.01.00 "Pilsonības un migrācijas lietu pārvalde" papildu nepieciešamo finansējumu, veicot apropriācijas pārdali starp Iekšlietu ministrijas budžeta programmām, apakšprogrammām un izdevumu ekonomiskās klasifikācijas kodiem vai sagatavos priekšlikumus par apropriācijas pārdali no valsts budžeta programmas 01.00.00 “Apropriācijas rezerve”.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3. sadaļu “Cita informācija” ar informāciju par anotācijas 3. sadaļas 6.2. apakšpunktā norādītā nepieciešamā papildu finansējuma avotu un rīcību gadījumā, ja attiecīgais papildu finansējums netiks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2020. gada 11. februāra sēdes lēmuma “Informatīvais ziņojums “Par apbedīšanas nozares regulējuma pilnveidošanu”” (prot. Nr. 6 36.§) 4. punktam Iekšlietu ministrijai piekrīt risināt jautājumu par valsts budžeta līdzekļu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ir uzsākta Eiropas Savienības struktūrfondu un Kohēzijas fonda 2021. – 2027. gada plānošanas perioda darbības programmas 1.3.1. specifiskā atbalsta mērķa  “Izmantot digitalizācijas priekšrocības iedzīvotājiem, uzņēmumiem, pētniecības organizācijām un  publiskajām iestādēm”1.3.1.1.pasākuma (turpmāk – 1.3.1.1. pasākums) īstenošanas nosacījumu izstrāde un atbilstoši Ministru kabineta 18.10.2022. sēdē apstiprinātā Finanšu ministrijas informatīvā ziņojuma "Par Finanšu ministrijas pārziņā esošo Eiropas Savienības fondu un ārvalstu finanšu palīdzības aktualitātēm līdz 2022. gada 1. septembrim (pusgada ziņojums)" (22-TA-2446) 3.pielikumā “ES fondu 2021.–2027. gada plānošanas perioda MK noteikumu par specifisko atbalsta mērķu ieviešanu izstrādes laika grafiks” noteiktajam 1.3.1.1.pasākuma normatīvais regulējums ir nodots oficiālai saskaņošanai TAP. VARAM informēs par 1.3.1.1. pasākuma nosacījumiem un iekļaus izvērtēšanai Iekšlietu ministrijas iesniegtos priekšlikumus atbilstošajā posmā un tajā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Paredzams, ka investīciju prioritāšu apzināšana tiks sākta šā gada februāra mēnesī pēc jautājuma izskatīšanas Ministru digitālās modernizācijas komitejā (sēde paredzēta šā gada 20. februārī). Aicinām Iekšlietu ministriju nepieciešamos pasākumus iekļaut priekšlikumos Fizisko personu reģistra pilnveidei un atbilstoši to pamatojumā.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informāciju aicinām skatīt pie iebilduma Nr. 118. Tāpat aicinām iepazīties ar aktuālo likumprojekta anotācijas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6.2. apakšpunktā nepieciešamo papildu finansējumu lūdzam norādīt veselos skaitļos (bez centiem aiz komata).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 sadaļas 6.2. punktā minētā informācija attiecībā uz Pilsonības un migrācijas lietu pārvaldei 2026. gadā un turpmākajos gados nepieciešamo papildu finansējumu (tai skaitā norādītais EKK) nesakrīt ar likumprojekta pielikumā (kas iekļauts sadaļā “Papildu dokumenti”) norādīto informāciju. Ņemot vērā minēto, precizēt anotācijas 3. sadaļas 6.2. apakšpunktā minēto informāciju par nepieciešamo papildu finansējumu Pilsonības un migrācijas lietu pārvaldei 2026. gadā un turpmākajos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likumprojektam ir ietekme uz valsts budžetu (attiecīga informācija norādīta anotācijas 3. sadaļas 6.2. apakšpunktā), lūdzam attiecīgi aizpildīt anotācijas 3. sadaļas 1. - 5.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 sadaļas ietekmes tabulu, jo no 6.2.apakšpunktā norādītās informācijas ir saprotams, ka likumprojektam ir ietekme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 sadaļā un anotācijas pielikumā ir norādīta savstarpēji pretrunīga informācija par uzturēšanas izdevumu apmēru un gadu, ar kuru tie būs nepieciešami. Lūdzam precizēt sniegto informāciju, lai tā savstarpēji sakrīt.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6.2. punktā norādīts, ka, lai nodrošinātu nepieciešamās izmaiņas Fizisko personu reģistra informācijas sistēmā, būs nepieciešams papildus finansējums, taču nav norādīts resursu finansēšanas avots. Lūdzam anotācijas 3. sadaļā norādīt, ka likumprojektā paredzēto normu izpilde tiks nodrošināta iesaistīto institūciju piešķirto valsts budžeta līdzekļu ietvaros. Ja paredzēto normu īstenošanai būs nepieciešams papildus valsts budžeta finansējums, tad likumprojekta tālākā virzība ir atliekama līdz brīdim, kad tiks pieņemti lēmumi par papildu nepieciešamā finansējuma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pēc būtības neprasa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nepieciešams, lai veiktu izmaiņas Fizisko personu reģistra informācijas sistēmā. Izmaiņas jāveic, pamatojoties uz attiecīgiem grozījumiem Fizisko personu reģistra likumā un saistītajos Ministru kabineta noteikumos, ko saskaņā ar Ministru kabineta 2020. gada 11. februāra sēdes lēmuma “Informatīvais ziņojums “Par apbedīšanas nozares regulējuma pilnveidošanu”” (prot. Nr. 6 36.§) 3. punktu piekrīt izstrādāt Iekšlietu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paredzēts, ka tas stājas spēkā ar 2025. gadu. Tiesiskā regulējuma pamatmērķis ir nodrošināt kultūrvēsturiskajām tradīcijām atbilstošu vienotu pašvaldību kapsētu izveidošanas un uzturēšanas, kā arī kapavietas piešķiršanas kārtību, ievērojot ikviena cilvēka tiesības uz kapavietu un cieņpilnu attieksmi pēc nāves, kā arī noteikt pašvaldības kapsētu apbedījumu reģistra vešanas kārtību. Savukārt regulējums par ziņu aktualizēšanas vispārēju pienākumu FPR par mirušo apbedīšanu vai kremēšanu regulējumā tika iekļauts pēc Iekšlietu ministrijas priekšlikuma, turklāt likumprojekta pārejas noteikumu 4. punkts nosaka, ka attiecīga FPR funkcionalitāte ir paredzēta no 2027. gada. Ministrijas ieskatā nav pamatoti kavēt likumprojekta tālāko virzību un noteikt tā stāšanos spēkā vēl vēlākā termiņā dēļ nepieciešamajiem grozījumiem Fizisko personu reģistra likumā un saistītajos Ministru kabineta noteikumos, ko ir iespējams izstrādāt likumprojektā norādītajā pārejas periodā, tādējādi vēl vairāk nekavējot likumprojekta un pārējā tajā iekļautā būtiskā regulējuma kapsētu jomā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papildu informāciju skatīt pie 118. iebilduma, kā arī aicinām iepazīties ar aktualizēto likumprojekta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 3. sadaļas  7. punktā  norādīt, ka amata vietu skaita izmaiņas netiek plānotas.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informāciju par finansējuma pieprasīšanu uzturēšanas izdevumiem normatīvajos aktos noteiktajā kārtībā norādīt anotācijas 3. 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iepazīties ar aktuālo likumprojekta anotācijas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vai papildināt likumprojekta pārejas noteikumus, paredzot, līdz kuram termiņam ir izstrādājami attiecīgi grozījumi. Vēršam uzmanību, ka grozījumiem ir jāstājas spēkā vienlaikus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saistītajos normatīvajos aktos jāizstrādā ne vēlāk kā līdz 2026. gada 31. decembrim, kad saskaņā ar likumprojekta pārejas kārtību jānodrošina Fizisko personu reģistra funkcionalitāte attiecīgo ziņu reģistrēšanai.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paredzēts, ka tas stājas spēkā ar 2025. gadu. Tiesiskā regulējuma pamatmērķis ir nodrošināt kultūrvēsturiskajām tradīcijām atbilstošu vienotu pašvaldību kapsētu izveidošanas un uzturēšanas, kā arī kapavietas piešķiršanas kārtību, ievērojot ikviena cilvēka tiesības uz kapavietu un cieņpilnu attieksmi pēc nāves, kā arī noteikt pašvaldības kapsētu apbedījumu reģistra vešanas kārtību. Savukārt regulējums par ziņu aktualizēšanas vispārēju pienākumu FPR par mirušo apbedīšanu vai kremēšanu regulējumā tika iekļauts pēc Iekšlietu ministrijas priekšlikuma, turklāt likumprojekta pārejas noteikumu 4. punkts nosaka, ka attiecīga FPR funkcionalitāte ir paredzēta no 2027. gada. Ministrijas ieskatā nav pamatoti kavēt likumprojekta tālāko virzību un noteikt tā stāšanos spēkā vēl vēlākā termiņā dēļ nepieciešamajiem grozījumiem Fizisko personu reģistra likumā un saistītajos Ministru kabineta noteikumos, ko ir iespējams izstrādāt likumprojektā norādītajā pārejas periodā, tādējādi vēl vairāk nekavējot likumprojekta un pārējā tajā iekļautā būtiskā regulējuma kapsētu jomā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informāciju lūdzam skatīt pie iebilduma Nr. 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ziņojuma (turpmāk - anotācija) 4.1. apakšpunktā norādīts, ka, lai nodrošinātu Fizisko personu reģistra papildināšanu ar ziņām par Fizisko personu reģistrā reģistrētas mirušās personas apbedīšanu vai kremāciju, nepieciešams izstrādāt likumprojektu "Grozījumi Fizisko personu reģistra likumā" un kā atbildīgā institūcija par attiecīgā likumprojekta izstrādi norādīta 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Ministru kabineta 2020. gada 11. februāra sēdes protokola Nr. 6 36. § 3. punktu Iekšlietu ministrijai sadarbībā ar Vides aizsardzības un reģionālās attīstības ministriju dots uzdevums izstrādāt un </w:t>
            </w:r>
            <w:r w:rsidR="00000000" w:rsidRPr="00000000" w:rsidDel="00000000">
              <w:rPr>
                <w:u w:val="single"/>
                <w:rtl w:val="0"/>
              </w:rPr>
              <w:t xml:space="preserve">vides aizsardzības un reģionālās attīstības ministram iesniegt izskatīšanai</w:t>
            </w:r>
            <w:r w:rsidR="00000000" w:rsidRPr="00000000" w:rsidDel="00000000">
              <w:rPr>
                <w:rtl w:val="0"/>
              </w:rPr>
              <w:t xml:space="preserve"> Ministru kabinetā likumprojektu par grozījumiem Fizisko personu reģistra likumā un saistītajos Ministru kabineta noteikumos, kas paredz noteikt Fizisko personu reģistrā iekļaujamo ziņu apjomu par personu apbedīšanu, aktualizēšanas un izsniegšanas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2023. gada 24. jūlija starpministriju sanāksmē par likumprojektu “Kapsētu likums” (Nr. 23-TA-616) notikušās diskusijas un to, ka tiesiskās skaidrības nodrošināšanai likumprojekts “Kapsētu likums” un likumprojekts “Grozījumi Fizisko personu reģistra likumā” virzāmi vienotā pakotnē, Iekšlietu ministrijas ieskatā kā atbildīgā institūcija par likumprojekta “Grozījumi Fizisko personu reģistra likumā” virzību anotācijas 4.1. apakšpunktā norādāma Vides aizsardzības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Iekšlietu ministrija saskaņā ar Ministru kabineta 2020. gada 11. februāra sēdes protokola Nr. 6 36. § 3. punktā tai doto uzdevumu ir izstrādājusi  likumprojektu “Grozījumi Fizisko personu reģistra likumā” un tā anotāciju un ar Iekšlietu ministrijas 2023. gada 11. augusta vēstuli Nr. 1-23/1958 nosūtījusi tālākai virzībai Vides aizsardzības un reģionālās attīstības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lūdzam skatīt pie izziņā norādītā iebilduma Nr. 131.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6.sadaļā atspoguļot reliģisko organizāciju sniegto viedokli par likumprojektu (iesūtīti no Tieslietu ministrijas darba grupas ietvaros). Tāpat lūdzam sniegt informāciju par rezultātiem anotācijas 6.3. apakšpunktā (proti, kādi ierosinājumi ir ņemti vērā, un ja nav ņemti vērā, kāpēc).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viennozīmīgi ir svarīga arī likumprojekta izstrādes sākumā. Ievērojot minēto, likumprojekta izstrādes darba grupas ietvaros Tieslietu ministrija kā darba grupas loceklis veica aptauju un apkopoja reliģisko organizāciju viedokļus par likumprojektu un tā attiecināšanu uz reliģisko organizāciju kapsētām. Pēc kā Tieslietu ministrija informēja ministriju un pauda viedokli, ka likumprojekts uz minētajām kapsētām nebūtu attiecināms (informācija atspoguļota anotācijā). Citi sniegtie viedokļi ministrijai tika nosūti informācijai. Vēršam uzmanību, ka no Tieslietu ministrijas puses neviens no tai sniegtajiem reliģisko organizāciju viedokļiem netika izvirzīts apspriešanai darba grupas ietvaros. Ievērojot minēto un to, ka ministrija nebija minētās aptaujas veicējs, likumprojekta izstrādes darba grupas ietvaros Tieslietu ministrijas veiktajā aptaujā iesaistīto reliģisko organizāciju sniegtie viedokļi nav atspoguļojami  anotācijā. Vienlaikus atsevišķus aptaujā sniegtos viedokļus Tieslietu ministrija jau ir iekļāvusi savā atzinumā un virza kā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Tieslietu ministrija izstrādā, organizē un koordinē politiku reliģisko tiesību jomā. Saskaņā ar Reliģisko organizāciju likuma 5. panta piektajā daļā noteikto - valsts un reliģisko organizāciju attiecības kārto Tieslietu ministrija, kas atbilstoši normatīvajos aktos noteiktajai kompetencei nodrošina valsts politikas izstrādi, koordināciju un īstenošanu reliģijas lietās un pārzina ar valsts un reliģisko organizāciju attiecībām saistītos jautājumus. Tieslietu ministrijas izveidotā struktūrvienība, kura kārto reliģisko lietu jautājumus, pēc reliģisko organizāciju lūguma sniedz tām nepieciešamās konsultācijas un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gaitā iebildums netiek uzturēts.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7.1.apakšpunktu, jo projekts netieši skars arī tiesas, pašvaldību dzimtsarakstu nodaļas vai citas valsts kompetentās institūcijas (projekta 7. pants). Attiecīgi papildināmi arī pārējie sadaļas 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Netieši likumprojekts var skart ikvienu, līdz ar to anotācijā ir norādīts uz institūcijām, kuras ir iesaistītas likumprojekta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anotācijas 7.1. apakšpunktā ir norādīta Pilsonības un migrācijas lietu pārvalde, pašvaldības, Latvijas diplomātiskās un konsulārās pārstāvniecības ārvalstīs.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7.3.apakšpunktu, jo projekts rada atbilstības izmaksas, īpaši, kas attiecas uz prasību izpildi, kas attiecas uz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jau ir norādīts, ka pašvaldību administratīvās izmaksas nav precīzi aprēķināmas. Likumprojektā noteikta prasība par pašvaldības kapsētu apbedījumu reģistra izveidi un uzturēšanu, tāpat paredzētas konkrētas pamatprasības kapavietas piešķiršanai (iesnieguma par kapavietas piešķiršanu izskatīšana, pašvaldības lēmums par kapavietas piešķiršanu un rezervēšanu (ja attiecināms) vai atteikums), kapsētas apsaimniekotāja pienākums veikt kapavietu apsekošanu, pašvaldības lēmumu pieņemšana attiecībā uz nekoptajām kapavietām. Minēto prasību ievērošanas administratīvo izmaksu aprēķinu nav iespējams veikt, jo tās ir cieši saistītas ar esošo situāciju katrā pašvaldībā - kapsētu, apbedīto skaits, iedzīvotāju skaits, atbildīgo darbinieku skaits u.tml. Turklāt lielākoties pašvaldībās jau ir izveidota kārtība gan informācijas uzkrāšanai par kapsētās veiktajiem apbedījumiem, gan arī saistībā ar kapavietu piešķiršanu, ierādīšanu, apsekošanu u.c. jautājumos, vienlaikus paredzot arī finansējumu šo darbību veikšanai. Ievērojot iepriekš minēto, nav iespējams noteikt precīzas projekta administratīvās izmaksas un veikt to monetāru novērtējumu. Savukārt izmaksas kapsētu labiekārtošanai pašvaldībām būs atkarīgas no izvēlētajiem labiekārtojuma risinājumiem un to apjoma.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apliecina arī veiktās pašvaldību aptaujas rezultāti, kas norādīti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8.1.13.apakšpunktu, jo projektam ir ietekme uz personas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8.1.13.apakšpunkts.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starpinstitūciju saskaņošanā norādītajam papildināts arī anotācijas 8.1.12.apakšpunkts.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Ministru kabineta sēdes protokollēmuma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nepieciešamā finansējuma piešķiršanu Iekšlietu ministrijai budžeta apakšprogrammā 11.01.00 "Pilsonības un migrācijas lietu pārvalde" 2025. gadam 117 787 </w:t>
            </w:r>
            <w:r w:rsidR="00000000" w:rsidRPr="00000000" w:rsidDel="00000000">
              <w:rPr>
                <w:i w:val="1"/>
                <w:rtl w:val="0"/>
              </w:rPr>
              <w:t xml:space="preserve">euro</w:t>
            </w:r>
            <w:r w:rsidR="00000000" w:rsidRPr="00000000" w:rsidDel="00000000">
              <w:rPr>
                <w:rtl w:val="0"/>
              </w:rPr>
              <w:t xml:space="preserve"> apmērā, lai veiktu izmaiņas Fizisko personu reģistra informācijas sistēmas programmatūrā, izskatīt Ministru kabinetā likumprojekta "Par valsts budžetu 2025. gadam un budžeta ietvaru 2025., 2026. un 2027. gadam"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attiecīgu informāciju norādīt arī anotācijas 3.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ministrijas sniegto pamatojumu pie iebilduma Nr.118.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jau likumā procedūru, ja persona ir ļaunprātīgi, nesaskaņojot apglabājusi mirušo citai personai rezervētā, piešķirtā kapa vietā. Saprotams, ka tuvāko  gadu  laikā atjaunot iepriekšējo stāvokli nebūs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izziņā tika norādīts jau iepriekš, likumprojekts nepieļauj šādu situāciju, jo apbedīšanu uzrauga pašvaldība vai tās vārdā – kapsētas apsaimniekotājs.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ņemt vērā, ka likumprojektā nav iespējams un arī nav nepieciešams paredzēt risinājumu visiem iespējamiem kazuistiskiem gadījumiem apbedīšanas un kapavietu uzturēšanas procesā. Līdz ar to individuālas situācijas risināmas individuāli (piemēram, norādītajā situācijā piešķirot kapavietas turētājam citu kapavietu, iepriekš rezervētās kapavietas vietā, ja ir tāda nepieciešamība un nevar panākt citu risinājumu, piemēram, veicot pārapbedīšanu).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4.pantā noteiktās kapsētas uzturēšanas pamatprasības, kā arī citas likumprojektā ietvertās normas var radīt finansiālu ietekmi uz pašvaldību budžetiem, par likumprojektu ir būtisks Latvijas Pašvaldību savienības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Atzinumu par likumprojektu ir sniegusi arī LPS, kas piecu darba dienu elektroniskajā saskaņošanā iebildumus par ietekmi uz pašvaldību budžetiem nav izteikusi.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praksē nerastos interpretācijas atšķirības, lūdzam likumprojekta anotāciju papildināt ar skaidrojumu par Pašvaldību likuma 45.panta pirmās daļas 2.punktā noteiktā pilnvarojuma ietvaru - izdot saistošos noteikumus par kapsētu izmantošanu un paredzēt par to administratīvo atbildību – kontekstā ar Kapsētu likumā minēto pilnvarojumu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praksē nodrošinātu likumā noteikto normu ievērošanu, lūdzam papildināt likumu ar administratīvās atbildības sadaļu un pašvaldības tiesībām izdot tiesiskus pienākumus nosakošus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3.Ar mērķi izslēgt pārpratumus, lūgums uzreiz noteikt likuma projekta anotācijā par kādiem pārkāpumiem pašvaldība drīkst paredzēt administratīvo atbildību.  Kā arī, ņemot vērā, ka tiek izveidots jauns likums, kas pamatā attiecas uz pašvaldību kapsētām, tad būtu  lūgums pilnveidot tā, lai nav nepieciešami saistošie noteikumi un dažāda pieeja, nosakot  to vienā pilnvērtīgā likumā. Attiecīgi anotācijā likuma projekta izstrādātājs pats to norāda: “Minētos jautājumus ir iespējams un nepieciešams regulēt vienoti, tādējādi mazinot normatīvismu un sekmējot tiesisko skaidrību iedzīvotājiem par viņu tiesībām un pienākumiem.” Jo savādāk ir tieši pretējs efekts, vairāk tiesību aktu, kas regulē vienu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nav minēts par kultūras vērtībām, kas nav ar kultūras pieminekļu statusu, kā rīkoties ar tiem. Iespējams kā speciālās aprites priekšmetiem, varētu noteikt regulējumu par rīcību ar demontētajiem kapu pieminekļiem, plātnēm, ja tiek veikts virsapbedījums, lai tie nav jānogādā sadzīves atkritumu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skaidru pārejas laiku un vēlamo rīcību, kas notiek ar iepriekš slēgtajiem līgumiem (pirms gadiem 10 un senāk), vai ir jāizdod jauni lēmumi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Paredzēt jau likumā procedūru, ja persona ir ļaunprātīgi, nesaskaņojot apglabājusi mirušo citai personai rezervētā, piešķirtā kapa vietā. Saprotams, ka tuvākos 20 gadus atjaunot iepriekšējo stāvokli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Pašvaldību likuma 45. panta pirmās daļas 1. un 2. punktā noteiktas pašvaldības domes tiesības izdot saistošos noteikumus un paredzēt administratīvo atbildību par to pārkāpšanu, nosakot administratīvos pārkāpumus un par tiem piemērojamos administratīvos sodus, ja likumos nav noteikts citādi, par sabiedriskās kārtības nodrošināšanu publiskās vietās un par publiskā lietošanā nodotu pašvaldības teritoriju, tajā skaitā kapsētu, izmantošanu. Savukārt Pašvaldību likuma anotācijā skaidrots, ka saistošajos noteikumos par publiskā lietošanā nodotu pašvaldības teritoriju izmantošanu var regulēt, piemēram, publiskās teritorijā esošas mantas izmantošanu, lietošanu, sevišķās izmantošanas tiesības, kā arī noteikt teritorijas izmantošanas ierobežojumus un aizliegumus, kas jāievēro uzturoties šādā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izvērtēts likumprojekta izstrādes darba grupā, secinot, ka pirmšķietami nav konstatējami tādi apstākļi, kas varētu būt par pamatu administratīvās atbildības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iepriekš - likumprojekts nenosaka administratīvo atbildību, savukārt pašvaldības tiesības to paredzēt izriet tikai no Pašvaldību likuma 45. panta tvēruma.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izvērtēts likumprojekta izstrādes darba grupā, secinot, ka jautājums ir pašvaldības izvēle un nav jāregulē likumprojekta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regulējumam nav atpakaļvērsts spēks. Tiesību normai var paredzēt atpakaļvērstu spēku, ja tā paredz labvēlīgākas sekas nekā iepriekš noteiktās, kā arī tad, ja ir pietiekams pamats ierobežot indivīda uzticību tiesībām (Augstākās tiesas Senāta 2011. gada 24. novembra spriedums lietā Nr. SKA-708/2011, 12. punkts). Ievērojot minēto, pirms regulējuma spēkā stāšanās slēgtie līgumi, kas paredz kapavietu izmantošanu vai rezervāciju, turpina savu darbību un nav nepieciešams pieņemt jaunus lēmumus. Vienlaikus vēršam uzmanību, ka kapavietas turētājam pēc regulējuma spēkā stāšanās ir saistošas tajā noteiktās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nepieļauj šādu situāciju, jo apbedīšanu uzrauga apsaimniekotājs.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pēc iebildumu apstrādes, bet pirms nosūtīšanas elektroniskajai saskaņošanai via pirms starpinstitūciju sasaukšanas, organizēt vai nu atsevišķu tikšanos ar pašvaldībām vai atkāroti organziēt darba grupu, lai apspriestu izteiktos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LPS tika uzaicināta piedalīties likumprojekta izstrādes darba grupā. Līdz ar  uzaicinājumu tika nosūtīta arī likumprojekta sākotnējā redakcija. Darba grupā LPS norādīja, ka likumprojekta sākotnējā redakcija tika izsūtīta pašvaldībām viedokļa sniegšanai, kā arī darba grupā LPS pauda pašvaldību viedokli. Vienlaikus darba grupā piedalījās arī Rīgas valstspilsētas pašvaldības pārstāvis. Ievērojot minēto un to, ka likumprojekta saskaņošanā komentārus ir izteikusi gan LPS, gan LLPA, kas pauž pašvaldību viedokli, nav pamata uzskatīt, ka pašvaldību viedoklis nav noskaidrots, vai tas būtu noskaidrojams citādā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Citi vispārīgi komentāri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praksē nerastos interpretācijas atšķirības, lūdzam likumprojekta anotāciju papildināt ar skaidrojumu par Pašvaldību likuma 45.panta pirmās daļas 2.punktā noteiktā pilnvarojuma ietvaru - izdot saistošos noteikumus par kapsētu izmantošanu un paredzēt par to administratīvo atbildību – kontekstā ar Kapsētu likumā minēto pilnvarojumu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praksē nodrošinātu likumā noteikto normu ievērošanu, lūdzam papildināt likumu ar administratīvās atbildības sadaļu un pašvaldības tiesībām izdot tiesiskus pienākumus nosakošus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3.Ar mērķi izslēgt pārpratumus, lūgums uzreiz noteikt likuma projekta anotācijā par kādiem pārkāpumiem pašvaldība drīkst paredzēt administratīvo atbildību.  Kā arī, ņemot vērā, ka tiek izveidots jauns likums, kas pamatā attiecas uz pašvaldību kapsētām, tad būtu  lūgums pilnveidot tā, lai nav nepieciešami saistošie noteikumi un dažāda pieeja, nosakot  to vienā pilnvērtīgā likumā. Attiecīgi anotācijā likuma projekta izstrādātājs pats to norāda: “Minētos jautājumus ir iespējams un nepieciešams regulēt vienoti, tādējādi mazinot normatīvismu un sekmējot tiesisko skaidrību iedzīvotājiem par viņu tiesībām un pienākumiem.” Jo savādāk ir tieši pretējs efekts, vairāk tiesību aktu, kas regulē vienu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nav minēts par kultūras vērtībām, kas nav ar kultūras pieminekļu statusu, kā rīkoties ar tiem. Iespējams kā speciālās aprites priekšmetiem, varētu noteikt regulējumu par rīcību ar demontētajiem kapu pieminekļiem, plātnēm, ja tiek veikts virsapbedījums, lai tie nav jānogādā sadzīves atkritumu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skaidru pārejas laiku un vēlamo rīcību, kas notiek ar iepriekš slēgtajiem līgumiem (pirms gadiem 10 un senāk), vai ir jāizdod jauni lēmumi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Paredzēt jau likumā procedūru, ja persona ir ļaunprātīgi, nesaskaņojot apglabājusi mirušo citai personai rezervētā, piešķirtā kapa vietā. Saprotams, ka tuvākos 20 gadus atjaunot iepriekšējo stāvokli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Pašvaldību likuma 45. panta pirmās daļas 1. un 2. punktā noteiktas pašvaldības domes tiesības izdot saistošos noteikumus un paredzēt administratīvo atbildību par to pārkāpšanu, nosakot administratīvos pārkāpumus un par tiem piemērojamos administratīvos sodus, ja likumos nav noteikts citādi, par sabiedriskās kārtības nodrošināšanu publiskās vietās un par publiskā lietošanā nodotu pašvaldības teritoriju, tajā skaitā kapsētu, izmantošanu. Savukārt Pašvaldību likuma anotācijā skaidrots, ka saistošajos noteikumos par publiskā lietošanā nodotu pašvaldības teritoriju izmantošanu var regulēt, piemēram, publiskās teritorijā esošas mantas izmantošanu, lietošanu, sevišķās izmantošanas tiesības, kā arī noteikt teritorijas izmantošanas ierobežojumus un aizliegumus, kas jāievēro uzturoties šādā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izvērtēts likumprojekta izstrādes darba grupā, secinot, ka pirmšķietami nav konstatējami tādi apstākļi, kas varētu būt par pamatu administratīvās atbildības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iepriekš - likumprojekts nenosaka administratīvo atbildību, savukārt pašvaldības tiesības to paredzēt izriet tikai no Pašvaldību likuma 45. panta tvēruma.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izvērtēts likumprojekta izstrādes darba grupā, secinot, ka jautājums ir pašvaldības izvēle un nav jāregulē likumprojekta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regulējumam nav atpakaļvērsts spēks. Tiesību normai var paredzēt atpakaļvērstu spēku, ja tā paredz labvēlīgākas sekas nekā iepriekš noteiktās, kā arī tad, ja ir pietiekams pamats ierobežot indivīda uzticību tiesībām (Augstākās tiesas Senāta 2011. gada 24. novembra spriedums lietā Nr. SKA-708/2011, 12. punkts). Ievērojot minēto, pirms regulējuma spēkā stāšanās slēgtie līgumi, kas paredz kapavietu izmantošanu vai rezervāciju, turpina savu darbību un nav nepieciešams pieņemt jaunus lēmumus. Vienlaikus vēršam uzmanību, ka kapavietas turētājam pēc regulējuma spēkā stāšanās ir saistošas tajā noteiktās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nepieļauj šādu situāciju, jo apbedīšanu uzrauga apsaimniekotājs.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Skaidrojot terminus atsevišķā likuma pantā, parasti tos skaidro alfabēta secībā. Līdz ar to ierosinām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41. punktam terminus skaidro alfabētiskā vai loģiskā secībā. Ņemot vērā, ka atsevišķos terminu skaidrojumos tiek izmantoti termini, kas vēl nav tikuši skaidroti, nepieciešams piemērot loģisku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skaidrojums norādīts arī Valsts kancelejas "Normatīvo aktu projektu izstrādes rokasgrāmatā", kurā minēts - ja, kārtojot terminus alfabēta secībā, piemēram, pirmā termina skaidrojums nav saprotams, neizlasot desmitā termina skaidrojumu, terminus var kārtot loģiskā secībā.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virsapbedījums</w:t>
            </w:r>
            <w:r w:rsidR="00000000" w:rsidRPr="00000000" w:rsidDel="00000000">
              <w:rPr>
                <w:rtl w:val="0"/>
              </w:rPr>
              <w:t xml:space="preserve"> – mirušā apbedīšana kapavietā, kurā jau apbedīts mirušais.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normas veido nepārprotami skaidras un saprotamas. Ievērojot minēto, izsakām priekšlikumu precizēt likumprojekta 1. panta 8. punktu,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virsapbedījums – mirušā apbedīšana kapavietā, kurā jau apbedīts </w:t>
            </w:r>
            <w:r w:rsidR="00000000" w:rsidRPr="00000000" w:rsidDel="00000000">
              <w:rPr>
                <w:u w:val="single"/>
                <w:rtl w:val="0"/>
              </w:rPr>
              <w:t xml:space="preserve">cits</w:t>
            </w:r>
            <w:r w:rsidR="00000000" w:rsidRPr="00000000" w:rsidDel="00000000">
              <w:rPr>
                <w:rtl w:val="0"/>
              </w:rPr>
              <w:t xml:space="preserve"> mirušais.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virsapbedījums</w:t>
            </w:r>
            <w:r w:rsidR="00000000" w:rsidRPr="00000000" w:rsidDel="00000000">
              <w:rPr>
                <w:rtl w:val="0"/>
              </w:rPr>
              <w:t xml:space="preserve"> – mirušā apbedīšana kapavietā, kurā jau iepriekš apbedīts cits mirušais.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mērķis ir nodrošināt kultūrvēsturiskajām tradīcijām atbilstošu pašvaldību kapsētu izveidošanas un uzturēšanas, kā arī kapavietas piešķiršanas kārtību, ievērojot ikviena cilvēka tiesības uz kapavietu un cieņpilnu attieksmi pēc nāves.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normu ne tikai ar kultūrvēsturiskajā tradīcijām, bet arī reliģiskajām tradīcijām, ja vien nav domāts ar kultūrvēsturiskajām tradīcijām aptver arī reliģiskās tradīcijas.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Republikā valsts ir atdalīta no baznīcas. Savukārt kultūrvēsturiskās tradīcijas kapsētu darbības un apbedīšanos jautājumos nenoliedzami ir ietekmējuši arī dažādi ar reliģiskām tradīcijām saistīti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saskaņā ar  likuma “Par kultūras pieminekļu aizsardzību” 1. pantu senkapi, kapsētas, atsevišķi kapi var būt kultūrvēsturiskā mantojuma daļa, jo tiem ir vēsturiska un kultūras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Satversmes tiesas 2019. gada 5. marta spriedumā lietā Nr. 2018-08-03 11. punktā Latvijas kultūras kanonā, kas citstarp ir kultūras vērtību apkopojums, kā vērtība iekļauta arī kapu kopšanas tradīcija. Kā norādīts kanonā, kapsētas ir viena no kultūrvēstures mantojuma redzamajām zīmēm. Tās ne tikai kalpo kā mirušo atdusas vietas, bet arī apliecina vēlmi un vajadzību izrādīt cieņu saviem mirušajiem tuviniekiem.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papildināta ar skaidrojumu, ka ar kultūrvēsturiskajām tradīcijām tiek saprastas gan kultūras, gan reliģijas tradīcijas.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mērķis ir nodrošināt kultūrvēsturiskajām tradīcijām atbilstošu pašvaldību kapsētu izveidošanas un uzturēšanas, kā arī kapavietas piešķiršanas kārtību, ievērojot ikviena cilvēka tiesības uz kapavietu un cieņpilnu attieksmi pēc nāves.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lietotāja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terminu "kompetence" saprot, ka tā ir piekritība, tiesīgums (kādā jautājumā, jautājumu kopumā), pilnvaru kopums (piemēram, iestādei, tās vadītājam); sfēra, par ko uzdota atbildība, ņemot vērā personas izglītību, spējas, zināšanas un pieredzi attiecīgajā jautājumā. Ņemot vērā minēto, ierosinām precizēt attiecīgo redakciju, kas attiecas uz kapavietas lietotāja (kā fizisku personu)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kapsētas apsaimniekotāja un kapavietas turētāja kompetenci;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uzturēšanas pamatprasības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Latvijas Dievturu sadraudzes jau iepriekš gan Tieslietu ministrijai, gan Vides aizsardzības un reģionālās attīstības ministrijai iesniegto priekšlikumu ar lūgumu papildināt 4.pantu ar jaunu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attiecīgi norādāms pamatojums "līdzīgi kā kapsētu pieejamība svecīšu vakaros un kapu svētkos".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Veļu vakariem Dievainēs (no Apjumībām līdz Mārtiņiem atbilstoši latviskās dzīvesziņas tradīcijām) jāparedz kapsētas pieejamība ārpus tās ierastā darba laika un atļauja rituālās uguns iedegšanai kapsētā.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precizēts atbilstoši Latvijas Dievturu sadraudzes 2023. gada 18. maija iesniegumam: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Latvijas Dievturu sadraudzes jau iepriekš gan Tieslietu ministrijai, gan Vides aizsardzības un reģionālās attīstības ministrijai iesniegto priekšlikumu ar lūgumu papildināt 4.pantu ar jaunu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attiecīgi norādāms pamatojums "Līdzīgi kā kapsētu pieejamību nodrošina svecīšu vakaros un kapusvētkos, 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pieejamām arī atbilstoši Satversmē nostiprinātās latviskās dzīvesziņas tradīcijām."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Veļu vakariem Dievainēs atbilstoši latviskās dzīvesziņas tradīcijām jāparedz kapsētas pieejamība ārpus tās ierastā darba laika un atļauja rituālās uguns iedegšanai kapsētā.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starpinstitūciju saskaņošanas likumprojekts papildināts ar regulējumu nosakot, ka 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 ar kultūrvēsturiskajām tradīcijām tiek saprastas gan kultūras, gan reliģijas tradīcijas, kas ietvertas Latvijas Republikas Satversmes ievada piektajā rindkopā norādītajā latviskajā dzīvesziņā (piemēram, kapusvētki, svecīšu vakari, veļu laiks). Latvijas kultūras kanonā kā viena no vērtībām iekļauta arī kapu kopšanas tradīcija. Kā norādīts kanonā, kapsētas ir viena no kultūrvēstures mantojuma redzamajām 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uzturēšanas pamatprasības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kapsētas teritorijā vai pie tās robežām iekārto vismaz vienu ūdens ņemšanas vietu, sadzīves atkritumu savākšanas punktu, kā arī tualeti;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obligātu prasību kapsētas teritorijā vai pie tās robežām iekārtot tualeti, uzskatām, ka šis jautājums būtu atstājams pašvaldību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mazajām lauku kapsētām, tās nevar salīdzināt ar lieliem kapiem pilsētās. Kā arī aicinām ņemt vērā apstākli, ka kapsētu apmeklējumiem pārsvarā ir sezonāls raksturs. Likumprojektā arī nav noteikts- vai tā ir stacionāra, vai pārvietojama tualete. Iespējams, ka ziemas periodā nav vajadzības pēc tualetes pie maziem lauku kapiem ar nedaudzām apbedījumu vietām, savukārt, iestājoties siltākam laikam, tā ir nepieciešama, bet uz kapu svētku laiku vajadzīgas pat vairākas tualetes. Kā arī ir vērtējama katras konkrētās kapsētas atrašanās vieta un apkārt esošā infrastruktūra, lai šāda prasība nekļūst par formāli obligātu tēriņu pašvaldībai.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teritorijā vai pie tās robežām iekārto vismaz vienu ūdens ņemšanas vietu, sadzīves atkritumu savākšanas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teritorijā vai pie tās robežas iekārto vismaz vienu sadzīves atkritumu savākšanas punktu un, izvērtējot kapsētas apmeklētību, arī ūdens ņemšanas vietu un tualeti;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vai pie ieejas tajā izvieto norādes uz </w:t>
            </w:r>
            <w:r w:rsidR="00000000" w:rsidRPr="00000000" w:rsidDel="00000000">
              <w:rPr>
                <w:rtl w:val="0"/>
              </w:rPr>
              <w:t xml:space="preserve">šā panta pirmās daļas 3. punktā</w:t>
            </w:r>
            <w:r w:rsidR="00000000" w:rsidRPr="00000000" w:rsidDel="00000000">
              <w:rPr>
                <w:rtl w:val="0"/>
              </w:rPr>
              <w:t xml:space="preserve"> minētajiem objektiem un kulta ēkām, kā arī pēc nepieciešamības vai pašvaldības ieskatiem – uz citiem kapsētā esošajiem koplietošanas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tekstu raksta lakonisku. Ievērojot minēto, ierosinām dzēst vārdus "vai pašvaldības ieskatiem", jo tie dublē vārdos "pēc nepieciešamības" ietverto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kapsētas teritorijā vai pie ieejas tajā izvieto norādes uz </w:t>
            </w:r>
            <w:r w:rsidR="00000000" w:rsidRPr="00000000" w:rsidDel="00000000">
              <w:rPr>
                <w:rtl w:val="0"/>
              </w:rPr>
              <w:t xml:space="preserve">šā panta pirmās daļas 3. punktā</w:t>
            </w:r>
            <w:r w:rsidR="00000000" w:rsidRPr="00000000" w:rsidDel="00000000">
              <w:rPr>
                <w:rtl w:val="0"/>
              </w:rPr>
              <w:t xml:space="preserve"> minētajiem objektiem un kulta ēkām, kā arī, izvērtējot nepieciešamību, – uz citiem kapsētā esošajiem koplietošanas objektiem.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Ikvienai personai ir atļauts uzturēties kapsētā tās darba laikā, ievērojot cieņpilnu attieksmi.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normas raksta nepārprotami skaidras. Ievērojot minēto, lūdzam precizēt likumprojekta 4. panta trešo daļu, nosakot pret ko personai ir jāievēro cieņpilna attieksme.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Izturēties ar cieņpilnu attieksmi var ne tikai pret fiziskām personām, bet arī pret vietām, piemēram, kapsētā vai piemiņas vietā, ievērojot šīs vietas nozīmi cilvēku un sabiedrības dzīvē.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Satversmes tiesas 2019. gada 5. marta sprieduma lietā Nr. 2018-08-03 11. punktā  demokrātiskai tiesiskai valstij ir pienākums, regulējot ar miruša cilvēka apbedīšanu saistītus jautājumus, aizsargāt cilvēka cieņu arī pēc viņa nāves. [..] Latvijas kultūras kanonā, kas citstarp ir kultūras vērtību apkopojums, kā vērtība iekļauta arī kapu kopšanas tradīcija. Kā norādīts kanonā, kapsētas ir viena no kultūrvēstures mantojuma redzamajām zīmēm. Tās ne tikai kalpo kā mirušo atdusas vietas, bet arī apliecina vēlmi un vajadzību izrādīt cieņu saviem mirušajiem tuviniekiem.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Ikviena persona, uzturoties kapsētā, ievēro cieņpilnu attieksmi.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Kapsētas apsaimniekotājs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Latvijas Dievturu sadraudzes jau iepriekš gan Tieslietu ministrijai, gan Vides aizsardzības un reģionālās attīstības ministrijai iesniegto priekšlikumu ar lūgumu papildināt 5.pantu ar jaunu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attiecīgi norādāms pamatojums "Nav pieļaujams, ka cilvēkam reliģiskās tiesības jāizkaro tādā brīdī kā tuvinieka apbedīšana. Izaicinājums ir jārisina, kad sēru reize vēl nav pienākusi. Kad jāapbedī, tad vairs papildus nav vaļas aizdomāties, ka telpā līdzās ir uzspiesta reliģiskajiem uzskatiem neatbilstoša simbolika."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Koplietojamo ēku, telpu un aprīkojuma noformējumam jābūt neitrālam un universālam — tādam, kas pielāgojams dažādām reliģiskajām tradīcijām (un to simbolikai).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precizēts atbilstoši Latvijas Dievturu sadraudzes 2023. gada 18. maija iesniegumam: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Latvijas Dievturu sadraudzes jau iepriekš gan Tieslietu ministrijai, gan Vides aizsardzības un reģionālās attīstības ministrijai iesniegto priekšlikumu ar lūgumu papildināt 5.pantu ar jaunu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attiecīgi norādāms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pieļaujams, ka cilvēkam tiesības reliģisko brīvību ir jāizkaro tādā brīdī kā tuvinieka bēres. Izaicinājumi jārisina, kad sēru reize vēl nav pienākusi. Bērēs piederīgajiem nav vaļas protestēt pret diskrimināciju — apkārtējā telpā līdzās uzspiestu reliģiskajiem uzskatiem neatbilstošu simboliku (piem., citas reliģijas krusti un to motīvi apdarē).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un pašvaldības pārziņā esošajās kapsētās koplietojamo ēku, telpu un aprīkojuma noformējumam jābūt neitrālam un universālam — tādam, kas pielāgojams dažādām reliģiskajām tradīcijām un to simbolikai.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Tieslietu ministrija izstrādā, organizē un koordinē politiku reliģisko tiesību jomā, nepieciešams atbildīgās ministrijas viedoklis par Latvijas Dievturu sadraudzes izvirzīto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Reliģisko organizāciju likuma 5. panta piektajā daļā noteikto, ka valsts un reliģisko organizāciju attiecības kārto Tieslietu ministrija, kas atbilstoši normatīvajos aktos noteiktajai kompetencei nodrošina valsts politikas izstrādi, koordināciju un īstenošanu reliģijas lietās un pārzina ar valsts un reliģisko organizāciju attiecībām saistītos jautājumus. Tieslietu ministrijas izveidotā struktūrvienība, kura kārto reliģisko lietu jautājumus, pēc reliģisko organizāciju lūguma sniedz tām nepieciešamās konsultācijas un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izteiktais priekšlikums ir tieši saistīts ar reliģijas tiesību jomu - reliģiskām tradīcijām un reliģiju simboliku.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veikt izvērtējumu par šāda priekšlikuma finansiālo ietekmi uz pašvaldībām kā kapsētu īpašniekiem (attiecīgu objektu demontāža, pārbūve).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tiesiskais regulējums neliedz iespēju kapavietu labiekārtošanā izmantot dažādu reliģiju simboliku. Līdz ar to arī uzturoties kapsētā personām var nākties saskarties ar saviem uzskatiem neatbilstošu reliģisko simboliku.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pašvaldību uzdevums ir izveidot kapsētu mirušo apbedīšanai. Pašvaldībām nav pamata veidot kapsētu un tajās esošos objektus par labu kādai reliģijai vai ticībai. Iebildumā minētais  jau šobrīd neattiecas uz pašvaldību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papildināta ar skaidrojumu, ka pašvaldību kapsētu koplietojamo ēku, telpu un aprīkojuma noformējumam būtu jābūt tādam, kas pielāgojams dažādām reliģiskajām tradīcijām un to simbolikai. Ja koplietojamo ēku, telpu un aprīkojuma noformējumu nav iespējams pielāgot dažādām reliģiskajām tradīcijām un to simbolikai (piemēram, izbūvēti vai iestrādāti simboli), pašvaldībai, personas tiesību uz ticības brīvību ietvaros, būtu jāizvērtē iespēja apbedīšanas laikā veikt attiecīgo simbolu aizklāšanu.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Kapsētas apsaimniekotājs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Kapsētu apsaimnieko pašvaldība vai tās pilnvarota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saprotams ar pirmajā daļā norādīto pašvaldības pilnvaroto personu - kāda procedūra būs piemērojama kapsētu apsaimniekošanas funkciju nodošanai pilnvarotai personai (deleģējuma līgums, iepirkuma līgums, pilnvarojuma līgums vai cits pamats?). Ja pašvaldībā ir vairākas kapsētas, vai tai katrai varēs būt savs apsaimniekotājs – pilnvarotā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pilnvarotā persona ir persona, kurai pašvaldība ir nodevusi veikt kapsētas apsaimniekošanu. Konkrētu nodošanas veidu izvēlas pašvaldība, kā piemēram, priekšlikumā norādīto pakalpojuma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ņemt vērā, ka pārvaldes uzdevums ir darbība publisko tiesību jomā, savukārt darbības, kuras pašvaldība izpilda privāto tiesību jomā, tajā skaitā īpašuma apsaimniekošana, nevar būt par deleģēšanas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ka visām pašvaldības kapsētām jābūt vienam apsaimniekotājam. Pašvaldība pati izvēlas veidu, kādā apsaimnieko tās teritorijā esošās kapsētas – apsaimnieko pati vai pilnvaro citu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Kapsētu apsaimnieko pašvaldība vai tās pilnvarota persona. Ja kapsētu apsaimnieko pašvaldības pilnvarota persona, pašvaldība publicē savā oficiālajā tīmekļvietnē informāciju par kapsētas apsaimniekotāju un tā kontaktinformāciju.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noteiktai kārtībai bezpiederīgo mirušo un nezināmu (neidentificētu) mirušo kapavietas, kā arī kapavietas, kuru izmantošanas tiesības kapavietas turētājam ir atņemtas sakarā ar kapavietas nekopšanu;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situācijā sanāk, ka persona 3 gadus nekopj, kapavietu aktē un tā pāriet pašvaldības valdījumā pēc kā pašvaldības pienākums ir kopt atņemtās kapavietas, attiecīgi šāda kapavieta vairs teorētiski nevarēs kļūt par aktētu, kur pēc 20 gadiem drīkst veikt virsapbedījumu, jo tā tiks kopta. Pie šāda regulējuma virsapbedījumu iespēja paliek “dzimtas kapavietās” pēc to lietotāju vēlmes. Šādā kārtībā pilsētās pēc gadiem 10 sāks trūkt vietu kapsētās.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pamatojumu, kas tika sniegts uz iepriekšējā LLPA atzinumā ietverto iebildumu (izziņas punkts Nr. 40). Turklāt vēršam uzmanību, ka iebildums likumprojekta starpinstitūciju saskaņošanas sanāksmēs netika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kopt atbilstoši pašvaldības noteiktajai kārtībai bezpiederīgo mirušo un nezināmu (neidentificētu) mirušo kapavietas, kā arī kapavietas, kuru izmantošanas tiesības kapavietas turētājam ir atņemtas sakarā ar kapavietas nekopšanu;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 ārpus kapsētas darba laika kapsēta ir slēgta apmeklētājiem;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5. panta otrās daļas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pašvaldībai nav pienākums kapsētu norobežot ar žogu, tad nav saprotams, kā pašvaldība ārpus kapsētas darba laika spēs nodrošināt, ka kapsēta nav pieejama apmeklētājiem.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Neiekļaut šo punktu likumprojektā. Nav iespējams nodrošināt, ja nav iežogota teritorija.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3. panta otrajai daļai pašvaldība var noteikt laiku, kad kapsēta tiek slēgta apmeklētājiem, vienlaikus pēc pieprasījuma šajā laikā nodrošinot kapsētas pieejamību kultūrvēsturisko tradīciju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pašvaldībai nav iespējams nodrošināt, ka ārpus kapsētas darba laika kapsēta ir slēgta apmeklētājiem, tad izvērtējama nepieciešamība vispār šādu darba laiku noteikt.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 kapsētas slēgšanu apmeklētājiem saprot jebkādu rīcību, kas liedz personu atrašanos šajā teritorijā. Nav pamatoti uzskatīt, ka nožogojums pats par sevi  spēj nodrošināt teritorijas nepieejamību.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kapsētas slēgšanu apmeklētājiem, ja pašvaldība atbilstoši šā likuma </w:t>
            </w:r>
            <w:r w:rsidR="00000000" w:rsidRPr="00000000" w:rsidDel="00000000">
              <w:rPr>
                <w:rtl w:val="0"/>
              </w:rPr>
              <w:t xml:space="preserve">​</w:t>
            </w:r>
            <w:r w:rsidR="00000000" w:rsidRPr="00000000" w:rsidDel="00000000">
              <w:rPr>
                <w:rtl w:val="0"/>
              </w:rPr>
              <w:t xml:space="preserve">3. panta otrajai daļai</w:t>
            </w:r>
            <w:r w:rsidR="00000000" w:rsidRPr="00000000" w:rsidDel="00000000">
              <w:rPr>
                <w:rtl w:val="0"/>
              </w:rPr>
              <w:t xml:space="preserve"> ir noteikusi kapsētas apmeklējuma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ierādīt kapavietas turētājam pašvaldības piešķirto kapavietu;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apsaimniekotājam vispirms būtu jāierāda brīvā kapavieta dabā un uz iesnieguma jāieraksta kapavietas numurs un paraksts par saskaņojumu. Aizpildīts un ar apsaimniekotāja nozīmēta atbildīgā darbinieka (kapsētas pārziņa) saskaņots iesniegums iesniedzams pašvaldībā attiecīgā lēmuma pieņemšanai.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piektā daļa paredz, ka pašvaldība pēc iesnieguma saņemšanas sniedz informāciju iesniedzējam par pieejamām kapavietām iesniegumā minētajā kapsētā, un iesniedzējs izvēlas kapavietu, jo pašvaldības rīcībā ir jābūt šādai informācijai atbilstoši likumprojekta 6. panta pirmās daļas 1. punktam. Līdz ar to nav liegta iespēja organizēt pieejamo kapavietu apskati dabā – tas ir katras pašvaldības iekšējās darba organizācijas jautājums, tai skaitā atkarībā no tā, kā tiek organizēta lēmuma pieņemšana par kapavietas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ierādīt kapavietas turētājam pašvaldības piešķirto kapavietu;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 un pēc pašvaldības ieskatiem – reģistrēt kapavietā veiktos labiekārtošanas darbus un to veikšanas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paskaidrot likumprojekta anotācijā, kādam mērķim ir nepieciešama labiekārtošanas darbu un to veikšanas datumu reģistrācija, vai arī dzēst attiecīgo tiesību normas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vienošanās par minēto regulējumu panākta starpinstitūciju saskaņošanas gaitā, ņemot vērā pašvaldību un to pārstāvju izteiktos viedokļus šādu regulējumu likumprojektā saglabāt, jo praksē pašvaldības šādu informāciju mēdz reģistrēt.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uzraudzīt kapavietu labiekārtošanu un, ja pašvaldība to uzskata par nepieciešamu, reģistrēt kapavietā veiktos labiekārtošanas darbus un to veikšanas datumu.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uzraudzīt kapavietu labiekārtošanu.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ko sevī ietver uzdevums: uzraudzīt kapavietu labiekārtošanu.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labiekārtojumi neaizņem blakus esošās kapavietas un koplietošanas teritorijas, tāpat kapavietā aizliegts stādīt kokus un kokkrūmus, ko attiecīgi uzrauga kapsētas apsaimniekotājs.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uzraudzīt kapavietu labiekārtošanu un, ja pašvaldība to uzskata par nepieciešamu, reģistrēt kapavietā veiktos labiekārtošanas darbus un to veikšanas datumu.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6.punkta prasības joprojām nesekmē un nenodrošina sabiedrības informētību par apbedītajām personām citu personu, ne pašvaldību, īpašumā esošās teritorijās izveidotās kapsētās. Vienlaikus paužam neizpratni par Likumprojekta 6.punktā noteikto pašvaldību kapsētās apbedīto personu informācijas pieejamības bez ierobežojumiem apjomu, jo nav apjaušams sabiedrības ieguvums tādu apbedīto personu datu publiskošanai kā personas kods, miršanas apliecības numurs un tās izsniegšanas datums. Vienlaikus vēršam uzmanību uz diskutablu aspektu attiecībā uz iespējamu apbedītās personas tuvinieku tiesību pārkāpumu (ētikas apsvērums) publiskojot apbedījuma veidu (izņemot urnas novietošanu kolumbārijā) - zārka vai urnas apbedījums zemē, kur cita starpā vērā ņemams ir apstāklis, ka apbedījuma veidu (zārka apbedīšana vai kremācija (urna)) nereti izvēlas apbedāmā tuvinieki, ne apbedāmais, viņam dzīvam esot. Sekojoši nav apjaušams sabiedrības ieguvums no tādas informācijas publiskošanas kā apbedījuma dziļums.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kā norādīts likumprojekta anotācijā - Fizisko personu datu apstrādes likums neattiecas uz mirušo cilvēku personu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saturiski esošais pants par reģistru neiederas attiecīgajā nodaļā (ņemot vērā nodaļas nosaukumu). Līdz ar to ierosinām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Nodaļas nosaukums nebūt jāmaina tikai tāpēc, ka tajā ir norma par kapsētu reģistru, jo kapsētu reģistrs ir daļa no kapsētu izveidošanas un uzturēšanas.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kapsētu apbedījumu reģistrs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numerācija un izvietojuma shēma, kā arī apbedījuma veids kapavietās;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1.punkta minētais pienākumu ir iespējams īstenot tikai ieviešot kapu digitalizāciju, shematiski to nevarēs izpildīt. Digitalizācijas ieviešanai nepieciešams ilgāks periods, nekā likumprojekta Pārejas noteikumos noteiktais, sk. priekšlikumu pie Pārejas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uz šo brīdi ļoti daudzas pašvaldības informāciju par savām kapsētām ir digitalizējušas izmantojot Cemety sistēmu. Visa 6.pantā paredzētā informācija (un pat vēl vairāk) ir iekļauta šajā sistēmā, attiecīgi nav nepieciešams vēl papildus veidot uz uzturēt pašvaldības kapsētu apbedījumu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definēt Likumā terminu “labiekārtošanas darbi”.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noteikts pienākums pašvaldībai vest Pašvaldības kapsētu apbedījumu reģistru un konkrēta tajā iekļaujamā un publiskojamā informācija, kas neliedz šāda reģistra izveidei, uzturēšanai un publicēšanas nodrošināšanai piesaistīt citu pakalpojumu sniedzēju.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veids, kādā kapavietas tiek numurētas un  veids, kādā pašvaldība apstiprina kapavietu izvietojuma shēmu, ir pašas pašvaldības rīcības brīvība. Piekrītam, ka var būt dažādas pieejas, bet tā tad ir pašvaldības izvēle un nav regulējama ar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9. panta pirmās daļas 2. punktu kapavietas turētājam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labiekārtot kapavietu, tai skaitā veikt stādījumus, novietot pieminekli, soliņu un citus kapavietas labiekārtojuma elementus. Aicinām ņemt vērā, ka normatīvajā aktā nav iespējams izsmeļoši uzskaitīt visus iespējamos kapavietas labiekārtojuma elementus.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likumprojektā ir noteikts informācijas apjoms, kas būtu jāiekļauj minētajā reģistrā, kas neliedz pašvaldībai šajā reģistrā iekļaut arī citu informāciju pēc pašvaldības ieskatiem (piemēram, kapavietas foto fiksāciju).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numerācija un izvietojuma shēma, kā arī apbedījuma veids kapavietā;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izvietojuma shēmu;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paredz finansējumu pašvaldībām, lai tās apmaksā ĢIS sniegtos pakalpojumus un ārpakalpojuma izmaksas personai, kas savada ĢIS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pašas izvēlas, kā veidot kapavietu izvietojuma shēmas.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izvietojuma shēma;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piešķir pašvaldība kā publiskas lietas sevišķās izmantošanas tiesības. Pašvaldība </w:t>
            </w:r>
            <w:r w:rsidR="00000000" w:rsidRPr="00000000" w:rsidDel="00000000">
              <w:rPr>
                <w:rtl w:val="0"/>
              </w:rPr>
              <w:t xml:space="preserve">Valsts pārvaldes iekārtas likumā</w:t>
            </w:r>
            <w:r w:rsidR="00000000" w:rsidRPr="00000000" w:rsidDel="00000000">
              <w:rPr>
                <w:rtl w:val="0"/>
              </w:rPr>
              <w:t xml:space="preserve"> noteiktajā kārtībā ir tiesīga kapavietas piešķiršanu, tai skaitā administratīvā akta izdošanu, deleģēt citai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pirmā daļa paredz iespēju kapavietas piešķiršanu, tai skaitā administratīvā akta izdošanu, deleģēt citai personai, bet no tālākā panta regulējuma viennozīmīgi nav saprotams, vai citai personai drīkstēs deleģēt arī kapsētu apbedījuma reģistra vešanu (Likumprojekta 6. pants). Lūdzam precizēt likumprojektu, ja deleģēšanas iespēja ir paredzēta arī uz apbedījuma reģistra vešanu.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aktualizētās likumprojekta redakcijas 6. panta ceturto daļu – “pašvaldība Valsts pārvaldes iekārtas likumā noteiktajā kārtībā ir tiesīga pašvaldības kapsētu apbedījumu reģistra vešanu deleģēt privātpersonai vai citai publiskai personai vienlaikus ar šā likuma 7. panta pirmajā daļā minēto pārvaldes uzdevumu.”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piešķir pašvaldība kā publiskas lietas sevišķās izmantošanas tiesības. Pašvaldība </w:t>
            </w:r>
            <w:r w:rsidR="00000000" w:rsidRPr="00000000" w:rsidDel="00000000">
              <w:rPr>
                <w:rtl w:val="0"/>
              </w:rPr>
              <w:t xml:space="preserve">Valsts pārvaldes iekārtas likumā</w:t>
            </w:r>
            <w:r w:rsidR="00000000" w:rsidRPr="00000000" w:rsidDel="00000000">
              <w:rPr>
                <w:rtl w:val="0"/>
              </w:rPr>
              <w:t xml:space="preserve"> noteiktajā kārtībā ir tiesīga kapavietas piešķiršanu, tai skaitā administratīvā akta izdošanu, deleģēt privātpersonai vai citai publiskai personai.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piešķir pašvaldība kā publiskas lietas sevišķās izmantošanas tiesības. Pašvaldība </w:t>
            </w:r>
            <w:r w:rsidR="00000000" w:rsidRPr="00000000" w:rsidDel="00000000">
              <w:rPr>
                <w:rtl w:val="0"/>
              </w:rPr>
              <w:t xml:space="preserve">Valsts pārvaldes iekārtas likumā</w:t>
            </w:r>
            <w:r w:rsidR="00000000" w:rsidRPr="00000000" w:rsidDel="00000000">
              <w:rPr>
                <w:rtl w:val="0"/>
              </w:rPr>
              <w:t xml:space="preserve"> noteiktajā kārtībā ir tiesīga kapavietas piešķiršanu, tai skaitā administratīvā akta izdošanu, deleģēt citai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7. panta pirmajā daļā konkretizēt deleģējamo valsts pārvaldes uzdevumu un subjektu, kuram šis uzdevums var tikt deleģēts. Papildus lūdzam atbilstoši papildināt likumprojekta anotācijas 1.3. sadaļu, vienlaikus pamatojot deleģēšanas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paredz vairāku administratīvo aktu izdošanu, taču likumprojekta 7. panta pirmajā daļā noteikts, ka pašvaldība Valsts pārvaldes iekārtas likumā noteiktajā kārtībā ir</w:t>
            </w:r>
            <w:r w:rsidR="00000000" w:rsidRPr="00000000" w:rsidDel="00000000">
              <w:rPr>
                <w:u w:val="single"/>
                <w:rtl w:val="0"/>
              </w:rPr>
              <w:t xml:space="preserve"> tiesīga deleģēt kapavietas piešķiršanu, tai skaitā administratīvā akta izdošanu</w:t>
            </w:r>
            <w:r w:rsidR="00000000" w:rsidRPr="00000000" w:rsidDel="00000000">
              <w:rPr>
                <w:rtl w:val="0"/>
              </w:rPr>
              <w:t xml:space="preserve">. No minētā izriet, ka pašvaldība var deleģēt vienīgi administratīvā akta par kapavietas piešķiršanu izdošanu, tomēr, ņemot vērā likumprojekta saturu, iespējams, pašvaldībai būtu jāparedz arī tiesības deleģēt, piemēram, administratīvā akta par kapavietas rezervēšanu izdošanu.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atbilstoši Valsts pārvaldes iekārtas likuma 40. panta pirmajai un otrajai daļai publiska persona var deleģēt privātpersonai un citai publiskai personai pārvaldes uzdevumu, </w:t>
            </w:r>
            <w:r w:rsidR="00000000" w:rsidRPr="00000000" w:rsidDel="00000000">
              <w:rPr>
                <w:u w:val="single"/>
                <w:rtl w:val="0"/>
              </w:rPr>
              <w:t xml:space="preserve">ja pilnvarotā persona attiecīgo uzdevumu var veikt efektīvāk</w:t>
            </w:r>
            <w:r w:rsidR="00000000" w:rsidRPr="00000000" w:rsidDel="00000000">
              <w:rPr>
                <w:rtl w:val="0"/>
              </w:rPr>
              <w:t xml:space="preserve">. Privātpersonai pārvaldes uzdevumu var deleģēt ar ārēju normatīvo aktu vai līgumu, ja tas paredzēts ārējā normatīvajā aktā, ievērojot šā likuma 41. panta otrās un trešās daļas noteikumus. Valsts pārvaldes iekārtas likuma 41. panta trešās daļas 1. punkts noteic, ka </w:t>
            </w:r>
            <w:r w:rsidR="00000000" w:rsidRPr="00000000" w:rsidDel="00000000">
              <w:rPr>
                <w:u w:val="single"/>
                <w:rtl w:val="0"/>
              </w:rPr>
              <w:t xml:space="preserve">privātpersonai nevar deleģēt administratīvo aktu izdošanu, izņemot gadījumus, kad tas paredzēts ārējā normatīvajā aktā</w:t>
            </w:r>
            <w:r w:rsidR="00000000" w:rsidRPr="00000000" w:rsidDel="00000000">
              <w:rPr>
                <w:rtl w:val="0"/>
              </w:rPr>
              <w:t xml:space="preserve">. Vēršam uzmanību, ka likumprojekta 7. panta pirmā daļa neprecizē subjektu, kuram šajā daļā minētais uzdevums var tikt deleģēts.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precizēto likumprojekta normas redakciju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ņemt vērā, ka minētā normas redakcija tika saskaņota ar Tieslietu ministriju, kā arī tika ņemts vērā Tieslietu ministrijas starpinstitūciju saskaņošanas sanāksmēs norādītais viedoklis, ka normā ir nepieciešams noteikt deleģējumu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41. panta trešā daļa tostarp nosaka, ka privātpersonai nevar deleģēt administratīvo aktu izdošanu, izņemot gadījumus, kad tas paredzēts ārējā normatīvajā aktā. Ievērojot minēto, Kapsētu likumā ir paredzēts, ka pašvaldība ir tiesīga kapavietas piešķiršanu, iesnieguma par mirušā vai urnas apbedīšanu vai urnas novietošanu kolumbārijā izskatīšanu, tai skaitā administratīvā akta izdošanu, deleģēt privātpersonai vai citai publiskai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uzdevums ir kapavietas piešķiršana, kā arī iesnieguma par mirušā vai urnas apbedīšanu vai urnas novietošanu kolumbārijā. Savukārt konkrēts subjekts likumprojektā nav norādāms (iekļauta tikai norāde par privātpersonu vai citu publisku personu), jo to Valsts pārvaldes iekārtas likumā noteiktajā kārtībā izraugās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skatīt aktuālo likumprojekta un tā anotācijas redakciju, kurā norādīts, ka “likumprojektā ietverts paskaidrojums par kapavietu rezervēšanu, jo šāds apzīmējums ir ieviesies pašvaldību līdzšinējā praksē. Vienlaikus būtiski norādīt, ka arī šādā gadījumā pašvaldība lemj par kapavietas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Kapavietu piešķir pašvaldība kā publiskas lietas sevišķās izmantošanas tiesības. Pašvaldība </w:t>
            </w:r>
            <w:r w:rsidR="00000000" w:rsidRPr="00000000" w:rsidDel="00000000">
              <w:rPr>
                <w:rtl w:val="0"/>
              </w:rPr>
              <w:t xml:space="preserve">Valsts pārvaldes iekārtas likumā</w:t>
            </w:r>
            <w:r w:rsidR="00000000" w:rsidRPr="00000000" w:rsidDel="00000000">
              <w:rPr>
                <w:rtl w:val="0"/>
              </w:rPr>
              <w:t xml:space="preserve"> noteiktajā kārtībā ir tiesīga kapavietas piešķiršanu, tai skaitā administratīvā akta izdošanu, deleģēt privātpersonai vai citai publiskai personai.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Kapavietu piešķir pašvaldība atbilstoši mirušā pēdējai vai iesniedzēja deklarētās dzīvesvietas adresei vai norādītajai papildu dzīvesvietas adresei vai atbilstoši iesniedzēja izvēlei, ja kapsētā atrodas iesniedzēja lietošanā esoša brīva kapavieta.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otrajā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vārdus “vai norādītajai papildu dzīvesvietas adresei” un atstāt tikai deklarēto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formulējums “ja kapsētā atrodas iesniedzēja lietošanā esoša brīva kapavieta”, jo runa ir par jau iepriekš piešķirtu ģimenes kapavietu, kurā jau ir brīva vieta.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pamatojums norādes par papildu dzīvesvietas adresi izslēgšanai. Papildu dzīvesvietas izvērtēšana ir nozīmīga personām, kas atrodas ārvalstīs, taču vēlas saglabāt iespēju tikt apbedītam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Iesniedzēja lietošanā var būt ne tikai brīva kapavieta, bet arī kapavieta, kurā jau ir veikts apbedījums, tādēļ regulējumā lietota norāde par brīvu kapavietu.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papildināts saskaņā ar vienošanos, kas panākta starpinsitūciju saskaņošanā.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kapavietu piešķir šādā secībā: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iesniedzēja izvēlei, ja kapsētā ir brīva kapavieta.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valststpilsētas pašvaldības, kā LLPA biedra, atsevišķs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7. panta otrās daļas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nomā ietvertais secīgums, pašvaldība zinot savu iedzīvotāju skaitu savlaicīgi rūpējas par apbedījumiem nepieciešamo teritoriju, taču normatīvajā aktā iekļautā secība paredz jebkuru brīvu vietu, uz kuru nav pieteicies deklarētais iedzīvotājs , nodot jebkuram iesniedzējam. Vienlaicīgi apspriežot minēto kārtību tika rosināts atstāt šo jautājumu katras pašvaldības ziņā.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likumprojekta starpinstitūciju saskaņošanas sanāksmēs, kurās piedalījās ar LLPA.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pašvaldības pārstāvošām organizācijām būtu jāsniedz vienots un saskaņots pašvaldību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iesniedzēja izvēlei, ja kapsētā ir brīva kapavieta.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persona jau ir kapavietas turētājs kādā no pašvaldības kapsētām, tad nav nepieciešams rakstīt jaunu lēmumu par kapavietas piešķiršanu. Šajā gadījumā personai būtu jāraksta iesniegums pie kapsētas apsaimniekotāja par atļauju apbedīt jau iepriekš izveidotā ģimenes kapavietā. Kā arī, ņemot vērā iebildumu Nr.1, būtu nepieciešams uzrādīt arī Latvijā izdotu miršanas apliecību, jo kapsētas pārzinim nav piekļuve Fizisko personu reģistra informācijas sistēmai, lai pārliecinātos par miršanas faktu. Papildus būtu iesniedzama arī kremācijas apliecība urnas apbedīšanas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trešā daļa un 11. panta pirmā daļa nosaka, ka gadījumā, ja iesniedzēja lietošanā jau ir brīva kapavieta, attiecīgajai pašvaldībai iesniedz iesniegumu par mirušā apbedīšanu, nevis kapavietas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Valsts pārvaldes iekārtas likuma 10. panta astotajā daļā noteikto -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 Arī likumprojekta starpinstitūciju saskaņošanas sanāksmēs pašvaldību pārstāvji vērsa uzmanību, ka Fizisko personu reģistrā ir iespējams pārliecināties par miršanas faktu (ja tāds ir reģistrēts).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Administratīvā procesa likuma 59. pants noteic informācijas iegūšanu administratīvā procesa ietvaros, piemēram, saskaņā ar panta otro daļu [..], ja iestādei nepieciešamā informācija ir nevis administratīvā procesa dalībnieku, bet gan citas institūcijas rīcībā, iestāde to iegūst pati, nevis pieprasa no administratīvā procesa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“kapsētas pārziņa” institūtu un kompetenci, pašvaldībai likumprojektā paredzēto lēmumu pieņemšana jāorganizē tādā kārtībā, lai lēmumu pieņēmēja būtu tāda institūcija vai amatpersona, kurai ir iespēja pārbaudīt lēmuma pieņemšanai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kremācijas norisi regulē Ministru kabineta 2010. gada 29. jūnija noteikumi Nr. 600 “Kremācijas noteikumi” un tie neparedz kremācijas apliecības izsniegšanu. Minēto noteikumu  32. un 33. punkts nosaka, ka katra mirušā pelnus (arī karstumizturīgo plāksnīti) savāc un ievieto izturīgā, gaisu un ūdeni necaurlaidīgā kapsulā (turpmāk – kapsula), kuru aizvāko un apzīmē ar numuru. Uz kapsulas salasāmi norāda šādus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kremācijas reģistrācijas numurs (tam jāsaskan ar numuru kremāciju reģistrācijas žurnālā);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mirušā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mirušā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mirušā nāves iestāšanās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mirušā kremācijas vieta un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7. pantu, papildinot to ar regulējumu, kas piemērojams gadījumos, kad persona iesniedz iesniegumu par mirušā apbedīšanu un tās lietošanā jau ir brīva kapavieta.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panta trešā daļa noteic, ka, ja personas lietošanā jau ir brīva kapavieta, persona pašvaldībā iesniedz iesniegumu par mirušā apbedīšanu. Tomēr likumprojekts neparedz pašvaldības turpmāko rīcību šādos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saskatāma nepieciešamība noteikt atsevišķu kārtību, jo pašvaldības turpmākā rīcība jau izriet no likumprojekta 7. panta regulējuma kopsakarā ar 11.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skatīt aktuālās likumprojekta minēto normu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(vai mirušā apbedīšanu – gadījumā, ja iesniedzēja lietošanā jau ir brīva kapavieta) iesniedz attiecīgajai pašvaldībai, uzrādot mirušā miršanas apliecību, ja to izsniegusi citas pašvaldības dzimtsarakstu nodaļa vai citas valsts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Miršanas apliecības uzrādīšana var būt nepieciešama ne tikai, ja miršanas apliecību izsniegusi citas pašvaldības dzimtsarakstu nodaļa, bet arī tad, ja miršanas apliecību izsniegusi tās pašvaldības dzimtsarakstu nodaļa, kurā piešķirta kapavieta, jo ne visiem pašvaldības darbiniekiem, kuri piešķir kapavietu, ir pieeja mirušās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Valsts pārvaldes iekārtas likuma 10. panta astotajā daļā noteikto -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Administratīvā procesa likuma 59. pants noteic informācijas iegūšanu administratīvā procesa ietvaros, savukārt izteiktais priekšlikums objektīvi nepamato pašvaldības nespēju saskaņā ar Administratīvā procesa likuma 59. pantu iegūt šādas ziņas.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Iesniegumu par kapavietas piešķiršanu kapsētā iesniedz attiecīgajai pašvaldībai, uzrādot mirušā miršanas apliecību, ja to izsniegusi citas valsts kompetentā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pirms lēmuma pieņemšanas sniedz informāciju iesniedzējam par pieejamām kapavietām iesniegumā minētajā kapsētā.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efektīvu regulējuma piemērošanu praksē, lūdzam likumprojekta 7. panta piektajā daļā konkretizēt tajā minētā lēmuma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panta trešā daļa noteic, ka persona iesniedz iesniegumu par kapavietas piešķiršanu vai, ja iesniedzēja lietošanā jau ir brīva kapavieta, par mirušā apbedīšanu. Likumprojekta 7. panta piektā daļa noteic, ka pašvaldība pirms lēmuma pieņemšanas sniedz informāciju iesniedzējam par pieejamām kapavietām iesniegumā minētajā kapsētā. Norādām, ka, ja personas lietošanā jau ir brīva kapavieta, informācija par pieejamām kapavietām attiecīgajā kapsētā personai objektīvi nav nepieciešama. Proti, personas lietošanā jau ir kapavieta, kurā tā vēlas apglabāt mirušo.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aktuālo likumprojekta minētās normas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saskaņā ar likumprojekta 11. panta pirmo daļu par mirušā apbedīšanu gadījumos, kas nav minēti šā likuma 7. pantā, iesniedzējs vai kapavietas turētājs iesniedz pašvaldībai iesniegumu, un pašvaldība to izskata šā likuma 7. panta pirmajā, trešajā un sestajā daļā noteiktajā kārtībā. Līdz ar to 7. panta piektā daļa netiek piemērota gadījumos, kad iesniedzēja lietošanā ir brīva kapavieta un viņš vēlas apbedīt mirušo šajā kapavietā.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pēc iesnieguma saņemšanas sniedz informāciju iesniedzējam par pieejamām kapavietām iesniegumā minētajā kapsētā, un iesniedzējs izvēlas kapavietu.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un rezervēšanu (ja attiecināms) vai atteikumu un izdara ierakstu par kapavietas piešķiršanu pašvaldības kapsētu apbedījumu reģistrā ne vēlāk kā triju dienu laikā no iesnieguma saņemšanas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likumprojekta 7. panta sestajā daļā minēto lēmumu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rezervēšanu vai atteikumu piešķirt vai rezervēt kapavietu un izdara attiecīgu ierakstu pašvaldības kapsētu apbedījumu reģistrā ne vēlāk kā triju dienu laikā no iesnieguma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ņemt vērā pie izziņas 193. punktā iekļautā priekšlikuma sniegto skaidrojumu par kapavietas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atteikumu piešķirt kapavietu un izdara ierakstu par kapavietas piešķiršanu pašvaldības kapsētu apbedījumu reģistrā triju dienu laikā no iesnieguma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(administratīvo aktu) par kapavietas piešķiršanu un rezervēšanu (ja attiecināms) vai atteikumu ne vēlāk kā triju dienu laikā no iesnieguma saņemšanas brīža, izdarot ierakstu par kapavietas piešķiršanu pašvaldības kapsētu apbedījumu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izvērtēt vārdu "triju dienu laikā" aizstāšanu ar vārdiem "triju darba dienu laikā", jo, ja pašvaldība brīvdienās nestrādā vai strādā tikai vienu dienu brīvdienās (piemēram, sestdien), tad atliek tikai viena vai divas dienas lēmuma pieņemšanai.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arī pašlaik nodrošina kapavietas piešķiršanu salīdzinoši īsā termiņā – ar kapsētu pārziņu vai citu atbildīgo personu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pašvaldībai ir jāpieņem lēmumu savlaicīgi, lai nekavētu mirušā apbedīšanu.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pieņem lēmumu par kapavietas piešķiršanu vai atteikumu piešķirt kapavietu un izdara ierakstu par kapavietas piešķiršanu pašvaldības kapsētu apbedījumu reģistrā triju dienu laikā no iesnieguma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valststpilsētas pašvaldības, kā LLPA biedra, atsevišķs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attiecīgo normu, kura atkal pieļauj iespēju kapavietu nodošanu neradiniekam par atlīdzību, turklāt esošajā redakcijā, iespējamiem apbedītā piederīgiem nav dota iespēja pārņemt kapavietu turētāja tiesības  - tāda tiek piedāvāta tikai trešajai personai 14 dienu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 regulējumu tika panākta likumprojekta starpinstitūciju saskaņošanas sanāksmēs, kurās piedalījās ar LLPA. Turklāt regulējuma mērķis nav “pieļaut kapavietu nodošanu neradiniekam par atlīdzību”, bet gan paredz risinājumu situācijā, kad kapavietas izmantošanas tiesības nepieciešams nodot citai personai, jo esošajam turētājam, piemēram, vairs nav iespējams veikt to uzturēšanu, kas arī attiecīgi tiek norādīts iesnieguma motivācijas daļā. Persona, kurai nodod kapavietas izmantošanas tiesības, var būt arī kapavietas turētāja vai mirušā radinieks.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pašvaldības pārstāvošām organizācijām būtu jāsniedz vienots un saskaņots pašvaldību viedoklis.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1.3. sadaļā piemērveidā norādīt, kas likumprojekta 7. panta astotās daļas izpratnē uzskatāms par pietiekamu pamatojumu kapavietas izmantošanas tiesību nodošanai citai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iespējams izsmeļoši uzskaitīt iemeslus, kas varētu būt par pamatu kapavietas izmantošanas tiesību nodošanu citai personai, kas varētu būt ne tikai fiziska nespēja veikt kapavietu uzturēšanu bet arī citi personiski iemesli.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kārtību, kādā persona sniedz rakstveida piekrišanu kapavietas izmantošanas tiesību nodošanai citai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astotā daļa noteic, ka, ja četrpadsmit dienu laikā kopš kapavietas lietotāja iesnieguma saņemšanas persona nesniedz piekrišanu kapavietas izmantošanas tiesību pārņemšanai, pašvaldība atsaka kapavietas izmantošanas tiesību maiņu. Tomēr likumprojekts nekonkretizē, kā persona uzzina par to, ka kapavietas lietotājs ir lūdzis nodot savas kapavietas izmantošanas tiesības. Tostarp no regulējuma nav identificējams, vai personas rakstveida piekrišana jāiesniedz reizē ar iesniegumu par kapavietas izmantošanas tiesību nodošanu vai arī sākotnēji tiek iesniegts minētais iesniegums un pēc tam tiek lūgta attiecīgās personas rakstveida piekrišana.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saskatāma nepieciešamība likumprojektā noteikt kārtību, kādā persona sniedz rakstveida piekrišanu kapavietas izmantošanas tiesību nodošanai citai personai vai kā persona uzzina par to, ka kapavietas lietotājs ir lūdzis nodot savas kapavietas izmantošanas tiesības. Personas (potenciālā kapavietas izmantošanas tiesību pārņēmēja) informēšanas pienākums gulstas uz kapavietas turētāju, kurš vēlas nodot kapavietas izmantošanas tiesības. Minētā kārtība īstenojama tikai gadījumā, kad šāda piekrišana ir saņemta – līdz ar to kapavietas turētājs pirms iesnieguma iesniegšanas pašvaldībā jau būs vērsies pie citas personas un saņēmis apstiprinājumu turpmākai kapavietas izmantošanai. 14 dienu termiņš ir paredzēts gadījumiem, kad uzrunātajai personai nav bijusi iespēja uzreiz sniegt rakstveida piekrišanu (piemēram, saziņa ir notikusi attālināti vai persona neizmanto elektronisko parakstu, bet ir vienošanās, ka piekrišana tiks iesniegta).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personas rakstveida piekrišanu iespējams, piemēram, norādīt kā saskaņojuma atzīmi uz paša iesnieguma, iesniegt kā atsevišķu dokumentu v.tml. Lūgums skatīt papildināto likumprojekta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Kapavietas turētājam ir tiesības iesniegt pašvaldībai motivētu iesniegumu par kapavietas izmantošanas tiesību nodošanu citai personai, par ko norādītā persona iesniedz pašvaldībai rakstveida piekrišanu un pašvaldība pieņem lēmumu. Ja 14 dienu laikā kopš kapavietas turētāja iesnieguma saņemšanas norādītā persona nesniedz savu piekrišanu, pašvaldība atsaka kapavietas izmantošanas tiesību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7. panta devītajā daļā, 11. panta ceturtajā daļā un 12. panta pirmajā daļā ietverto atsauci uz normatīvajiem aktiem atbilstoši Ministru kabineta 2009. gada 3. februāra noteikumu Nr. 108 "Normatīvo aktu projektu sagatavošanas noteikumi" 2.8. 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Minētajās normās nav ietvertas atsauces </w:t>
            </w:r>
            <w:r w:rsidR="00000000" w:rsidRPr="00000000" w:rsidDel="00000000">
              <w:rPr>
                <w:u w:val="single"/>
                <w:rtl w:val="0"/>
              </w:rPr>
              <w:t xml:space="preserve">uz konkrētiem vai konkrētas jomas normatīvajiem aktiem</w:t>
            </w:r>
            <w:r w:rsidR="00000000" w:rsidRPr="00000000" w:rsidDel="00000000">
              <w:rPr>
                <w:rtl w:val="0"/>
              </w:rPr>
              <w:t xml:space="preserve"> Ministru kabineta 2009. gada 3. februāra noteikumu Nr. 108 "Normatīvo aktu projektu sagatavošanas noteikumi" 2.8. nodaļas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izziņas 85. punktā jau norādīto pamatojumu, tajā skaitā, ka administratīvā procesa ietvaros pašvaldībā piemēro arī pašvaldības nolikumā noteikto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rtl w:val="0"/>
              </w:rPr>
              <w:t xml:space="preserve">​</w:t>
            </w:r>
            <w:r w:rsidR="00000000" w:rsidRPr="00000000" w:rsidDel="00000000">
              <w:rPr>
                <w:rtl w:val="0"/>
              </w:rPr>
              <w:t xml:space="preserve">Šā panta sestajā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septītajā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astotajā daļā</w:t>
            </w:r>
            <w:r w:rsidR="00000000" w:rsidRPr="00000000" w:rsidDel="00000000">
              <w:rPr>
                <w:rtl w:val="0"/>
              </w:rPr>
              <w:t xml:space="preserve"> minētais pašvaldības lēmums ir apstrīdams normatīvajos aktos noteiktajā kārtībā. Lēmumu par apstrīdēto administratīvo aktu pieņem septiņu dienu laikā no apstrīdēšanas iesnieguma saņemšanas brīža. Pašvaldības lēmuma pārsūdzēšana neaptur tā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Apbedīšanas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Pantu papildināt ar regulējumu, kurās dienās apbedījumi netiek veikti (kā piemēram, svētdienās, pirmdienās un valsts svētku dienās), vai arī jāparedz, ka to nosaka pašvaldības dome saistošajos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sniegts pamatojums attiecīgā ierobežojuma noteikšanai.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Apbedīšanas un urnas novietošanas kolumbārijā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mirušā apbedīšanu gadījumos, kas nav minēti šā likuma </w:t>
            </w:r>
            <w:r w:rsidR="00000000" w:rsidRPr="00000000" w:rsidDel="00000000">
              <w:rPr>
                <w:rtl w:val="0"/>
              </w:rPr>
              <w:t xml:space="preserve">7. </w:t>
            </w:r>
            <w:r w:rsidR="00000000" w:rsidRPr="00000000" w:rsidDel="00000000">
              <w:rPr>
                <w:rtl w:val="0"/>
              </w:rPr>
              <w:t xml:space="preserve">pantā</w:t>
            </w:r>
            <w:r w:rsidR="00000000" w:rsidRPr="00000000" w:rsidDel="00000000">
              <w:rPr>
                <w:rtl w:val="0"/>
              </w:rPr>
              <w:t xml:space="preserve"> , iesniedzējs vai kapavietas turētājs iesniedz pašvaldībai iesniegumu, un pašvaldība to izskata šā likuma </w:t>
            </w:r>
            <w:r w:rsidR="00000000" w:rsidRPr="00000000" w:rsidDel="00000000">
              <w:rPr>
                <w:rtl w:val="0"/>
              </w:rPr>
              <w:t xml:space="preserve">​</w:t>
            </w:r>
            <w:r w:rsidR="00000000" w:rsidRPr="00000000" w:rsidDel="00000000">
              <w:rPr>
                <w:rtl w:val="0"/>
              </w:rPr>
              <w:t xml:space="preserve">7. panta pirmajā</w:t>
            </w:r>
            <w:r w:rsidR="00000000" w:rsidRPr="00000000" w:rsidDel="00000000">
              <w:rPr>
                <w:rtl w:val="0"/>
              </w:rPr>
              <w:t xml:space="preserve"> , </w:t>
            </w:r>
            <w:r w:rsidR="00000000" w:rsidRPr="00000000" w:rsidDel="00000000">
              <w:rPr>
                <w:rtl w:val="0"/>
              </w:rPr>
              <w:t xml:space="preserve">​</w:t>
            </w:r>
            <w:r w:rsidR="00000000" w:rsidRPr="00000000" w:rsidDel="00000000">
              <w:rPr>
                <w:rtl w:val="0"/>
              </w:rPr>
              <w:t xml:space="preserve">trešajā</w:t>
            </w:r>
            <w:r w:rsidR="00000000" w:rsidRPr="00000000" w:rsidDel="00000000">
              <w:rPr>
                <w:rtl w:val="0"/>
              </w:rPr>
              <w:t xml:space="preserve"> , </w:t>
            </w:r>
            <w:r w:rsidR="00000000" w:rsidRPr="00000000" w:rsidDel="00000000">
              <w:rPr>
                <w:rtl w:val="0"/>
              </w:rPr>
              <w:t xml:space="preserve">​</w:t>
            </w:r>
            <w:r w:rsidR="00000000" w:rsidRPr="00000000" w:rsidDel="00000000">
              <w:rPr>
                <w:rtl w:val="0"/>
              </w:rPr>
              <w:t xml:space="preserve">sestajā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devītajā daļā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11. panta pirmajā daļā svītrot atsauci uz likumprojekta 7. panta devīto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likumprojekta 11. panta devītā daļa noteic likumprojekta 7. panta pirmajā, trešajā, sestajā un astotajā daļā minēto lēmumu apstrīdēšanas un pārsūdzēšanas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mirušā vai urnas apbedīšanu vai urnas novietošanu kolumbārijā gadījumos, kas nav minēti šā likuma </w:t>
            </w:r>
            <w:r w:rsidR="00000000" w:rsidRPr="00000000" w:rsidDel="00000000">
              <w:rPr>
                <w:rtl w:val="0"/>
              </w:rPr>
              <w:t xml:space="preserve">7. </w:t>
            </w:r>
            <w:r w:rsidR="00000000" w:rsidRPr="00000000" w:rsidDel="00000000">
              <w:rPr>
                <w:rtl w:val="0"/>
              </w:rPr>
              <w:t xml:space="preserve">pantā</w:t>
            </w:r>
            <w:r w:rsidR="00000000" w:rsidRPr="00000000" w:rsidDel="00000000">
              <w:rPr>
                <w:rtl w:val="0"/>
              </w:rPr>
              <w:t xml:space="preserve">, iesniedzējs vai kapavietas turētājs iesniedz pašvaldībai attiecīgu iesniegumu. Pašvaldība izskata minēto iesniegumu un pieņem lēmumu par apbedīšanas vai urnas novietošanas atļauju vai atteikumu šā likuma </w:t>
            </w:r>
            <w:r w:rsidR="00000000" w:rsidRPr="00000000" w:rsidDel="00000000">
              <w:rPr>
                <w:rtl w:val="0"/>
              </w:rPr>
              <w:t xml:space="preserve">​</w:t>
            </w:r>
            <w:r w:rsidR="00000000" w:rsidRPr="00000000" w:rsidDel="00000000">
              <w:rPr>
                <w:rtl w:val="0"/>
              </w:rPr>
              <w:t xml:space="preserve">7. panta pirmajā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trešajā</w:t>
            </w:r>
            <w:r w:rsidR="00000000" w:rsidRPr="00000000" w:rsidDel="00000000">
              <w:rPr>
                <w:rtl w:val="0"/>
              </w:rPr>
              <w:t xml:space="preserve"> un </w:t>
            </w:r>
            <w:r w:rsidR="00000000" w:rsidRPr="00000000" w:rsidDel="00000000">
              <w:rPr>
                <w:rtl w:val="0"/>
              </w:rPr>
              <w:t xml:space="preserve">​sestajā daļā</w:t>
            </w:r>
            <w:r w:rsidR="00000000" w:rsidRPr="00000000" w:rsidDel="00000000">
              <w:rPr>
                <w:rtl w:val="0"/>
              </w:rPr>
              <w:t xml:space="preserve"> noteiktajā kārtībā. Pašvaldība Valsts pārvaldes iekārtas likumā noteiktajā kārtībā ir tiesīga minētā iesnieguma izskatīšanu, tai skaitā administratīvā akta izdošanu, deleģēt privātpersonai vai citai publiskai personai vienlaikus ar šā likuma 7. panta pirmajā daļā minēto pārvaldes uzdevumu.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lietotājam piešķirto kapavietu un kapavietas lietotājs ir informējis kapsētas apsaimniekotāju par apbedīšanas vai urnas novietošanas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Lielajās kapsētas vienā dienā var notikt pat piecas un vairāk bēres. Lai kapsētas apsaimniekotājs varētu plānot to netraucētu norisi, apbedīšanas vai urnas novietošanas laiks būtu saskaņojams.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Apbedīšanu vai urnas novietošanu kolumbārijā var veikt, ja kapsētas apsaimniekotājs ir ierādījis kapavietas lietotājam piešķirto kapavietu un kapavietas lietotājs ir saskaņojis ar kapsētas apsaimniekotāju apbedīšanas vai urnas novietošanas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Kapsētas apsaimniekotājs nav saprotams kā viens darbinieks. Norma šobrīd paredz kapsētas apsaimiekotāja līdzdalību ierādot kapavietu, savukārt par urnas novietošanu vai apbedīšanu kapsētas apsaimniekotājs tiek tikai informēts. Nav saskatāma vajadzība un pamatojums paredzēt formālu saskaņošanas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Apbedīšanu vai urnas novietošanu kolumbārijā var veikt, ja kapsētas apsaimniekotājs ir ierādījis kapavietas turētājam piešķirto kapavietu un kapavietas turētājs ir informējis kapsētas apsaimniekotāju par apbedīšanas vai urnas novietošanas laiku.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Mirušo apbedī kapsētā. Mirušo apbedī 1,5 līdz 2 metru dziļumā, bet urnu – vismaz 0,5 metru dziļumā. Pašvaldības dome saistošajos noteikumos nosaka kapavietas izmērus, kā arī apbedīšanas dziļumu, ņemot vērā augsnes īpašības kapsētā.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1998. gada 29. decembra noteikumu Nr. 502 “Aizsargjoslu ap kapsētām noteikšanas metodika” 10. punkts paredz, ka, ierīkojot kapsētu, jāņem vērā, lai gruntsūdens līmenis tās teritorijā nebūtu augstāks par diviem metriem. No gruntsūdeņa līmeņa ir atkarīgs kapa dziļums: jo zemāks gruntsūdens, jo kaps var būt dziļāks.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11. panta trešās daļas pēdējo teikumu arī papildināt ar norādi uz gruntsūdens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dome saistošajos noteikumos nosaka kapavietas izmērus, kā arī apbedīšanas dziļumu, ņemot vērā augsnes īpašības un gruntsūdens līmeni kapsētā.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Mirušo apbedī kapsētā. Mirušo apbedī 1,5 līdz 2 metru dziļumā, bet urnu – vismaz 0,5 metru dziļumā. Apbedīšanas dziļumu, ņemot vērā augsnes īpašības un gruntsūdens līmeni kapsētā, kā arī kapavietas izmērus nosaka pašvaldības dome saistošajos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ātrāk kā vienu gadu pēc mirušā apbedīšanas, izņemot normatīvajos aktos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efektīvu piemērošanu praksē,  lūdzam precizēt likumprojekta 12.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likumprojekta 12. panta pirmajai daļai, lai pārapbedītu mirušo, pārvietotu urnu vai izceltu apbedītu mirušo kremēšanai nepieciešams kapavietas turētāja rakstveida saskaņojums, tomēr nav konkretizēts šāda saskaņojuma saturs un forma. Proti, nav identificējams, vai, piemēram, šādam saskaņojumam nepieciešams notariāls apliecinājums un ko šajā saskaņojumā kapavietas turētājam būtu jānorāda. Tāpat attiecīgs skaidrojums nav norādīts arī likumprojekta anotācijas 1.3.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jau ir ietverts skaidrojums, ka</w:t>
            </w:r>
            <w:r w:rsidR="00000000" w:rsidRPr="00000000" w:rsidDel="00000000">
              <w:rPr>
                <w:u w:val="single"/>
                <w:rtl w:val="0"/>
              </w:rPr>
              <w:t xml:space="preserve"> rakstveida saskaņojums var būt, piemēram saskaņojuma atzīme uz iesnieguma, atsevišķs dokuments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izstrādes un starpinstitūciju saskaņošanas gaitā nav identificēta nepieciešamība noteikt šāda saskaņojuma saturu, konkrētu formu vai paredzēt notariālu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Pārapbedīt mirušo, pārvietot urnu vai izcelt apbedītu mirušo, lai kremētu, var, pamatojoties uz kapavietas turētāja iesniegumu vai mirušā piederīgo (sākot ar laulāto vai, ja tāda nav, pirmās pakāpes radiniekiem) iesniegumu ar kapavietas turētāja rakstveida saskaņojumu, ko iesniedz pašvaldībai. Iesniegumā norāda kapsētu, kurā tiks pārapbedīts mirušais, vai vietu, kur tiks novietota urna. Izcelt apbedītu mirušo var ne agrāk kā vienu gadu pēc mirušā apbedīšanas, izņemot normatīvajos aktos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pēdējo teikumu  papildināt ar norādi uz gruntsūdens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dome saistošajos noteikumos var noteikt īsāku periodu virsapbedījumu veikšanai kapsētā vai tās daļā, ņemot vērā augsnes īpašības un gruntsūdens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Virsapbedījumu var veikt ne agrāk kā 20 gadus pēc mirušā apbedīšanas attiecīgajā kapavietā. Pašvaldības dome saistošajos noteikumos var noteikt īsāku periodu virsapbedījumu veikšanai kapsētā vai tās daļā, ņemot vērā augsnes īpašības un gruntsūdens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virsapbedījumu var ne ātrāk kā 20 gadus pēc mirušā apbedīšanas attiecīgajā kapavietā. Pašvaldības dome saistošajos noteikumos var noteikt īsāku periodu virsapbedījumu veikšanai kapsētā vai tās daļā, ņemot vērā augsnes īpašības.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noteikt virsapbedījumiem mazāku apbedījumu dziļumu, nekā to paredz 11. panta trešā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likumprojekta izstrādes ietvaros norādīja Veselības inspekcija - kapu dziļumam ir jābūt ne mazāk kā 1,5 m (paredzēts turpmākais virsapbedījums) un ne dziļāk par 2 m (gruntsūdeņu līmenis) – pamatojums - Ministru kabineta 1998. gada 29. decembra noteikumu Nr. 502 “Aizsargjoslu ap kapsētām noteikšanas metodika” 10. punkts -  kapsētu ierīko teritorijā, kur gruntsūdens līmenis nav augstāks par diviem metriem. Līdz ar to no gruntsūdeņa līmeņa ir atkarīgs kapa dziļums - jo zemāks gruntsūdens, jo kaps var būt dziļāks.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Virsapbedījumu var veikt ne agrāk kā 20 gadus pēc mirušā apbedīšanas attiecīgajā kapavietā. Pašvaldības dome saistošajos noteikumos var noteikt īsāku periodu virsapbedījumu veikšanai kapsētā vai tās daļā, ņemot vērā augsnes īpašības un gruntsūdens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w:t>
            </w:r>
            <w:r w:rsidR="00000000" w:rsidRPr="00000000" w:rsidDel="00000000">
              <w:rPr>
                <w:rtl w:val="0"/>
              </w:rPr>
              <w:t xml:space="preserve">šā panta pirmajā daļā</w:t>
            </w:r>
            <w:r w:rsidR="00000000" w:rsidRPr="00000000" w:rsidDel="00000000">
              <w:rPr>
                <w:rtl w:val="0"/>
              </w:rPr>
              <w:t xml:space="preserve"> noteiktā termiņa iestāšanās pašvaldība var sakārtot kapavietu un piedāvāt to apbedījuma veikšanai kā brīvu kapavietu. Kapavietā esošie labiekārtojuma elementi, kuru īpašnieks nav zināms vai nav pieteicies, nonāk pašvaldības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ka šis attiecināms uz nekoptām kapavietās, kuras pārgājušas pašvaldības valdījumā.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w:t>
            </w:r>
            <w:r w:rsidR="00000000" w:rsidRPr="00000000" w:rsidDel="00000000">
              <w:rPr>
                <w:rtl w:val="0"/>
              </w:rPr>
              <w:t xml:space="preserve">šā panta pirmajā daļā</w:t>
            </w:r>
            <w:r w:rsidR="00000000" w:rsidRPr="00000000" w:rsidDel="00000000">
              <w:rPr>
                <w:rtl w:val="0"/>
              </w:rPr>
              <w:t xml:space="preserve"> noteiktā termiņa iestāšanās pašvaldība var sakārtot </w:t>
            </w:r>
            <w:r w:rsidR="00000000" w:rsidRPr="00000000" w:rsidDel="00000000">
              <w:rPr>
                <w:rtl w:val="0"/>
              </w:rPr>
              <w:t xml:space="preserve">​</w:t>
            </w:r>
            <w:r w:rsidR="00000000" w:rsidRPr="00000000" w:rsidDel="00000000">
              <w:rPr>
                <w:rtl w:val="0"/>
              </w:rPr>
              <w:t xml:space="preserve">šā likuma 5. panta otrās daļas 3. punktā</w:t>
            </w:r>
            <w:r w:rsidR="00000000" w:rsidRPr="00000000" w:rsidDel="00000000">
              <w:rPr>
                <w:rtl w:val="0"/>
              </w:rPr>
              <w:t xml:space="preserve"> minēto kapavietu un piedāvāt to apbedījuma veikšanai kā brīvu kapavietu. Kapavietā esošie labiekārtojuma elementi, kuru īpašnieks nav zināms vai nav pieteicies, nonāk pašvaldības valdījumā.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Ziņas par Latvijas teritorijā veiktu Fizisko personu reģistrā reģistrētas mirušās personas apbedīšanu vai kremāciju piecu darbdienu laikā aktualizē Fizisko personu reģistrā kapsētas īpašnieks – par kapsētā veiktajiem apbedījumiem un kolumbārijā ievietotajām urnām – vai kremācijas pakalpojuma sniedzējs – par kremācijas faktu – šādā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14.panta pirmajā daļā aizstāt vārdus “kapsētas īpašnieks” ar vārdiem “pašvaldības kapsētu apbedījumu reģistra veicējs”.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attiecināms uz jebkuras kapsētas īpašnieku nevis tikai pašvaldību kapsētām.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Ziņas par Latvijas teritorijā veiktu Fizisko personu reģistrā reģistrētas mirušās personas apbedīšanu vai kremāciju piecu darbdienu laikā Fizisko personu reģistrā aktualizē kapsētas īpašnieks – par kapsētā veiktajiem apbedījumiem un kolumbārijā ievietotajām urnām – vai kremācijas pakalpojuma sniedzējs – par kremācijas faktu.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iestāde (pašvaldība, privāta juridiska persona, reliģiskā draudze, kuras īpašumā vai apsaimniekošanā atrodas kapsēta).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Fizisko personu reģistrā būtu aktualizēti dati par iestādi, kurā veikta apbedīšana vai kremācija un to varētu identificēt pēc nosaukuma vai reģistrācijas numura, precizēt likumprojekta 14. panta otrās daļas 4. punktu, paredzot, ka norādāms ir iestādes nosaukums un reģistrācijas numurs (ja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Iekšlietu ministrijas iepriekš izteikto iebildumu, reģistrējamo ziņu apjoms norādāms speciālajos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izveido pašvaldības kapsētu apbedījumu reģistru divu mēnešu laikā no šā likuma spēkā stāšanās. Pašvaldības rīcībā esošu </w:t>
            </w:r>
            <w:r w:rsidR="00000000" w:rsidRPr="00000000" w:rsidDel="00000000">
              <w:rPr>
                <w:rtl w:val="0"/>
              </w:rPr>
              <w:t xml:space="preserve">​</w:t>
            </w:r>
            <w:r w:rsidR="00000000" w:rsidRPr="00000000" w:rsidDel="00000000">
              <w:rPr>
                <w:rtl w:val="0"/>
              </w:rPr>
              <w:t xml:space="preserve">šā likuma 6. panta pirmajā daļā</w:t>
            </w:r>
            <w:r w:rsidR="00000000" w:rsidRPr="00000000" w:rsidDel="00000000">
              <w:rPr>
                <w:rtl w:val="0"/>
              </w:rPr>
              <w:t xml:space="preserve"> minēto informāciju, kas tika uzkrāta pirms šā likuma spēkā stāšanās, pašvaldība iekļauj kapsētu apbedījumu reģistrā divu gadu laikā no šā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3.punktā noteiktais pārejas periods kapsētu apbedījumu reģistra digitalizācijai būtu pagarināms uz 5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tika pārrunāts likumprojekta izstrādes darba grupā, kur sākotnēji likumprojektā bija paredzēts sešu mēnešu pārejas periods informācijas ievadīšanai pašvaldības kapsētu apbedījumu reģistrā. Pēc diskusijām minētajā darba grupā tika panākta vienošanās par saprātīgu un pieņemamu termiņu – diviem gadiem. Nav pamatota nepieciešamība vēl garāka termiņa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Divu gadu termiņš ir noteikts, lai pašvaldības reģistrā dati tiktu savadīti saprātīgā termiņā. Minētais termiņš kalpo tikai sabiedrības interesēm. Normas mērķis nav sodīt pašvaldības, ja tomēr pēc diviem gadiem kādi dati vēl nebūs ievadīti reģistrā objektīvu apstākļu rezultātā.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izveido pašvaldības kapsētu apbedījumu reģistru viena gada laikā no šā likuma spēkā stāšanās. Pašvaldības rīcībā esošu </w:t>
            </w:r>
            <w:r w:rsidR="00000000" w:rsidRPr="00000000" w:rsidDel="00000000">
              <w:rPr>
                <w:rtl w:val="0"/>
              </w:rPr>
              <w:t xml:space="preserve">​</w:t>
            </w:r>
            <w:r w:rsidR="00000000" w:rsidRPr="00000000" w:rsidDel="00000000">
              <w:rPr>
                <w:rtl w:val="0"/>
              </w:rPr>
              <w:t xml:space="preserve">šā likuma 6. panta pirmajā daļā</w:t>
            </w:r>
            <w:r w:rsidR="00000000" w:rsidRPr="00000000" w:rsidDel="00000000">
              <w:rPr>
                <w:rtl w:val="0"/>
              </w:rPr>
              <w:t xml:space="preserve"> minēto informāciju, kas tika uzkrāta pirms šā likuma spēkā stāšanās, pašvaldība iekļauj kapsētu apbedījumu reģistrā triju gadu laikā no šā likuma spēkā stāšanās.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3. sadaļas apakšsadaļu "Cita informācija"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Pilsonības un migrācijas lietu pārvaldei papildus nepieciešamais finansējums 117 787 </w:t>
            </w:r>
            <w:r w:rsidR="00000000" w:rsidRPr="00000000" w:rsidDel="00000000">
              <w:rPr>
                <w:i w:val="1"/>
                <w:rtl w:val="0"/>
              </w:rPr>
              <w:t xml:space="preserve">euro</w:t>
            </w:r>
            <w:r w:rsidR="00000000" w:rsidRPr="00000000" w:rsidDel="00000000">
              <w:rPr>
                <w:rtl w:val="0"/>
              </w:rPr>
              <w:t xml:space="preserve"> apmērā FPRIS programmatūras izstrādei netiks piešķirts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ietvaros, Iekšlietu ministrija nodrošinās budžeta apakšprogrammā 11.01.00 "Pilsonības un migrācijas lietu pārvalde" papildu nepieciešamo finansējumu, veicot apropriācijas pārdali starp Iekšlietu ministrijas budžeta programmām, apakšprogrammām un izdevumu ekonomiskās klasifikācijas kodiem vai sagatavos priekšlikumus par apropriācijas pārdali no valsts budžeta programmas 01.00.00 “Apropriācijas rezerve”.".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anotācijas 3. sadaļas apakšsadaļas "Cita informācija"  pēdējā rindkopā vārdus un skaitļus "valsts budžeta apakšprogrammā 11.01.00 “Pilsonības un migrācijas lietu pārvalde"" ar vārdiem  "Iekšlietu ministrijai (Pilsonības un migrācijas lietu pārvaldei)".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anotācijas 3. sadaļas apakšsadaļā "Cita informācija" tekstu iekavās "(uz 03.02.2023. FPRIS programmatūras izstrādes pakalpojuma vienas cilvēkdienas cena ir 520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TAP sadaļā "Papildu dokumenti" ietvertajā pielikumā (ceturtā rindkopa) ir norādīts -</w:t>
            </w:r>
            <w:r w:rsidR="00000000" w:rsidRPr="00000000" w:rsidDel="00000000">
              <w:rPr>
                <w:i w:val="1"/>
                <w:rtl w:val="0"/>
              </w:rPr>
              <w:t xml:space="preserve"> "Paredzams, ka likumprojekta “Kapsētu likums” iespējamais spēkā stāšanas termiņš ir 2024. gada 1.janvāris."</w:t>
            </w:r>
            <w:r w:rsidR="00000000" w:rsidRPr="00000000" w:rsidDel="00000000">
              <w:rPr>
                <w:rtl w:val="0"/>
              </w:rPr>
              <w:t xml:space="preserve">.  Ierosinām precizēt šo teikumu un, ja nepieciešams visu ceturto rindkopu, atbilstoši aktuālajai situācijai.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saskaņošanas gaitā iepriekš izteiktos iebildumus un priekšlikumus TAP sadaļā "Papildu dokumenti" ietvertajā pielikumā norādītā informācija ir iekļauta likumprojekta anotācijā. Minētais pielikums TAP portālā vairs nav publiski pieejams.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deleģējumu atsevišķus jautājumus pašvaldībai regulēt ar saistošajiem noteikumiem, kas tiks izdoti uz Kapsētu likuma pamata, vienlaikus Pašvaldību likuma 45. panta pirmās daļas 2. punkts paredz pašvaldības tiesības izdot saistošos noteikumus un paredzēt administratīvo atbildību par publiskā lietošanā nodotu pašvaldības teritoriju, piemēram, parku, skvēru, bērnu rotaļu laukumu, stadionu, peldvietu un kapsētu, izmantošanu. Ņemot vērā minēto lūdzam anotācijā skaidrot, vai pašvaldības līdztekus Kapsētu likuma deleģējumam attiecībā uz kapsētām vēl varēs izdot saistošos noteikumus par kapsētu izmantošanu? Ja jā, tad vienotai izpratnei lūdzam anotāciju papildināt ar precīzu piemēru uzskaitījumu, ko tieši pašvaldības šādos uz Pašvaldību likuma 45. panta pirmās daļas 2. punkta pamata izdotajos saistošajos noteikumos drīkstēs regulēt.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likumprojekta anotācijā skaidrots, ka Pašvaldību likuma 45. panta pirmās daļas 1. un 2. punktā noteiktas pašvaldības domes tiesības izdot saistošos noteikumus un paredzēt administratīvo atbildību par to pārkāpšanu, nosakot administratīvos pārkāpumus un par tiem piemērojamos administratīvos sodus, ja likumos nav noteikts citādi, par sabiedriskās kārtības nodrošināšanu publiskās vietās un par publiskā lietošanā nodotu pašvaldības teritoriju, tajā skaitā kapsētu, izmantošanu. Savukārt Pašvaldību likuma anotācijā skaidrots, ka saistošajos noteikumos par publiskā lietošanā nodotu pašvaldības teritoriju izmantošanu var regulēt, piemēram, publiskās teritorijā esošas mantas izmantošanu, lietošanu, sevišķās izmantošanas tiesības, kā arī noteikt teritorijas izmantošanas ierobežojumus un aizliegumus, kas jāievēro uzturoties šādā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sabiedriskā kārtība kapsētā ir kontrolējama vispārējā kārtībā. Pašvaldību likuma 45. panta pirmās daļas 1. un 2. punkts nosaka, ka dome ir tiesīga izdot saistošos noteikumus un paredzēt administratīvo atbildību par to pārkāpšanu, nosakot administratīvos pārkāpumus un par tiem piemērojamos administratīvos sodus, ja likumos nav noteikts citādi, par sabiedriskās kārtības nodrošināšanu publiskās vietās, kā arī par publiskā lietošanā nodotu pašvaldības teritoriju, piemēram, parku, skvēru, bērnu rotaļu laukumu, stadionu, peldvietu un kapsētu, izmantošanu. Vienlaikus vēršam uzmanību, ka Pašvaldību likuma 45. panta pirmās daļas 2. punktā ietvertais pilnvarojums nošķirts no sabiedriskās kārtības nodrošināšanas, ar ko pašvaldības nereti saprot arī teritorijas izmantošanas noteikumus, piemēram, teritorijas izmantošanas ierobežojumus un aizliegumus. Sabiedriskā kārtība ir saistīta ar vispārīgiem personas uzvedības noteikumiem, savukārt publiskā lietošanā nodotu teritoriju izmantošanas noteikumu mērķis ir noteikt kārtību, kādā tās ir lietojamas. Tādējādi katra pašvaldība, atbildot par savām publiskajām teritorijām, ir tiesīga noteikt to izmantošanas noteikumus, izņemot vispārīgus uzvedības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dažādus kapavietas turētāja pienākumus un pamatprasības kapavietas uzturēšanai, vienlaikus likumprojektā nav paredzēti instrumenti, kā panākt šo prasību ievērošanu, tādējādi lūdzam izvērtēt, vai likumprojekts nav papildināms ar normu par pašvaldību tiesībām izdot tiesiskos pienākumus uzliekošus administratīvos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44. panta trešā daļa nosaka, ka saistošajos noteikumos, kuri nodrošina pašvaldības autonomo funkciju izpildi, var paredzēt pašvaldības tiesības izdot tiesiskus pienākumus nosakošus administratīvos aktus, ciktāl tie nepieciešami saistošajos noteikumos ietverto normu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nosaka pilnvarojumu pašvaldībai ar saistošajiem noteikumiem regulēt kapsētā esošo kulta ēku un citu koplietošanas objektu, ja tādi ir, izmantošanas kārtību; citu gadījumu noteikšanu, kad persona ir tiesīga lūgt piešķirt (rezervēt) kapavietu, un šādu kapavietu piešķiršanas kārtību; kapavietas izmēru, kā arī apbedīšanas dziļumu, ņemot vērā augsnes īpašības kapsētā un gruntsūdens līmeni; tiesībām noteikt īsāku periodu virsapbedījumu veikšanai kapsētā vai tās daļā, ņemot vērā augsnes īpašības un gruntsūdens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ņemt vērā, ka likumprojekts paredz atņemt kapavietas izmantošanas tiesības, ja kapavieta atzīta par nekoptu.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- 08.02.2024.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apbedīšanas pakalpojumu, lūgums risināt jautājumu par šādu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persona, kas sniedz apbedīšanas pakalpojumus, nogādājot mirušo personu uz kapliču-saldētavu,morgu nevar uzrādīt dokumentu par personas nāves fakta konstatāciju, jo situācijā, kad persona ir mirusi (tuvinieku klātbūtnē) brīvdienās, ģimenes ārsts nav pieejams, bet mirušo personu ir jānogādā uz kapliču-saldētavu gan ētisku, gan morālu iemeslu dēļ. Tas būtu cilvēku cieņu pazemojoši liegt uzņemt mirušo tuvinieku kapličā-saldētavā, kamēr jāgaida dažas dienas  līdz ģimenes ārsts darba laikā varēs veikt miršanas slēdzienu, ja šī situācija ir notikusi brīvdienās un /vai vasarā, kad temperatūras iespaidā nav iespējams šo mirušo personu novietot daudzdzīvokļu mājas dzīvoklī tikai tāpēc, ka persona ir mirusi tuvinieku klātbūtnē nevis NMPD darbinieku klātbūtnē un nav iespējas uzreiz saņemt dokumentu, kas apliecina nāves faktu. </w:t>
            </w:r>
            <w:r w:rsidR="00000000" w:rsidRPr="00000000" w:rsidDel="00000000">
              <w:rPr>
                <w:u w:val="single"/>
                <w:rtl w:val="0"/>
              </w:rPr>
              <w:t xml:space="preserve">Nav skaidrs uz kāda tiesiska pamata, kad nav neviena dokumenta, kas apliecina, ka persona ir mirusi, tā tiek ievietota apbedīšanas pakalpojuma sniedzēja transporta līdzeklī un to pārvadā.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likumprojekta anotācijā jau sākotnēji norādīto pamatojumu, kādēļ likumprojekts neregulē apbedīšanas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- 07.02.2024.)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(KP) ir iepazinusies ar sagatavoto Likumprojektu un aicina papildināt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saistībā ar Likumprojektā paredzēto pienākumu pašvaldībām nodrošināt bezpiederīgo mirušo un neidentificēto mirušo apglabāšanu (11. panta trešā daļa), iekļaut Likumprojekta anotācijā skaidrojumu, ka pašvaldībām, lemjot par šī uzdevuma izpildi, ir jāvadās cita starpā no Valsts pārvaldes iekārtas likumā ietvertā efektivitātes principa, kas sevī ietver arī pienākumu apsvērt ārpakalpojuma izmantošanu. It īpaši gadījumā, ja pašvaldības administratīvajās teritorijās apbedīšanas pakalpojumus piedāvā privāti pakalpojumu sniedzēji, KP vērtējumā, pašvaldībai būtu nepieciešams noskaidrot, vai ekonomiski izdevīgāk nebūtu bezpiederīgo mirušo apbedīšanas pakalpojuma sniedzēju izvēlēties, rīkojot iepirkuma procedūru, nekā, piemēram, uzticēt minētā pakalpojuma sniegšanu pašvaldības kapitālsabiedrībai in-house ceļā.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saistībā ar kapsētu apsaimniekotājiem noteiktajiem pienākumiem (5. panta otrā daļa) KP aicina papildināt Likumprojekta anotāciju, norādot, ka kapsētas apsaimniekotājs, organizējot tam uzticēto uzdevumu izpildi, izvērtē, vai atsevišķu uzdevumu izpildi (piemēram, darbus, kas jāveic dažas reizes sezonā) nespēj efektīvāk nodrošināt privātie tirgus dalībnieki.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papildināto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likumprojekta 5. panta pirmās daļas pirmo teikumu veikt kapsētas apsaimniekošanu var ne tikai pati pašvaldība, bet pēc pašvaldības ieskatiem arī tās izvēlēta pilnvarota persona. Ja kapsētu apsaimniekošanu veic pašvaldības izvēlēta persona, tad tās iespējas uzdevumu izpildē piesaistīt citas privātpersonas ir jāvērtē konkrētā pašvaldības pilnvarojuma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informāciju, kādā formātā ir jāveido pašvaldības kapsētu apbedījumu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nedublētu informāciju, kas iekļauta likumprojekta sadaļā “Papildu dokumenti” ietvertajā pielikumā un anotācijas 3. un 4. sadaļā, lūdzam likumprojekta pielikumā norādīto informāciju iekļaut tikai anotācijas attiecīgās 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lūgums skatīt aktuālo likumprojekta anotācijas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23-TA-616</w:t>
    </w:r>
    <w:r>
      <w:br/>
    </w:r>
    <w:r w:rsidR="00000000" w:rsidRPr="00000000" w:rsidDel="00000000">
      <w:rPr>
        <w:rtl w:val="0"/>
      </w:rPr>
      <w:t xml:space="preserve">25.08.2025. 17.01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23-TA-616</w:t>
    </w:r>
    <w:r>
      <w:br/>
    </w:r>
    <w:r w:rsidR="00000000" w:rsidRPr="00000000" w:rsidDel="00000000">
      <w:rPr>
        <w:rtl w:val="0"/>
      </w:rPr>
      <w:t xml:space="preserve">25.08.2025. 17.01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Izziņa_23-TA-616.docx</dc:title>
</cp:coreProperties>
</file>

<file path=docProps/custom.xml><?xml version="1.0" encoding="utf-8"?>
<Properties xmlns="http://schemas.openxmlformats.org/officeDocument/2006/custom-properties" xmlns:vt="http://schemas.openxmlformats.org/officeDocument/2006/docPropsVTypes"/>
</file>