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1.3.apakšsadaļas punktā “Pašreizējā situācija” norādīto, ka MK 23.07.2021. rīkojuma Nr.517 “Par humānās palīdzības sniegšanu Lietuvai” 5.punkts attiecas uz 2022.gadu, ņemot vērā, ka atbilstoši minētajam rīkojumam tas attiecās uz 2021.gadu, un paskaidrojot, kāpēc finansējums tiek pieprasīts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1.3.apakšsadaļas punkts "Pašreizējā situācija", norādot, ka "rīkojuma Nr. 517 5. punktā dotā uzdevuma 2021. gada termiņš tika pagarināts ar Ministru kabineta 2021. gada 14. decembra rīkojumu Nr. 935 "Grozījums Ministru kabineta 2021. gada 23. jūlija rīkojumā Nr. 517 "Par humānās palīdzības sniegšanu Lietuvai"", ievērojot, ka 2021. gadā nevarēja pabeigt iepirkumus, kā arī ievērojot faktisko piegādes un maksājuma veikšanas laika grafiku, tādējādi finansējums tiek pieprasīts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07.09.2022. rīkojumam Nr.525 “Par līdzekļu piešķiršanu” no valsts budžeta programmas 02.00.00 "Līdzekļi neparedzētiem gadījumiem" Veselības ministrijai (Neatliekamās medicīniskās palīdzības dienestam) piešķirts finansējums 44 986 </w:t>
            </w:r>
            <w:r w:rsidR="00000000" w:rsidRPr="00000000" w:rsidDel="00000000">
              <w:rPr>
                <w:i w:val="1"/>
                <w:rtl w:val="0"/>
              </w:rPr>
              <w:t xml:space="preserve">euro </w:t>
            </w:r>
            <w:r w:rsidR="00000000" w:rsidRPr="00000000" w:rsidDel="00000000">
              <w:rPr>
                <w:rtl w:val="0"/>
              </w:rPr>
              <w:t xml:space="preserve">apmērā, lai segtu izdevumus par humānās palīdzības sniegšanā Lietuvai izlietoto valsts materiālo rezervju (segu) atjaunošanu, tad attiecīgi aizpildāms anotācijas 3.sadaļas 2.ailes “2022.saskaņā ar valsts budžetu kārtējam gadam” 1. un 2.punkts un 1.1. un 2.1.apakšpunkts, attiecīgi papildinot arī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2022. gada 31. maija rīkojumam Nr. 391 "Par finanšu līdzekļu piešķiršanu no valsts budžeta programmas "Līdzekļi neparedzētiem gadījumiem"" un Finanšu ministrijas 2022. gada 7. septembra  rīkojumam Nr.525 "Par līdzekļu piešķiršanu" no valsts budžeta programmas 02.00.00 "Līdzekļi neparedzētiem gadījumiem" Veselības ministrijai (Neatliekamās medicīniskās palīdzības dienestam) piešķirts finansējums 44 986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(segu) atjaunošanu, ir precizēts anotācijas 3.sadaļas  3.ailes "2022. izmaiņas kārtējā gadā, salīdzinot ar valsts budžetu kārtējam gadam" 1. un 2.punkts un 1.1. un 2.1.apakšpunkts, attiecīgi papildināts arī anotācijas 3.sadaļas 6.punkts. Netika aizpildīts anotācijas 3.sadaļas 2.ailes "2022. saskaņā ar valsts budžetu kārtējam gadam" 1. un 2.punkts un 1.1. un 2.1.apakšpunkts, jo tajos norādāmi ieņēmumi un izdevumi saskaņā ar likumu "Par valsts budžetu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07.09.2022. rīkojumam Nr.525 “Par līdzekļu piešķiršanu” no valsts budžeta programmas 02.00.00 "Līdzekļi neparedzētiem gadījumiem" Veselības ministrijai (Neatliekamās medicīniskās palīdzības dienestam) piešķirts finansējums 44 986 </w:t>
            </w:r>
            <w:r w:rsidR="00000000" w:rsidRPr="00000000" w:rsidDel="00000000">
              <w:rPr>
                <w:i w:val="1"/>
                <w:rtl w:val="0"/>
              </w:rPr>
              <w:t xml:space="preserve">euro </w:t>
            </w:r>
            <w:r w:rsidR="00000000" w:rsidRPr="00000000" w:rsidDel="00000000">
              <w:rPr>
                <w:rtl w:val="0"/>
              </w:rPr>
              <w:t xml:space="preserve">apmērā, lai segtu izdevumus par humānās palīdzības sniegšanā Lietuvai izlietoto valsts materiālo rezervju (segu) atjaunošanu, tad attiecīgi aizpildāms anotācijas 3.sadaļas 2.ailes “2022.saskaņā ar valsts budžetu kārtējam gadam” 1. un 2.punkts un 1.1. un 2.1.apakšpunkts, attiecīgi papildinot arī anotācijas 3.sadaļas 6.punktu un precizējot 3.sadaļas 3.aili “2022. izmaiņas kārtējā gadā, salīdzinot 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07.09.2022. rīkojumam Nr.525 “Par līdzekļu piešķiršanu” no valsts budžeta programmas 02.00.00 "Līdzekļi neparedzētiem gadījumiem" Veselības ministrijai (Neatliekamās medicīniskās palīdzības dienestam) piešķirts finansējums 44 986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(segu) atjaunošanu, attiecīgi aizpildīts anotācijas 3.sadaļas 2.ailes “2022.saskaņā ar valsts budžetu kārtējam gadam” 1. un 2.punkts un 1.1. un 2.1.apakšpunkts, attiecīgi papildināts arī anotācijas 3.sadaļas 6.punkts un precizēta 3.sadaļas 3.aile “2022. izmaiņas kārtējā gadā, salīdzinot ar valsts budžetu kārtējam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22-TA-3062</w:t>
    </w:r>
    <w:r>
      <w:br/>
    </w:r>
    <w:r w:rsidR="00000000" w:rsidRPr="00000000" w:rsidDel="00000000">
      <w:rPr>
        <w:rtl w:val="0"/>
      </w:rPr>
      <w:t xml:space="preserve">24.10.2022. 15.48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22-TA-3062</w:t>
    </w:r>
    <w:r>
      <w:br/>
    </w:r>
    <w:r w:rsidR="00000000" w:rsidRPr="00000000" w:rsidDel="00000000">
      <w:rPr>
        <w:rtl w:val="0"/>
      </w:rPr>
      <w:t xml:space="preserve">24.10.2022. 15.48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Izziņa_22-TA-3062.docx</dc:title>
</cp:coreProperties>
</file>

<file path=docProps/custom.xml><?xml version="1.0" encoding="utf-8"?>
<Properties xmlns="http://schemas.openxmlformats.org/officeDocument/2006/custom-properties" xmlns:vt="http://schemas.openxmlformats.org/officeDocument/2006/docPropsVTypes"/>
</file>