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22-TA-2339: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norādot tā stāšanās spēkā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norādot tā stāšanās spēkā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Ukrainas civiliedzīvotājam, kurš pēc 2022.gada 24.februāra normatīvajos aktos noteiktajā kārtībā ir reģistrējies Valsts ieņēmumu dienestā nodokļu maksātāju reģistrā kā pašnodarbinātā persona, ir tiesības, iesniedzot Nodarbinātības valsts aģentūrai rakstisku iesniegumu, saņemt vienreizēju pabalstu pašnodarbinātības uzsākšanai vienas minimālās mēneša darba algas apmērā. Minēto pabalstu nepiešķir Ukrainas civiliedzīvotājam, kurš iepriekš ir saņēmis šā likuma 7.panta septītajā daļā  noteikto nodarbinātības uzsākšanas pabalstu. Ja Ukrainas civiliedzīvotājam vienlaikus ir tiesības saņemt šā likuma 7. panta septītajā daļā noteikto nodarbinātības uzsākšanas pabalstu un šajā daļā noteikto pabalstu pašnodarbinātības uzsākšanai, tai piešķir vienu no pabalstiem. Pabalsts pašnodarbinātības uzsākšanai netiek ņemts vērā, nosakot ar iedzīvotāju ienākuma nodokli apliekamos ienākumus no saimnieciskās darbības un aprēķinot valsts sociālās apdrošināšanas obligāto iemaksu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"Grozījumi Ukrainas civiliedzīvotāju atbalsta likumā" (turpmāk - likumprojekts) 1. panta otro daļu, kas paredz Ukrainas civiliedzīvotāju atbalsta likuma (turpmāk - likums) 7. pantu papildināt ar 14. daļu: tiesiskās noteiktības principa ievērošanas nolūkos lūdzam noteikt termiņu, kādā Ukrainas civiliedzīvotājs var iesniegt iesniegumu, lai pieteiktos minētajam pabalstam. Šobrīd nav paredzams, cik ilgi valsts šādu atbalstu sniegs. Nav pieļaujams, ka šādu jautājumu atstāj nenoregulētu, jo var izveidoties situācija, kad cilvēks arī pēc gada var prasīt šādu pabalstu. Pabalstu izmaksa ir arī valsts budžeta plānošanas jautājums. Būtu jādiferencē, kā Ukrainas civiliedzīvotāji piesakās minētajam pabalstam, piemēram, tie, kas jau ir reģistrējušies kā pašnodarbinātās personas - varētu pieteikties mēneša laikā no šīs normas spēkā stāšanās, pārējie - mēneša laikā no pašnodarbinātības uzsākšanas, līdzīgi, kā tagad tas ir noteikts likuma 7.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Ukrainas civiliedzīvotājam, kurš pēc 2022. gada 24. februāra normatīvajos aktos noteiktajā kārtībā ir reģistrējies Valsts ieņēmumu dienestā nodokļu maksātāju reģistrā kā pašnodarbinātā persona, ir tiesības saņemt vienreizēju pabalstu pašnodarbinātības uzsākšanai vienas minimālās mēneša darba algas apmērā. Minētā pabalsta saņemšanai persona iesniedz Nodarbinātības valsts aģentūrai iesniegumu viena mēneša laikā no reģistrācijas Valsts ieņēmumu dienestā dienas vai no šīs daļas spēkā stāšanās dienas, ja pašnodarbinātā persona ir reģistrējusies Valsts ieņēmumu dienestā pirms šīs daļas spēkā stāšanās dienas. Minēto pabalstu nepiešķir Ukrainas civiliedzīvotājam, kurš iepriekš ir saņēmis šā likuma 7.panta septītajā daļā  noteikto nodarbinātības uzsākšanas pabalstu. Ja Ukrainas civiliedzīvotājam vienlaikus ir tiesības saņemt šā likuma 7. panta septītajā daļā noteikto nodarbinātības uzsākšanas pabalstu un šajā daļā noteikto pabalstu pašnodarbinātības uzsākšanai, tai piešķir vienu no pabalstiem. Pabalsts pašnodarbinātības uzsākšanai netiek ņemts vērā, nosakot ar iedzīvotāju ienākuma nodokli apliekamos ienākumus no saimnieciskās darbības un aprēķinot valsts sociālās apdrošināšanas obligāto iemaksu objektu."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Ukrainas civiliedzīvotājam, kurš pēc 2022.gada 24.februāra normatīvajos aktos noteiktajā kārtībā ir reģistrējies Valsts ieņēmumu dienestā nodokļu maksātāju reģistrā kā pašnodarbinātā persona, ir tiesības, iesniedzot Nodarbinātības valsts aģentūrai rakstisku iesniegumu, saņemt vienreizēju pabalstu pašnodarbinātības uzsākšanai vienas minimālās mēneša darba algas apmērā. Minēto pabalstu nepiešķir Ukrainas civiliedzīvotājam, kurš iepriekš ir saņēmis šā likuma 7.panta septītajā daļā  noteikto nodarbinātības uzsākšanas pabalstu. Ja Ukrainas civiliedzīvotājam vienlaikus ir tiesības saņemt šā likuma 7. panta septītajā daļā noteikto nodarbinātības uzsākšanas pabalstu un šajā daļā noteikto pabalstu pašnodarbinātības uzsākšanai, tai piešķir vienu no pabalstiem. Pabalsts pašnodarbinātības uzsākšanai netiek ņemts vērā, nosakot ar iedzīvotāju ienākuma nodokli apliekamos ienākumus no saimnieciskās darbības un aprēķinot valsts sociālās apdrošināšanas obligāto iemaksu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Mutvārdu iesniegumu iestāde tūlīt noformē rakstveidā, un iesniedzējs to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nav pamatots, kāpēc šajā gadījumā, lai Ukrainas civiliedzīvotājs saņemtu minēto pabalstu, viņš Nodarbinātības valsts aģentūrā var iesniegt tikai rakstveida iesniegumu. Turklāt šāda ierobežojuma nav šobrīd spēkā esošajā likuma 7. panta septītajā daļā. Ievērojot minēto, lūdzam precizēt likumprojektu vai papildināt anotāciju ar atbilstošu pamatojumu. Vienlaikus lūdzam izmantot korektu terminoloģiju, proti, rakstveida iesniegums, nevis rakstisks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Ukrainas civiliedzīvotājam, kurš pēc 2022. gada 24. februāra normatīvajos aktos noteiktajā kārtībā ir reģistrējies Valsts ieņēmumu dienestā nodokļu maksātāju reģistrā kā pašnodarbinātā persona, ir tiesības saņemt vienreizēju pabalstu pašnodarbinātības uzsākšanai vienas minimālās mēneša darba algas apmērā. Minētā pabalsta saņemšanai persona iesniedz Nodarbinātības valsts aģentūrai iesniegumu viena mēneša laikā no reģistrācijas Valsts ieņēmumu dienestā dienas vai no šīs daļas spēkā stāšanās dienas, ja pašnodarbinātā persona ir reģistrējusies Valsts ieņēmumu dienestā pirms šīs daļas spēkā stāšanās dienas. Minēto pabalstu nepiešķir Ukrainas civiliedzīvotājam, kurš iepriekš ir saņēmis šā likuma 7.panta septītajā daļā  noteikto nodarbinātības uzsākšanas pabalstu. Ja Ukrainas civiliedzīvotājam vienlaikus ir tiesības saņemt šā likuma 7. panta septītajā daļā noteikto nodarbinātības uzsākšanas pabalstu un šajā daļā noteikto pabalstu pašnodarbinātības uzsākšanai, tai piešķir vienu no pabalstiem. Pabalsts pašnodarbinātības uzsākšanai netiek ņemts vērā, nosakot ar iedzīvotāju ienākuma nodokli apliekamos ienākumus no saimnieciskās darbības un aprēķinot valsts sociālās apdrošināšanas obligāto iemaksu objektu."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likumprojektā paredzētā vienreizējā pabalsta pašnodarbinātības uzsākšanai nodrošināšanai nepieciešams valsts budžeta finansējums 100 000 euro apmērā, lūdzam aizpildīt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vai minētā vienreizējā pabalsta nodrošināšanai nepieciešamais finansējums tiks nodrošināts Ministru kabineta 2022. gada 23. marta rīkojumā Nr.198 “Par finanšu līdzekļu piešķiršanu no valsts budžeta programmas “Līdzekļi neparedzētiem gadījumiem”” un Labklājības ministrijas sagatavotajā Ministru kabineta rīkojuma “Grozījums Ministru kabineta 2022. gada 23. marta rīkojumā Nr. 198 “Par finanšu līdzekļu piešķiršanu no valsts budžeta programmas “Līdzekļi neparedzētiem gadījumiem”” projektā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aizpildīta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saskaņo Grozījumus Ukrainas civiliedzīvotāju atbalsta likumā, vienlaicīgi izvirzām sekojošu priekkšlikumu Vairākās pašvaldībās  izmitināšana Ukrainas civiliedzīvotājiem kā primāri sniedzamais atbalsts tiek nodrošināta, slēdzot pakalpojuma saņemšanas līgumus. Pēc primāri sniedzamā atbalsta termiņa beigām Ukrainas civiliedzīvotājiem ir jānodrošina sociālie pakalpojumi un sociālā palīdzība. Aktualizējas jautājums par Ukrainas civiliedzīvotāju izmitināšanu pēc primārā atbalsta saņemšanas termiņa beigām. Pašreiz normatīvais regulējums attiecībā uz pašvaldības palīdzību dzīvokļu jautājumu risināšanā neietver iespēju izīrēt dzīvojamās telpas Ukrainas civiliedzīvotājiem, kā rezultātā zūd iespēja izmaksāt dzīvokļu pabalstus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13. 4 prim panta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Latvijas Pašvaldību savienības priekšlikuma izskatīšanu atsevišķā sanāksmē, šobrīd nevirzot grozījumus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Ukrainas civiliedzīvotāju atbalsta likumā (Latvijas Vēstnesis, 2022, 45.A, 50.A, 60.A, 70.A, 78.A, 95., 101.A, 101.B, 120., 137.A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Ukrainas jūrniekus, kuriem Latvijā ir piešķirts pagaidu aizsardzības statuss un kuri ir nodarbināti uz Latvijas karoga kuģa vai tāda kuģa, uz kura iekārtojušies darbā, izmantojot Latvijas Republikā licencēta komersanta darbiekārtošanas pakalpojumus kuģa apkalpes komplektēšanā, valsts sabiedrības ar ierobežotu atbildību “Latvijas Jūras administrācija” Jūrnieku reģistrs, izvērtējot katru gadījumu atsevišķi, izņēmuma kārtā ir gatavs šiem jūrniekiem izdot jūrnieka grāmatiņu ar derīguma termiņu līdz diviem gadiem, nepiemērojot prasību par pastāvīgās uzturēšanās tiesības apliecinoša dokumenta esību. Lai to tiesiski būtu iespējams izdarīt, Ukrainas civiliedzīvotāju atbalsta likumā ir nepieciešams paredzēt attiecīgu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likumprojektu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likumprojekta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Izņēmums attiecībā uz jūrnieka grāmatiņas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“Latvijas Jūras administrācija” Jūrnieku reģistrs, izvērtējot apstākļus un katru gadījumu atsevišķi, var pieļaut izņēmumus un izdot jūrnieka grāmatiņu ar derīguma termiņu līdz diviem gadiem Ukrainas jūrniekiem ar pagaidu aizsardzības statusu Latvijā, nepiemērojot prasību par pastāvīgās uzturēšanās tiesības apliecinoša dokumenta esību, ja jūrnieks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nodarbināts uz Latvijas karoga kuģa,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nodarbināts uz kuģa, izmantojot Latvijas Republikā licencēta komersanta darbiekārtošanas pakalpojumus kuģa apkalpes komplektēšanā.”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anotācijas sadaļas “Pašreizējā situācija”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27. panta otro daļu un Ministru kabineta 2005. gada 20. decembra noteikumu Nr. 992 “Noteikumi par jūrnieka grāmatiņu” 15. punktu valsts sabiedrības ar ierobežotu atbildību “Latvijas Jūras administrācija” Jūrnieku reģistrs (turpmāk – Jūrnieku reģistrs) jūrnieka grāmatiņu ir tiesīgs izdot tikai tādiem ārvalstniekiem, kuriem ir Pilsonības un migrācijas lietu pārvaldes izdota pastāvīgās uzturēšanās atļauja. Tātad izdot jūrnieka grāmatiņu tādiem ārvalstniekiem, kuriem ir tikai termiņuzturēšanās atļauju, Jūrnieku reģistrs nav tiesīgs.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anotācijas sadaļas “Problēmas apraksts”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Ukrainā dēļ, Ukrainas jūrniekiem ir apgrūtinoši un pat neiespējami saņemt jūrnieka grāmatiņu savā valstī. Rezultātā ir apgrūtināta viņu iekļaušanās darba tirgū, jo jūrnieka grāmatiņa ir jūrnieka identifikācijas un ceļošanas dokuments. Ņemot vērā, ka Jūrnieku reģistrs jūrnieka grāmatiņu ir tiesīgs izdot tikai tādiem ārvalstniekiem, kuriem ir Pilsonības un migrācijas lietu pārvaldes izdota pastāvīgās uzturēšanās atļauja, šobrīd nav iespējams Ukrainas jūrniekus attiecīgajā jautājumā atbalstīt.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anotācijas sadaļas “Risinājuma apraksts”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Ukrainas jūrniekiem, kuriem Latvijā ir piešķirts pagaidu aizsardzības statuss un kuri ir nodarbināti uz Latvijas karoga kuģa vai tāda kuģa, uz kura iekārtojušies darbā, izmantojot Latvijas Republikā licencēta komersanta darbiekārtošanas pakalpojumus kuģa apkalpes komplektēšanā, sniegtu atbalstu jūrnieka grāmatiņas saņemšanā, paredzēts Ukrainas civiliedzīvotāju atbalsta likumu papildināt ar 22. pantu, nosakot, ka Jūrnieku reģistrs, izvērtējot katru gadījumu atsevišķi, izņēmuma kārtā šiem jūrniekiem var izdot jūrnieka grāmatiņu, nepiemērojot prasību par pastāvīgās uzturēšanās tiesības apliecinoša dokumenta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anotācijas sadaļas “Projekta tiesiskā regulējuma ietekme uz iedzīvotāju sociālo situāciju”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Aprakstu aiz vārda “veicināšana” papildināt ar vārdiem “kā arī jūrnieka grāmatiņas saņemšana atvieglotā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tika papildināt iatbilstoši Satiksmes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Ukrainas civiliedzīvotāju atbalsta likumā (Latvijas Vēstnesis, 2022, 45.A, 50.A, 60.A, 70.A, 78.A, 95., 101.A, 101.B, 120., 137.A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septīto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uzsākšanas pabalstu nepiešķir Ukrainas civiliedzīvotājam, kurš iepriekš ir saņēmis šā likuma 7.panta četrpadsmitajā daļā noteikto pašnodarbinātības uzsākšanas pabalstu.";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panta pirmo daļu, kurā paredzēts likuma 7. panta septīto daļu papildināt ar trešo teikumu, aizstājot vārdus "šā likuma 7. panta" ar vārdiem "šā panta". Šāds precizējums veicams arī likumprojekta 1.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 panta pirmā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septīto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uzsākšanas pabalstu nepiešķir Ukrainas civiliedzīvotājam, kurš iepriekš ir saņēmis šā panta četrpadsmitajā daļā noteikto pašnodarbinātības uzsākšanas pabalstu.";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Ukrainas civiliedzīvotājam, kurš pēc 2022. gada 24. februāra normatīvajos aktos noteiktajā kārtībā ir reģistrējies Valsts ieņēmumu dienestā nodokļu maksātāju reģistrā kā pašnodarbinātā persona, ir tiesības saņemt vienreizēju pabalstu pašnodarbinātības uzsākšanai vienas minimālās mēneša darba algas apmērā. Minētā pabalsta saņemšanai persona iesniedz Nodarbinātības valsts aģentūrai iesniegumu viena mēneša laikā no reģistrācijas Valsts ieņēmumu dienestā dienas vai no šīs daļas spēkā stāšanās dienas, ja pašnodarbinātā persona ir reģistrējusies Valsts ieņēmumu dienestā pirms šīs daļas spēkā stāšanās dienas. Minēto pabalstu nepiešķir Ukrainas civiliedzīvotājam, kurš iepriekš ir saņēmis šā likuma 7.panta septītajā daļā  noteikto nodarbinātības uzsākšanas pabalstu. Ja Ukrainas civiliedzīvotājam vienlaikus ir tiesības saņemt šā likuma 7. panta septītajā daļā noteikto nodarbinātības uzsākšanas pabalstu un šajā daļā noteikto pabalstu pašnodarbinātības uzsākšanai, tai piešķir vienu no pabalstiem. Pabalsts pašnodarbinātības uzsākšanai netiek ņemts vērā, nosakot ar iedzīvotāju ienākuma nodokli apliekamos ienākumus no saimnieciskās darbības un aprēķinot valsts sociālās apdrošināšanas obligāto iemaksu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precizētais likumprojekts “Grozījumi Ukrainas civiliedzīvotāju atbalsta likumā”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paredzēto Ukrainas civiliedzīvotāju atbalsta likuma (turpmāk – likums) 7. panta četrpadsmito daļu piedāvājam izvērtēt un precizēt. Vēršam uzmanību, ka jaunas normas ir jāveido atbilstoši esošajām un tajās nav jādublē citur esošs regulējums. Piemēram, ja panta septītajā daļā tiek noteikts pabalsta saņemšanas ierobežojums, tad līdzīgi tas jāizsaka arī panta četrpadsmitajā daļā, bet projektā paredzētais likuma 7. panta četrpadsmitās daļas trešais teikums šādā gadījumā ir lieks. Vienlaikus vēršam uzmanību, ka norma daļā par pabalsta saņemšanas tiesību termiņu ar vārdiem “no šīs daļas spēkā stāšanās dienas” šajā normā nav pietiekami korekta un var radīt dažādus termiņa skaitīšanas interpretācijas strīdus. Turklāt šāds regulējums ir interpretējams kā procesuāls pārejas regulējums, tādēļ tam piedāvājam veidot atsevišķu pārejas noteikumu punktu. Papildus norādām, ka šajā projekta normā nav korekta iekšējā atsauce, jo tā ir viena panta ietvaros. Ievērojot minēto, Tieslietu ministrija piedāvā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7. panta četrpadsmito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"(14)Ukrainas civiliedzīvotājam, kurš pēc 2022. gada 24. februāra normatīvajos aktos noteiktajā kārtībā ir reģistrējies Valsts ieņēmumu dienestā nodokļu maksātāju reģistrā kā pašnodarbinātā persona, ir tiesības saņemt vienreizēju pabalstu pašnodarbinātības uzsākšanai vienas minimālās mēneša darba algas apmērā. Minēto pabalstu piešķir Ukrainas civiliedzīvotājam, kurš iepriekš nav saņēmis šā panta septītajā daļā noteikto nodarbinātības uzsākšanas pabalstu. Pabalsta saņemšanai persona viena mēneša laikā no reģistrācijas Valsts ieņēmumu dienestā, iesniedz Nodarbinātības valsts aģentūrai iesniegumu. Pabalsts pašnodarbinātības uzsākšanai netiek ņemts vērā, nosakot ar iedzīvotāju ienākuma nodokli apliekamos ienākumus no saimnieciskās darbības un aprēķinot valsts sociālās apdrošināšanas obligāto iemaksu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pārejas noteikumu 22.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Šā likuma 7. panta četrpadsmitajā daļā paredzētais viena mēneša termiņš iesnieguma iesniegšanai nav piemērojams Ukrainas civiliedzīvotājiem, un viņiem ir tiesības saņemt pašnodarbinātības uzsākšanas pabalstu, ja viņi ir reģistrējušies kā pašnodarbinātās personas līdz šī regulējuma spēkā stāšanās brīdim un iesniegumu iesniedz mēneša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izvērtējot Tieslietu ministrijas priekšlikumu precizēt likumprojekta 1. pantā paredzēto Ukrainas civiliedzīvotāju atbalsta likuma 7. panta četrpadsmito daļas redakciju, secināja, ka precizējumi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Ukrainas civiliedzīvotājam, kurš pēc 2022. gada 24. februāra normatīvajos aktos noteiktajā kārtībā ir reģistrējies Valsts ieņēmumu dienestā nodokļu maksātāju reģistrā kā pašnodarbinātā persona, ir tiesības saņemt vienreizēju pabalstu pašnodarbinātības uzsākšanai vienas minimālās mēneša darba algas apmērā. Minētā pabalsta saņemšanai persona iesniedz Nodarbinātības valsts aģentūrai iesniegumu viena mēneša laikā no reģistrācijas Valsts ieņēmumu dienestā dienas vai no šīs daļas spēkā stāšanās dienas, ja pašnodarbinātā persona ir reģistrējusies Valsts ieņēmumu dienestā pirms šīs daļas spēkā stāšanās dienas. Minēto pabalstu nepiešķir Ukrainas civiliedzīvotājam, kurš iepriekš ir saņēmis šā likuma 7.panta septītajā daļā  noteikto nodarbinātības uzsākšanas pabalstu. Ja Ukrainas civiliedzīvotājam vienlaikus ir tiesības saņemt šā likuma 7. panta septītajā daļā noteikto nodarbinātības uzsākšanas pabalstu un šajā daļā noteikto pabalstu pašnodarbinātības uzsākšanai, tai piešķir vienu no pabalstiem. Pabalsts pašnodarbinātības uzsākšanai netiek ņemts vērā, nosakot ar iedzīvotāju ienākuma nodokli apliekamos ienākumus no saimnieciskās darbības un aprēķinot valsts sociālās apdrošināšanas obligāto iemaksu objektu."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w:t>
            </w:r>
            <w:r w:rsidR="00000000" w:rsidRPr="00000000" w:rsidDel="00000000">
              <w:rPr>
                <w:u w:val="single"/>
                <w:rtl w:val="0"/>
              </w:rPr>
              <w:t xml:space="preserve">likumprojekta 1.pantā paredzētās izmaiņas bērna kopšanas pabalsta izmaksas nosacījumos</w:t>
            </w:r>
            <w:r w:rsidR="00000000" w:rsidRPr="00000000" w:rsidDel="00000000">
              <w:rPr>
                <w:rtl w:val="0"/>
              </w:rPr>
              <w:t xml:space="preserve"> Ukrainas civiliedzīvotājam par bērnu, kurš dzimis Latvijā, </w:t>
            </w:r>
            <w:r w:rsidR="00000000" w:rsidRPr="00000000" w:rsidDel="00000000">
              <w:rPr>
                <w:u w:val="single"/>
                <w:rtl w:val="0"/>
              </w:rPr>
              <w:t xml:space="preserve">neparedz papildu finansējuma nepieciešamību</w:t>
            </w:r>
            <w:r w:rsidR="00000000" w:rsidRPr="00000000" w:rsidDel="00000000">
              <w:rPr>
                <w:rtl w:val="0"/>
              </w:rPr>
              <w:t xml:space="preserve">, un nav saistītas ar pabalsta saņēmēja skaita palielināšanos </w:t>
            </w:r>
            <w:r w:rsidR="00000000" w:rsidRPr="00000000" w:rsidDel="00000000">
              <w:rPr>
                <w:u w:val="single"/>
                <w:rtl w:val="0"/>
              </w:rPr>
              <w:t xml:space="preserve">un sākotnēji pabalsts tiks izmaksāts no LM pamatbudžeta apakšprogrammai 20.01.00 “Valsts sociālie pabalsti” 2022. gadam plānotajiem līdzekļiem</w:t>
            </w:r>
            <w:r w:rsidR="00000000" w:rsidRPr="00000000" w:rsidDel="00000000">
              <w:rPr>
                <w:rtl w:val="0"/>
              </w:rPr>
              <w:t xml:space="preserve">, savukārt, pēc attiecīgo izdevumu apkopošanas noteiktajā laika periodā LM sagatavos un iesniegs MK izskatīšanai priekšlikumu par finansējuma piešķiršanu no līdzekļiem neparedzētiem gadījumiem, lai tiktu kompensēti faktiski veiktie izdevumi saskaņā ar Ukrainas civiliedzīvotāju atbalsta likuma 8.pantā paredzēto kārtību. Ņemot vērā minēto, lūdzam dzēst anotācijas 3.sadaļas apakšsadaļā “Cita informācija” norādīto informāciju: “Izmaksas bērna kopšanas pabalstam par bērniem, kuri dzimuši Latvijā, ir ietvertas kopējos plānotos izdevumos valsts sociālajiem pabalstiem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22-TA-2339</w:t>
    </w:r>
    <w:r>
      <w:br/>
    </w:r>
    <w:r w:rsidR="00000000" w:rsidRPr="00000000" w:rsidDel="00000000">
      <w:rPr>
        <w:rtl w:val="0"/>
      </w:rPr>
      <w:t xml:space="preserve">31.08.2022. 09.53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22-TA-2339</w:t>
    </w:r>
    <w:r>
      <w:br/>
    </w:r>
    <w:r w:rsidR="00000000" w:rsidRPr="00000000" w:rsidDel="00000000">
      <w:rPr>
        <w:rtl w:val="0"/>
      </w:rPr>
      <w:t xml:space="preserve">31.08.2022. 09.53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Izziņa_22-TA-2339.docx</dc:title>
</cp:coreProperties>
</file>

<file path=docProps/custom.xml><?xml version="1.0" encoding="utf-8"?>
<Properties xmlns="http://schemas.openxmlformats.org/officeDocument/2006/custom-properties" xmlns:vt="http://schemas.openxmlformats.org/officeDocument/2006/docPropsVTypes"/>
</file>