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9A72" w14:textId="77777777" w:rsidR="00C162E1" w:rsidRDefault="00C162E1" w:rsidP="00C162E1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Inguna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Dancīte</w:t>
      </w:r>
      <w:proofErr w:type="spellEnd"/>
      <w:r>
        <w:rPr>
          <w:rFonts w:eastAsia="Times New Roman"/>
        </w:rPr>
        <w:t xml:space="preserve"> &lt;inguna.dancite@fm.gov.lv&gt; </w:t>
      </w:r>
      <w:r>
        <w:rPr>
          <w:rFonts w:eastAsia="Times New Roman"/>
          <w:b/>
          <w:bCs/>
        </w:rPr>
        <w:t xml:space="preserve">On Behalf </w:t>
      </w:r>
      <w:proofErr w:type="gramStart"/>
      <w:r>
        <w:rPr>
          <w:rFonts w:eastAsia="Times New Roman"/>
          <w:b/>
          <w:bCs/>
        </w:rPr>
        <w:t>Of</w:t>
      </w:r>
      <w:proofErr w:type="gramEnd"/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Pasts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Wednesday, September 8, 2021 08:43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'smpasts@sam.gov.lv' (smpasts@sam.gov.lv) &lt;smpasts@sam.gov.lv&gt;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Edgars Ļeonovs &lt;Edgars.Leonovs@sam.gov.lv&gt;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precizēto</w:t>
      </w:r>
      <w:proofErr w:type="spellEnd"/>
      <w:r>
        <w:rPr>
          <w:rFonts w:eastAsia="Times New Roman"/>
        </w:rPr>
        <w:t xml:space="preserve"> VSS-588</w:t>
      </w:r>
    </w:p>
    <w:p w14:paraId="211FD771" w14:textId="77777777" w:rsidR="00C162E1" w:rsidRDefault="00C162E1" w:rsidP="00C162E1">
      <w:pPr>
        <w:rPr>
          <w:lang w:val="lv-LV"/>
        </w:rPr>
      </w:pPr>
    </w:p>
    <w:p w14:paraId="5D98BD3A" w14:textId="77777777" w:rsidR="00C162E1" w:rsidRDefault="00C162E1" w:rsidP="00C162E1">
      <w:r>
        <w:t>08.09.2021.  Nr. 10.1-6/7-1/1087</w:t>
      </w:r>
    </w:p>
    <w:p w14:paraId="47A0363B" w14:textId="77777777" w:rsidR="00C162E1" w:rsidRDefault="00C162E1" w:rsidP="00C162E1"/>
    <w:p w14:paraId="684D5F4E" w14:textId="77777777" w:rsidR="00C162E1" w:rsidRDefault="00C162E1" w:rsidP="00C162E1">
      <w:pPr>
        <w:ind w:firstLine="720"/>
      </w:pPr>
      <w:proofErr w:type="spellStart"/>
      <w:r>
        <w:t>Finanšu</w:t>
      </w:r>
      <w:proofErr w:type="spellEnd"/>
      <w:r>
        <w:t xml:space="preserve"> ministrija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kompetencei</w:t>
      </w:r>
      <w:proofErr w:type="spellEnd"/>
      <w:r>
        <w:t xml:space="preserve"> </w:t>
      </w:r>
      <w:proofErr w:type="spellStart"/>
      <w:r>
        <w:t>izskatīja</w:t>
      </w:r>
      <w:proofErr w:type="spellEnd"/>
      <w:r>
        <w:t xml:space="preserve"> </w:t>
      </w:r>
      <w:proofErr w:type="spellStart"/>
      <w:r>
        <w:t>precizēto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“</w:t>
      </w:r>
      <w:proofErr w:type="spellStart"/>
      <w:r>
        <w:t>Grozījumi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2008.gada </w:t>
      </w:r>
      <w:proofErr w:type="gramStart"/>
      <w:r>
        <w:t>25.novembra</w:t>
      </w:r>
      <w:proofErr w:type="gramEnd"/>
      <w:r>
        <w:t xml:space="preserve"> </w:t>
      </w:r>
      <w:proofErr w:type="spellStart"/>
      <w:r>
        <w:t>noteikumos</w:t>
      </w:r>
      <w:proofErr w:type="spellEnd"/>
      <w:r>
        <w:t xml:space="preserve"> Nr.972 “</w:t>
      </w:r>
      <w:proofErr w:type="spellStart"/>
      <w:r>
        <w:t>Ceļu</w:t>
      </w:r>
      <w:proofErr w:type="spellEnd"/>
      <w:r>
        <w:t xml:space="preserve"> </w:t>
      </w:r>
      <w:proofErr w:type="spellStart"/>
      <w:r>
        <w:t>drošības</w:t>
      </w:r>
      <w:proofErr w:type="spellEnd"/>
      <w:r>
        <w:t xml:space="preserve"> </w:t>
      </w:r>
      <w:proofErr w:type="spellStart"/>
      <w:r>
        <w:t>audita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””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pielikumus</w:t>
      </w:r>
      <w:proofErr w:type="spellEnd"/>
      <w:r>
        <w:t xml:space="preserve">, un </w:t>
      </w:r>
      <w:proofErr w:type="spellStart"/>
      <w:r>
        <w:t>atbalsta</w:t>
      </w:r>
      <w:proofErr w:type="spellEnd"/>
      <w:r>
        <w:t xml:space="preserve"> to </w:t>
      </w:r>
      <w:proofErr w:type="spellStart"/>
      <w:r>
        <w:t>tālāku</w:t>
      </w:r>
      <w:proofErr w:type="spellEnd"/>
      <w:r>
        <w:t xml:space="preserve"> </w:t>
      </w:r>
      <w:proofErr w:type="spellStart"/>
      <w:r>
        <w:t>virzību</w:t>
      </w:r>
      <w:proofErr w:type="spellEnd"/>
      <w:r>
        <w:t xml:space="preserve"> bez </w:t>
      </w:r>
      <w:proofErr w:type="spellStart"/>
      <w:r>
        <w:t>iebildumiem</w:t>
      </w:r>
      <w:proofErr w:type="spellEnd"/>
      <w:r>
        <w:t xml:space="preserve"> un </w:t>
      </w:r>
      <w:proofErr w:type="spellStart"/>
      <w:r>
        <w:t>priekšlikumiem</w:t>
      </w:r>
      <w:proofErr w:type="spellEnd"/>
      <w:r>
        <w:t xml:space="preserve">. </w:t>
      </w:r>
    </w:p>
    <w:p w14:paraId="7B4E266C" w14:textId="77777777" w:rsidR="00C162E1" w:rsidRDefault="00C162E1" w:rsidP="00C162E1"/>
    <w:p w14:paraId="0024FD71" w14:textId="77777777" w:rsidR="00C162E1" w:rsidRDefault="00C162E1" w:rsidP="00C162E1"/>
    <w:p w14:paraId="261B8370" w14:textId="6A2D3205" w:rsidR="00C162E1" w:rsidRDefault="00C162E1" w:rsidP="00C162E1">
      <w:pPr>
        <w:rPr>
          <w:rFonts w:ascii="Franklin Gothic Book" w:hAnsi="Franklin Gothic Book"/>
          <w:color w:val="767573"/>
          <w:sz w:val="16"/>
          <w:szCs w:val="16"/>
        </w:rPr>
      </w:pPr>
      <w:proofErr w:type="spellStart"/>
      <w:r>
        <w:rPr>
          <w:rFonts w:ascii="Franklin Gothic Book" w:hAnsi="Franklin Gothic Book"/>
          <w:b/>
          <w:bCs/>
          <w:color w:val="4C4B49"/>
          <w:sz w:val="20"/>
          <w:szCs w:val="20"/>
        </w:rPr>
        <w:t>Ar</w:t>
      </w:r>
      <w:proofErr w:type="spellEnd"/>
      <w:r>
        <w:rPr>
          <w:rFonts w:ascii="Franklin Gothic Book" w:hAnsi="Franklin Gothic Book"/>
          <w:b/>
          <w:bCs/>
          <w:color w:val="4C4B49"/>
          <w:sz w:val="20"/>
          <w:szCs w:val="20"/>
        </w:rPr>
        <w:t xml:space="preserve"> </w:t>
      </w:r>
      <w:proofErr w:type="spellStart"/>
      <w:r>
        <w:rPr>
          <w:rFonts w:ascii="Franklin Gothic Book" w:hAnsi="Franklin Gothic Book"/>
          <w:b/>
          <w:bCs/>
          <w:color w:val="4C4B49"/>
          <w:sz w:val="20"/>
          <w:szCs w:val="20"/>
        </w:rPr>
        <w:t>cieņu</w:t>
      </w:r>
      <w:proofErr w:type="spellEnd"/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Dana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Aleksandrova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Juridiskā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departamenta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</w:t>
      </w:r>
      <w:r>
        <w:rPr>
          <w:rFonts w:ascii="Franklin Gothic Book" w:hAnsi="Franklin Gothic Book"/>
          <w:color w:val="767573"/>
          <w:sz w:val="16"/>
          <w:szCs w:val="16"/>
        </w:rPr>
        <w:br/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Tiesību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aktu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nodaļas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vadītāja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Tālr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.: (+371) 67095628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Latvijas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Republikas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Finanšu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ministrija</w:t>
      </w:r>
      <w:r>
        <w:rPr>
          <w:rFonts w:ascii="Franklin Gothic Book" w:hAnsi="Franklin Gothic Book"/>
          <w:color w:val="767573"/>
          <w:sz w:val="16"/>
          <w:szCs w:val="16"/>
        </w:rPr>
        <w:br/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Smilšu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iela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 1, Riga, LV-1919,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Latvija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Mājaslapa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 xml:space="preserve">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64AB6ECD" wp14:editId="17491812">
            <wp:extent cx="714375" cy="723900"/>
            <wp:effectExtent l="0" t="0" r="9525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DF004" w14:textId="77777777" w:rsidR="00180F5F" w:rsidRPr="00C162E1" w:rsidRDefault="00180F5F" w:rsidP="00C162E1"/>
    <w:sectPr w:rsidR="00180F5F" w:rsidRPr="00C16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86"/>
    <w:rsid w:val="00180F5F"/>
    <w:rsid w:val="00405D86"/>
    <w:rsid w:val="004A6099"/>
    <w:rsid w:val="005010F5"/>
    <w:rsid w:val="0065027E"/>
    <w:rsid w:val="00954120"/>
    <w:rsid w:val="009825E3"/>
    <w:rsid w:val="00A04D64"/>
    <w:rsid w:val="00B03E91"/>
    <w:rsid w:val="00B268FD"/>
    <w:rsid w:val="00B96B71"/>
    <w:rsid w:val="00C162E1"/>
    <w:rsid w:val="00CE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AC44F"/>
  <w15:chartTrackingRefBased/>
  <w15:docId w15:val="{5E82F41D-7B36-4120-BE2E-FBAD1724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D8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5D86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05D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1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dana.aleksandrova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614</Words>
  <Characters>350</Characters>
  <Application>Microsoft Office Word</Application>
  <DocSecurity>0</DocSecurity>
  <Lines>2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Ļeonovs</dc:creator>
  <cp:keywords/>
  <dc:description/>
  <cp:lastModifiedBy>Edgars Ļeonovs</cp:lastModifiedBy>
  <cp:revision>3</cp:revision>
  <dcterms:created xsi:type="dcterms:W3CDTF">2021-09-03T11:25:00Z</dcterms:created>
  <dcterms:modified xsi:type="dcterms:W3CDTF">2022-05-12T12:25:00Z</dcterms:modified>
</cp:coreProperties>
</file>