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FA1C7C" w14:paraId="4128B8A5" w14:textId="77777777" w:rsidTr="00255074"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48286E1D" w14:textId="77777777" w:rsidR="00255074" w:rsidRPr="005A3EEC" w:rsidRDefault="00255074" w:rsidP="00FE70A0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2153470" w14:textId="77777777" w:rsidR="006F49E4" w:rsidRPr="005A3EEC" w:rsidRDefault="00183B24" w:rsidP="000E4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ez_laukuma_rgb-LV_8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128987BA" w14:textId="77777777" w:rsidR="00255074" w:rsidRPr="005A3EEC" w:rsidRDefault="00255074" w:rsidP="00255074">
            <w:pPr>
              <w:jc w:val="center"/>
              <w:rPr>
                <w:szCs w:val="28"/>
              </w:rPr>
            </w:pPr>
          </w:p>
        </w:tc>
      </w:tr>
      <w:tr w:rsidR="00FA1C7C" w14:paraId="0E00577C" w14:textId="77777777" w:rsidTr="00255074"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14:paraId="5240761F" w14:textId="77777777" w:rsidR="00255074" w:rsidRPr="005A3EEC" w:rsidRDefault="00183B24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FA1C7C" w14:paraId="429ED27D" w14:textId="77777777" w:rsidTr="00255074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E28E9D1" w14:textId="77777777" w:rsidR="00255074" w:rsidRPr="005A3EEC" w:rsidRDefault="00183B24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14:paraId="61FDDDE6" w14:textId="77777777" w:rsidR="00255074" w:rsidRPr="005A3EEC" w:rsidRDefault="00255074" w:rsidP="00BD73D9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36AE3F" w14:textId="1267C43A" w:rsidR="008616C4" w:rsidRPr="005A3EEC" w:rsidRDefault="00183B24" w:rsidP="008616C4">
      <w:pPr>
        <w:pStyle w:val="pamattekststabul"/>
        <w:spacing w:before="0" w:beforeAutospacing="0" w:after="0" w:afterAutospacing="0"/>
        <w:rPr>
          <w:rFonts w:ascii="Verdana" w:hAnsi="Verdana"/>
          <w:sz w:val="20"/>
          <w:szCs w:val="20"/>
          <w:lang w:val="lv-LV"/>
        </w:rPr>
      </w:pPr>
      <w:r w:rsidRPr="00183B24">
        <w:rPr>
          <w:sz w:val="28"/>
          <w:szCs w:val="28"/>
          <w:lang w:val="lv-LV"/>
        </w:rPr>
        <w:t>21.06.2021.</w:t>
      </w:r>
      <w:r w:rsidRPr="005A3EEC">
        <w:rPr>
          <w:sz w:val="28"/>
          <w:szCs w:val="28"/>
          <w:lang w:val="lv-LV"/>
        </w:rPr>
        <w:tab/>
        <w:t>Nr</w:t>
      </w:r>
      <w:r w:rsidR="0025235E" w:rsidRPr="005A3EEC">
        <w:rPr>
          <w:sz w:val="28"/>
          <w:szCs w:val="28"/>
          <w:lang w:val="lv-LV"/>
        </w:rPr>
        <w:t xml:space="preserve">. </w:t>
      </w:r>
      <w:r w:rsidR="00BE191A" w:rsidRPr="005A3EEC">
        <w:rPr>
          <w:noProof/>
          <w:sz w:val="28"/>
          <w:szCs w:val="28"/>
          <w:lang w:val="lv-LV"/>
        </w:rPr>
        <w:t>01-08/3384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1584"/>
        <w:gridCol w:w="582"/>
        <w:gridCol w:w="1402"/>
        <w:gridCol w:w="2268"/>
      </w:tblGrid>
      <w:tr w:rsidR="00FA1C7C" w14:paraId="548E151D" w14:textId="77777777" w:rsidTr="00B9435D">
        <w:trPr>
          <w:trHeight w:val="269"/>
        </w:trPr>
        <w:tc>
          <w:tcPr>
            <w:tcW w:w="543" w:type="dxa"/>
          </w:tcPr>
          <w:p w14:paraId="43C7A418" w14:textId="77777777" w:rsidR="00A47C5D" w:rsidRPr="00461490" w:rsidRDefault="00183B24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461490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14:paraId="5CEEF433" w14:textId="35FC2CF2" w:rsidR="00A47C5D" w:rsidRPr="00461490" w:rsidRDefault="00183B24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03.07.2019.</w:t>
            </w:r>
          </w:p>
        </w:tc>
        <w:tc>
          <w:tcPr>
            <w:tcW w:w="582" w:type="dxa"/>
          </w:tcPr>
          <w:p w14:paraId="561B2D4E" w14:textId="77777777" w:rsidR="00A47C5D" w:rsidRPr="00556D5B" w:rsidRDefault="00183B24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556D5B">
              <w:rPr>
                <w:sz w:val="28"/>
                <w:szCs w:val="28"/>
                <w:lang w:val="lv-LV"/>
              </w:rPr>
              <w:t>Nr.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6BA5EEF0" w14:textId="08C33F84" w:rsidR="00A47C5D" w:rsidRPr="00B9435D" w:rsidRDefault="00183B24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hyperlink r:id="rId8" w:history="1">
              <w:r w:rsidR="00B9435D" w:rsidRPr="00B9435D">
                <w:rPr>
                  <w:rStyle w:val="Hyperlink"/>
                  <w:color w:val="auto"/>
                  <w:sz w:val="28"/>
                  <w:szCs w:val="28"/>
                  <w:u w:val="none"/>
                  <w:lang w:val="lv-LV"/>
                </w:rPr>
                <w:t>20/</w:t>
              </w:r>
              <w:proofErr w:type="spellStart"/>
              <w:r w:rsidR="00B9435D" w:rsidRPr="00B9435D">
                <w:rPr>
                  <w:rStyle w:val="Hyperlink"/>
                  <w:color w:val="auto"/>
                  <w:sz w:val="28"/>
                  <w:szCs w:val="28"/>
                  <w:u w:val="none"/>
                  <w:lang w:val="lv-LV"/>
                </w:rPr>
                <w:t>MKrīk</w:t>
              </w:r>
              <w:proofErr w:type="spellEnd"/>
            </w:hyperlink>
          </w:p>
        </w:tc>
        <w:tc>
          <w:tcPr>
            <w:tcW w:w="2268" w:type="dxa"/>
          </w:tcPr>
          <w:p w14:paraId="57CC52B7" w14:textId="77777777" w:rsidR="00A47C5D" w:rsidRPr="00556D5B" w:rsidRDefault="00A47C5D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FA1C7C" w14:paraId="7C2A02ED" w14:textId="77777777" w:rsidTr="0041608F">
        <w:tc>
          <w:tcPr>
            <w:tcW w:w="4530" w:type="dxa"/>
          </w:tcPr>
          <w:p w14:paraId="69CCE32F" w14:textId="77777777" w:rsidR="00EA1868" w:rsidRPr="00556D5B" w:rsidRDefault="00EA1868" w:rsidP="0041608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Hlk505799474"/>
          </w:p>
        </w:tc>
        <w:tc>
          <w:tcPr>
            <w:tcW w:w="4531" w:type="dxa"/>
          </w:tcPr>
          <w:p w14:paraId="74346042" w14:textId="77777777" w:rsidR="00DD5F14" w:rsidRDefault="00DD5F14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85DAA2E" w14:textId="533B4668" w:rsidR="00EA1868" w:rsidRDefault="00183B24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A3EEC">
              <w:rPr>
                <w:rFonts w:ascii="Times New Roman" w:eastAsia="Times New Roman" w:hAnsi="Times New Roman"/>
                <w:noProof/>
                <w:sz w:val="28"/>
                <w:szCs w:val="28"/>
              </w:rPr>
              <w:t>Valsts kanceleja</w:t>
            </w:r>
            <w:r w:rsidR="001B65A7">
              <w:rPr>
                <w:rFonts w:ascii="Times New Roman" w:eastAsia="Times New Roman" w:hAnsi="Times New Roman"/>
                <w:noProof/>
                <w:sz w:val="28"/>
                <w:szCs w:val="28"/>
              </w:rPr>
              <w:t>i</w:t>
            </w:r>
          </w:p>
          <w:p w14:paraId="5C567742" w14:textId="77777777" w:rsidR="008155FB" w:rsidRPr="00A477D6" w:rsidRDefault="008155FB" w:rsidP="00FE70A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1C7C" w14:paraId="2AE68B01" w14:textId="77777777" w:rsidTr="0041608F">
        <w:tc>
          <w:tcPr>
            <w:tcW w:w="4530" w:type="dxa"/>
          </w:tcPr>
          <w:p w14:paraId="72BF4A23" w14:textId="77777777" w:rsidR="00EA1868" w:rsidRPr="00556D5B" w:rsidRDefault="00183B24" w:rsidP="0041608F">
            <w:pPr>
              <w:rPr>
                <w:rFonts w:ascii="Times New Roman" w:hAnsi="Times New Roman"/>
                <w:sz w:val="28"/>
                <w:szCs w:val="28"/>
              </w:rPr>
            </w:pPr>
            <w:bookmarkStart w:id="1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Par informatīvo ziņojumu “Par  Zobārstniecības amalgamas lietošanas  pakāpeniskas samazināšanas plāna  2019.-2020. gadam ietekmes izvērtējumu”</w:t>
            </w:r>
            <w:bookmarkEnd w:id="1"/>
          </w:p>
        </w:tc>
        <w:tc>
          <w:tcPr>
            <w:tcW w:w="4531" w:type="dxa"/>
          </w:tcPr>
          <w:p w14:paraId="2F8C0D4A" w14:textId="77777777" w:rsidR="00EA1868" w:rsidRPr="00A477D6" w:rsidRDefault="00EA1868" w:rsidP="0041608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14:paraId="696F64E6" w14:textId="77777777" w:rsidR="00BE191A" w:rsidRPr="005A3EEC" w:rsidRDefault="00BE191A" w:rsidP="0096268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17ECCF4" w14:textId="77777777" w:rsidR="006541D3" w:rsidRDefault="006541D3" w:rsidP="00962685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14:paraId="3FD68521" w14:textId="77777777" w:rsidR="00B9435D" w:rsidRPr="00B9435D" w:rsidRDefault="00183B24" w:rsidP="00B9435D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B9435D">
        <w:rPr>
          <w:rFonts w:ascii="Times New Roman" w:hAnsi="Times New Roman"/>
          <w:sz w:val="28"/>
          <w:szCs w:val="28"/>
        </w:rPr>
        <w:t xml:space="preserve">Pamatojoties uz Ministru kabineta 2009. gada 7. aprīļa noteikumu Nr. 300  “Ministru kabineta kārtības rullis” 58. punktu, iesniedzu informatīvo ziņojumu </w:t>
      </w:r>
      <w:r w:rsidRPr="00B9435D">
        <w:rPr>
          <w:rFonts w:ascii="Times New Roman" w:hAnsi="Times New Roman"/>
          <w:i/>
          <w:sz w:val="28"/>
          <w:szCs w:val="28"/>
        </w:rPr>
        <w:t xml:space="preserve">“Par </w:t>
      </w:r>
      <w:r w:rsidRPr="00B9435D">
        <w:rPr>
          <w:rFonts w:ascii="Times New Roman" w:hAnsi="Times New Roman"/>
          <w:i/>
          <w:iCs/>
          <w:sz w:val="28"/>
          <w:szCs w:val="28"/>
        </w:rPr>
        <w:t xml:space="preserve">Zobārstniecības amalgamas lietošanas pakāpeniskas samazināšanas plāna 2019.-2020. gadam ietekmes </w:t>
      </w:r>
      <w:proofErr w:type="spellStart"/>
      <w:r w:rsidRPr="00B9435D">
        <w:rPr>
          <w:rFonts w:ascii="Times New Roman" w:hAnsi="Times New Roman"/>
          <w:i/>
          <w:iCs/>
          <w:sz w:val="28"/>
          <w:szCs w:val="28"/>
        </w:rPr>
        <w:t>i</w:t>
      </w:r>
      <w:r w:rsidRPr="00B9435D">
        <w:rPr>
          <w:rFonts w:ascii="Times New Roman" w:hAnsi="Times New Roman"/>
          <w:i/>
          <w:iCs/>
          <w:sz w:val="28"/>
          <w:szCs w:val="28"/>
        </w:rPr>
        <w:t>zvērtējumu</w:t>
      </w:r>
      <w:proofErr w:type="spellEnd"/>
      <w:r w:rsidRPr="00B9435D">
        <w:rPr>
          <w:rFonts w:ascii="Times New Roman" w:hAnsi="Times New Roman"/>
          <w:i/>
          <w:sz w:val="28"/>
          <w:szCs w:val="28"/>
        </w:rPr>
        <w:t xml:space="preserve">” </w:t>
      </w:r>
      <w:r w:rsidRPr="00B9435D">
        <w:rPr>
          <w:rFonts w:ascii="Times New Roman" w:hAnsi="Times New Roman"/>
          <w:sz w:val="28"/>
          <w:szCs w:val="28"/>
        </w:rPr>
        <w:t>(turpmāk – informatīvais ziņojums).</w:t>
      </w:r>
    </w:p>
    <w:p w14:paraId="23BE1FD4" w14:textId="77777777" w:rsidR="00B9435D" w:rsidRPr="00B9435D" w:rsidRDefault="00183B24" w:rsidP="00B9435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9435D">
        <w:rPr>
          <w:rFonts w:ascii="Times New Roman" w:hAnsi="Times New Roman"/>
          <w:sz w:val="28"/>
          <w:szCs w:val="28"/>
        </w:rPr>
        <w:t xml:space="preserve">Informatīvais ziņojums sagatavots, pamatojoties uz Ministru kabineta 2019. gada 2. jūlija rīkojuma Nr. 329. </w:t>
      </w:r>
      <w:bookmarkStart w:id="2" w:name="50"/>
      <w:r w:rsidRPr="00B9435D">
        <w:rPr>
          <w:rFonts w:ascii="Times New Roman" w:hAnsi="Times New Roman"/>
          <w:sz w:val="28"/>
          <w:szCs w:val="28"/>
        </w:rPr>
        <w:t>(prot. Nr.</w:t>
      </w:r>
      <w:bookmarkEnd w:id="2"/>
      <w:r w:rsidRPr="00B9435D">
        <w:rPr>
          <w:rFonts w:ascii="Times New Roman" w:hAnsi="Times New Roman"/>
          <w:sz w:val="28"/>
          <w:szCs w:val="28"/>
        </w:rPr>
        <w:t xml:space="preserve"> 31 46. §) 5.punktā doto uzdevumu  Veselības ministrijai sagatavot un veselības ministram </w:t>
      </w:r>
      <w:r w:rsidRPr="00B9435D">
        <w:rPr>
          <w:rFonts w:ascii="Times New Roman" w:hAnsi="Times New Roman"/>
          <w:sz w:val="28"/>
          <w:szCs w:val="28"/>
        </w:rPr>
        <w:t xml:space="preserve">līdz 2021. gada 1. jūlijam iesniegt Ministru kabinetā plāna ietekmes </w:t>
      </w:r>
      <w:proofErr w:type="spellStart"/>
      <w:r w:rsidRPr="00B9435D">
        <w:rPr>
          <w:rFonts w:ascii="Times New Roman" w:hAnsi="Times New Roman"/>
          <w:sz w:val="28"/>
          <w:szCs w:val="28"/>
        </w:rPr>
        <w:t>izvērtējumu</w:t>
      </w:r>
      <w:proofErr w:type="spellEnd"/>
      <w:r w:rsidRPr="00B9435D">
        <w:rPr>
          <w:rFonts w:ascii="Times New Roman" w:hAnsi="Times New Roman"/>
          <w:sz w:val="28"/>
          <w:szCs w:val="28"/>
        </w:rPr>
        <w:t>.</w:t>
      </w:r>
    </w:p>
    <w:p w14:paraId="4FD7BD84" w14:textId="3A71B8AB" w:rsidR="00B9435D" w:rsidRDefault="00183B24" w:rsidP="00B9435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9435D">
        <w:rPr>
          <w:rFonts w:ascii="Times New Roman" w:hAnsi="Times New Roman"/>
          <w:sz w:val="28"/>
          <w:szCs w:val="28"/>
        </w:rPr>
        <w:t>Informatīvais ziņojums attiecas uz veselības politikas jomu.</w:t>
      </w:r>
    </w:p>
    <w:p w14:paraId="58B59B95" w14:textId="77777777" w:rsidR="00591FBB" w:rsidRPr="00591FBB" w:rsidRDefault="00183B24" w:rsidP="00591FBB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1FBB">
        <w:rPr>
          <w:rFonts w:ascii="Times New Roman" w:eastAsia="Times New Roman" w:hAnsi="Times New Roman"/>
          <w:sz w:val="28"/>
          <w:szCs w:val="28"/>
        </w:rPr>
        <w:t>Informatīvo ziņojumu izstrādāja</w:t>
      </w:r>
      <w:r w:rsidRPr="00591FBB">
        <w:rPr>
          <w:rFonts w:ascii="Times New Roman" w:hAnsi="Times New Roman"/>
          <w:sz w:val="28"/>
          <w:szCs w:val="28"/>
        </w:rPr>
        <w:t xml:space="preserve"> Sabiedrības veselības departamenta Vides veselības nodaļas vecākā eksperte Anita </w:t>
      </w:r>
      <w:r w:rsidRPr="00591FBB">
        <w:rPr>
          <w:rFonts w:ascii="Times New Roman" w:hAnsi="Times New Roman"/>
          <w:sz w:val="28"/>
          <w:szCs w:val="28"/>
        </w:rPr>
        <w:t>Segliņa.</w:t>
      </w:r>
    </w:p>
    <w:p w14:paraId="4611F3DA" w14:textId="77777777" w:rsidR="00B9435D" w:rsidRPr="00B9435D" w:rsidRDefault="00B9435D" w:rsidP="00B9435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9C4CA89" w14:textId="6E40D0CD" w:rsidR="00B9435D" w:rsidRPr="00B9435D" w:rsidRDefault="00183B24" w:rsidP="00B9435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9435D">
        <w:rPr>
          <w:rFonts w:ascii="Times New Roman" w:hAnsi="Times New Roman"/>
          <w:sz w:val="28"/>
          <w:szCs w:val="28"/>
        </w:rPr>
        <w:t xml:space="preserve">Pielikumā: Informatīvais ziņojums </w:t>
      </w:r>
      <w:r w:rsidRPr="00B9435D">
        <w:rPr>
          <w:rFonts w:ascii="Times New Roman" w:hAnsi="Times New Roman"/>
          <w:i/>
          <w:iCs/>
          <w:sz w:val="28"/>
          <w:szCs w:val="28"/>
        </w:rPr>
        <w:t xml:space="preserve">“Par Zobārstniecības amalgamas lietošanas pakāpeniskas samazināšanas plāna 2019.-2020. gadam ietekmes </w:t>
      </w:r>
      <w:proofErr w:type="spellStart"/>
      <w:r w:rsidRPr="00B9435D">
        <w:rPr>
          <w:rFonts w:ascii="Times New Roman" w:hAnsi="Times New Roman"/>
          <w:i/>
          <w:iCs/>
          <w:sz w:val="28"/>
          <w:szCs w:val="28"/>
        </w:rPr>
        <w:t>izvērtējumu</w:t>
      </w:r>
      <w:proofErr w:type="spellEnd"/>
      <w:r w:rsidRPr="00B9435D">
        <w:rPr>
          <w:rFonts w:ascii="Times New Roman" w:hAnsi="Times New Roman"/>
          <w:i/>
          <w:sz w:val="28"/>
          <w:szCs w:val="28"/>
        </w:rPr>
        <w:t xml:space="preserve">” </w:t>
      </w:r>
      <w:r w:rsidRPr="00B9435D">
        <w:rPr>
          <w:rFonts w:ascii="Times New Roman" w:hAnsi="Times New Roman"/>
          <w:sz w:val="28"/>
          <w:szCs w:val="28"/>
        </w:rPr>
        <w:t xml:space="preserve">uz </w:t>
      </w:r>
      <w:r w:rsidR="002F1F67">
        <w:rPr>
          <w:rFonts w:ascii="Times New Roman" w:hAnsi="Times New Roman"/>
          <w:sz w:val="28"/>
          <w:szCs w:val="28"/>
        </w:rPr>
        <w:t>14</w:t>
      </w:r>
      <w:r w:rsidRPr="00B9435D">
        <w:rPr>
          <w:rFonts w:ascii="Times New Roman" w:hAnsi="Times New Roman"/>
          <w:sz w:val="28"/>
          <w:szCs w:val="28"/>
        </w:rPr>
        <w:t> lpp</w:t>
      </w:r>
      <w:r w:rsidR="0064379C">
        <w:rPr>
          <w:rFonts w:ascii="Times New Roman" w:hAnsi="Times New Roman"/>
          <w:sz w:val="28"/>
          <w:szCs w:val="28"/>
        </w:rPr>
        <w:t>.</w:t>
      </w:r>
      <w:r w:rsidRPr="00B9435D">
        <w:rPr>
          <w:rFonts w:ascii="Times New Roman" w:hAnsi="Times New Roman"/>
          <w:sz w:val="28"/>
          <w:szCs w:val="28"/>
        </w:rPr>
        <w:t xml:space="preserve"> (datne: </w:t>
      </w:r>
      <w:r w:rsidRPr="00B9435D">
        <w:rPr>
          <w:rFonts w:ascii="Times New Roman" w:hAnsi="Times New Roman"/>
          <w:i/>
          <w:sz w:val="28"/>
          <w:szCs w:val="28"/>
        </w:rPr>
        <w:t>VMzino_</w:t>
      </w:r>
      <w:r w:rsidR="002F1F67">
        <w:rPr>
          <w:rFonts w:ascii="Times New Roman" w:hAnsi="Times New Roman"/>
          <w:i/>
          <w:sz w:val="28"/>
          <w:szCs w:val="28"/>
        </w:rPr>
        <w:t>1506</w:t>
      </w:r>
      <w:r w:rsidRPr="00B9435D">
        <w:rPr>
          <w:rFonts w:ascii="Times New Roman" w:hAnsi="Times New Roman"/>
          <w:i/>
          <w:sz w:val="28"/>
          <w:szCs w:val="28"/>
        </w:rPr>
        <w:t>21_Hg_plans</w:t>
      </w:r>
      <w:r w:rsidRPr="00B9435D">
        <w:rPr>
          <w:rFonts w:ascii="Times New Roman" w:hAnsi="Times New Roman"/>
          <w:sz w:val="28"/>
          <w:szCs w:val="28"/>
        </w:rPr>
        <w:t>).</w:t>
      </w:r>
    </w:p>
    <w:p w14:paraId="1CADFFC5" w14:textId="5B99DBF6" w:rsidR="006541D3" w:rsidRDefault="006541D3" w:rsidP="001B65A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985365" w14:textId="77777777" w:rsidR="00591FBB" w:rsidRPr="005A3EEC" w:rsidRDefault="00591FBB" w:rsidP="001B65A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4251"/>
      </w:tblGrid>
      <w:tr w:rsidR="00FA1C7C" w14:paraId="1B1E76A9" w14:textId="77777777" w:rsidTr="00F24F7D">
        <w:tc>
          <w:tcPr>
            <w:tcW w:w="3686" w:type="dxa"/>
          </w:tcPr>
          <w:p w14:paraId="5A39DE83" w14:textId="77777777" w:rsidR="00BE191A" w:rsidRPr="005A3EEC" w:rsidRDefault="00183B24" w:rsidP="0041608F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Veselības ministrs</w:t>
            </w:r>
          </w:p>
        </w:tc>
        <w:tc>
          <w:tcPr>
            <w:tcW w:w="1134" w:type="dxa"/>
            <w:vAlign w:val="center"/>
          </w:tcPr>
          <w:p w14:paraId="791A3F66" w14:textId="77777777" w:rsidR="00BE191A" w:rsidRPr="005A3EEC" w:rsidRDefault="00183B24" w:rsidP="0041608F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14:paraId="7EFF16E6" w14:textId="77777777" w:rsidR="00BE191A" w:rsidRPr="005A3EEC" w:rsidRDefault="00183B24" w:rsidP="0041608F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 xml:space="preserve">Daniels </w:t>
            </w: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Pavļuts</w:t>
            </w:r>
          </w:p>
        </w:tc>
      </w:tr>
    </w:tbl>
    <w:p w14:paraId="09F4BA8C" w14:textId="2F14DCCE" w:rsidR="00BE191A" w:rsidRDefault="00BE191A" w:rsidP="00EA1868">
      <w:pPr>
        <w:spacing w:after="0"/>
        <w:rPr>
          <w:rFonts w:ascii="Times New Roman" w:hAnsi="Times New Roman"/>
          <w:sz w:val="28"/>
          <w:szCs w:val="28"/>
        </w:rPr>
      </w:pPr>
    </w:p>
    <w:p w14:paraId="4F260537" w14:textId="77777777" w:rsidR="009778AC" w:rsidRDefault="009778AC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14:paraId="0CA550AC" w14:textId="5179F7D8" w:rsidR="00BE191A" w:rsidRPr="005A3EEC" w:rsidRDefault="00183B24" w:rsidP="00EA1868">
      <w:pPr>
        <w:pStyle w:val="pamattekststabul"/>
        <w:spacing w:before="0" w:beforeAutospacing="0" w:after="0" w:afterAutospacing="0"/>
        <w:rPr>
          <w:lang w:val="lv-LV"/>
        </w:rPr>
      </w:pPr>
      <w:r w:rsidRPr="005A3EEC">
        <w:rPr>
          <w:noProof/>
          <w:lang w:val="lv-LV"/>
        </w:rPr>
        <w:t>Anita Segliņa</w:t>
      </w:r>
      <w:r w:rsidRPr="005A3EEC">
        <w:rPr>
          <w:lang w:val="lv-LV"/>
        </w:rPr>
        <w:t xml:space="preserve">  </w:t>
      </w:r>
      <w:r w:rsidRPr="005A3EEC">
        <w:rPr>
          <w:noProof/>
          <w:lang w:val="lv-LV"/>
        </w:rPr>
        <w:t>67876102</w:t>
      </w:r>
    </w:p>
    <w:p w14:paraId="3D1498B9" w14:textId="77777777" w:rsidR="009A146B" w:rsidRPr="005A3EEC" w:rsidRDefault="00183B24" w:rsidP="00EA1868">
      <w:pPr>
        <w:tabs>
          <w:tab w:val="right" w:pos="9356"/>
        </w:tabs>
        <w:spacing w:after="0"/>
        <w:rPr>
          <w:rFonts w:ascii="Times New Roman" w:hAnsi="Times New Roman"/>
          <w:sz w:val="24"/>
          <w:szCs w:val="24"/>
        </w:rPr>
      </w:pPr>
      <w:r w:rsidRPr="003756FE">
        <w:rPr>
          <w:rFonts w:ascii="Times New Roman" w:hAnsi="Times New Roman"/>
          <w:noProof/>
          <w:sz w:val="24"/>
          <w:szCs w:val="24"/>
        </w:rPr>
        <w:t>anita.seglina@vm.gov.lv</w:t>
      </w:r>
    </w:p>
    <w:sectPr w:rsidR="009A146B" w:rsidRPr="005A3EEC" w:rsidSect="005862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C9E88" w14:textId="77777777" w:rsidR="00000000" w:rsidRDefault="00183B24">
      <w:pPr>
        <w:spacing w:after="0" w:line="240" w:lineRule="auto"/>
      </w:pPr>
      <w:r>
        <w:separator/>
      </w:r>
    </w:p>
  </w:endnote>
  <w:endnote w:type="continuationSeparator" w:id="0">
    <w:p w14:paraId="2E96F3D7" w14:textId="77777777" w:rsidR="00000000" w:rsidRDefault="00183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19393" w14:textId="77777777" w:rsidR="002F1F67" w:rsidRDefault="002F1F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7A675" w14:textId="77777777" w:rsidR="005E06C4" w:rsidRDefault="00183B24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5769A075" w14:textId="77777777" w:rsidR="00F24F7D" w:rsidRPr="009D36CB" w:rsidRDefault="00F24F7D">
    <w:pPr>
      <w:pStyle w:val="Footer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E5450" w14:textId="29D740E6" w:rsidR="005E06C4" w:rsidRDefault="00183B24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 xml:space="preserve">*Dokuments ir parakstīts ar drošu elektronisko </w:t>
    </w:r>
    <w:r w:rsidRPr="006541D3">
      <w:rPr>
        <w:rFonts w:ascii="Times New Roman" w:hAnsi="Times New Roman"/>
      </w:rPr>
      <w:t>parakstu un satur laika zīmogu</w:t>
    </w:r>
  </w:p>
  <w:p w14:paraId="41E190DF" w14:textId="4DE66AA4" w:rsidR="002F1F67" w:rsidRDefault="00183B24" w:rsidP="002F1F67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VMpav_150621_amalg</w:t>
    </w:r>
  </w:p>
  <w:p w14:paraId="26D56E4F" w14:textId="77777777" w:rsidR="00EA1868" w:rsidRPr="006541D3" w:rsidRDefault="00EA1868" w:rsidP="00BE191A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34FB8" w14:textId="77777777" w:rsidR="00000000" w:rsidRDefault="00183B24">
      <w:pPr>
        <w:spacing w:after="0" w:line="240" w:lineRule="auto"/>
      </w:pPr>
      <w:r>
        <w:separator/>
      </w:r>
    </w:p>
  </w:footnote>
  <w:footnote w:type="continuationSeparator" w:id="0">
    <w:p w14:paraId="17FF3CFD" w14:textId="77777777" w:rsidR="00000000" w:rsidRDefault="00183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DADEE" w14:textId="77777777" w:rsidR="002F1F67" w:rsidRDefault="002F1F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440879170"/>
      <w:docPartObj>
        <w:docPartGallery w:val="Page Numbers (Top of Page)"/>
        <w:docPartUnique/>
      </w:docPartObj>
    </w:sdtPr>
    <w:sdtEndPr/>
    <w:sdtContent>
      <w:p w14:paraId="05DF2826" w14:textId="77777777" w:rsidR="005E06C4" w:rsidRPr="00126258" w:rsidRDefault="00183B24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D13F419" w14:textId="77777777" w:rsidR="005E06C4" w:rsidRDefault="005E06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94925" w14:textId="77777777"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527F"/>
    <w:rsid w:val="000115D2"/>
    <w:rsid w:val="000256CA"/>
    <w:rsid w:val="00026358"/>
    <w:rsid w:val="00026646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E7C"/>
    <w:rsid w:val="00104654"/>
    <w:rsid w:val="00110E85"/>
    <w:rsid w:val="00123CBF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3B24"/>
    <w:rsid w:val="00184599"/>
    <w:rsid w:val="00191A1D"/>
    <w:rsid w:val="00196A44"/>
    <w:rsid w:val="001A31B8"/>
    <w:rsid w:val="001B16E2"/>
    <w:rsid w:val="001B554A"/>
    <w:rsid w:val="001B59E0"/>
    <w:rsid w:val="001B65A7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661C"/>
    <w:rsid w:val="002B6E80"/>
    <w:rsid w:val="002E23D6"/>
    <w:rsid w:val="002F0CCC"/>
    <w:rsid w:val="002F1F67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5797"/>
    <w:rsid w:val="00364BC5"/>
    <w:rsid w:val="00370D43"/>
    <w:rsid w:val="00373E81"/>
    <w:rsid w:val="003756FE"/>
    <w:rsid w:val="003768FB"/>
    <w:rsid w:val="00377916"/>
    <w:rsid w:val="00380B22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15AAA"/>
    <w:rsid w:val="0041608F"/>
    <w:rsid w:val="00424025"/>
    <w:rsid w:val="0043271F"/>
    <w:rsid w:val="004458A7"/>
    <w:rsid w:val="00445D62"/>
    <w:rsid w:val="00453587"/>
    <w:rsid w:val="00461490"/>
    <w:rsid w:val="00466BEC"/>
    <w:rsid w:val="004818CE"/>
    <w:rsid w:val="00485F41"/>
    <w:rsid w:val="004918FE"/>
    <w:rsid w:val="0049705D"/>
    <w:rsid w:val="004A0A94"/>
    <w:rsid w:val="004A4D7F"/>
    <w:rsid w:val="004A6461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91FBB"/>
    <w:rsid w:val="005A2340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379C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B30C2"/>
    <w:rsid w:val="006C1779"/>
    <w:rsid w:val="006E1E5C"/>
    <w:rsid w:val="006E490F"/>
    <w:rsid w:val="006E53D9"/>
    <w:rsid w:val="006E7DC0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C72B9"/>
    <w:rsid w:val="008D0193"/>
    <w:rsid w:val="008D18D6"/>
    <w:rsid w:val="008E3A8E"/>
    <w:rsid w:val="008F3E94"/>
    <w:rsid w:val="008F70C3"/>
    <w:rsid w:val="00902CA9"/>
    <w:rsid w:val="0091364A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778AC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7C19"/>
    <w:rsid w:val="00AC0627"/>
    <w:rsid w:val="00AE0974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53A6"/>
    <w:rsid w:val="00B92DD6"/>
    <w:rsid w:val="00B9342E"/>
    <w:rsid w:val="00B9435D"/>
    <w:rsid w:val="00BA5A8A"/>
    <w:rsid w:val="00BB120E"/>
    <w:rsid w:val="00BB16EA"/>
    <w:rsid w:val="00BB18EA"/>
    <w:rsid w:val="00BB2022"/>
    <w:rsid w:val="00BD73D9"/>
    <w:rsid w:val="00BE191A"/>
    <w:rsid w:val="00BE3EB8"/>
    <w:rsid w:val="00BE5647"/>
    <w:rsid w:val="00BE6761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824C3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A1C7C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8FB43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435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B943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vs.vm.gov.lv/Portal/Documents/Update/1213077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FB856-34B8-4D90-8B04-A26333E0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943</Words>
  <Characters>538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Veselības ministrija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Zaiga Šulca</cp:lastModifiedBy>
  <cp:revision>2</cp:revision>
  <cp:lastPrinted>2015-07-10T08:13:00Z</cp:lastPrinted>
  <dcterms:created xsi:type="dcterms:W3CDTF">2021-06-21T16:21:00Z</dcterms:created>
  <dcterms:modified xsi:type="dcterms:W3CDTF">2021-06-21T16:21:00Z</dcterms:modified>
</cp:coreProperties>
</file>