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3. aprīļa noteikumos Nr. 233 "Finanšu sektora attīstības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padomē pārstāvēto privātā sektora institūciju uzskaitījumu, kurām nebūs iespēju piedalīties visu padomes kompetences jautājumu izskatīšanā.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Apdrošinātāju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Maksājumu pakalpojumu un elektroniskās naudas iestāžu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Fintech Latvija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padomes priekšsēdētāja tiesības sasaukt padomes sēdes gan pilnā sastāvā, piedaloties publiskā un privātā sektora pārstāvjiem, gan arī nepilnā sastāvā, piedaloties tikai publiskā sektora pārstāvjiem, ņemot vērā, ka padomes sēdēs var tikt apspriesta sensitīva informācija, kas skar tirgus dalībniekus. Tādējādi noteikumu projekts mazina privātā sektora pārstāvju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sadaļa attiecas tikai uz publiskām institūcijām, tādēļ lūdzam no uzskatījuma svītrot privātpersonas.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informācija anotācijas 7.1.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kapitāla tirgus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kā arī īstenot Noziedzīgi iegūtu līdzekļu legalizācijas un terorisma un proliferācijas finansēšanas novēršanas likumā noteiktos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(turpmāk - NILLTPFNL) 61.panta pirmā un otrā daļa noteic, ka koordinējošā institūcija, kuras darbības </w:t>
            </w:r>
            <w:r w:rsidR="00000000" w:rsidRPr="00000000" w:rsidDel="00000000">
              <w:rPr>
                <w:u w:val="single"/>
                <w:rtl w:val="0"/>
              </w:rPr>
              <w:t xml:space="preserve">mērķis</w:t>
            </w:r>
            <w:r w:rsidR="00000000" w:rsidRPr="00000000" w:rsidDel="00000000">
              <w:rPr>
                <w:rtl w:val="0"/>
              </w:rPr>
              <w:t xml:space="preserve"> ir saskaņot un pilnveidot valsts institūciju un privātā sektora sadarbību noziedzīgi iegūtu līdzekļu legalizācijas un terorisma un proliferācijas finansēšanas novēršanā, ir Finanšu sektora attīstības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padomes sastāvu, </w:t>
            </w:r>
            <w:r w:rsidR="00000000" w:rsidRPr="00000000" w:rsidDel="00000000">
              <w:rPr>
                <w:u w:val="single"/>
                <w:rtl w:val="0"/>
              </w:rPr>
              <w:t xml:space="preserve">funkcijas, uzdevumus</w:t>
            </w:r>
            <w:r w:rsidR="00000000" w:rsidRPr="00000000" w:rsidDel="00000000">
              <w:rPr>
                <w:rtl w:val="0"/>
              </w:rPr>
              <w:t xml:space="preserve">, tiesības, lēmumu pieņemšanas kārtību un darba organizāciju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padomes mērķi ar NILLTPFNL noteikto mērķi un precizēt vārdus "kā arī īstenot Noziedzīgi iegūtu līdzekļu legalizācijas un terorisma un proliferācijas finansēšanas novēršanas likumā noteiktos uzdevumus", ņemot vērā to, ka  NILLTPFNL pilnvaro padomes funkcijas, uzdevumus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papildināta, iekļaujot nolikuma 1.punktā Ministru kabinetu kā subjektu, kurš tiesīgs noteikt izpildei Noziedzīgi iegūtu līdzekļu legalizācijas un terorisma un proliferācijas finansēšanas novēršanas likumā deleģētos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un noziedzīgi iegūtu līdzekļu legalizācijas un terorisma un proliferācijas finansēšanas novēršanā.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kā arī īstenot Noziedzīgi iegūtu līdzekļu legalizācijas un terorisma un proliferācijas finansēšanas novēršanas likumā deleģētos uzdevumus, kurus noteicis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līdz ar Noteikumu projekta 1. punktu ir noteikts, ka “Finanšu sektora attīstības padome (turpmāk – padome) ir koordinējoša institūcija, kuras darbības mērķis ir saskaņot un pilnveidot valsts institūciju un privātā sektora sadarbību finanšu sektora ilgtspējīgas attīstības veicināšanā, kā arī īstenot Noziedzīgi iegūtu līdzekļu legalizācijas un terorisma un proliferācijas finansēšanas novēršanas likumā deleģētos uzdevumus, kurus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nevar atbalstīt piedāvāto redakciju, jo no tās izriet, ka, lai Finanšu sektora attīstības padome varētu veiktu kādu no Noziedzīgi iegūtu līdzekļu legalizācijas un terorisma un proliferācijas finansēšanas novēršanas likumā ietvertajiem uzdevumiem, tādā veidā realizējot tajā noteikto mērķi - ir nepieciešams atsevišķs Ministru kabineta deleģēts uzdevums. Šobrīd no Noteikumu projekta neizriet process, kādā šāds atsevišķs Ministru kabineta deleģēts uzdevums Finanšu sektora attīstības padomei tiktu dots, kā arī nav skaidra nepieciešamība veidot papildu procesu, lai Finanšu sektora attīstības padome varētu veikt uzdevumus. Turklāt norādāms, ka 1. punkts attiecas uz Noteikumu projekta mērķi, un uzdevumus Ministru kabinets jau ir noteicis līdz ar Noteikumu projekta 3. punktu. Attiecīgi 1. punktā Finanšu izlūkošanas dienesta ieskatā ir nepieciešams noteikt Noteikumu projekta mērķi,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(turpmāk – padome) ir koordinējoša institūcija, kuras darbības mērķis ir saskaņot un pilnveidot valsts institūciju un privātā sektora sadarbību finanšu sektora ilgtspējīgas attīstības veicināšanā, kā arī novērst noziedzīgi iegūtu līdzekļu legalizāciju un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(turpmāk – likums) 61. panta otrajā daļā noteikts, ka Finanšu sektora attīstības padomes sastāvu, funkcijas, uzdevumus, tiesības, lēmumu pieņemšanas kārtību un darba organizāciju nosaka Ministru kabinets. Tādējādi likumā deleģētos uzdevumus atbilstoši likuma 61.panta otrās daļas prasībām nosaka Ministru kabinets.  Grozījumu projekts neparedz izmaiņas FSAP darba organizācijā, līdz ar to nav nepieciešams lemt par jaunu procesu, kura ietvaros Ministru kabinets deleģētu atsevišķu uzdevumu FSAP.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un noziedzīgi iegūtu līdzekļu legalizācijas un terorisma un proliferācijas finansēšanas novēršanā.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noziedzīgi iegūtu līdzekļu legalizācijas, terorisma un proliferācijas finansēšanas risku, tai skaitā uz Nacionālā noziedzīgi iegūtu līdzekļu legalizācijas, terorisma un proliferācijas finansēšanas riska novērtējuma pamata izstrādātā pasākumu plāna noziedzīgi iegūtu līdzekļu legalizācijas, terorisma un proliferācijas finansēšanas riska ierobežošanai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iztrūkst padomes uzdevuma izpildes ietvaros veicamā darbība. Tāpēc, lai 3.2. apakšpunktā minētais uzdevums sasauktos ar 2.4. apakšpunktā minēto funkciju, aicinām to precizēt un noteikt, ka padomes uzdevums ir izvērtēt noziedzīgi iegūtu līdzekļu legalizācijas, terorisma un proliferācijas finansēšanas novēršanas politikas plānošanas dokumentos noteikto mērķu sasniegšanu, tai skaitā pasākumu plāna noziedzīgi iegūtu līdzekļu legalizācijas, terorisma un proliferācijas finansēšanas novēršanai īstenošanu. Turklāt, nepieciešamība veikt šādu izvērtējumu izriet arī no Ministru kabineta 2022. gada 22. februāra rīkojuma Nr. 122 “Par pasākumu plānu noziedzīgi iegūtu līdzekļu legalizācijas, terorisma un proliferācijas finansēšanas novēršanai 2022. gadam” 4. punkta, saskaņā ar kuru informācija par pasākumu īstenošanas gaitu tiek iesniegta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precizēt Noteikumu (grozījumu) projektu un, ja nepieciešams,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noziedzīgi iegūtu līdzekļu legalizācijas, terorisma un proliferācijas finansēšanas novēršanas politikas plānošanas dokumentos noteikto mērķu sasniegšanu, tai skaitā pasākumu plāna noziedzīgi iegūtu līdzekļu legalizācijas, terorisma un proliferācijas finansēšanas novēršanai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veicamo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4. jūlijā Eiropas Padomes Moneyval komitejas plenārsēdē tika apstiprināts 5. kārtas ziņojums par Latvijas noziedzīgi iegūtu līdzekļu legalizācijas un terorisma novēršanas sistēmas efektivitāti, kurš tika publicēts 2018. gada 23. augustā. Moneyval ziņojuma 2. nodaļas (Nacionālā noziedzīgi iegūtu līdzekļu legalizācijas un terorisma finansēšanas novēršanas politika un koordinācija) galvenajos secinājumos un ieteicamajās darbībās citastarp norādīts, ka attiecībā uz valsts koordināciju un sadarbību Latvijai jāapsver iespēju paplašināt FSAP pilnvaras, lai ņemtu vērā globālās tendences noziedzīgi iegūtu līdzekļu legalizācijā un terorisma finansēšanā  un to lokālo ietekmi; jānodrošina horizontāla informācijas apmaiņa par riskiem / tendencēm un konkrētiem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FSAP nolikuma 3.2. apakšpunktā vienmēr bijis noteikts uzdevums izvērtēt noziedzīgi iegūtu līdzekļu legalizācijas un terorisma finansēšanas iespēju risku. Lai ieviestu Moneyval ziņojumā sniegtās rekomendācijas, ar 2017.gada 12.septembra grozījumiem uzdevuma tvērums paplašināts, uzdodot izvērtēt arī uz Nacionālā noziedzīgi iegūtu līdzekļu legalizācijas un terorisma finansēšanas riska novērtējuma pamata izstrādāto pasākumu plānu noziedzīgi iegūtu līdzekļu legalizācijas un terorisma finansēšanas riska ierobežošanai. Tādējādi minētā uzdevuma izpildē FSAP izvērtē mainīgu informāciju attiecībā uz finanšu sektora apdraudējumiem, līdz ar to nav pamata sašaurināt uzdevuma tvērumu, attiecinot to vien uz politikas plānošanas dokumentos noteikto mērķu sasniegšanu, jo atbilstoši Moneyval ziņojuma ieteikumiem FSAP jānodrošina horizontāla informācijas apmaiņa par riskiem / tendencēm un konkrētiem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noziedzīgi iegūtu līdzekļu legalizācijas, terorisma un proliferācijas finansēšanas novēršanas risku ierobežošanas, tai skaitā uz nacionālā noziedzīgi iegūtu līdzekļu legalizācijas, terorisma un proliferācijas finansēšanas risku novērtējuma pamata izstrādātā pasākumu plāna noziedzīgi iegūtu līdzekļu legalizācijas, terorisma un proliferācijas finansēšanas novēršanai īstenošanas gaitu;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Nepieciešamības gadījumā padomes sēdes var sasaukt, piedaloties tikai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 minētajām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lai efektīvi īstenotu FSAP funkcijas, nepieciešams tehniski precizēt tiesības sasaukt padomes sēdi, piedaloties tikai valsts institūciju pārstāvjiem, lai šādu sēdi varētu sasaukt ne tikai jautājumu par uzraugošās un kontrolējošās iestādes vai tiesībaizsardzības iestādes uzsāktu pārbaudi vai izmeklēšanu, bet pēc nepieciešamības arī citu iemeslu dēļ. Piemēram, ar institūciju savstarpējo sadarbību saistītu vai citu jautājumu izskatīšanai. Tas nepieciešams, jo pārāk šauri definētas FSAP tiesības sasaukt padomes sēdi tikai ar 5.1.-5.7.1 apakšpunktā minēto personu dalību, kas ierobežo iespējas sasaukt FSAP sēdes, kurās būtu izskatāmi ar institūciju savstarpējo sadarbību saistīti vai citi jautājumi, kuru izskatīšanā lietderīga vienīgi valsts sektora pārstāvju 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normā tvērums "nepieciešamības gadījumā" ir pārāk nenoteikts. Lūdzam normā skaidri noteikt, kādus jautājumus padome izskatīs un lems pilnā un kādus nepilnā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padomes priekšsēdētāja tiesības sasaukt padomes sēdes gan pilnā sastāvā, piedaloties publiskā un privātā sektora pārstāvjiem, gan arī nepilnā sastāvā, piedaloties tikai publiskā sektora pārstāvjiem, ņemot vērā, ka padomes sēdēs var tikt apspriesta sensitīva informācija, kas skar tirgus dalībniekus.   Ievērojot FSAP lemjamo jautājumu loku, kas ietver mainīgu informāciju attiecībā uz  finanšu sektora apdraudējumiem, nav iespējams kazuistiski uzskaitīt jautājumus, kuri FSAP sēdē būtu skatāmi nepilnā sastāvā, tādēļ par FSAP sēdes sasaukšanu pilnā vai nepilnā sastāvā lemj padomes priekšsēdētājs, sasaucot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Nepieciešamības gadījumā padomes sēdes var sasaukt, piedaloties tikai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apakšpunktā minētajām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Finanšu sektora attīstības padomei paredzēt jaunu funkciju - veicināt finanšu sektora aktivitāti, piesaistot jaunu kreditēšanas tirgus dalībnieku, kas tādējādi ļautu esošajiem tirgus dalībniekiem daudz pamatotāk izvērtēt esošos kredītu standartus un kredītu cenošanas politiku.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politika saistīta ar nepieciešamību veidot labvēlīgu vidi jaunu tirgus dalībnieku ienākšanai tirgū, tādēļ par FSAP mērķi noteikts veicināt finanšu sektora konkurētspēju. Nolikumā nedrīkst dublēt konkrētai iestādei izvirzītus darbības mērķus noteiktam laika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kā arī īstenot Noziedzīgi iegūtu līdzekļu legalizācijas un terorisma un proliferācijas finansēšanas novēršanas likumā deleģētos uzdevumus, kurus noteicis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likumā (turpmāk - NILLTPFL) 61.pants "Koordinējošā institūcija" noteic, ka koordinējošā institūcija, kuras </w:t>
            </w:r>
            <w:r w:rsidR="00000000" w:rsidRPr="00000000" w:rsidDel="00000000">
              <w:rPr>
                <w:u w:val="single"/>
                <w:rtl w:val="0"/>
              </w:rPr>
              <w:t xml:space="preserve">darbības mērķis</w:t>
            </w:r>
            <w:r w:rsidR="00000000" w:rsidRPr="00000000" w:rsidDel="00000000">
              <w:rPr>
                <w:rtl w:val="0"/>
              </w:rPr>
              <w:t xml:space="preserve"> ir saskaņot un pilnveidot valsts institūciju un privātā sektora sadarbību </w:t>
            </w:r>
            <w:r w:rsidR="00000000" w:rsidRPr="00000000" w:rsidDel="00000000">
              <w:rPr>
                <w:u w:val="single"/>
                <w:rtl w:val="0"/>
              </w:rPr>
              <w:t xml:space="preserve">noziedzīgi iegūtu līdzekļu legalizācijas un terorisma un proliferācijas finansēšanas novēršanā</w:t>
            </w:r>
            <w:r w:rsidR="00000000" w:rsidRPr="00000000" w:rsidDel="00000000">
              <w:rPr>
                <w:rtl w:val="0"/>
              </w:rPr>
              <w:t xml:space="preserve">, ir Finanšu sektora attīstības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padomes sastāvu, funkcijas, uzdevumus, tiesības, lēmumu pieņemšanas kārtību un darba organizāciju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iepriekšminētajam, ierosinām noteikumu projekta 1. punktu, kas atspoguļo padomes darbības mērķi, noteikt piedāvātajā redakcijā (sk.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papildināt padomes mērķi atbilstoši NILLTPFL 61. panta pirmajā daļā noteiktajam, kā arī svītrot vārdus "kā arī īstenot Noziedzīgi iegūtu līdzekļu legalizācijas un terorisma un proliferācijas finansēšanas novēršanas likumā deleģētos uzdevumus, kurus noteicis Ministru kabinets", jo likumus pieņem Saeima, nevis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NILLTPFL padomei ir tieši vai netieši deleģēti uzdevumi, tad noteikumu projekta 3. punktā, kurā noteikti padomes uzdevumi, var norādīt, ka padome veic NILLTPFL padomei noteiktos uzdevumus. Savukārt pārējos noteikumu projekta 3. punktā ietvertos uzdevumus uzskatīt par Ministru kabineta noteiktajiem uzdevumiem. Tādējādi tiks pateikts, ka padome pilda NILLTPFL likumā noteiktos uzdevumus un nolikumā Ministru kabineta noteiktos uzdevumus. Ja padome īsteno arī citus normatīvajos aktos noteiktos uzdevumus, var ietvert arī standartfrāzi, ka padome īsteno citus normatīvajos aktos noteiktos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(turpmāk – padome) ir koordinējoša institūcija, kuras darbības mērķis ir saskaņot un pilnveidot valsts institūciju un privātā sektora sadarbību finanšu sektora ilgtspējīgas attīstības veicināšanā </w:t>
            </w:r>
            <w:r w:rsidR="00000000" w:rsidRPr="00000000" w:rsidDel="00000000">
              <w:rPr>
                <w:u w:val="single"/>
                <w:rtl w:val="0"/>
              </w:rPr>
              <w:t xml:space="preserve">un noziedzīgi iegūtu līdzekļu legalizācijas un terorisma un proliferācijas finansēšanas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Noziedzīgi iegūtu līdzekļu legalizācijas un terorisma un proliferācijas finansēšanas novēršanas likuma 61.panta pirmajai daļai FSAP ir koordinējošā institūcija, kuras darbības mērķis ir saskaņot un pilnveidot valsts institūciju un privātā sektora sadarbību noziedzīgi iegūtu līdzekļu legalizācijas un terorisma un proliferācijas finansēšanas novēršanā. Atbilstoši minētā panta otrajai daļai FSAP sastāvu, funkcijas, uzdevumus, tiesības, lēmumu pieņemšanas kārtību un darba organizāciju nosaka Ministru kabinets. FSAP sastāvu, funkcijas, uzdevumus, tiesības, lēmumu pieņemšanas kārtību un darba organizāciju Ministru kabinets nosaka FSAP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sektora attīstības padome (turpmāk – padome) ir koordinējoša institūcija, kuras darbības mērķis ir saskaņot un pilnveidot valsts institūciju un privātā sektora sadarbību finanšu sektora ilgtspējīgas attīstības veicināšanā un noziedzīgi iegūtu līdzekļu legalizācijas un terorisma un proliferācijas finansēšanas novēršanā.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koordinēt valsts institūciju un privātā sektora sadarbību noziedzīgi iegūtu līdzekļu legalizācijas, terorisma un proliferācijas finansēšanas novēršanā, tai skaitā valsts noteiktajā noziedzīgi iegūtu līdzekļu legalizācijas, terorisma un proliferācijas finansēšanas novēršanas politikā un stratēģijā norādīto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Attīstības plānošanas sistēmas likumam un uz tā pamata izdotajiem tiesību aktiem, kā arī tajos minētajiem plānošanas dokumentu veidiem, aizstāt vārdus “noteiktajā noziedzīgi iegūtu līdzekļu legalizācijas, terorisma un proliferācijas finansēšanas novēršanas politikā un stratēģijā norādīto” ar vārdiem “politikas plānošanas dokumentos noziedzīgi iegūtu līdzekļu legalizācijas, terorisma un proliferācijas finansēšanas novēršanas jomā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precizēt Noteikumu (grozījumu) projektu un, ja nepieciešams,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koordinēt valsts institūciju un privātā sektora sadarbību noziedzīgi iegūtu līdzekļu legalizācijas, terorisma un proliferācijas finansēšanas novēršanā, tai skaitā valsts politikas plānošanas dokumentos noziedzīgi iegūtu līdzekļu legalizācijas, terorisma un proliferācijas finansēšanas novēršanas jomā noteikto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FSAP nolikuma 2.4. apakšpunktā sākotnēji bijusi noteikta funkcija koordinēt valsts institūciju un privātā sektora sadarbību noziedzīgi iegūtu līdzekļu legalizācijas un terorisma finansēšanas novēršanā. Lai efektīvāk sasniegtu padomes darbības mērķi saskaņot un pilnveidot valsts institūciju un privātā sektora sadarbību finanšu sektora attīstības veicināšanā, kā arī īstenotu Noziedzīgi iegūtu līdzekļu legalizācijas un terorisma finansēšanas novēršanas likumā noteiktos uzdevumus, ar 2017.gada 12.septembra grozījumiem padomes 2.4. apakšpunktā noteiktā funkcija paplašināta, nosakot, ka FSAP funkcija ir koordinēt arī valsts noteiktajā noziedzīgi iegūtu līdzekļu legalizācijas un terorisma finansēšanas novēršanas politikā un stratēģijā norādīto mērķu sasniegšanu. FSAP ir politiska līmeņa forums, kurā nepieciešams apspriest globālās aktuālās tendences noziedzīgi iegūtu līdzekļu legalizācijā, terorisma un proliferācijas finansēšanā un to novēršanā. Tehniska līmeņa apspriešana politikas plānošanas dokumentos norādīto mērķu sasniegšanai notiek iestāžu darba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koordinēt valsts institūciju un privātā sektora sadarbību noziedzīgi iegūtu līdzekļu legalizācijas, terorisma un proliferācijas finansēšanas novēršanā, tai skaitā valsts noteiktajā noziedzīgi iegūtu līdzekļu legalizācijas, terorisma un proliferācijas finansēšanas novēršanas politikā un stratēģijā norādīto mērķu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noziedzīgi iegūtu līdzekļu legalizācijas, terorisma un proliferācijas finansēšanas novēršanas risku ierobežošanas, tai skaitā uz Nacionālā noziedzīgi iegūtu līdzekļu legalizācijas, terorisma un proliferācijas finansēšanas riska novērtējuma pamata izstrādātā pasākumu plāna noziedzīgi iegūtu līdzekļu legalizācijas, terorisma un proliferācijas finansēšanas riska ierobežošanai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izmantojot Noziedzīgi iegūtu līdzekļu legalizācijas un terorisma un proliferācijas finansēšanas novēršanas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noziedzīgi iegūtu līdzekļu legalizācijas, terorisma un proliferācijas finansēšanas risku ierobežošanas, tai skaitā uz nacionālā noziedzīgi iegūtu līdzekļu legalizācijas, terorisma un proliferācijas finansēšanas risku novērtējuma pamata izstrādātā pasākumu plāna noziedzīgi iegūtu līdzekļu legalizācijas, terorisma un proliferācijas finansēšanas risku ierobežošanai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precizēti nosaukumi atbilstoši Noziedzīgi iegūtu līdzekļu legalizācijas un terorisma un proliferācijas finansēšanas novēršanas likumā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noziedzīgi iegūtu līdzekļu legalizācijas, terorisma un proliferācijas finansēšanas novēršanas risku ierobežošanas, tai skaitā uz nacionālā noziedzīgi iegūtu līdzekļu legalizācijas, terorisma un proliferācijas finansēšanas risku novērtējuma pamata izstrādātā pasākumu plāna noziedzīgi iegūtu līdzekļu legalizācijas, terorisma un proliferācijas finansēšanas novēršanai īstenošanas gaitu;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analizēt informāciju par globālajām tendencēm noziedzīgi iegūtu līdzekļu legalizācijas, terorisma un proliferācijas finansēšanas jomā, izvērtēt finanšu inovāciju nozares riskus un to ietekmi nacionālā līmenī, kā arī izstrādāt Latvijas situācijai piemērotas vadlīnijas valsts politikas ieviešanā un sagatavot ieviešanas uzraudzības pasākumus, lai novērstu noziedzīgi iegūtu līdzekļu legalizāciju, terorisma un proliferācijas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3.punkta apakšpunktu numerāciju, jo 3.3.apakšpunkts jau ir svītrots ar Ministru kabineta 05.09.2017. noteikumiem Nr.536.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attiecībā uz nolikuma 3.punktu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izvērtēt finanšu sektora attīstību, tai skaitā finanšu sektora attīstības plāna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noziedzīgi iegūtu līdzekļu legalizācijas, terorisma un proliferācijas finansēšanas risku, tai skaitā uz Nacionālā noziedzīgi iegūtu līdzekļu legalizācijas, terorisma un proliferācijas finansēšanas riska novērtējuma pamata izstrādātā pasākumu plāna noziedzīgi iegūtu līdzekļu legalizācijas, terorisma un proliferācijas finansēšanas riska ierobežošanai īstenošanas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1 </w:t>
            </w:r>
            <w:r w:rsidR="00000000" w:rsidRPr="00000000" w:rsidDel="00000000">
              <w:rPr>
                <w:rtl w:val="0"/>
              </w:rPr>
              <w:t xml:space="preserve">analizēt informāciju par globālajām tendencēm noziedzīgi iegūtu līdzekļu legalizācijas, terorisma un proliferācijas finansēšanas jomā, izvērtēt finanšu inovāciju nozares riskus un to ietekmi nacionālā līmenī, kā arī izstrādāt Latvijas situācijai piemērotas vadlīnijas valsts politikas ieviešanā un sagatavot ieviešanas uzraudzības pasākumus, lai novērstu noziedzīgi iegūtu līdzekļu legalizāciju, terorisma un proliferācijas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(svītrots ar MK 05.09.2017. noteikumiem Nr. 536);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(svītrots ar MK 05.09.2017. noteikumiem Nr. 536);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izskatīt priekšlikumus par tādu normatīvo aktu izstrādi, kas nepieciešami, lai veicinātu finanšu sektora ilgtspējīgu attīstību un mazinātu iespēju Latvijas Republikā veikt noziedzīgi iegūtu līdzekļu legalizāciju, terorisma un proliferācijas finansēšanu, kā arī lemt par minēto priekšlikumu turpmāko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ar MK 05.09.2017. noteikumiem Nr. 536; MK 12.02.2019. noteikumiem Nr. 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w:t>
    </w:r>
    <w:r>
      <w:br/>
    </w:r>
    <w:r w:rsidR="00000000" w:rsidRPr="00000000" w:rsidDel="00000000">
      <w:rPr>
        <w:rtl w:val="0"/>
      </w:rPr>
      <w:t xml:space="preserve">29.04.2022. 13.42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w:t>
    </w:r>
    <w:r>
      <w:br/>
    </w:r>
    <w:r w:rsidR="00000000" w:rsidRPr="00000000" w:rsidDel="00000000">
      <w:rPr>
        <w:rtl w:val="0"/>
      </w:rPr>
      <w:t xml:space="preserve">29.04.2022. 13.42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Izziņa_22-TA-265.docx</dc:title>
</cp:coreProperties>
</file>

<file path=docProps/custom.xml><?xml version="1.0" encoding="utf-8"?>
<Properties xmlns="http://schemas.openxmlformats.org/officeDocument/2006/custom-properties" xmlns:vt="http://schemas.openxmlformats.org/officeDocument/2006/docPropsVTypes"/>
</file>