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22-TA-2877: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Pacientu tiesību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arī LDDK) ir iepazinusies ar Veselības ministrijas (turpmāk arī VM) precizēto likumprojektu “Grozījumi Pacientu tiesību likumā”  (turpmāk Projekts) un uztur iebildumu pret Projekta 2.pantu VM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savā atzinumā 23.05.2023. izteica iebildumu pret Projekta 2.pantā ietverto VM piedāvājumu noteikt ārstniecības iestādes vadītājam pienākumu izstrādāt pacientu tiesību īstenošanas plānu, kā arī  pienākumu klīniskās universitātes slimnīcas, reģionālās slimnīcas  un daudzprofilu ambulatorās ārstniecības iestādēs iecelt pacientu tiesību aizsardzības speciālistu.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Iebildumu pamatoja ar šādiem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pacientu tiesību aizsardzība ir jāīsteno ikvienā veselības aprūpes iestādē, līdz ar to nav skaidrs pamats noteikt, ka dažās slimnīcās šāds speciālists ir jāieceļ, savukārt citās – var neiecelt;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nav zināms, vai šādus speciālistus Latvijā gatavo;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28. augusta noteikumos Nr. 555 “Veselības aprūpes pakalpojumu organizēšanas un samaksas kārtība” nav paredzēta šāda speciālista finansēšana;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racionāli katrai ārstniecības iestādei izstrādāt savu, no citām iestādēm atšķirīgu pacientu tiesību īstenošanas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nav ņēmusi vērā LDDK iebildumus, pamatojot to ar šādiem argumentiem: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LDDK argumentu, ka pacientu tiesību aizsardzība ir jāīsteno ikvienā veselības aprūpes iestādē, līdz ar to nav skaidrs pamats noteikt, ka dažās slimnīcās šāds speciālists ir jāieceļ, savukārt citās – var neiecelt", VM, izvērtējot sagaidāmā sloga samērīgumu ar plānoto ieguvumu, izšķīrās par pacientu tiesību aizsardzības speciālista iecelšanu klīniskās universitātes slimnīcas, reģionālās slimnīcās  un daudzprofilu ambulatorās ārstniecības iestādēs, jo šajās ārstniecības iestādēs ir vislielākā pacientu plūsma. Turklāt, VM norāda, ka Ministru kabineta 2009.gada 20.janvāra noteikumu Nr.60 "Noteikumi par obligātajām prasībām ārstniecības iestādēm un to struktūrvienībām" 17.punkts (pasākumu kopums, lai nodrošinātu kvalitatīvus un pacientiem drošus ārstniecības pakalpojumus, ārstniecības iestādē) joprojām ir saistošs visām ārstniecības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pilnībā piekrīt VM, ka MK 2009.gada 20.janvāra noteikumu Nr.60 "Noteikumi par obligātajām prasībām ārstniecības iestādēm un to struktūrvienībām" 17.punkts ir saistošs visām ārstniecības iestādēm. Turklāt, LDDK vērš uzmanību uz to, ka tas ir vienlīdz saistošs gan ārstniecības iestādēm, kuras ir minētas Projekta 2.pantā, gan ārstniecības iestādēm, kuras nav minētas Projekta 2.pantā. Līdz ar to, pieņemot Projekta 2.pantā ietvertās normas, veidotos situācija, ka attiecībā uz MK noteikumu par obligātajām prasībām ārstniecības iestādēm un to struktūrvienībām 17.punktu vienādā tiesiskajā situācijā esošām ārstniecības iestādēm tiek piemēroti atšķirīgi nosacījumi pēc pazīmēm, kas nav saistītas ar minēto noteikumu 17.punktu.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LDDK argumentu, ka  Latvijā nav īpaši sagatavotu Pacientu tiesību aizsardzības speciālistu, VM norāda, ka  Pacientu tiesību aizsardzības speciālistu apmācība tiks izveidota no jauna, tādēļ šīs normas spēkā stāšanai ir paredzēts pārejas noteikums.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normatīvajā aktā nedrīkst ietvert imperatīvas normas, par kuru izpildes iespējamību nav skaidrības. Turklāt, likumprojektā paredzētais pārejas noteikums – ieviest normu sākot ar 2024.gada 31.janvāri, pie nosacījuma, ka vēl nav ne apmācības programmai izvirzāmās prasības, ne apmācības programmas, ne skaidrības par to, cik personas būs ieinteresētas iegūt šādu kvalifikāciju, ne nodrošināts nepieciešamais papildu finansējums, nav reāli izpildāms.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LDDK argumentu, ka  Ministru kabineta 2018. gada 28. augusta noteikumos Nr. 555 “Veselības aprūpes pakalpojumu organizēšanas un samaksas kārtība” nav paredzēta šāda speciālista finansēšana, VM nesniedz atbildi pēc būtības,  bet koncentrējas tikai uz mācību finansēšanu. LDDK ieskatā mācību finansēšana ir tikai pirmais solis, jo darbiniekam par pienākumu veikšanu ir tiesības saņemt atlīdzību, tostarp gadījumā, ja šāds speciālists tiks sagatavots no esošo ārstniecības personu vidus.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Attiecībā uz LDDK argumentu, ka katrai ārstniecības iestādei izstrādāt savu, no citām iestādēm atšķirīgu, pacientu tiesību  īstenošanas plānu ir racionāli, VM norāda, ka katrai ārstniecības iestādei, izstrādājot savu plānu, tā varēs ņemt vērā savu struktūru, specifiku, resursus, kā arī norāda, ka VM  sadarbībā ar Slimību profilakses un kontroles centru plāno izstrādāt Vadlīnijas pacientu tiesību aizsardzības plāna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VM ieceri izstrādāt Vadlīnijas pacientu tiesību aizsardzības nodrošināšanai dažāda līmeņa ārstniecības iestādēm. Vienlaikus LDDK vērš uzmanību uz to, ka šāda veida plānu izstrāde palielina normatīvisma līmeni. Turklāt, tie nevar aizstāt normatīvajos aktos ietverto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augšminēto, LDDK uztur iebildumu pret Projekta 2.pantu.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piekrīt LDDK iebildumam attiecībā uz pacientu tiesību aizsardzības speciālista amata izveidošanu. Savukārt Veselības ministrija neatsakās no prasības par pacientu tiesību aizsardzības plāna izstrādi ārstniecības iestādēs. Vadlīnijas šī plāna izstrādei sagatavos 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arī LDDK) ir iepazinusies ar Veselības ministrijas (turpmāk arī VM) izstrādāto likumprojektu “Grozījumi Pacientu tiesību likumā”  (turpmāk Projekts) un iebilst pret Projekta 2.pantu VM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nepieciešamību sistemātiski veicināt pacientu tiesību ievērošanu, rūpēties par pacientu tiesību aizsardzību un īstenošanu ikvienā veselības aprūpes situācijā. Vienlaikus LDDK iebilst pret otrajā teikumā ietverto VM piedāvājumu noteikt ārstniecības iestādes vadītājam pienākumu izstrādāt pacientu tiesību īstenošanas plānu, kā arī  pienākumu klīniskās universitātes slimnīcas, reģionālās slimnīcas  un daudzprofilu ambulatorās ārstniecības iestādēs iecelt pacientu tiesību aizsardzības speciālistu šādu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pacientu tiesību aizsardzība ir jāīsteno ikvienā veselības aprūpes iestādē, līdz ar to nav skaidrs pamats noteikt, ka dažās slimnīcās šāds speciālists ir jāieceļ, savukārt citās – var neiecelt;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nav zināms, vai šādus speciālistus Latvijā gatavo;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28. augusta noteikumos Nr. 555 “Veselības aprūpes pakalpojumu organizēšanas un samaksas kārtība” nav paredzēta šāda speciālista finansēšana;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racionāli katrai ārstniecības iestādei izstrādāt savu, no citām iestādēm atšķirīgu pacientu tiesību īstenošanas plānu.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LDDK iebildumnu - "LDDK ieskatā pacientu tiesību aizsardzība ir jāīsteno ikvienā veselības aprūpes iestādē, līdz ar to nav skaidrs pamats noteikt, ka dažās slimnīcās šāds speciālists ir jāieceļ, savukārt citās – var neiecel", Veselības ministrija izšķirās par pacientu tiesibu aizsardzības speciālista iecelšanu klīniskās universitātes slimnīcas, reģionālās slimnīcas  un daudzprofilu ambulatorās ārstniecības iestādēs, jo šajās ārstniecības iestādēs ir vieslielākā pacientu plūsma. Tika izvērtēts, vai vienas vai divas ārstu speciālistu praksēm šads slogs ir samērīgs ar plānoto ieguvumu. Pie tam ir jāņēm vērā, ka Ministru kabineta 2009.gada 20.janvāra noteikumu Nr.60 "Noteikumi par obligātajām prasībām ārstniecības iestādēm un to struktūrvienībām" 17.punkts (pasākumu kopums, lai nodrošinātu kvalitatīvus un pacientiem drošus ārstniecības pakalpojumus, ārstniecības iestādē) joprojām ir saistošs visām ārstniecības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Pacientu tiesību aizsardzības speciālistu apmācība tiks izveidota no jauna, tādēļ šīs normas spēkā stāšanai ir paredzēts pārejas noteikums.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 izskata iespēju, ka ārstniecības iestāde varētu noteikt pacientu tiesību aizsardzības speciālistu no savu darbinieku (ārstniecības personu vai ārstniecības atbalsta personu) vidus, tādējādi šādas mācības varētu tikt finansēta no 2021.-2027.gada  plānošanas perioda ESF finanšu līdzekļiem, t.i. no pasākuma Nr.4.1.2.6. "Uzlabot izglītības iespējas ārstniecības personām, t.sk. uzlabojot tālākizglītības pieejamību". Gadījumā, ja šāds speciālists nebūs ārstniecības persona, tad nevarēs pretendēt uz ESF finanšu līdzekļiem un ārstniecības iestādei pašai no saviem finanšu līdzekļiem būs jāapmaksā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Uzskatam, ka katrai ārstniecības iestādei izstrādāt savu, no citām iestādēm atšķirīgu, pacientu tiesību  īstenošanas plānu ir racionāli, jo katra ārstniecības iestāde, izstrādājot savu plānu, ņems vērā savu struktūru, specifiku, resursus. Veselības ministrija sadarbībā ar Slimību profilakses un kontroles centru plāno izstrādāt Vadlīnijas pacientu tiesību aizsardzības plāna izstrādei.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(RSA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grozījumu projektā nav noteiktas pacientu tiesību aizsardzības speciālistu tiesības, pienākumi, kompetence, kā arī minimālais zināšanu apjoms. Pacientu tiesību aizsardzības speciālists, kurš ir pakļauts un atkarīgs no darba devēja (ārstniecības iestādes) nevarēs iemantot pilnīgu uzticamību no pacienta puses, jo tiks uztverts kā ieinteresēta ārstniecības iestādes persona, kura nespēs pilnvērtīgi un objektīvi aizstāvēt pacienta tiesības, nostājoties pret ārstniecības iestādi, kuras vadītājs to ir iecēlis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Pacientu tiesību aizsardzības funkciju īstenošana būtu jānodala no iestādes, kurā risināms ar pacientu tiesību aizskārumu saistītais jautājums. Šobrīd pacientu tiesības visefektīvāk varētu aizstāvēt pacientu nevalstiskās organizācijas (juridiskas personas) (piemēram, tādas, kas pacientu interešu pārstāvēšanā darbojas vismaz 5 gadus, kas ir pietiekami ilgs laiks, lai gūtu pieredzi attiecīgajā jomā), paredzot šādu funkciju īstenošanai finansējumu, un advokāti, kuri specializējušies pacientu tiesību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Pacientu tiesību likumā" (turpmāk – projekts) 3. un 4. pants paredz sadalīt divos atsevišķos pantos Pacientu tiesību likuma 4. pantu, kas nosaka tiesības uz informāciju. Pacientu tiesību likuma 4. panta astotā daļa nosaka pacienta tiesības atteikties saņemt Pacientu tiesību likuma 4. pantā minēto informāciju, tostarp, informāciju, kas ietverta projekta 3. pantā. Projektā pacienta tiesības atteikties no informācijas saņemšanas ir paredzētas tikai projekta 4. pantā ietvertajā Pacientu tiesību likuma 4.</w:t>
            </w:r>
            <w:r w:rsidR="00000000" w:rsidRPr="00000000" w:rsidDel="00000000">
              <w:rPr>
                <w:vertAlign w:val="superscript"/>
                <w:rtl w:val="0"/>
              </w:rPr>
              <w:t xml:space="preserve">1</w:t>
            </w:r>
            <w:r w:rsidR="00000000" w:rsidRPr="00000000" w:rsidDel="00000000">
              <w:rPr>
                <w:rtl w:val="0"/>
              </w:rPr>
              <w:t xml:space="preserve"> pantā. Ņemot vērā to, ka šobrīd Pacientu tiesību likuma 4. panta astotā daļa pieļauj atteikties arī no projekta 3. pantā ietvertās informācijas, lūdzam projekta sākotnējās ietekmes novērtējuma ziņojumā (turpmāk - anotācija) skaidrot, vai projekta 3. pantā ietverta tāda informācija, no kuras saņemšanas pacientam nav tiesību atteikties.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ieskatā nav nepieciešams norādīt, ka pacients var vai nevar  atteikties no likumprojekta 3.pantā "Tiesības uz informāciju par veselības aprūpes pakalpojumiem un to sniedzējiem" ietvertajām tiesībām, jo  atteikšanās no šīs informācijas nevar radīt sekas pacienta veselībai.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vairāku personas datu kategoriju apstrādi, proti, identificējošos datus un datus par amatu. Netiek apšaubīts, ka projektā minētā informācija ir nepieciešama attiecīgu funkciju veikšanai, taču, lai būtu izprotams attiecīgās informācijas (tostarp personas datu) apstrādes tiesiskais pamats, aicinām to detalizētāk aprakstīt anotācijā, norādot, kādam mērķim nepieciešams apstrādāt attiecīgās personas datu kategorijas (pacientam izpaust ārstējošo ārstu un citu veselības aprūpes procesā iesaistīto ārstniecības personu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1.3. sadaļas "Pašreizējā situācija, problēmas un risinājumi" ir papildināta ar informāciju: "3. (..) tai skaitā, zināt šo citu papildus iesaistītās ārstniecības personas vārdu, uzvārdu, amatu, profesiju, specialitāti un kvalifikāciju. Šī pacientam sniegtā informācija nodrošinās pacienta izpratni par ārstniecības procesa virzību, tajā iesaistītām ārstniecības personām, tādējādi nodrošinot pacientam pārredzamu ("caurspīdīgu") ārstniecības procesa norisi un organizēšanu."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- 24.05.2023.)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5.pants paredz Pacientu tiesību likuma 5.panta septīto daļu izteikt jaunā redakcijā, kas cita starpā paredz, ka pacients var piekrist citu personu klātbūtnei ārstniecības laikā vai pieaicināt citas personas (atbalsta personu), ja tas netraucē ārstniecību un to pieļauj apstākļi, kādos ārstniecība tiek veikta. Labklājības ministrija neiebilst normai pēc būtības, taču pašreizējā normas redakcija kontekstā ar tās skaidrojumu Anotācijā nav jēdzieniski precīza un tiesiskās noteiktības nolūkā būtu precizējama. Proti, nav saprotams, kāds būs likumprojektā minētās "atbalsta personas" profils, un tās tiesību un pienākumu apjoms. Nav saprotams, vai tā ir jebkura pacienta izraudzīta uzticības persona vai tomēr tā ir ārstniecības atbalsta persona, kas paredzēta likumprojekta 1.panta otrās daļas 6.punktā. Anotācijā skaidrots, ka atbalsta persona varētu sniegt fizisku un emocionālu atbalsts (piemēram, pacientam uzzinot par smagu vai neārstējamu slimību), kas tādējādi, iespējams, varētu būt gan personas radinieks, gan arī kāds formāls atbalsta sniedzējs, piemēram, slimnīcas sociālais darbinieks vai kapelāns. Vienlaikus Anotācija paredz, ka atbalsta persona varēs izskaidrot pacientam saprotamā formā piedāvātās ārstniecības alternatīvas, kas vedina domāt, ka tam būtu jābūt profesionālim ar medicīniskām zināšanām. Ņemot vērā minēto, lūdzam precizēt 5.panta septītajā daļā iekavās esošo tekstu "(atbalsta persona)" vai arī pievienot atbilstošu skaidrojumu Anotācijā, vienlaikus izvērtējot, vai šeit minētā 'atbalsta persona' ir tā pati, kas minēta likuma 1.panta otrās daļas 6.punktā "ārstniecības atbalsta persona" vai tomēr tā ir jebkura cita pacienta akceptēta uzticības persona (piemēram, tuvinieks, kapelāns, slimnīcas sociālais darbinieks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jēdzienu skaidrība ir nozīmīga arī kontekstā ar jaunu Labklajības ministrijas virzītu sociālo pakalpojumu - Atbalsta personas lēmumu pieņemšanā pakalpojumu (turpmāk - APLP pakalpojums), kas tiks nostiprināts Sociālo pakalpojumu un sociālās palīdzības likumā. Informējam, ka š.g. 10.janvārī Ministru kabinets apstiprināja Konceptuālo ziņojumu “Par atbalsta personas lēmumu pieņemšanā pakalpojuma ieviešanu”.[https://tapportals.mk.gov.lv/legal_acts/db118936-85c0-4d30-a08e-14ef7acde733]. APLP pakalpojums kā profesionāls pakalpojums (nevis tuvinieku sniegts pakalpojums) paredzēts personām ar garīga rakstura traucējumiem. APLP pakalpojuma ieviešanas nepieciešamību paredz ANO Konvencijas par personu ar invaliditāti tiesībām (turpmāk – ANO Konvencija) 12.pants. ANO Komiteja par personu ar invaliditāti tiesībām ir atzinusi pašreizējo rīcībspējas ierobežojuma un aizgādnības regulējumu Civillikumā par neatbilstošu ANO Konvencijai, tādējādi Labklājības ministrija virza jaunu sociālo pakalpojumu. APLP pakalpojuma sniedzējs (atšķirībā no aizgādņa) nerīkojas personas vietā, taču sniedz personai ar garīga rakstura traucējumiem nepieciešamo atbalstu pašai savu lēmumu pieņemšanā, lai tā spētu dzīvot sabiedrībā pilnvērtīgi un neatkarīgi. Atbalsta persona tiesīga sniegt atbalstu juridiskās palīdzības, finanšu, ikdienas dzīves prasmju un attīstības jomā, veselības aprūpes jomā, sociālās aprūpes jomā, kā arī atbalsta loka veidošanā. Tādējādi APLP pakalpojuma sniedzējs (kas pilotprojekta ietvaros bija biedrība “Resursu centrs cilvēkiem ar garīgiem traucējumiem “ZELDA””) pakalpojuma ietvaros var arī cita starpā atbalstīt personu ar garīga rakstura traucējumiem lēmumu pieņemšanā attiecībā uz pacienta izvēlēm attiecībā uz veselības aprūpes pakalpojumiem (parasti - "līdz ārsta kabineta durvīm"). Vienlaikus APLP pakalpojuma sniedzējs nepieņem lēmumus personas vietā, atšķirībā no aizgādņa), un gribu pauž pati persona ar garīga rakstura traucējumiem. Tādējādi gadījumā, ja likuma 5.panta septītajā daļā minētā "atbalsta persona" ir domāta ne tikai ārstniecības atbalsta persona, bet jebkura pacienta izvēlēta atbalsta persona, tad Anotācijā vajadzētu pieminēt, ka arī APLP pakalpojuma sniedzējs var sniegt atbalstu, ja pacients ar garīga rakstura traucējumiem to vēlas.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"Pašreizējā situācija, problēmas un risinājumi" 4.punkts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iekļaut problēmas un risinājuma aprakstu. Šobrīd nav saprotams, kādu problēmu minētā norma risinās.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normas izriet, ka ārstniecība ir veicama tikai pēc tam, kad ir saņemts ārsta viedoklis pēc pacienta informētās piekrišanas. Lūdzam skaidrot, par kādu ārsta viedokli ir runa un kādēļ tas ir nepieciešams vēl pēc pacienta informētās piekrišanas. Ja mērķis bija pateikt, ka pirms tiek saņemta pacienta informētā piekrišana, ārstam ir jāsniedz viedoklis, ko attiecīgi pacients var ņemt vērā, pieņemot savu lēmumu, tad norma ir jāizsaka citādi, jo tā to šobrīd neatspoguļo. Lūdzam izvērtēt normas būtību un mērķi un attiecīgi to precizēt, lai tā atbilstu informētās piekrišanas institūtam.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pants ir izteikts jaunā redakcijā, anotācijā ir norādīta problēma.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Ārstniecība ir pieļaujama, ja pacients pēc ārsta izteiktā viedokļa, kas pamatots ar uz pierādījumiem balstītiem medicīniskiem kritērijiem, saņemšanas ir devis tai informēto piekrišanu. Pacientam ir tiesības pirms informētās piekrišanas došanas uzdot jautājumus un saņemt atbildes.."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Izslēdzot vārdus "aizbildnība vai", tiesību norma paliek šāda: “Pacienta laulātais, tuvākais radinieks vai pacienta pilnvarotā persona, </w:t>
            </w:r>
            <w:r w:rsidR="00000000" w:rsidRPr="00000000" w:rsidDel="00000000">
              <w:rPr>
                <w:b w:val="1"/>
                <w:rtl w:val="0"/>
              </w:rPr>
              <w:t xml:space="preserve">kā arī pacienta likumiskais pārstāvis, ja pacients atrodas aizgādnībā</w:t>
            </w:r>
            <w:r w:rsidR="00000000" w:rsidRPr="00000000" w:rsidDel="00000000">
              <w:rPr>
                <w:rtl w:val="0"/>
              </w:rPr>
              <w:t xml:space="preserve"> (turpmāk — persona, kas pārstāv pacientu), pieņemot lēmumu par ārstniecību vai atteikšanos no tās, ievēro pacienta iepriekš izteikto gribu attiecībā uz ārstniecību”. Vēršam uzmanību, ka norma neatbilst spēkā esošajam tiesiskajam regulējumam. Proti, frāze “pacienta likumiskais pārstāvis, ja pacients atrodas aizgādnībā” pēc savas būtības ir nepareiza, tādēļ precizējama. Šobrīd Civillikums neparedz likumiskos pārstāvjus pieaugušajai personai. Ja persona ir aizgādnībā, tad bāriņtiesa personai ieceļ aizgādni, pamatojoties uz tiesas nolēmumu, turklāt aizgādnis ir tiesīgs rīkoties tikai tiesas noteiktā apmērā. Tādējādi aizgādnis nav pacienta likumiskais pārstāvis atbilstoši Civillikumam. Lūdzam anotācijā norādīt tiesību normu, kurā ir nostiprināts tas, ka aizgādnis ir pacienta likumiskais pārstāvis, un attiecīgi, kādas tiesības un kādā apmērā aizgādnim ir tiesības rīkoties, pārstāvot pacientu.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Civillikumam rīcībspēju personai ierobežo tikai mantiskos jautājumos. Tas nozīmē, ka personiskos nemantiskos jautājumos, kā piemēram, lēmumu pieņemšana par ārstniecību, rīcībspēja personām netiek ierobežota (Civillikuma 356.</w:t>
            </w:r>
            <w:r w:rsidR="00000000" w:rsidRPr="00000000" w:rsidDel="00000000">
              <w:rPr>
                <w:vertAlign w:val="superscript"/>
                <w:rtl w:val="0"/>
              </w:rPr>
              <w:t xml:space="preserve">1</w:t>
            </w:r>
            <w:r w:rsidR="00000000" w:rsidRPr="00000000" w:rsidDel="00000000">
              <w:rPr>
                <w:rtl w:val="0"/>
              </w:rPr>
              <w:t xml:space="preserve"> pants, Civilprocesa likuma 268. pants). Tas savukārt nozīmē, ka arī aizgādnis nevar rīkoties un pārstāvēt personu nemantiskos jautājumos. Ja politikas veidotājs uzskata, ka aizgādnim šādas tiesības ir jāpiešķir vai šajā jomā personai varētu tikt ierobežota rīcībspēja, minētais ir uzskatāms par cilvēktiesību ierobežojumu, tādēļ, to ieviešot vai atstājot tiesību sistēmā, anotācijā ir jāiekļauj detalizēts satversmības izvērtējums, kas šobrīd anotācijā nav ietverts.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Pacientu tiesību likuma 7. panta otrā daļa pati par sevi nenostiprina tiesību subjektus, kuri pārstāv pacientu. Minētās normas būtība un mērķis ir nostiprināt to, ka pacienta iepriekš izteiktā griba attiecībā uz ārstniecību tiktu ievērota, pieņemot lēmumus. Līdz ar to ar minēto normu aizgādnim nekādas tiesības ar likumu netiek piešķirtas, tāpat netiek paredzēti izņēmumi uz jomām, kādās rīcībspēju var ierobežot. Tādējādi jau šobrīd ar vai bez grozījumiem tiesību normā, tā neatbilst Civillikumā veiktajai rīcībspējas regulējuma reformai, Satversmei un Konvencijai par personu ar invaliditāti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izslēgt normā frāzi “</w:t>
            </w:r>
            <w:r w:rsidR="00000000" w:rsidRPr="00000000" w:rsidDel="00000000">
              <w:rPr>
                <w:u w:val="single"/>
                <w:rtl w:val="0"/>
              </w:rPr>
              <w:t xml:space="preserve">kā arī pacienta likumiskais pārstāvis, ja pacients atrodas aizbildnībā vai aizgādnībā”</w:t>
            </w:r>
            <w:r w:rsidR="00000000" w:rsidRPr="00000000" w:rsidDel="00000000">
              <w:rPr>
                <w:rtl w:val="0"/>
              </w:rPr>
              <w:t xml:space="preserve">. Lūdzam anotācijā atspoguļot problēmas aprakstu un risinājuma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otrajā daļā vārdus "kā arī pacienta likumiskais pārstāvis, ja pacients atrodas aizbildnībā vai aizgādnībā".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"Pašreizējā situācija, problēmas un risinājumi" 6.punkts.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 pamattiesību ierobežojuma pamatā ir jābūt apstākļiem un argumentiem, kādēļ tas vajadzīgs, proti, ierobežojumam jābūt noteiktam svarīgu interešu – leģitīma mērķa – labad.[1]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Latvijas Republikas Satversmes 96. pants garantē ikvienam tiesības uz privātās dzīves un korespondences neaizskaramību. Šādas tiesības ir garantētas arī Latvijai saistošās Eiropas Cilvēktiesību konvencijas 8. pantā, proti, ikvienam ir tiesības uz savas privātās (..) dzīves (..) un sarakstes neaizskaramību. Minētajam pantam ir arī otra, ne mazāk būtiska daļa, kas paredz, ka publiskās institūcijas nedrīkst traucēt nevienam baudīt šīs tiesības, izņemot gadījumus, kas ir paredzēti likumā un ir nepieciešami demokrātiskā sabiedrībā, lai aizsargātu valsts vai sabiedrisko drošību vai valsts ekonomiskās labklājības intereses, lai nepieļautu nekārtības vai noziegumus, lai aizsargātu veselību vai tikumību vai lai aizstāvētu citu tiesības un brīvības.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nepārkāptu Eiropas Cilvēktiesību konvencijas 8. panta pirmajā daļā noteikto par tiesībām uz privāto dzīvi, ir jānodrošina piemērota un adekvāta tiesiskā aizsardzība, proti, jāievēro datu aizsardzības pamatprincipi, lai novērstu patvaļīgu un nesamērīgu 8.panta tiesību ierobežojumu. Minētais attiecas uz visiem datu vākšanas, apstrādes, glabāšanas un izmantošanas posmiem un ikvienu personu (fizisko vai juridisko), kura veic datu apstrādi. Arī Eiropas Savienības pamattiesību hartas 7. pants paredz, ka ikvienai personai ir tiesības uz savas privātās un ģimenes dzīves, dzīvokļa un saziņas neaizskaramību. Tomēr tiesības uz privātās dzīves un korespondences neaizskaramību nav absolūtas. Tās var ierobežot, ja ierobežojums ir noteikts ar likumu, tas kalpo leģitīmam mērķim un ir nepieciešams demokrātiskā sabiedrībā. Eiropas Savienības pamattiesību hartas 52. panta 1. punktā ir prasīts ne tikai tas, ka visiem pamattiesību ierobežojumiem ir jābūt “noteiktiem tiesību aktos”, bet arī tas, ka tie ir jāīsteno, stingri ievērojot samērīguma principu. (..) Proti, tajā samērīgums nav noteikts kā vispārējs Eiropas savienības princips, bet daudz konkrētāk, kā jebkura pamattiesību ierobežojuma būtisks priekšnosacījums.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noskaidrotu, vai ierobežojums ir nepieciešams demokrātiskā sabiedrībā, ir jāvērtē vai ierobežojums ir sociāli nepieciešams un 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personas pamattiesību ierobežojuma samērīgumu, jānoskaidro: 1) vai izraudzītie līdzekļi ir piemēroti leģitīmā mērķa sasniegšanai; 2) vai nepastāv personu pamattiesības mazāk ierobežojoši (saudzējošāki) līdzekļi; 3) vai labums, ko iegūs sabiedrība, ir lielāks par indivīda tiesībām un likumiskajām interesēm nodarīto zaudējumu (skatīt, piemēram, Satversmes tiesas 2011.gada 30.marta sprieduma lietā Nr.2010-60-01 23.punktu).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sociālās apdrošināšanas aģentūras tiesības piekļūt un apstrādāt informāciju vienotajā veselības nozares elektroniskās informācijas sistēmā par papildu izdevumiem, kas radušies sakarā ar nelaimes gadījumu darbā vai arodslimību būtu vērtējamas kā datu subjekta tiesību uz datu aizsardzību ierobežojums, nepieciešams veikt samērīguma izvērtējumu. Ņemot vērā minēto, lūdzam veikt samērīguma izvērtējumu attiecībā uz minēto tiesību uz datu aizsardzību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[1]sk. Satversmes tiesas 2005.gada 22.decembra sprieduma lietā Nr. 2005-19-01 9.punktu.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1.3.sadaļas " Pašreizējā situācija, problēmas un risinājumi"  11.punkts.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1.3.sadaļas " Pašreizējā situācija, problēmas un risinājumi"  11.punkts papildināts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VSAA kompensē apdrošinātajām personām, kuras cietušas nelaimes gadījumā darbā vai saslimušas ar arodslimību  papildu izdevumus saskaņā ar likuma “Par obligāto sociālo apdrošināšanu pret nelaimes gadījumiem darbā un arodslimībām” 14.panta otrās daļas 4. punktu un  21.panta otro daļu. Papildu izdevumi tiek atlīdzināti saistībā ar protezēšanu, pavadoņa apmaksu un ārstniecības iestāžu apmeklēšanai paredzētiem ceļa izdevumiem, tehnisko palīglīdzekļu iegādi un to remonta izdevumiem, kā arī personas izdevumiem par ārstēšanu, aprūpi, medicīnisko un profesionālo rehabilitāciju. Personai, papildu izdevumu kompensēšanai, VSAA ir jāiesniedz  maksājumu apliecinoši dokumenti - čeki, kvītis, maksājumu uzdevumi un cita dokumentācija, kā to paredz 1999. gada 16. februāra Ministru kabineta noteikumu Nr.50 „Obligātās sociālās apdrošināšanas pret nelaimes gadījumiem darbā un arodslimībām apdrošināšanas atlīdzības piešķiršanas un aprēķināšanas kārtība” IV1.nodaļa."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piekļuves nodrošināšana vienotajai veselības nozares elektroniskās informācijas sistēmai VSAA ārstiem – ekspertiem ir vienīgais un atbilstošākais nepieciešamās informācijas ieguves veids leģitīmā mērķa sasniegšanai, proti, operatīvai lēmuma pieņemšanai par papildu izmaksu segšanu (atteikšanu). VSAA secina, ka piekļuves nodrošināšana vienotajai veselības nozares elektroniskās informācijas sistēmai ir piemērotākā un ļauj iespējami mazāk aizskart personas pamattiesības (piem., pieprasīt klientam iesniegt papildus nepieciešamos medicīniskos dokumentus, kas satur īpašas kategorijas datus). Kā rezultātā sabiedrības kopējais ieguvums, nodrošinot VSAA piekļuvi vienotajai veselības nozares elektroniskās informācijas sistēmai, ir liekāks, kā tajā brīdī, kad tiek aizskartas personas  pamattiesības".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daļu šādā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nepilngadīgs pacients (no 14 gadu vecuma) atsakās dot savu piekrišanu ārstniecībai, bet ārstniecība ir bērna labākajās interesēs vai ārstniecības nesniegšana riskē nodarīt būtisku kaitējumu nepilngadīgā pacienta veselībai vai dzīvībai, piekrišanu ārstniecībai dod nepilngadīgā pacienta likumiskais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aprakstīt anotācijā normas problemātiku un risinājumu. Lūdzam skaidrot, kā un kāpēc būtu nošķiramas divas situācijas, kad ārstniecība ir bērna labākajās interesēs un kad ārstniecības nesniegšana riskē nodarīt būtisku kaitējumu nepilngadīgā pacienta veselībai vai dzīvībai.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daļu šādā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nepilngadīgs pacients (no 14 gadu vecuma) atsakās dot savu piekrišanu ārstniecībai, bet ārstniecība ir bērna labākajās interesēs vai ārstniecības nesniegšana riskē nodarīt būtisku kaitējumu nepilngadīgā pacienta veselībai vai dzīvībai, piekrišanu ārstniecībai dod nepilngadīgā pacienta likumiskais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1.3. sadaļas "Pašreizējā situācija, problēmas un risinājumi" 16.punkts  - "Veselības ministrija norāda, ka saskaņā ar Ministru kabineta 2019.gada 9.jūlija noteikumiem Nr.309 „Veselības inspekcijas nolikums” (turpmāk – Nolikums) 3.1.apakšpunktu, Veselības inspekcija uzrauga ārstniecības iestādēm saistošo normatīvo aktu izpildi veselības aprūpes (..) jomā, kā arī veselības aprūpes profesionālo (..) kvalitāti. Saistībā ar minēto Veselības inspekcijai ir noteiktas tiesības, veikt pārbaudes, ekspertīzes un sniegt atzinumus par veselības aprūpes (..) kvalitāti (Nolikuma 4.1.apakšpunkts). Tādējādi pacientam vienmēr pastāvēs iespēja gadījumos, kad viņam radušās aizdomas par ārstniecības iestādes vai ārsta darba kvalitāti, par nepareizi veiktu izmeklēšanu vai ārstēšanu un saskaņā ar Pacientu tiesību likuma 18.panta trešo daļu, vērsties ar iesniegumu Veselības inspekcijā, lai Veselības inspekcija izvērtētu konkrēto gadījumu un personai sniegtu atbildi pēc būtības Iesniegumu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Pacientu tiesību likuma 16.panta pirmo daļu pacientam ir tiesības uz atlīdzību par viņa dzīvībai vai veselībai nodarīto kaitējumu (arī morālo kaitējumu), kuru ar savu darbību vai bezdarbību nodarījušas ārstniecības iestādē strādājošās ārstniecības personas vai radījuši apstākļi ārstniecības laikā, kā arī tiesības uz atlīdzību par izdevumiem, kas saistīti ar ārstniecību (turpmāk — ārstniecības izdevumi), ja ārstniecība ir bijusi nepieciešama, lai novērstu vai mazinātu ārstniecības personas vai apstākļu ārstniecības laikā nodarītā kaitējuma nelabvēlīgās sekas pacienta dzīvībai vai veselībai un pacients atlīdzību par viņa dzīvībai vai veselībai nodarīto kaitējumu, kā arī par ārstniecības izdevumiem no Ārstniecības riska fonda var pieprasīt ne vēlāk kā divu gadu laikā no kaitējuma atklāšanas dienas, taču ne vēlāk kā triju gadu laikā no tā nodarīšanas dienas (Pacientu tiesību likuma 16.panta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ieskatā esošais normatīvais regulējums paredz nosacījumus, kuros pacients savas tiesības var aizstāvēt, taču ir nepieciešams  pacientam noteikt arī pienākumu  - nekavējoties vērsties ārstniecības iestādē vai Veselības inspekcijā - savu tiesību aizsardzībai".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(RSA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Pacients objektīvu iemeslu dēļ (fiziskas iespējas, zināšanu trūkums par savu tiesību aizskārumu u.tml.) savu tiesību aizskāruma aizstāvības procesu ne vienmēr varēs uzsākt “nekavējoties”. Turklāt šādā situācijā pacients ir mazāk aizsargāta persona, kurai nepieciešams zināms laiks, lai apzinātu savu tiesību aizskārumu, iegūtu pierādījumus, sagatavotu iesniegumu, u.tml. Savukārt ”nekavējoties” ir subjektīvi vērtējams nenosakāms laika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Pacientu tiesību likuma 16.panta 5.daļā noteiktajam pacientam ir tiesības pieprasīt atlīdzību par viņa dzīvībai vai veselībai nodarīto kaitējumu, kā arī par ārstniecības izdevumiem </w:t>
            </w:r>
            <w:r w:rsidR="00000000" w:rsidRPr="00000000" w:rsidDel="00000000">
              <w:rPr>
                <w:b w:val="1"/>
                <w:rtl w:val="0"/>
              </w:rPr>
              <w:t xml:space="preserve">ne vēlāk kā divu gadu laikā no kaitējuma atklāšanas dienas</w:t>
            </w:r>
            <w:r w:rsidR="00000000" w:rsidRPr="00000000" w:rsidDel="00000000">
              <w:rPr>
                <w:rtl w:val="0"/>
              </w:rPr>
              <w:t xml:space="preserve">, taču ne vēlāk kā triju gadu laikā no tā nodarīšanas dienas. Ņemot vērā šo normu un piedāvāto likuma 18.panta papildinājumu, būtiski tiks pasliktināts pacientu stāvoklis, salīdzinot ar pašreizējo kārtību, liedzot pacientam pilnvērtīgi aizstāvēt savas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normas nepieciešamību un ar to sasniedzamo mērķi, risināmās problēmas. Svītrot Grozījumi Pacientu tiesību likumā piedāvāto papildināto 18.pantu ar (1)1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ieskatā esošais normatīvais regulējums paredz nosacījumus, kuros pacients savas tiesības var aizstāvēt, taču ir nepieciešams  pacientam noteikt arī pienākumu - nekavējoties vērsties ārstniecības iestādē vai Veselības inspekcijā - savu tiesību aizsardzībai. Ir jāņem vērā, ka konfliktsituācijas ir veiksmīgāk risināmas pēc iespējas ātrāk pēc konfliktsituācijas rašanās (nevis pēc pāris gadiem), pie tam pacientam ir tiesības izvēlēties - vērsties pašā ārstniecības iestādē vai Veselības inspekcijā. Tiek saglabātas pacienta tiesības vērsties Ārstniecības riska fondā saskaņā ar Pacientu tiesību likuma 16.panta piektās 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1.3. sadaļas "Pašreizējā situācija, problēmas un risinājumi" 16.punkts  - "Veselības ministrija norāda, ka saskaņā ar Ministru kabineta 2019.gada 9.jūlija noteikumiem Nr.309 „Veselības inspekcijas nolikums” (turpmāk – Nolikums) 3.1.apakšpunktu, Veselības inspekcija uzrauga ārstniecības iestādēm saistošo normatīvo aktu izpildi veselības aprūpes (..) jomā, kā arī veselības aprūpes profesionālo (..) kvalitāti. Saistībā ar minēto Veselības inspekcijai ir noteiktas tiesības, veikt pārbaudes, ekspertīzes un sniegt atzinumus par veselības aprūpes (..) kvalitāti (Nolikuma 4.1.apakšpunkts). Tādējādi pacientam vienmēr pastāvēs iespēja gadījumos, kad viņam radušās aizdomas par ārstniecības iestādes vai ārsta darba kvalitāti, par nepareizi veiktu izmeklēšanu vai ārstēšanu un saskaņā ar Pacientu tiesību likuma 18.panta trešo daļu, vērsties ar iesniegumu Veselības inspekcijā, lai Veselības inspekcija izvērtētu konkrēto gadījumu un personai sniegtu atbildi pēc būtības Iesniegumu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Pacientu tiesību likuma 16.panta pirmo daļu pacientam ir tiesības uz atlīdzību par viņa dzīvībai vai veselībai nodarīto kaitējumu (arī morālo kaitējumu), kuru ar savu darbību vai bezdarbību nodarījušas ārstniecības iestādē strādājošās ārstniecības personas vai radījuši apstākļi ārstniecības laikā, kā arī tiesības uz atlīdzību par izdevumiem, kas saistīti ar ārstniecību (turpmāk — ārstniecības izdevumi), ja ārstniecība ir bijusi nepieciešama, lai novērstu vai mazinātu ārstniecības personas vai apstākļu ārstniecības laikā nodarītā kaitējuma nelabvēlīgās sekas pacienta dzīvībai vai veselībai un pacients atlīdzību par viņa dzīvībai vai veselībai nodarīto kaitējumu, kā arī par ārstniecības izdevumiem no Ārstniecības riska fonda var pieprasīt ne vēlāk kā divu gadu laikā no kaitējuma atklāšanas dienas, taču ne vēlāk kā triju gadu laikā no tā nodarīšanas dienas (Pacientu tiesību likuma 16.panta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ieskatā esošais normatīvais regulējums paredz nosacījumus, kuros pacients savas tiesības var aizstāvēt, taču ir nepieciešams  pacientam noteikt arī pienākumu  - nekavējoties vērsties ārstniecības iestādē vai Veselības inspekcijā - savu tiesību aizsardzībai".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1.3. sadaļas "Pašreizējā situācija, problēmas un risinājumi" 16.punkts  - "Veselības ministrija norāda, ka saskaņā ar Ministru kabineta 2019.gada 9.jūlija noteikumiem Nr.309 „Veselības inspekcijas nolikums” (turpmāk – Nolikums) 3.1.apakšpunktu, Veselības inspekcija uzrauga ārstniecības iestādēm saistošo normatīvo aktu izpildi veselības aprūpes (..) jomā, kā arī veselības aprūpes profesionālo (..) kvalitāti. Saistībā ar minēto Veselības inspekcijai ir noteiktas tiesības, veikt pārbaudes, ekspertīzes un sniegt atzinumus par veselības aprūpes (..) kvalitāti (Nolikuma 4.1.apakšpunkts). Tādējādi pacientam vienmēr pastāvēs iespēja gadījumos, kad viņam radušās aizdomas par ārstniecības iestādes vai ārsta darba kvalitāti, par nepareizi veiktu izmeklēšanu vai ārstēšanu un saskaņā ar Pacientu tiesību likuma 18.panta trešo daļu, vērsties ar iesniegumu Veselības inspekcijā, lai Veselības inspekcija izvērtētu konkrēto gadījumu un personai sniegtu atbildi pēc būtības Iesniegumu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Pacientu tiesību likuma 16.panta pirmo daļu pacientam ir tiesības uz atlīdzību par viņa dzīvībai vai veselībai nodarīto kaitējumu (arī morālo kaitējumu), kuru ar savu darbību vai bezdarbību nodarījušas ārstniecības iestādē strādājošās ārstniecības personas vai radījuši apstākļi ārstniecības laikā, kā arī tiesības uz atlīdzību par izdevumiem, kas saistīti ar ārstniecību (turpmāk — ārstniecības izdevumi), ja ārstniecība ir bijusi nepieciešama, lai novērstu vai mazinātu ārstniecības personas vai apstākļu ārstniecības laikā nodarītā kaitējuma nelabvēlīgās sekas pacienta dzīvībai vai veselībai un pacients atlīdzību par viņa dzīvībai vai veselībai nodarīto kaitējumu, kā arī par ārstniecības izdevumiem no Ārstniecības riska fonda var pieprasīt ne vēlāk kā divu gadu laikā no kaitējuma atklāšanas dienas, taču ne vēlāk kā triju gadu laikā no tā nodarīšanas dienas (Pacientu tiesību likuma 16.panta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ieskatā esošais normatīvais regulējums paredz nosacījumus, kuros pacients savas tiesības var aizstāvēt, taču ir nepieciešams  pacientam noteikt arī pienākumu  - nekavējoties vērsties ārstniecības iestādē vai Veselības inspekcijā - savu tiesību aizsardzībai".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("Pulmonālās hipertensijas biedrība"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iebildumus pret 18.panta (1)1 daļas redakciju, kas nosaka pacientam pienākumu nekavējoties, tiklīdz konfliktsituācija ir radusies, vērsties ārstniecības iestādē vai par pacientu tiesību ievērošanu atbildīgajās institūcijās ar iesniegumu par iespējamiem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dotās normas iecere ir saprotama – risināt konkrētas situācijas uz vietas ārstniecības iestādē, veicinot šo iestāžu sistēmisko pārmaiņu iedzīvināšanu un, kā teikts anotācijā, lai atslogotu Veselības inspekcijas darbu. Taču šādā redakcijā tiesību norma nesasniedz vēlamo, bet ierobežo pacienta tiesības uz varbūtējā pārkāpuma izvērtēšanu un pienācīgu sagatavošanos. Pacients, kas ir neaizsargātā puse ārstniecības procesā un saskāries ar iespējamo tiesību pārkāpumu vai nonācis konfliktsituācijā, nevar “nekavējoties” un “tiklīdz konfliktsituācija ir radusies” izvērtēt: (a) ka vispār ir noticis pacienta tiesību pārkāpums (jo bieži vien nepārzina šīs tiesības); (b) visticamāk (pirmšķietami) nevarēs sastādīt rakstisku iesniegumu par iespējamiem pārkāpumiem bez apdomāšanās un situācijas izvērtēšanas, kas prasa laiku; (c) savas emocionālās un fiziskās ievainojamības dēļ esot pacienta lomā, iespējams, pirmajā brīdī izvēlēsies noklusēt un nevērsties iestādē, meklējot risinājumu. Tomēr tas nemainīs to, ka sistēmiski uzlabojumi būtu nepieciešami un to, ka, ievācot informāciju, konsultējoties un apzinot savas pacienta tiesības, pacients vēlēsies vērsties gan ārstniecības iestādē, gan atbildīgajās institūcijās ar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18.panta (1)1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Pacientam nekavējoties, tiklīdz konfliktsituācija ir radusies, </w:t>
            </w:r>
            <w:r w:rsidR="00000000" w:rsidRPr="00000000" w:rsidDel="00000000">
              <w:rPr>
                <w:b w:val="1"/>
                <w:rtl w:val="0"/>
              </w:rPr>
              <w:t xml:space="preserve">bet ne vēlāk kā trīs mēnešu laikā</w:t>
            </w:r>
            <w:r w:rsidR="00000000" w:rsidRPr="00000000" w:rsidDel="00000000">
              <w:rPr>
                <w:rtl w:val="0"/>
              </w:rPr>
              <w:t xml:space="preserve">, ir jāvēršas ārstniecības iestādē vai par pacientu tiesību ievērošanu atbildīgajās institūcijās ar iesniegumu par iespējamiem pārkāpumiem.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norāda, ka normas mērķis nav atvieglot Veselības inspekcijas darbu, bet normas mērķis ir izvērtēt starp pacientu un ārstniecības personu vai iestādi radušos konfliktsituāciju, ārstniecības iestādei vai Veselības inspekcijai sniegt pacientam savu vērtējumu un ārstniecības iestādei atrisināt radušos konfliktsituāciju un, izdarot secinājumus no šīs konfliktsituācijas, veikt darbības, lai novērstu līdzīgas situācijas. Konfliktsituācija ir veiksmīgi risināma pēc iespējas ātrāk, nevis pēc pāris gadiem, kad pacients galvenokārt vēršas Veselības inspekcijā.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1.3. sadaļas "Pašreizējā situācija, problēmas un risinājumi" 16.punkts  - "Veselības ministrija norāda, ka saskaņā ar Ministru kabineta 2019.gada 9.jūlija noteikumiem Nr.309 „Veselības inspekcijas nolikums” (turpmāk – Nolikums) 3.1.apakšpunktu, Veselības inspekcija uzrauga ārstniecības iestādēm saistošo normatīvo aktu izpildi veselības aprūpes (..) jomā, kā arī veselības aprūpes profesionālo (..) kvalitāti. Saistībā ar minēto Veselības inspekcijai ir noteiktas tiesības, veikt pārbaudes, ekspertīzes un sniegt atzinumus par veselības aprūpes (..) kvalitāti (Nolikuma 4.1.apakšpunkts). Tādējādi pacientam vienmēr pastāvēs iespēja gadījumos, kad viņam radušās aizdomas par ārstniecības iestādes vai ārsta darba kvalitāti, par nepareizi veiktu izmeklēšanu vai ārstēšanu un saskaņā ar Pacientu tiesību likuma 18.panta trešo daļu, vērsties ar iesniegumu Veselības inspekcijā, lai Veselības inspekcija izvērtētu konkrēto gadījumu un personai sniegtu atbildi pēc būtības Iesniegumu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Pacientu tiesību likuma 16.panta pirmo daļu pacientam ir tiesības uz atlīdzību par viņa dzīvībai vai veselībai nodarīto kaitējumu (arī morālo kaitējumu), kuru ar savu darbību vai bezdarbību nodarījušas ārstniecības iestādē strādājošās ārstniecības personas vai radījuši apstākļi ārstniecības laikā, kā arī tiesības uz atlīdzību par izdevumiem, kas saistīti ar ārstniecību (turpmāk — ārstniecības izdevumi), ja ārstniecība ir bijusi nepieciešama, lai novērstu vai mazinātu ārstniecības personas vai apstākļu ārstniecības laikā nodarītā kaitējuma nelabvēlīgās sekas pacienta dzīvībai vai veselībai un pacients atlīdzību par viņa dzīvībai vai veselībai nodarīto kaitējumu, kā arī par ārstniecības izdevumiem no Ārstniecības riska fonda var pieprasīt ne vēlāk kā divu gadu laikā no kaitējuma atklāšanas dienas, taču ne vēlāk kā triju gadu laikā no tā nodarīšanas dienas (Pacientu tiesību likuma 16.panta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ieskatā esošais normatīvais regulējums paredz nosacījumus, kuros pacients savas tiesības var aizstāvēt, taču ir nepieciešams  pacientam noteikt arī pienākumu  - nekavējoties vērsties ārstniecības iestādē vai Veselības inspekcijā - savu tiesību aizsardzībai".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kādas būs sekas, ja projekta 12. pantā ietvertajā Pacientu tiesību likuma 18. panta 1.</w:t>
            </w:r>
            <w:r w:rsidR="00000000" w:rsidRPr="00000000" w:rsidDel="00000000">
              <w:rPr>
                <w:vertAlign w:val="superscript"/>
                <w:rtl w:val="0"/>
              </w:rPr>
              <w:t xml:space="preserve">1</w:t>
            </w:r>
            <w:r w:rsidR="00000000" w:rsidRPr="00000000" w:rsidDel="00000000">
              <w:rPr>
                <w:rtl w:val="0"/>
              </w:rPr>
              <w:t xml:space="preserve"> daļā paredzētajā gadījumā pacients ar sūdzību atbildīgajās iestādēs nevērsīsies nekavējoties. Proti, vai persona zaudēs savas tiesības vērsties ar sūdzību atbildīgajās iestādēs, ja tā nebūs to darījusi nekavējoties. Vienlaikus ņemams vērā, ka pacienta veselības stāvoklis var nebūt tāds, lai pacients savas tiesības vērsties atbildīgajās iestādēs ar sūdzību varētu izlietot nekavējoties. Pacienta tiesībām aizstāvēt savas aizskartās intereses jābūt izlietojamām saprātīgā termiņā, ņemot vērā to, ka pacienta primārā interese ir ārstēšana un veselības aprūpes pakalpojuma saņemšana, un tikai pēc tam varētu rasties iespēja aizstāvēt savas aizskartās intereses, ja ārstēšana vai veselības aprūpes pakalpojuma sniegšana ir bijusi neatbilstoša.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sadaļas "Pašreizējā situācija, problēmas un risinājumi" 16.punkts.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1.3. sadaļas "Pašreizējā situācija, problēmas un risinājumi" 16.punkts  - "Veselības ministrija norāda, ka saskaņā ar Ministru kabineta 2019.gada 9.jūlija noteikumiem Nr.309 „Veselības inspekcijas nolikums” (turpmāk – Nolikums) 3.1.apakšpunktu, Veselības inspekcija uzrauga ārstniecības iestādēm saistošo normatīvo aktu izpildi veselības aprūpes (..) jomā, kā arī veselības aprūpes profesionālo (..) kvalitāti. Saistībā ar minēto Veselības inspekcijai ir noteiktas tiesības, veikt pārbaudes, ekspertīzes un sniegt atzinumus par veselības aprūpes (..) kvalitāti (Nolikuma 4.1.apakšpunkts). Tādējādi pacientam vienmēr pastāvēs iespēja gadījumos, kad viņam radušās aizdomas par ārstniecības iestādes vai ārsta darba kvalitāti, par nepareizi veiktu izmeklēšanu vai ārstēšanu un saskaņā ar Pacientu tiesību likuma 18.panta trešo daļu, vērsties ar iesniegumu Veselības inspekcijā, lai Veselības inspekcija izvērtētu konkrēto gadījumu un personai sniegtu atbildi pēc būtības Iesniegumu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Pacientu tiesību likuma 16.panta pirmo daļu pacientam ir tiesības uz atlīdzību par viņa dzīvībai vai veselībai nodarīto kaitējumu (arī morālo kaitējumu), kuru ar savu darbību vai bezdarbību nodarījušas ārstniecības iestādē strādājošās ārstniecības personas vai radījuši apstākļi ārstniecības laikā, kā arī tiesības uz atlīdzību par izdevumiem, kas saistīti ar ārstniecību (turpmāk — ārstniecības izdevumi), ja ārstniecība ir bijusi nepieciešama, lai novērstu vai mazinātu ārstniecības personas vai apstākļu ārstniecības laikā nodarītā kaitējuma nelabvēlīgās sekas pacienta dzīvībai vai veselībai un pacients atlīdzību par viņa dzīvībai vai veselībai nodarīto kaitējumu, kā arī par ārstniecības izdevumiem no Ārstniecības riska fonda var pieprasīt ne vēlāk kā divu gadu laikā no kaitējuma atklāšanas dienas, taču ne vēlāk kā triju gadu laikā no tā nodarīšanas dienas (Pacientu tiesību likuma 16.panta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ieskatā esošais normatīvais regulējums paredz nosacījumus, kuros pacients savas tiesības var aizstāvēt, taču ir nepieciešams  pacientam noteikt arī pienākumu  - nekavējoties vērsties ārstniecības iestādē vai Veselības inspekcijā - savu tiesību aizsardzībai".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12. pantā ietvertajā Pacientu tiesību likuma 18. panta 1.</w:t>
            </w:r>
            <w:r w:rsidR="00000000" w:rsidRPr="00000000" w:rsidDel="00000000">
              <w:rPr>
                <w:vertAlign w:val="superscript"/>
                <w:rtl w:val="0"/>
              </w:rPr>
              <w:t xml:space="preserve">1</w:t>
            </w:r>
            <w:r w:rsidR="00000000" w:rsidRPr="00000000" w:rsidDel="00000000">
              <w:rPr>
                <w:rtl w:val="0"/>
              </w:rPr>
              <w:t xml:space="preserve"> daļā paredzēto sūdzības iesniegšanas termiņu izvērtēt kontekstā ar Pacientu tiesību likuma 18. panta trešajā daļā paredzēto divu gadu termiņu sūdzības iesniegšanai Veselības inspekcijā. Vēršam uzmanību uz to, ka nav saprotams, vai minētajās normās ir paredzēts iesniegt sūdzības dažādos pacienta interešu aizskāruma gadījumos. Savukārt, ja abas minētās normas ļauj iesniegt sūdzību par vienu un to pašu situāciju, tad nav saprotama nepieciešamība projekta 12. pantā ietvertajam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norāda, ka iebildumā norādītā atsauce uz Pacientu tiesību likuma 18.panta trešajā daļā paredzēto divu gadu termiņu sūdzības iesniegšanai Veselības inspekcijā netiek atcelta un šajā likuma pantā tiek noteiktas pacienta tiesības, taču likumprojektā tiek paredzēts noteikt pienākumu pacientam nekavējoties vērsties pašā ārstniecības iestādē vai par pacientu tiesību ievērošanu atbildīgajā institūcijā - Veselības ministrjā.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1.3. sadaļas "Pašreizējā situācija, problēmas un risinājumi" 16.punkts  - "Veselības ministrija norāda, ka saskaņā ar Ministru kabineta 2019.gada 9.jūlija noteikumiem Nr.309 „Veselības inspekcijas nolikums” (turpmāk – Nolikums) 3.1.apakšpunktu, Veselības inspekcija uzrauga ārstniecības iestādēm saistošo normatīvo aktu izpildi veselības aprūpes (..) jomā, kā arī veselības aprūpes profesionālo (..) kvalitāti. Saistībā ar minēto Veselības inspekcijai ir noteiktas tiesības, veikt pārbaudes, ekspertīzes un sniegt atzinumus par veselības aprūpes (..) kvalitāti (Nolikuma 4.1.apakšpunkts). Tādējādi pacientam vienmēr pastāvēs iespēja gadījumos, kad viņam radušās aizdomas par ārstniecības iestādes vai ārsta darba kvalitāti, par nepareizi veiktu izmeklēšanu vai ārstēšanu un saskaņā ar Pacientu tiesību likuma 18.panta trešo daļu, vērsties ar iesniegumu Veselības inspekcijā, lai Veselības inspekcija izvērtētu konkrēto gadījumu un personai sniegtu atbildi pēc būtības Iesniegumu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Pacientu tiesību likuma 16.panta pirmo daļu pacientam ir tiesības uz atlīdzību par viņa dzīvībai vai veselībai nodarīto kaitējumu (arī morālo kaitējumu), kuru ar savu darbību vai bezdarbību nodarījušas ārstniecības iestādē strādājošās ārstniecības personas vai radījuši apstākļi ārstniecības laikā, kā arī tiesības uz atlīdzību par izdevumiem, kas saistīti ar ārstniecību (turpmāk — ārstniecības izdevumi), ja ārstniecība ir bijusi nepieciešama, lai novērstu vai mazinātu ārstniecības personas vai apstākļu ārstniecības laikā nodarītā kaitējuma nelabvēlīgās sekas pacienta dzīvībai vai veselībai un pacients atlīdzību par viņa dzīvībai vai veselībai nodarīto kaitējumu, kā arī par ārstniecības izdevumiem no Ārstniecības riska fonda var pieprasīt ne vēlāk kā divu gadu laikā no kaitējuma atklāšanas dienas, taču ne vēlāk kā triju gadu laikā no tā nodarīšanas dienas (Pacientu tiesību likuma 16.panta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ieskatā esošais normatīvais regulējums paredz nosacījumus, kuros pacients savas tiesības var aizstāvēt, taču ir nepieciešams  pacientam noteikt arī pienākumu  - nekavējoties vērsties ārstniecības iestādē vai Veselības inspekcijā - savu tiesību aizsardzībai".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15.panta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Pacientam ir pienākums samaksāt par saņemtajiem veselības aprūpes pakalpojumiem kārtībā, kāda noteikta normatīvajos aktos par veselības aprūpes organizēšanas un samaksas kārtību vai atbilstoši ārstniecības iestādē apstiprinātajam maksas pakalpojumu cenrādim.”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minētā norma ir deklaratīva un nav saprotams, vai un kā minētā norma varētu risināt anotācijā norādīto problēmu, ka faktiski sūdzību pamatproblemātika ir ārsta un pacienta komunikācijas trūkums un ar to saistītās konfliktsituācijas, kā arī to, ka pacients to sāk risināt zināmu laiku pēc notikuma. Tās ir pacienta tiesības, kuras tas var izvēlēties realizēt un aizsargāt vai nerealizēt, risināt konfliktsituāciju vai to nerisināt un kad. Tas nav pacienta pienākums, bet individuāls subjektīvs izvērtējums, kā arī riska uzņemšanās gadījumos, kad situācija netiek risināta savlaicīgi. Norma faktiski uzliek pienākumu pacientam rīkoties, turklāt nekavējoties. Nav saprotams, ko ietver prasība “nekavējoties”, kādas sekas rodas, ja pienākums netiek izpildīts vai netiek izpildīta prasība “nekavējoties”. Vai minētais nozīmē, ka situācija netiks vērtēta, ja pacients nebūs rīkojies “nekavējoties”. Turklāt, zinot ārstniecības sensitīvo raksturu, ir apšaubāma rīcība, ka valsts šādu pienākumu uzliek attiecību mazaizsargātākajam subjektam - pacientam. Iespējams ārstniecības iestādei un ārstniecības personai būtu jāuzliek proaktīvs pienākums risināt konfliktsituāciju nekavējoties, nevis jāgaida, kad pats pacients nekavējoties vēlēsies risināt konfliktu un vērsīsies pie ārstniecības personas vai iestādes. Turklāt iesniegumu iesniegšanai tiesību aizsardzības iestādēs ir noteikti likumiskie termiņi un, Tieslietu ministrijas ieskatā, netiek saskatīts, ka normas esamība likumā mainītu to, ka pacienti uzreiz savu konfliktu risinās turklāt nekavējoties un savlaicīgi. Lūdzam izvērtēt normas būtību, nepieciešamību un to, vai norma tik tiešām novērsīs problēmu.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izvērtējusi normas būtību un uzskata, ka ir nepieciešams tās turpmākā virzība. Veselības ministrijas ieskatā pacientam ārstniecības  ir jānosaka ne tikai tiesības, bet arī pienākumi. Ārstniecības iestādes vadītājs vai pacientu tiesību aizsardzības speciālists nevar zināt par radušos konfliktsituāciju starp pacientu un ārstniecības personu, ja pacients par to neziņo, tādējādi ārstniecības iestādē nevar tikt uzsāktas darbības šīs konfliktsituācijas izvērtēšanā un seku mazināšanā.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savu skaidrojumu ir sniegusi arī izziņas 9. un 10.punktā.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15.panta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Pacientam ir pienākums samaksāt par saņemtajiem veselības aprūpes pakalpojumiem kārtībā, kāda noteikta normatīvajos aktos par veselības aprūpes organizēšanas un samaksas kārtību vai atbilstoši ārstniecības iestādē apstiprinātajam maksas pakalpojumu cenrādim.”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7.pants paredz, ka gadījumos, ja konsiliju nav iespējams sasaukt, tad lēmumu pieņem ārstējošais ārsts. Lūdzam papildināt anotāciju, norādot gadījumus, kādos konsiliju nav iespējams sasaukt.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"Pašreizējā situācija, problēmas un risinājumi" 7.punkts - Konsiliju nav iespējams sasaukt, ja ārsti, kuriem jāietilpst ārstu konsilijā veic savus tiešos pienākumus vai nav fiziski pieejami (attaisnota prombūtne; operācijas; u.tml.), bet kritiskās situācijas dēļ, konkrētās personas veselības labā nepieciešams veikt jebkuru medicīniski nepieciešamu un neatliekamu darbību, apzinoties neatgriezenisku risku pacienta veselībai, ja savlaicīgi netiks veikta šī darbība.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ka likumprojekta izpildē iesaistītās institūcijas – ārstniecības iestādes un Valsts sociālās apdrošināšanas aģentūra likumprojektā paredzēto pasākumu īstenošanu nodrošinās tām esošā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3.sadaļa "Tiesību akta projekta ietekme uz valsts budžetu un pašvaldību budžetiem" - Valsts sociālās apdrošināšanas aģentūra likumprojektā paredzēto pasākumu īstenošanu nodrošinās tai esošā finansējuma ietvaros, savukārt ārstniecības iestādes likumprojektā paredzētos pasākumus īstenos gan tām esošā finansējuma ietvaros, gan izmantojot  2021.-2027.gada plānošanas perioda ESF finanšu līdzekļus.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likumprojekta 2.pantam klīniskās universitātes slimnīcām, reģionālajām slimnīcām  un daudzprofilu ambulatorajām ārstniecības iestādēm tiek paredzēts jauns uzdevums, t.i. ieviest pacientu tiesību aizsardzības speciālistu, lūdzam anotācijā skaidrot, kāda finansējuma ietvaros ārstniecības iestādes, kas sniedz valsts apmaksātos veselības aprūpes pakalpojumus atbilstoši ar NVD noslēgtajiem līgumiem, nodrošinās minētā pasākuma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3.sadaļa "Tiesību akta projekta ietekme uz valsts budžetu un pašvaldību budžetiem" - Valsts sociālās apdrošināšanas aģentūra likumprojektā paredzēto pasākumu īstenošanu nodrošinās tām esošā finansējuma ietvaros, savukārt ārstniecības iestādes likumprojektā paredzētos pasākumus īstenos gan tām esošā finansējuma ietvaros, gan izmantojot  2021.-2027.gada plānošanas perioda ESF finanšu līdzekļus.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rūpīgi iziet cauri anotācijai un pārbaudīt, vai visām normām ir atbilstošs problēmas apraksts un risinājuma apraksts. Vietām risinājuma aprakstā šķiet ir aprakstīta problemātika, vietām risinājums neatbilst atspoguļotai problemātikai vai attiecīgā norma nemaz nerisina konkrēto problemātiku (skatīt, piemēram 9. un 10. problēmu). Tāpat lūdzam norādīt likuma panta konkrētas daļas un arī likumprojekta panta konkrētās daļas, lai būtu pārsktāmāk.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Novērstas neprecizitātes.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grozījumiem ir secināms, ka Valsts sociālās apdrošināšanas aģentūrai (turpmāk – VSAA) ir nepieciešamība iegūt informāciju no Veselības informācijas sistēmas, kas ietver personas datu apstrādi, lai varētu pieņemt pamatotu lēmumu par izmaksu segšanu, kas radušās klientam saistībā ar notikušo nelaimes gadījumu darbā vai konstatēto arodslimību, Inspekcija lūdz precizēt Anotāciju un norādīt normatīvos aktus, kuros ir noteikts skaidrs un nepārprotams pienākums VSAA apstrādāt šos personas datus, lai pieņemtu lēmumu par izmaksu segšanu.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1.3.sadaļas "Pašreizējā situācija, problēmas un risinājumi" 15.punkts un anotācijas 8.sadaļas "Horizontālās ietekmes" 8.1.13.apakšpunkts.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8.1.16. punktā norādīts, ka likumā tiek ietverts, ka ārstniecība ir pieļaujama, ja tā ir bērna labākajās interesēs. Faktiski tiek norādīts, ka ar likumu tiek stiprināta bērna labāko interešu principa ievērošana. Vienlaikus anotācijā tiek norādīts, ka, pastāvot likuma 7. panta astotajā un devītajā daļā noteiktajiem apstākļiem, bērna labākās intereses netiek ņemtas vērā. Lūdzam minēto skaidrot, vai un kā bērna labākās intereses netiek ņemtas vērā. Lūdzam skaidrot, vai ārstniecības veikšana kritiskās situācijās, lai glābtu bērna dzīvību vai novērstu vēl lielāku kaitējumu bērna dzīvībai varētu nebūt bērna labākajās interesēs (vai šādos gadījumos nav jāievēro bērna labākās intereses)? Vai šeit ir domāti vēl citi gadījumi, kad, lai gan ārstniecība nav bērna interesēs, tā tiek vienalga veikta un vēl bez piekrišanas, tādā gadījumā sniegt arī piemērus.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attiecībā uz bērna labākajām interesēm ir gadījumos, kad pacientam ir 14 gadu un viņš jau ir tiesīgs piedalīties lēmumu pieņemšanā par savu ārstniecību un nepiekrīt ārstniecībai, bet piekrīt likumiskais pārstāvis un ārstniecība ir nepieciešama bērna veselības uzturēšanai (piemēram, psihiatrija – nereti paši pacienti atsakās ārstēties). Tādējādi ir gadījumi, kad bērna intereses (viedoklis) netiek ņemts vērā un faktiski šādā situācijās netiek ievērotas paša bērna labākās intereses, jo viedoklis un tiesības piedalīties ārstēšanā tiek ierobežotas.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Pacientu tiesību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(Ģenētiski pārmantotu slimību pacientiem un līdzcilvēkiem "Saknes"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9.pants. Tiesības iepazīties ar medicīniskajiem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Pacientam ir tiesības iepazīties ar saviem medicīniskajiem dokumentiem. Viņam ir tiesības pieprasīt un saņemt izrakstus, norakstus un kopijas atbilstoši ārstniecības iestādē apstiprinātajam cenrādim. Pacientam ir tiesības vienu reizi bez maksas saņemt savu medicīnisko dokumentu izrakstu, norakstu vai kopiju. Izrakstus, norakstus un kopijas pacients saņem triju darbdienu laikā no attiecīgā pieprasījuma iesniegšanas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Pacientu tiesību likuma 9.panta pirmā daļa nosaka pacienta tiesības vienu reizi bez maksas saņemt savu medicīnisko dokumentu izrakstu, norakstu vai kopiju.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norma nav vērsta uz pacienta interešu aizstāvību, ierobežo pacienta iespēju īstenot savas pacienta tiesības un pienākumus, sevišķi apstākļos, ja pacientam ir finansiālas grūtības. Piemēram, pacientam ir pienākums aktīvi iesaistīties ārstniecībā un savu iespēju un zināšanu robežās sniegt ārstējošam ārstam informāciju (PTL 15.p.2.d.) un vienlaikus tiesības izvēlēties ārstu un ārstniecības iestādi (PTL 8.p.). Nesaņemot medicīniskos dokumentus vienā ārstniecības iestādē, pacients nevar pilnvērtīgi īstenot savu pienākumu citā ārstniecības iestādē. Tulkojot normu, ja pacients 18 gadu vecumā vienu reizi bez maksas saņēma savus medicīniskos dokumentus, tad 35 gadu vecumā viņam tāda iespēja tiek liegta, neskatoties uz to, ka nereti pat viena gada laikā tiek uzkrāts liela apjoma medicīnisko dokumentu apjoms. Sevišķi svarīgi medicīnisko dokumentu saņemšana  ir pacientam ar hronisku un/vai retu slimību, kā arī vecāka gada gājuma cilvēkiem.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skar pacienta tiesības uz informāciju, tiesības izdarīt izvēli, dodot informēto piekrišanu u.c., turpretī, salīdzinājumam ar mazāk aizsargājamām cilvēka tiesībām, likumdevējs, piemēram, Nekustamā īpašuma valsts kadastra likuma 85.panta pirmajā daļā dod tiesības kadastra subjektam reizi kalendārajā gadā bez maksas saņemt aktuālos kadastra datus par visiem saviem nekustamajiem īpašumiem vienlaikus. Attiecīgi ziņu saņemšana par nekustamo īpašumu tiek vērtēta augstāk nekā informācija par cilvēka veselības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Pacientam ir tiesības iepazīties ar saviem medicīniskajiem dokumentiem. Viņam ir tiesības pieprasīt un saņemt izrakstus, norakstus un kopijas atbilstoši ārstniecības iestādē apstiprinātajam cenrādim. Pacientam ir tiesības vienu reizi sešu mēnešu periodā bez maksas saņemt savu medicīnisko dokumentu izrakstu, norakstu vai kopiju. Izrakstus, norakstus un kopijas pacients saņem triju darbdienu laikā no attiecīgā pieprasījuma iesniegšanas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norāda, ka pacients var lūgt izdot viņa medicīniskās dokumentācijas kopijas, izrakstus, norakstus un saņemt tos par brīvu par noteikta posma ārstniecību, savukārt ja pacients vēlas saņemt atkārtoti šos dokumentus par to pašu ārstniecības posmu, tad ārstniecības iestādei ir tiesības pieprasīt samaksu par kopiju, izrakstu, norakstu izveidošanu. Pacients ir tiesīgs saņemt bez maksas medicīniskās dokumentācijas kopijas, izrakstus, norakstus par citām ārstēšanas epizodēm, par kuriem iepriekš pacients nav lūdzis medicīniskās dokumentācijas kopiju, izrakstu, norakstu saņemšanu.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Pacientu tiesību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Pacientu tiesību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(RSA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Reto slimību alianse piekrīt daudziem  jau izteiktajiem Iebildumiem / Priekšlikumiem un atbalsta 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Pacientu tiesību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Pacientu tiesību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("Pulmonālās hipertensijas biedrība"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Izsakām atzinību </w:t>
            </w:r>
            <w:r w:rsidR="00000000" w:rsidRPr="00000000" w:rsidDel="00000000">
              <w:rPr>
                <w:rtl w:val="0"/>
              </w:rPr>
              <w:t xml:space="preserve">par Projekta 5.panta septītās daļas grozījumiem, kas paredz pacienta atbalsta personas klātbūtni, ja tas netraucē ārstniecībai. Šāda norma un iespēja ir nozīmīga ne vien cilvēkiem, kas objektīvu apstākļu dēļ varētu nesaprast vai pārprast sniegto informāciju, bet ikvienam pacientam, kas saskaras ar smagu, nedziedināmu, retu un dzīvībai bīstamu slimību.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Pacientu tiesību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klīniskās universitātes slimnīcas, reģionālās slimnīcas  un daudzprofilu ambulatorās ārstniecības iestādes vadītājs izstrādā un ievieš pacientu tiesību īstenošanas plānu un ieceļ pacientu tiesību aizsardzības speciālistu. No projekta un sākotnējās ietekmes novērtējuma ziņojumā ietvertās informācijas, ievērojot arī ārstniecības jomu regulējošajos normatīvajos aktos noteikto, nav skaidri saprotams, kāda ārstniecības iestāde ir uzskatāma par daudzprofilu ambulatoro ārstniecības iestādi. Ņemot vērā minēto, lai nodrošinātu tiesiskā regulējuma skaidrību un saprotamību, lai tās lietotājs un piemērotājs gūtu nepārprotamu priekšstatu par savām tiesībām, pienākumiem un juridiskām sekām,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anotācijas 1.3.sadaļas "Pašreizējā situācija, problēmas un risinājumi" 2.punktā.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1.3. sadaļas "Pašreizējā situācija, problēmas un risinājumi" ir papildināta ar informāciju: "3. (..) tai skaitā, zināt šo citu papildus iesaistītās ārstniecības personas vārdu, uzvārdu, amatu, profesiju, specialitāti un kvalifikāciju. Šī pacientam sniegtā informācija nodrošinās pacienta izpratni par ārstniecības procesa virzību, tajā iesaistītām ārstniecības personām, tādējādi nodrošinot pacientam pārredzamu ("caurspīdīgu") ārstniecības procesa norisi un organizēšanu."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("Pulmonālās hipertensijas biedrība"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praksē saskaramies ar sūdzībām par to, ka pacientam nevienā no ārstniecības posmiem, īpaši stacionārajā aprūpē, nav bijusi iespēja uzzināt būtiskas lietas par ārstniecības personu - vārdu, uzvārdu un citu nepieciešamo informāciju. Lai nodrošinātu Projektā paredzētās normas izpildi, uzskatām, ka ir lietderīgi noteikt prasību, ka šī informācija ir sniedzama pirms ārstniecības uzsākšanas.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Pacientam ir tiesības zināt ārstējošo ārstu un citu veselības aprūpes procesā iesaistīto ārstniecības personu vārdu, uzvārdu, amatu, profesiju, specialitāti un kvalifikāciju</w:t>
            </w:r>
            <w:r w:rsidR="00000000" w:rsidRPr="00000000" w:rsidDel="00000000">
              <w:rPr>
                <w:b w:val="1"/>
                <w:rtl w:val="0"/>
              </w:rPr>
              <w:t xml:space="preserve"> pirms ārstniecības procesa vai manipulācijas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ieskatā priekšlikums sašaurina pacienta komunikācijas iespējas ar citām ārstniecības personām, jo pacientam var rasties nepieciešamība pēc konsultācijas, kā arī uzdot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1.3. sadaļas "Pašreizējā situācija, problēmas un risinājumi" ir papildināta ar informāciju: "3. (..) tai skaitā, zināt šo citu papildus iesaistītās ārstniecības personas vārdu, uzvārdu, amatu, profesiju, specialitāti un kvalifikāciju. Šī pacientam sniegtā informācija nodrošinās pacienta izpratni par ārstniecības procesa virzību, tajā iesaistītām ārstniecības personām, tādējādi nodrošinot pacientam pārredzamu ("caurspīdīgu") ārstniecības procesa norisi un organizēšanu."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- 24.05.2023.)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4.pants paredz papildināt Pacientu tiesību likumu ar jaunu 4.</w:t>
            </w:r>
            <w:r w:rsidR="00000000" w:rsidRPr="00000000" w:rsidDel="00000000">
              <w:rPr>
                <w:vertAlign w:val="superscript"/>
                <w:rtl w:val="0"/>
              </w:rPr>
              <w:t xml:space="preserve">1</w:t>
            </w:r>
            <w:r w:rsidR="00000000" w:rsidRPr="00000000" w:rsidDel="00000000">
              <w:rPr>
                <w:rtl w:val="0"/>
              </w:rPr>
              <w:t xml:space="preserve"> pantu, kura piektā daļa nosaka, ka “ārstniecības iestādei un ārstējošam ārstam ir pienākums nekavējoties sniegt pacientam informāciju par iepriekš neparedzētu ārstniecības iznākumu, izskaidrojot iemeslus un turpmāko rīcību. Pacientam tiek sniegta informācija par pieejamiem tiesību aizsardzības līdzekļiem attiecīgajā situācijā”. Lūdzam Anotācijā skaidrot, kāda veida tiesību aizsardzības līdzekļi šādās situācijās var tikt pielietoti, lai tādējādi atvieglotu normas piemērošanu gan ārstiem, gan jaunajiem pacientu tiesību aizsardzības speciālistiem, kuru kompetencē saskaņā ar likumprojektu būs veicināt uzraudzību pār pacientu tiesību ievērošanu ārstniecības iestādē, kā arī pildīt vidutāja lomu starp ārstniecības personu un pacientu.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1.3.sadaļas "Pašreizējā situācija, problēmas un risinājumi" 3.punkts.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pantā ietvertā Pacientu tiesību likuma 7. panta trešā un piektā daļa tiek papildināta ar iespēju lēmumu pieņemt ārstējošajam ārstam, ja nav iespējams sasaukt konsiliju, kuram ir pienākums pieņemt lēmumu par ārstēšanu, ja pacienta tuvākie radinieki vai persona, kas pārstāv pacientu, atsakās pieņemt lēmumu par pacienta ārstēšanu. Lūdzam izvērtēt nepieciešamību šādu papildinājumu ietvert arī Pacientu tiesību likuma 7. panta septītajā daļā, ņemot vērā to, ka arī šajā normā minētajā gadījumā var nebūt iespējams sasaukt ārstu konsiliju.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(RSA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 visiem ārstiem ir atbilstoša kompetence un ne visi ārsti pārzina specifisku diagnožu ārstēšanu, sevišķi, ja runājam par retajām slimībām. Neatliekamos gadījumos neatliekamās medicīniskās palīdzības brigādei pacients būtu jānogādā uz pacienta norādīto ārstniecības iestādi.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Pacientam ir tiesības izvēlēties ārstu un ārstniecības iestādi, ja tas ir iespējams, </w:t>
            </w:r>
            <w:r w:rsidR="00000000" w:rsidRPr="00000000" w:rsidDel="00000000">
              <w:rPr>
                <w:b w:val="1"/>
                <w:rtl w:val="0"/>
              </w:rPr>
              <w:t xml:space="preserve">bet retas slimības pacientam ir tiesības izvēlēties ārstu un ārstniecības iestādi, kas specializējusies retās slimības ārstniecībā.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Pacientam, tai skaitā, kurš slimo ar reto slimību, kritiskos brīžos neatliekamā medicīniskās palīdzības brigāde nogādās pacientu tuvākājā ārstniecības iestādē; pēc NMPD sniegtās informācijas pacienti ar retām slimībām tiek nogādāti ārstniecības iestādēs, kurās ir pieejama ārstniecības persona, kura specializējas reto slimību ārstniecībā. Jebkurā gadījumā katrs gadījums tiek vērtēts individuāli un sniegta nepieciešamā medicīniskā palīdzība.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("Pulmonālās hipertensijas biedrība"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par 8.pantu teikts, ka neatliekamās medicīniskās palīdzības brigāde pacientu stacionārajā ārstniecības iestādē nogādā atbilstoši “Slimnieku hospitalizācijas vietu plānam” un ka pacientam ir tiesības izvēlēties ārstu un ārstniecības iestādi, tomēr Latvijā ne vienmēr ir pieejami speciālisti pietiekamā daudzumā, lai pacients varētu tos izvēlēties.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PHB saistībā ar pulmonālās arteriālās hipertensijas pacientu stacionēšanu ir saskārušies ar gadījumiem, kad pacients tiek vests uz reģionālo slimnīcu, kurā nav neviena ārsta, kas pārzinātu doto diagnozi un iespējamos sarežģījumus saistībā ar retas slimības ārstēšanu un pacientam parakstīto zāļu darbību. Pacienti šajos gadījumos atsakās stacionēties reģionālajās slimnīcās, izsakot pamatotu gribu, lai tiktu stacionēti klīniskajā universitātes slimnīcā, kurā ir ārsti speciālisti, kas pārzina diagnozi un var sniegt ārstēšanu atbilstoši slimības vadības starptautiski pieņemtajām vadlīnijām. Tāpēc attiecībā uz reto slimību pacientiem būtu izskatāms jautājums par to, ka neatliekamās medicīniskās palīdzības brigāde nogādā cilvēku ar retu slimību tajā klīniskās universitātes slimnīcā, kas ir specializējusies attiecīgās diagnozes ārstēšanā, ja pacients ir izteicis tādu gribu.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Pacientam ir tiesības izvēlēties ārstu un ārstniecības iestādi, ja tas ir iespējams. </w:t>
            </w:r>
            <w:r w:rsidR="00000000" w:rsidRPr="00000000" w:rsidDel="00000000">
              <w:rPr>
                <w:b w:val="1"/>
                <w:rtl w:val="0"/>
              </w:rPr>
              <w:t xml:space="preserve">Retas slimības pacientam ir tiesības izvēlēties ārstu un ārstniecības iestādi, kas specializējusies retās slimības ārstniecībā.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Pacientam, tai skaitā, kurš slimo ar reto slimību, kritiskos brīžos neatliekamā medicīniskās palīdzības brigāde nogādās pacientu tuvākājā ārstniecības iestādē; pēc NMPD sniegtās informācijas pacienti ar retām slimībām tiek nogādāti ārstniecības iestādēs, kurās ir pieejama ārstniecības persona, kura specializējas reto slimību ārstniecībā. Jebkurā gadījumā katrs gadījums tiek vērtēts individuāli un sniegta nepieciešamā medicīniskā palīdzība.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 (turpmāk-Pārvalde) atkārtoti lūdz izvērtēt iespēju papildināt Pacientu tiesību likuma 10.panta piektās daļas 6.punktu aiz vārdiem "Valsts probācijas dienestam" ar vārdiem "Ieslodzījuma vietu pārvaldei". Pārvalde atkārtoti norāda, ka ar liegumu tai piekļūt informācijai par ieslodzījumā esošās personas veselības stāvokli tiek radīta nevienlīdzīga situācija apcietinājuma un brīvības atņemšanas soda izpildes jomā, kā arī tiek apdraudēta ieslodzīto resocializācijas procesa organizācijas un īstenošanas efektivitāte. Tāpat Pārvalde lūdz ņemt vēra, ka šī priekšlikuma neatbalstīšana veicinās piemērotības principa neievērošanu, plānojot un organizējot resocializācijas darbu ieslodzītajiem, kas kopumā var izraisīt recidīva līmeņa palielināšanos, valsts finanšu līdzekļu izšķērdēšanu un nelietderīgu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Pacientu tiesību likuma 10.panta piektās daļas 6.punktu aiz vārdiem "Valsts probācijas dienestam" ar vārdiem "Ieslodzījuma vietu pārvaldei".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Pacientu tiesību likuma 10.panta piektā daļa paredz tās personas un institūcijas, kas ir tiesīgas apstrādāt pacienta veselības datus, Veselības ministrija neatbalsta paplašināt šo personu un institūciju loku šajā likumprojekta izstrādes stadijā; ņemot vērā, ka veselības dati ir īpašas kategorijas dati, ir nepieciešams šo iniciatīvu par Ieslodzījuma vietu pārvaldei tiesību piešķiršanu apstrādāt pacienta datus nodot sabiedriskai apspriedei. Veselības ministrija nav pret 10.panta piektās daļas paplašināšanu, taču ir nepieciešams veikt šo izmaiņu savlaicīgu pamatojuma izvērtējumu.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10.panta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“10.pants Pacienta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Pacientu tiesību likuma 10.panta piektās daļas 6.punktu aiz vārdiem "Valsts probācijas dienestam" ar vārdiem "Ieslodzījuma vietu pārvaldei".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informācija ir nepieciešama Ieslodzījuma vietu pārvaldei, lai nodrošinātu ne tikai ieslodzītā ārstniecību saskaņā ar Ārstniecības likumu, Pacientu tiesību likumu, bet arī, lai nodrošinātu resocializācijas procesa organizēšanu atbilstoši veselības stāvoklim, piemēram, iesaistīšana speciālās izglītības programmās, specializētajās resocializācijas programmās personām ar garīgas veselības traucējumiem, suicidālas uzvedības riska pakāpes noteikšanai un suicidālas uzvedības prevencijas pasākumu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Notiesāto personu resocializācija ir balstīta uz riska, vajadzību un piemērotības principiem, proti, katram notiesātajam, nonākot ieslodzījuma vietā brīvības atņemšanas soda izpildei, tiek vērtēti atkārtota noziedzīga nodarījuma riski un vajadzības, noteikti resocializācijas mērķi un uzdevumi, sagatavots individuālais resocializācijas plāns ar konkrētiem resocializācijas pasākumiem. Atbilstoši risku un vajadzību novērtējumam tiek noteiktas notiesātā resocializācijas vajadzības, antisociālas uzvedības un atkārtota noziedzīga nodarījuma izdarīšanas riska pakāpe.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atkārtota noziedzīga nodarījuma izdarīšanas riska varbūtību, resocializācijas pasākumi tiek fokusēti uz personas resocializācijas vajadzībām. Vadoties pēc piemērotības principa, resocializācijas pasākumiem (to veidiem un formai) jābūt atbilstošiem cilvēka dabai un piemērotiem notiesātā individuāliem raksturojumiem.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revīzijas ziņojumā "Valstī īstenoto notiesāto personu resocializācijas pasākumu efektivitāte” (revīzijas ziņojums apstiprināts ar Valsts kontroles Otrā revīzijas departamenta 2019.gada 11.oktobra lēmumu Nr.2.4.1-11/2018.) (turpmāk – ziņojums) cita starpā ir noradīts, ka [..] personu ar garīgā rakstura traucējumiem resocializācijai ieslodzījuma vietās būtu jāvelta īpaša uzmanība, piemēram, jāizstrādā speciālas resocializācijas programmas. Šobrīd šādu programmu nav, un notiesātie ar garīgā rakstura traucējumiem nespēj pilnvērtīgi iesaistīties resocializācijas procesā. [..]. No šī Valsts kontroles secinājuma un spēkā esošajiem normatīvajiem aktiem izriet Ieslodzījuma vietu pārvaldes pienākums nodrošināt atbilstošu ārstēšanu un jēgpilnu resocializāciju personām ar garīgā rakstura traucējumiem atkārtota noziedzīga nodarījuma prevencijai.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 ir gatava izstrādāt un ieviest jaunus resocializācijas līdzekļus darbam ar personām, kurām ir diagnosticēti garīgā rakstura traucējumi, tomēr, lai notiesātā persona ar garīgā rakstura traucējumiem tiktu iesaistīta atbilstošā resocializācijas pasākumā, ieslodzījuma vietas personālam ir nepieciešama objektīva informācija par minētās notiesātās personas veselības stāvokli.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Valsts kontroles ziņojumā ir vērsta uzmanība, ka [..] lai darbs ar notiesāto personu būtu efektīvs un tiktu pielietota labāka stratēģija resocializācijai, ir jāzina iemesli, kādēļ resocializācijas pasākumi ir bijuši neveiksmīgi, ir jābūt izsekojamai un operatīvi iegūstamai  informācijai ne tikai vienas iestādes ietvaros,  ir jābūt informācijai par klientu kopumā.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Pacientu tiesību likuma 10.panta piektās daļas 6.punkts noteic Valsts probācijas dienesta tiesības pēc rakstveida pieprasījuma un ārstniecības iestādes vadītāja rakstveida atļaujas saņemšanas, saņemt  informāciju par pacientu ne vēlāk kā piecu darbdienu laikā pēc pieprasījuma saņemšanas. Ieslodzījuma vietu pārvalde un Valsts probācijas dienests ir valsts pārvaldes iestādes, kas Latvijas Republikā īsteno valsts politiku kriminālsodu izpildes jomā. Līdz ar liegumu piekļūt informācijai par ieslodzījumā esošās personas veselības stāvokli vienai no kriminālsodu izpildes iestādēm (konkrētajā gadījumā – Ieslodzījuma vietu pārvaldei), tiek radīta nevienlīdzīga situācija apcietinājuma un brīvības atņemšanas soda izpildes jomā, kā arī apdraudēta resocializācijas procesa organizācijas un īstenošanas efektivitāte.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Pacientu tiesību likuma 10.panta piektās daļas 6.punktu aiz vārdiem "Valsts probācijas dienestam" ar vārdiem "Ieslodzījuma vietu pārvaldei".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Pacientu tiesību likuma 10.panta piektā daļa paredz tās personas un institūcijas, kas ir tiesīgas apstrādāt pacienta veselības datus, Veselības ministrija neatbalsta paplašināt šo personu un institūciju loku šajā likumprojekta izstrādes stadijā; ņemot vērā, ka veselības dati ir īpašas kategorijas dati, ir nepieciešams šo iniciatīvu par Ieslodzījuma vietu pārvaldei tiesību piešķiršanu apstrādāt pacienta datus nodot sabiedriskai apspriedei. Veselības ministrija nav pret 10.panta piektās daļas paplašināšanu, taču ir nepieciešams veikt šo izmaiņu savlaicīgu pamatojuma izvērtējumu.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10.panta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“10.pants Pacienta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10.panta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“10.pants Pacienta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2016. gada 27. aprīļa Regulas (ES) 2016/679 Par fizisku personu datu aizsardzību attiecībā uz personas datu apstrādi un šādu datu brīvu apriti un ar ko atceļ Direktīvu 95/46/EK (Vispārīgā datu aizsardzības regula) (turpmāk – Datu regula) 4.panta 2)apakšpunktam “apstrāde” ir jebkura ar personas datiem vai personas datu kopumiem veikta darbība vai darbību kopums, ko veic ar vai bez automatizētiem līdzekļiem, piemēram, vākšana, reģistrācija, organizēšana, strukturēšana, glabāšana, pielāgošana vai pārveidošana, atgūšana, aplūkošana, izmantošana, izpaušana, nosūtot, izplatot vai citādi darot tos pieejamus, saskaņošana vai kombinēšana, ierobežošana, dzēšana vai iznīcināšana. Ņemot vērā, ka Pacientu tiesību likuma 10.pantā galvenokārt tiek regulēti jautājumi par pacienta personas datu izsniegšanu, savukārt “apstrāde” aptver daudz plašākas darbības ar personas datiem, Tieslietu ministrijas ieskatā atbilstošāks būtu patreizējās panta nosaukums “Pacienta datu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10.panta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“10.pants Pacienta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Nepilngadīga pacienta (līdz 14 gadu vecumam) ārstniecība pieļaujama, ja tas ir viņa labākajās interesēs un viņa likumiskais pārstāvis  par to ir informēts un devis savu piekrišanu, izņemot šā likuma 7.panta astotajā un devītajā daļā noteikto. Nepilngadīgam pacientam ir tiesības tikt uzklausītam un atbilstoši savam vecumam un briedumam piedalīties ar ārstniecību saistītā lēmuma pieņemšanā. Nepilngadīgā pacienta viedoklim tiek piešķirta aizvien lielāka nozīme atbilstoši briedumam.";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(Ģenētiski pārmantotu slimību pacientiem un līdzcilvēkiem "Saknes"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Nepilngadīga pacienta (līdz 14 gadu vecumam) ārstniecība viņa labākajās interesēs ir obligāta. Visās darbībās, kas attiecas uz bērniem, neatkarīgi no tā, vai tās veic valsts iestādes vai privātas iestādes, pirmkārt, jāņem vērā bērna intereses. Šāda prasība izriet, piemēram, no ANO Bērnu tiesību konvencijas (3.p. 1.d.), Eiropas Savienības Pamattiesību hartas (24.p. 2.d.), Bērnu tiesību aizsardzības likuma (6.p. 2.d.).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6. panta otrajā daļā, cita starpā tiek uzsvērts ikvienas personas pienākums ievēro bērna labākās intereses visās darbībās, kas tieši vai netieši skar vai var skart bērnu, rīkojoties jebkādā ar bērnu saistītā lietā un pieņemot jebkuru lēmumu saistībā ar bērnu. No minētā likuma 6. panta divi prim daļas izriet pienākums, nosakot bērna labākās intereses, tiekties uz bērna situācijas ilgtspējīgu risinājumu, atbilstoši situācijai ņemot vērā, cik lielā mērā veicamie pasākumi nodrošina bērna vajadzībām atbilstošu veselības aizsardzību un bērna vecumam, emocionālajām un fiziskajām vajadzībām atbilstošu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redakcijā “ārstniecība pieļaujama” nenozīmē, ka tiek nodrošinātas bērna labākās intereses. Nevalstiskās organizācijas un ārsti saskaras ar gadījumiem, kad bērna likumiskie pārstāvji kavē ārstu darbu, tādējādi bērnam netiek nodrošināta vislabākā veselības aprūpe. Nodrošinot bērna labākās intereses, ārstniecībai ir jābūt obligāti “veicamai”.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Nepilngadīga pacienta (līdz 14 gadu vecumam) ārstniecība pieļaujama </w:t>
            </w:r>
            <w:r w:rsidR="00000000" w:rsidRPr="00000000" w:rsidDel="00000000">
              <w:rPr>
                <w:b w:val="1"/>
                <w:rtl w:val="0"/>
              </w:rPr>
              <w:t xml:space="preserve">un veicama viņa</w:t>
            </w:r>
            <w:r w:rsidR="00000000" w:rsidRPr="00000000" w:rsidDel="00000000">
              <w:rPr>
                <w:rtl w:val="0"/>
              </w:rPr>
              <w:t xml:space="preserve"> labākajās interesēs un viņa likumiskais pārstāvis par to ir informēts un devis savu piekrišanu, izņemot šā likuma 7.panta astotajā un devītajā daļā noteikto. Nepilngadīgam pacientam ir tiesības tikt uzklausītam un atbilstoši savam vecumam un briedumam piedalīties ar ārstniecību saistītā lēmuma pieņemšanā. Nepilngadīgā pacienta viedoklim tiek piešķirta aizvien lielāka nozīme atbilstoši briedumam."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ieskaitā, nosakot, ka bērma labākajās interesēs ārstniecība ir ne tikai pieļaijama, bet ari ir veicama (tātad nosakot to kā pienākumu), netiek ņemti vērā priekšnosacījumi (darbību virkne), lai šo ārstniecību veiktu, piemēram, informētās piekrišanas saņemšana.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Nepilngadīga pacienta (līdz 14 gadu vecumam) ārstniecība pieļaujama, ja tas ir viņa labākajās interesēs un viņa likumiskais pārstāvis  par to ir informēts un devis savu piekrišanu, izņemot šā likuma 7.panta astotajā un devītajā daļā noteikto. Nepilngadīgam pacientam ir tiesības tikt uzklausītam un atbilstoši savam vecumam un briedumam piedalīties ar ārstniecību saistītā lēmuma pieņemšanā. Nepilngadīgā pacienta viedoklim tiek piešķirta aizvien lielāka nozīme atbilstoši briedumam.";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Ārstniecības iestāde nepilngadīgā pacienta ārstniecības laikā nodrošina nepilngadīgā pacienta fizisko un mentālo labklājību, tiesības uz izglītību,  jaunradi un brīvā laika aktivitātēm atbilstoši vecumam tiktāl, ciktāl tas ir iespējams. Ārstniecības iestāde nodrošina atbilstošu vidi un veic nepieciešamos pasākumus šo tiesību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kā ārstniecības iestādes nodrošinās nepilngadīgo pacientu izglītošanos ārstniecības laikā slimnīcā (ko ietver šis nodrošinājums, kādi pasākumi tiks veikti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Ārstniecības iestāde nepilngadīgā pacienta ārstniecības laikā nodrošina nepilngadīgā pacienta fizisko un mentālo labklājību, tiesības uz izglītību,  jaunradi un brīvā laika aktivitātēm atbilstoši vecumam tiktāl, ciktāl tas ir iespējams. Ārstniecības iestāde nodrošina atbilstošu vidi un veic nepieciešamos pasākumus šo tiesību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1.3. sadaļas "Pašreizējā situācija, problēmas un risinājumi" 16.punkts  - "Veselības ministrija norāda, ka saskaņā ar Ministru kabineta 2019.gada 9.jūlija noteikumiem Nr.309 „Veselības inspekcijas nolikums” (turpmāk – Nolikums) 3.1.apakšpunktu, Veselības inspekcija uzrauga ārstniecības iestādēm saistošo normatīvo aktu izpildi veselības aprūpes (..) jomā, kā arī veselības aprūpes profesionālo (..) kvalitāti. Saistībā ar minēto Veselības inspekcijai ir noteiktas tiesības, veikt pārbaudes, ekspertīzes un sniegt atzinumus par veselības aprūpes (..) kvalitāti (Nolikuma 4.1.apakšpunkts). Tādējādi pacientam vienmēr pastāvēs iespēja gadījumos, kad viņam radušās aizdomas par ārstniecības iestādes vai ārsta darba kvalitāti, par nepareizi veiktu izmeklēšanu vai ārstēšanu un saskaņā ar Pacientu tiesību likuma 18.panta trešo daļu, vērsties ar iesniegumu Veselības inspekcijā, lai Veselības inspekcija izvērtētu konkrēto gadījumu un personai sniegtu atbildi pēc būtības Iesniegumu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Pacientu tiesību likuma 16.panta pirmo daļu pacientam ir tiesības uz atlīdzību par viņa dzīvībai vai veselībai nodarīto kaitējumu (arī morālo kaitējumu), kuru ar savu darbību vai bezdarbību nodarījušas ārstniecības iestādē strādājošās ārstniecības personas vai radījuši apstākļi ārstniecības laikā, kā arī tiesības uz atlīdzību par izdevumiem, kas saistīti ar ārstniecību (turpmāk — ārstniecības izdevumi), ja ārstniecība ir bijusi nepieciešama, lai novērstu vai mazinātu ārstniecības personas vai apstākļu ārstniecības laikā nodarītā kaitējuma nelabvēlīgās sekas pacienta dzīvībai vai veselībai un pacients atlīdzību par viņa dzīvībai vai veselībai nodarīto kaitējumu, kā arī par ārstniecības izdevumiem no Ārstniecības riska fonda var pieprasīt ne vēlāk kā divu gadu laikā no kaitējuma atklāšanas dienas, taču ne vēlāk kā triju gadu laikā no tā nodarīšanas dienas (Pacientu tiesību likuma 16.panta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ieskatā esošais normatīvais regulējums paredz nosacījumus, kuros pacients savas tiesības var aizstāvēt, taču ir nepieciešams  pacientam noteikt arī pienākumu  - nekavējoties vērsties ārstniecības iestādē vai Veselības inspekcijā - savu tiesību aizsardzībai".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iepriekš pausto viedokli par likumprojekta 12. pantu, kas paredz papildināt Pacientu tiesību likuma 18. pantu ar jaunu 1.</w:t>
            </w:r>
            <w:r w:rsidR="00000000" w:rsidRPr="00000000" w:rsidDel="00000000">
              <w:rPr>
                <w:vertAlign w:val="superscript"/>
                <w:rtl w:val="0"/>
              </w:rPr>
              <w:t xml:space="preserve">1</w:t>
            </w:r>
            <w:r w:rsidR="00000000" w:rsidRPr="00000000" w:rsidDel="00000000">
              <w:rPr>
                <w:rtl w:val="0"/>
              </w:rPr>
              <w:t xml:space="preserve"> daļu, kas uzliek pienākumu pacientam nekavējoties vērsties ārstniecības iestādē vai atbildīgajās iestādēs par pārkāpumiem. Turklāt ne izziņā, ne anotācijā nav sniegti pretargumenti vai skaidrojums, lai saprastu normas mērķi un tieši, kādā veidā tas tiktu sasniegts, ņemot vērā, ka konkrētais pants runā par pacienta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un pamatota prasība, kādēļ attiecību vājākajai pusei būtu jāuzliek formāls pienākums ar likumu, neparedzot attiecīgas sekas par likumā uzlikta pienākuma nepildīšanu. Ir kritiski vērtējams, ka ar likumu kādai personai uzliek pienākumu risināt savu konfliktsituāciju. Nav saprotams, kā tieši tiks sasniegts mērķis ar minēto normu. Nav saprotams, kas tiks darīts un kādas sekas radīsies, ja persona savu pienākumu nepildīs, konfliktu nerisinās savlaicīgi un par pārkāpumiem neiesniegs iesniegumu. Politikas veidotājam ir detalizēti jāizvērtē, vai, ko un kādēļ nostiprina likuma līmenī kā personas tiesības vai pienākumus. Ne viss, ko personas dara vai nedara, ir jānostiprina normatīvajos aktos, īpaši, ja tas ir tikai formāli un nav saskatāms nekāds pamatojums, kā konkrētas normas esamība sasniegtu izvirzīto mērķi un kādā laikā par visiem konfliktiem un pārkāpumiem attiecību vājākā puse vienmēr un savlaicīgi ziņotu ārstniecības iestādei vai atbildīgajās institūcijās.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VM iepriekš sniegtos argumentus.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1.3. sadaļas "Pašreizējā situācija, problēmas un risinājumi" 16.punkts  - "Veselības ministrija norāda, ka saskaņā ar Ministru kabineta 2019.gada 9.jūlija noteikumiem Nr.309 „Veselības inspekcijas nolikums” (turpmāk – Nolikums) 3.1.apakšpunktu, Veselības inspekcija uzrauga ārstniecības iestādēm saistošo normatīvo aktu izpildi veselības aprūpes (..) jomā, kā arī veselības aprūpes profesionālo (..) kvalitāti. Saistībā ar minēto Veselības inspekcijai ir noteiktas tiesības, veikt pārbaudes, ekspertīzes un sniegt atzinumus par veselības aprūpes (..) kvalitāti (Nolikuma 4.1.apakšpunkts). Tādējādi pacientam vienmēr pastāvēs iespēja gadījumos, kad viņam radušās aizdomas par ārstniecības iestādes vai ārsta darba kvalitāti, par nepareizi veiktu izmeklēšanu vai ārstēšanu un saskaņā ar Pacientu tiesību likuma 18.panta trešo daļu, vērsties ar iesniegumu Veselības inspekcijā, lai Veselības inspekcija izvērtētu konkrēto gadījumu un personai sniegtu atbildi pēc būtības Iesniegumu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Pacientu tiesību likuma 16.panta pirmo daļu pacientam ir tiesības uz atlīdzību par viņa dzīvībai vai veselībai nodarīto kaitējumu (arī morālo kaitējumu), kuru ar savu darbību vai bezdarbību nodarījušas ārstniecības iestādē strādājošās ārstniecības personas vai radījuši apstākļi ārstniecības laikā, kā arī tiesības uz atlīdzību par izdevumiem, kas saistīti ar ārstniecību (turpmāk — ārstniecības izdevumi), ja ārstniecība ir bijusi nepieciešama, lai novērstu vai mazinātu ārstniecības personas vai apstākļu ārstniecības laikā nodarītā kaitējuma nelabvēlīgās sekas pacienta dzīvībai vai veselībai un pacients atlīdzību par viņa dzīvībai vai veselībai nodarīto kaitējumu, kā arī par ārstniecības izdevumiem no Ārstniecības riska fonda var pieprasīt ne vēlāk kā divu gadu laikā no kaitējuma atklāšanas dienas, taču ne vēlāk kā triju gadu laikā no tā nodarīšanas dienas (Pacientu tiesību likuma 16.panta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ieskatā esošais normatīvais regulējums paredz nosacījumus, kuros pacients savas tiesības var aizstāvēt, taču ir nepieciešams  pacientam noteikt arī pienākumu  - nekavējoties vērsties ārstniecības iestādē vai Veselības inspekcijā - savu tiesību aizsardzībai".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1.3. sadaļas "Pašreizējā situācija, problēmas un risinājumi" 16.punkts  - "Veselības ministrija norāda, ka saskaņā ar Ministru kabineta 2019.gada 9.jūlija noteikumiem Nr.309 „Veselības inspekcijas nolikums” (turpmāk – Nolikums) 3.1.apakšpunktu, Veselības inspekcija uzrauga ārstniecības iestādēm saistošo normatīvo aktu izpildi veselības aprūpes (..) jomā, kā arī veselības aprūpes profesionālo (..) kvalitāti. Saistībā ar minēto Veselības inspekcijai ir noteiktas tiesības, veikt pārbaudes, ekspertīzes un sniegt atzinumus par veselības aprūpes (..) kvalitāti (Nolikuma 4.1.apakšpunkts). Tādējādi pacientam vienmēr pastāvēs iespēja gadījumos, kad viņam radušās aizdomas par ārstniecības iestādes vai ārsta darba kvalitāti, par nepareizi veiktu izmeklēšanu vai ārstēšanu un saskaņā ar Pacientu tiesību likuma 18.panta trešo daļu, vērsties ar iesniegumu Veselības inspekcijā, lai Veselības inspekcija izvērtētu konkrēto gadījumu un personai sniegtu atbildi pēc būtības Iesniegumu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Pacientu tiesību likuma 16.panta pirmo daļu pacientam ir tiesības uz atlīdzību par viņa dzīvībai vai veselībai nodarīto kaitējumu (arī morālo kaitējumu), kuru ar savu darbību vai bezdarbību nodarījušas ārstniecības iestādē strādājošās ārstniecības personas vai radījuši apstākļi ārstniecības laikā, kā arī tiesības uz atlīdzību par izdevumiem, kas saistīti ar ārstniecību (turpmāk — ārstniecības izdevumi), ja ārstniecība ir bijusi nepieciešama, lai novērstu vai mazinātu ārstniecības personas vai apstākļu ārstniecības laikā nodarītā kaitējuma nelabvēlīgās sekas pacienta dzīvībai vai veselībai un pacients atlīdzību par viņa dzīvībai vai veselībai nodarīto kaitējumu, kā arī par ārstniecības izdevumiem no Ārstniecības riska fonda var pieprasīt ne vēlāk kā divu gadu laikā no kaitējuma atklāšanas dienas, taču ne vēlāk kā triju gadu laikā no tā nodarīšanas dienas (Pacientu tiesību likuma 16.panta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ieskatā esošais normatīvais regulējums paredz nosacījumus, kuros pacients savas tiesības var aizstāvēt, taču ir nepieciešams  pacientam noteikt arī pienākumu  - nekavējoties vērsties ārstniecības iestādē vai Veselības inspekcijā - savu tiesību aizsardzībai".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minētā norma ir deklaratīva un nav saprotams, vai un kā minētā norma varētu risināt anotācijā norādīto problēmu, ka faktiski sūdzību pamatproblemātika ir ārsta un pacienta komunikācijas trūkums un ar to saistītās konfliktsituācijas, kā arī to, ka pacients to sāk risināt zināmu laiku pēc notikuma. Tās ir pacienta tiesības, kuras tas var izvēlēties realizēt un aizsargāt vai nerealizēt, risināt konfliktsituāciju vai to nerisināt un kad. Tas nav pacienta pienākums, bet individuāls subjektīvs izvērtējums, kā arī riska uzņemšanās gadījumos, kad situācija netiek risināta savlaicīgi. Norma faktiski uzliek pienākumu pacientam rīkoties, turklāt nekavējoties. Nav saprotams, ko ietver prasība “nekavējoties”, kādas sekas rodas, ja pienākums netiek izpildīts vai netiek izpildīta prasība “nekavējoties”. Vai minētais nozīmē, ka situācija netiks vērtēta, ja pacients nebūs rīkojies “nekavējoties”. Turklāt, zinot ārstniecības sensitīvo raksturu, ir apšaubāma rīcība, ka valsts šādu pienākumu uzliek attiecību mazaizsargātākajam subjektam - pacientam. Iespējams ārstniecības iestādei un ārstniecības personai būtu jāuzliek proaktīvs pienākums risināt konfliktsituāciju nekavējoties, nevis jāgaida, kad pats pacients nekavējoties vēlēsies risināt konfliktu un vērsīsies pie ārstniecības personas vai iestādes. Turklāt iesniegumu iesniegšanai tiesību aizsardzības iestādēs ir noteikti likumiskie termiņi un, Tieslietu ministrijas ieskatā, netiek saskatīts, ka normas esamība likumā mainītu to, ka pacienti uzreiz savu konfliktu risinās turklāt nekavējoties un savlaicīgi. Lūdzam normu izteikt kā pacienta tiesību nevis pienākumu, jo 18. pants veidots kā pacienta tiesības nevis pienākumi.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izvērtējusi normas būtību un uzskata, ka ir nepieciešams tās turpmākā virzība. Veselības ministrijas ieskatā pacientam ārstniecības  ir jānosaka ne tikai tiesības, bet arī pienākumi. Ārstniecības iestādes vadītājs vai pacientu tiesību aizsardzības speciālists nevar zināt par radušos konfliktsituāciju starp pacientu un ārstniecības personu, ja pacients par to neziņo, tādējādi ārstniecības iestādē nevar tikt uzsāktas darbības šīs konfliktsituācijas izvērtēšanā un seku mazināšanā.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1.3. sadaļas "Pašreizējā situācija, problēmas un risinājumi" 16.punkts  - "Veselības ministrija norāda, ka saskaņā ar Ministru kabineta 2019.gada 9.jūlija noteikumiem Nr.309 „Veselības inspekcijas nolikums” (turpmāk – Nolikums) 3.1.apakšpunktu, Veselības inspekcija uzrauga ārstniecības iestādēm saistošo normatīvo aktu izpildi veselības aprūpes (..) jomā, kā arī veselības aprūpes profesionālo (..) kvalitāti. Saistībā ar minēto Veselības inspekcijai ir noteiktas tiesības, veikt pārbaudes, ekspertīzes un sniegt atzinumus par veselības aprūpes (..) kvalitāti (Nolikuma 4.1.apakšpunkts). Tādējādi pacientam vienmēr pastāvēs iespēja gadījumos, kad viņam radušās aizdomas par ārstniecības iestādes vai ārsta darba kvalitāti, par nepareizi veiktu izmeklēšanu vai ārstēšanu un saskaņā ar Pacientu tiesību likuma 18.panta trešo daļu, vērsties ar iesniegumu Veselības inspekcijā, lai Veselības inspekcija izvērtētu konkrēto gadījumu un personai sniegtu atbildi pēc būtības Iesniegumu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Pacientu tiesību likuma 16.panta pirmo daļu pacientam ir tiesības uz atlīdzību par viņa dzīvībai vai veselībai nodarīto kaitējumu (arī morālo kaitējumu), kuru ar savu darbību vai bezdarbību nodarījušas ārstniecības iestādē strādājošās ārstniecības personas vai radījuši apstākļi ārstniecības laikā, kā arī tiesības uz atlīdzību par izdevumiem, kas saistīti ar ārstniecību (turpmāk — ārstniecības izdevumi), ja ārstniecība ir bijusi nepieciešama, lai novērstu vai mazinātu ārstniecības personas vai apstākļu ārstniecības laikā nodarītā kaitējuma nelabvēlīgās sekas pacienta dzīvībai vai veselībai un pacients atlīdzību par viņa dzīvībai vai veselībai nodarīto kaitējumu, kā arī par ārstniecības izdevumiem no Ārstniecības riska fonda var pieprasīt ne vēlāk kā divu gadu laikā no kaitējuma atklāšanas dienas, taču ne vēlāk kā triju gadu laikā no tā nodarīšanas dienas (Pacientu tiesību likuma 16.panta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ieskatā esošais normatīvais regulējums paredz nosacījumus, kuros pacients savas tiesības var aizstāvēt, taču ir nepieciešams  pacientam noteikt arī pienākumu  - nekavējoties vērsties ārstniecības iestādē vai Veselības inspekcijā - savu tiesību aizsardzībai".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anotācijas 3. sadaļas “Tiesību akta projekta ietekme uz valsts budžetu un pašvaldību budžetiem” rindkopu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aģentūra likumprojektā paredzēto pasākumu īstenošanu nodrošinās tām esošā finansējuma ietvaros, savukārt ārstniecības iestādes likumprojektā paredzētos pasākumus īstenos gan tām esošā finansējuma ietvaros, gan izmantojot  Eiropas Savienības struktūrfondu un Kohēzijas fonda 2021.-2027. gada plānošanas perioda Eiropas Sociālo fondu Plus finanšu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sadaļas "Pašreizējā situācija, problēmas un risinājumi" 4.punktu papildināt ar skaidrojumu, ka likumprojekta 5.panta septītajā daļā minētā 'atbalsta persona' ir pacienta brīvi izvēlēta atbalsta persona un </w:t>
            </w:r>
            <w:r w:rsidR="00000000" w:rsidRPr="00000000" w:rsidDel="00000000">
              <w:rPr>
                <w:u w:val="single"/>
                <w:rtl w:val="0"/>
              </w:rPr>
              <w:t xml:space="preserve">tā nav tā pati persona, kas minēta likuma 1.panta otrās daļas 6.punktā "ārstniecības atbalsta persona"</w:t>
            </w:r>
            <w:r w:rsidR="00000000" w:rsidRPr="00000000" w:rsidDel="00000000">
              <w:rPr>
                <w:rtl w:val="0"/>
              </w:rPr>
              <w:t xml:space="preserve">. Pretējā gadījumā likumā tiek minēti faktiski identiski jēdzieni, taču tās ir divas dažāda veida personas, kas veic atšķirīgus uzdevumus ("ārstniecības atbalsta persona" faktiski ir ārstniecības procesā iesaistīts profesionālis, kas ievēro pacientu tiesības, savukārt "atbalsta persona" ir jebkurš cilvēks, kuru persona brīvi izvēlas savam atbalstam, t.sk. komunikācijas atvieglošanai, emocionālam atbalstam sarežģītās veselības situācijās).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4.punkts - "(šī pacienta atbalsta persona nav ārstniecības atbalsta persona; ārstniecības atbalsta personas profesija ir noteikta Ministru kabineta 2016.gada 24.maija noteikumu Nr.317 "Ārstniecības personu un ārstniecības atbalsta personu reģistra izveides, papildināšanas un uzturēšanas kārtība" 1.pielikumā)."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izteikt Pacientu tiesību likuma 8.pantu jaunā redakcijā, nosakot pacientam tiesības izvēlēties ārstu un ārstniecības iestādi, ja tas ir iespējams. Vēršam uzmanību, ka ieslodzītajām personām, ņemot vērā to tiesisko statusu un atrašanās vietu, tiesības brīvi izvēlēties ārstu un ārstniecības personu pastāv noteiktā apjomā. Ieslodzītās personas veselības aprūpes pakalpojumus saņem normatīvajos aktos noteiktajā kārtībā un apjomā, tajā skaitā atbilstoši Pacientu tiesību likumā noteiktai kārtībai, tomēr ieslodzījuma vietās esošajām personām veselības aprūpes saņemšanas kārtība ir atškirīga, līdz ar to šo peronu tiesības brīvi izvēlēties ārstu un ārstniecības iestādi atšķiras. Tamdēļ lūdzam papildināt likumprojekta anotācijas 13. punkta problēmas aprakstu ar norādi uz ieslodzītajām personām.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sadaļas "Pašreizējā situācija, problēmas un risinājumi" 9.punktā iekļautais problēmas apraksts ar informāciju par ieslodzījuma vietās esošo personu tiesībām uz veselības aprūpes saņemšanas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anotācijas 3.sadaļas punktu “Cita informācija” ar informāciju, ka likumprojekta izpildē iesaistītās ārstniecības iestādes likumprojektā paredzēto pasākumu īstenošanu nodrošinās tām esošā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- 23.05.2023.)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(turpmāk – Inspekcija) norāda, ka saskaņā ar Eiropas Parlamenta un Padomes Regulas (ES) 2016/679 par fizisko personu aizsardzību attiecībā uz personas datu apstrādi un šādu datu brīvu apriti un ar ko atceļ Direktīvu 95/46/EK (Vispārīgā datu aizsardzības regula) (turpmāk – Datu regula) 6. panta 1. punktu un 9. panta 2. punktu ir nepieciešams noteikt personas datu apstrādes tiesisko pamatu, norādot Datu regulai atbilstošu apstrādes pamatojumu. Norādīt tiesisko pamatu ir nepieciešams, lai gūtu pārliecību, ka personas datu apstrāde ir likumīga un atbilsts Datu regulas 5. panta 1. punkta “a” apakšpunktā noteiktajam personas datu apstrādes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norādīt Anotācijā atbilstošu tiesisko pamatu personas datu apstrādei, kā arī konkrētajā gadījumā tiesību normu, kurā paredzēts VSAA uzdevums, kura izpildei nepieciešama personas datu apstrāde.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1.3.sadaļas "Pašreizējā situācija, problēmas un risinājumi" 11.punkts.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22-TA-2877</w:t>
    </w:r>
    <w:r>
      <w:br/>
    </w:r>
    <w:r w:rsidR="00000000" w:rsidRPr="00000000" w:rsidDel="00000000">
      <w:rPr>
        <w:rtl w:val="0"/>
      </w:rPr>
      <w:t xml:space="preserve">24.08.2023. 10.50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22-TA-2877</w:t>
    </w:r>
    <w:r>
      <w:br/>
    </w:r>
    <w:r w:rsidR="00000000" w:rsidRPr="00000000" w:rsidDel="00000000">
      <w:rPr>
        <w:rtl w:val="0"/>
      </w:rPr>
      <w:t xml:space="preserve">24.08.2023. 10.50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Izziņa_22-TA-2877.docx</dc:title>
</cp:coreProperties>
</file>

<file path=docProps/custom.xml><?xml version="1.0" encoding="utf-8"?>
<Properties xmlns="http://schemas.openxmlformats.org/officeDocument/2006/custom-properties" xmlns:vt="http://schemas.openxmlformats.org/officeDocument/2006/docPropsVTypes"/>
</file>