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F7C472" w14:textId="77777777" w:rsidR="0031630D" w:rsidRPr="00712B66" w:rsidRDefault="0031630D" w:rsidP="0031630D">
      <w:pPr>
        <w:pStyle w:val="naisnod"/>
        <w:spacing w:before="0" w:after="0"/>
        <w:ind w:firstLine="720"/>
        <w:rPr>
          <w:sz w:val="28"/>
          <w:szCs w:val="28"/>
        </w:rPr>
      </w:pPr>
      <w:r w:rsidRPr="00712B66">
        <w:rPr>
          <w:sz w:val="28"/>
          <w:szCs w:val="28"/>
        </w:rPr>
        <w:t>Izziņa par atzinumos sniegtajiem iebildumiem</w:t>
      </w:r>
      <w:r>
        <w:rPr>
          <w:sz w:val="28"/>
          <w:szCs w:val="28"/>
        </w:rPr>
        <w:t xml:space="preserve"> par likumprojektu</w:t>
      </w:r>
    </w:p>
    <w:tbl>
      <w:tblPr>
        <w:tblW w:w="0" w:type="auto"/>
        <w:tblInd w:w="1779" w:type="dxa"/>
        <w:tblLook w:val="00A0" w:firstRow="1" w:lastRow="0" w:firstColumn="1" w:lastColumn="0" w:noHBand="0" w:noVBand="0"/>
      </w:tblPr>
      <w:tblGrid>
        <w:gridCol w:w="11134"/>
      </w:tblGrid>
      <w:tr w:rsidR="0031630D" w:rsidRPr="00712B66" w14:paraId="479720DF" w14:textId="77777777" w:rsidTr="00CA777E">
        <w:tc>
          <w:tcPr>
            <w:tcW w:w="11134" w:type="dxa"/>
          </w:tcPr>
          <w:p w14:paraId="6838014F" w14:textId="77777777" w:rsidR="0031630D" w:rsidRPr="00712B66" w:rsidRDefault="0031630D" w:rsidP="00CA777E">
            <w:pPr>
              <w:jc w:val="center"/>
            </w:pPr>
            <w:r>
              <w:rPr>
                <w:rStyle w:val="normaltextrun"/>
                <w:b/>
                <w:bCs/>
                <w:sz w:val="28"/>
                <w:szCs w:val="28"/>
              </w:rPr>
              <w:t>"Grozījumi Valsts civildienesta likumā"</w:t>
            </w:r>
          </w:p>
        </w:tc>
      </w:tr>
    </w:tbl>
    <w:p w14:paraId="0BD4D771" w14:textId="77777777" w:rsidR="0031630D" w:rsidRPr="00BE2C71" w:rsidRDefault="0031630D" w:rsidP="0031630D">
      <w:pPr>
        <w:pStyle w:val="naisf"/>
        <w:spacing w:before="0" w:after="0"/>
        <w:ind w:firstLine="720"/>
        <w:rPr>
          <w:sz w:val="12"/>
          <w:szCs w:val="12"/>
        </w:rPr>
      </w:pPr>
    </w:p>
    <w:p w14:paraId="7F59C803" w14:textId="77777777" w:rsidR="0031630D" w:rsidRPr="00712B66" w:rsidRDefault="0031630D" w:rsidP="0031630D">
      <w:pPr>
        <w:pStyle w:val="naisf"/>
        <w:spacing w:before="0" w:after="0"/>
        <w:ind w:firstLine="0"/>
        <w:jc w:val="center"/>
        <w:rPr>
          <w:b/>
        </w:rPr>
      </w:pPr>
      <w:r w:rsidRPr="00712B66">
        <w:rPr>
          <w:b/>
        </w:rPr>
        <w:t>I. Jautājumi, par kuriem saskaņošanā vienošanās nav panākta</w:t>
      </w:r>
    </w:p>
    <w:p w14:paraId="325B239C" w14:textId="77777777" w:rsidR="0031630D" w:rsidRPr="00B347B9" w:rsidRDefault="0031630D" w:rsidP="0031630D">
      <w:pPr>
        <w:pStyle w:val="naisf"/>
        <w:spacing w:before="0" w:after="0"/>
        <w:ind w:firstLine="720"/>
        <w:rPr>
          <w:sz w:val="16"/>
          <w:szCs w:val="16"/>
        </w:rPr>
      </w:pPr>
    </w:p>
    <w:tbl>
      <w:tblPr>
        <w:tblW w:w="14268"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1"/>
        <w:gridCol w:w="3093"/>
        <w:gridCol w:w="3118"/>
        <w:gridCol w:w="2977"/>
        <w:gridCol w:w="2459"/>
        <w:gridCol w:w="1920"/>
      </w:tblGrid>
      <w:tr w:rsidR="0031630D" w:rsidRPr="00712B66" w14:paraId="508CB912" w14:textId="77777777" w:rsidTr="00497793">
        <w:tc>
          <w:tcPr>
            <w:tcW w:w="70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D71EFB6" w14:textId="77777777" w:rsidR="0031630D" w:rsidRPr="00712B66" w:rsidRDefault="0031630D" w:rsidP="00CA777E">
            <w:pPr>
              <w:pStyle w:val="naisc"/>
              <w:spacing w:before="0" w:after="0"/>
            </w:pPr>
            <w:bookmarkStart w:id="0" w:name="_Hlk89266439"/>
            <w:r w:rsidRPr="00712B66">
              <w:t>Nr. p.</w:t>
            </w:r>
            <w:r>
              <w:t> </w:t>
            </w:r>
            <w:r w:rsidRPr="00712B66">
              <w:t>k.</w:t>
            </w:r>
          </w:p>
        </w:tc>
        <w:tc>
          <w:tcPr>
            <w:tcW w:w="309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706035E" w14:textId="77777777" w:rsidR="0031630D" w:rsidRPr="00712B66" w:rsidRDefault="0031630D" w:rsidP="00CA777E">
            <w:pPr>
              <w:pStyle w:val="naisc"/>
              <w:spacing w:before="0" w:after="0"/>
              <w:ind w:firstLine="12"/>
            </w:pPr>
            <w:r w:rsidRPr="00712B66">
              <w:t>Saskaņošanai nosūtītā projekta redakcija (konkrēta punkta (panta) redakcija)</w:t>
            </w:r>
          </w:p>
        </w:tc>
        <w:tc>
          <w:tcPr>
            <w:tcW w:w="311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CBBF681" w14:textId="77777777" w:rsidR="0031630D" w:rsidRPr="00712B66" w:rsidRDefault="0031630D" w:rsidP="00CA777E">
            <w:pPr>
              <w:pStyle w:val="naisc"/>
              <w:spacing w:before="0" w:after="0"/>
              <w:ind w:right="3"/>
            </w:pPr>
            <w:r w:rsidRPr="00712B66">
              <w:t>Atzinumā norādītais ministrijas (citas institūcijas) iebildums</w:t>
            </w:r>
            <w:r>
              <w:t>,</w:t>
            </w:r>
            <w:r w:rsidRPr="00712B66">
              <w:t xml:space="preserve"> kā arī saskaņošanā papildus izteiktais iebildums par projekta konkrēto punktu (pantu)</w:t>
            </w:r>
          </w:p>
        </w:tc>
        <w:tc>
          <w:tcPr>
            <w:tcW w:w="297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1EC8608" w14:textId="77777777" w:rsidR="0031630D" w:rsidRPr="00712B66" w:rsidRDefault="0031630D" w:rsidP="00CA777E">
            <w:pPr>
              <w:pStyle w:val="naisc"/>
              <w:spacing w:before="0" w:after="0"/>
              <w:ind w:firstLine="21"/>
            </w:pPr>
            <w:r w:rsidRPr="00712B66">
              <w:t>Atbildīgās ministrijas pamatojums iebilduma noraidījumam</w:t>
            </w:r>
          </w:p>
        </w:tc>
        <w:tc>
          <w:tcPr>
            <w:tcW w:w="2459" w:type="dxa"/>
            <w:tcBorders>
              <w:top w:val="single" w:sz="4" w:space="0" w:color="auto"/>
              <w:left w:val="single" w:sz="4" w:space="0" w:color="auto"/>
              <w:bottom w:val="single" w:sz="4" w:space="0" w:color="auto"/>
              <w:right w:val="single" w:sz="4" w:space="0" w:color="auto"/>
            </w:tcBorders>
            <w:vAlign w:val="center"/>
          </w:tcPr>
          <w:p w14:paraId="49DED292" w14:textId="77777777" w:rsidR="0031630D" w:rsidRPr="00712B66" w:rsidRDefault="0031630D" w:rsidP="00CA777E">
            <w:pPr>
              <w:jc w:val="center"/>
            </w:pPr>
            <w:r w:rsidRPr="00712B66">
              <w:t>Atzinuma sniedzēja uzturētais iebildums, ja tas atšķiras no atzinumā norādītā iebilduma pamatojuma</w:t>
            </w:r>
          </w:p>
        </w:tc>
        <w:tc>
          <w:tcPr>
            <w:tcW w:w="1920" w:type="dxa"/>
            <w:tcBorders>
              <w:top w:val="single" w:sz="4" w:space="0" w:color="auto"/>
              <w:left w:val="single" w:sz="4" w:space="0" w:color="auto"/>
              <w:bottom w:val="single" w:sz="4" w:space="0" w:color="auto"/>
            </w:tcBorders>
            <w:vAlign w:val="center"/>
          </w:tcPr>
          <w:p w14:paraId="044119F0" w14:textId="77777777" w:rsidR="0031630D" w:rsidRPr="00712B66" w:rsidRDefault="0031630D" w:rsidP="00CA777E">
            <w:pPr>
              <w:jc w:val="center"/>
            </w:pPr>
            <w:r w:rsidRPr="00712B66">
              <w:t>Projekta attiecīgā punkta (panta) galīgā redakcija</w:t>
            </w:r>
          </w:p>
        </w:tc>
      </w:tr>
      <w:tr w:rsidR="0031630D" w:rsidRPr="008A36C9" w14:paraId="2643AADC" w14:textId="77777777" w:rsidTr="00497793">
        <w:tc>
          <w:tcPr>
            <w:tcW w:w="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1A4B9D0" w14:textId="77777777" w:rsidR="0031630D" w:rsidRPr="008A36C9" w:rsidRDefault="0031630D" w:rsidP="00CA777E">
            <w:pPr>
              <w:pStyle w:val="naisc"/>
              <w:spacing w:before="0" w:after="0"/>
              <w:rPr>
                <w:sz w:val="20"/>
                <w:szCs w:val="20"/>
              </w:rPr>
            </w:pPr>
            <w:r w:rsidRPr="008A36C9">
              <w:rPr>
                <w:sz w:val="20"/>
                <w:szCs w:val="20"/>
              </w:rPr>
              <w:t>1</w:t>
            </w:r>
          </w:p>
        </w:tc>
        <w:tc>
          <w:tcPr>
            <w:tcW w:w="309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77924F8" w14:textId="77777777" w:rsidR="0031630D" w:rsidRPr="008A36C9" w:rsidRDefault="0031630D" w:rsidP="00CA777E">
            <w:pPr>
              <w:pStyle w:val="naisc"/>
              <w:spacing w:before="0" w:after="0"/>
              <w:ind w:firstLine="720"/>
              <w:rPr>
                <w:sz w:val="20"/>
                <w:szCs w:val="20"/>
              </w:rPr>
            </w:pPr>
            <w:r w:rsidRPr="008A36C9">
              <w:rPr>
                <w:sz w:val="20"/>
                <w:szCs w:val="20"/>
              </w:rPr>
              <w:t>2</w:t>
            </w:r>
          </w:p>
        </w:tc>
        <w:tc>
          <w:tcPr>
            <w:tcW w:w="311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D8C3814" w14:textId="77777777" w:rsidR="0031630D" w:rsidRPr="008A36C9" w:rsidRDefault="0031630D" w:rsidP="00CA777E">
            <w:pPr>
              <w:pStyle w:val="naisc"/>
              <w:spacing w:before="0" w:after="0"/>
              <w:ind w:firstLine="720"/>
              <w:rPr>
                <w:sz w:val="20"/>
                <w:szCs w:val="20"/>
              </w:rPr>
            </w:pPr>
            <w:r w:rsidRPr="008A36C9">
              <w:rPr>
                <w:sz w:val="20"/>
                <w:szCs w:val="20"/>
              </w:rPr>
              <w:t>3</w:t>
            </w:r>
          </w:p>
        </w:tc>
        <w:tc>
          <w:tcPr>
            <w:tcW w:w="297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7502603" w14:textId="77777777" w:rsidR="0031630D" w:rsidRPr="008A36C9" w:rsidRDefault="0031630D" w:rsidP="00CA777E">
            <w:pPr>
              <w:pStyle w:val="naisc"/>
              <w:spacing w:before="0" w:after="0"/>
              <w:ind w:firstLine="720"/>
              <w:rPr>
                <w:sz w:val="20"/>
                <w:szCs w:val="20"/>
              </w:rPr>
            </w:pPr>
            <w:r w:rsidRPr="008A36C9">
              <w:rPr>
                <w:sz w:val="20"/>
                <w:szCs w:val="20"/>
              </w:rPr>
              <w:t>4</w:t>
            </w:r>
          </w:p>
        </w:tc>
        <w:tc>
          <w:tcPr>
            <w:tcW w:w="2459" w:type="dxa"/>
            <w:tcBorders>
              <w:top w:val="single" w:sz="4" w:space="0" w:color="auto"/>
              <w:left w:val="single" w:sz="4" w:space="0" w:color="auto"/>
              <w:bottom w:val="single" w:sz="4" w:space="0" w:color="auto"/>
              <w:right w:val="single" w:sz="4" w:space="0" w:color="auto"/>
            </w:tcBorders>
          </w:tcPr>
          <w:p w14:paraId="58CF3D9F" w14:textId="77777777" w:rsidR="0031630D" w:rsidRPr="008A36C9" w:rsidRDefault="0031630D" w:rsidP="00CA777E">
            <w:pPr>
              <w:jc w:val="center"/>
              <w:rPr>
                <w:sz w:val="20"/>
                <w:szCs w:val="20"/>
              </w:rPr>
            </w:pPr>
            <w:r w:rsidRPr="008A36C9">
              <w:rPr>
                <w:sz w:val="20"/>
                <w:szCs w:val="20"/>
              </w:rPr>
              <w:t>5</w:t>
            </w:r>
          </w:p>
        </w:tc>
        <w:tc>
          <w:tcPr>
            <w:tcW w:w="1920" w:type="dxa"/>
            <w:tcBorders>
              <w:top w:val="single" w:sz="4" w:space="0" w:color="auto"/>
              <w:left w:val="single" w:sz="4" w:space="0" w:color="auto"/>
              <w:bottom w:val="single" w:sz="4" w:space="0" w:color="auto"/>
            </w:tcBorders>
          </w:tcPr>
          <w:p w14:paraId="217BD268" w14:textId="77777777" w:rsidR="0031630D" w:rsidRPr="008A36C9" w:rsidRDefault="0031630D" w:rsidP="00CA777E">
            <w:pPr>
              <w:jc w:val="center"/>
              <w:rPr>
                <w:sz w:val="20"/>
                <w:szCs w:val="20"/>
              </w:rPr>
            </w:pPr>
            <w:r w:rsidRPr="008A36C9">
              <w:rPr>
                <w:sz w:val="20"/>
                <w:szCs w:val="20"/>
              </w:rPr>
              <w:t>6</w:t>
            </w:r>
          </w:p>
        </w:tc>
      </w:tr>
      <w:tr w:rsidR="00507B97" w:rsidRPr="00712B66" w14:paraId="7F6D4EC8" w14:textId="77777777" w:rsidTr="00A52F92">
        <w:trPr>
          <w:trHeight w:val="228"/>
        </w:trPr>
        <w:tc>
          <w:tcPr>
            <w:tcW w:w="701" w:type="dxa"/>
            <w:tcBorders>
              <w:top w:val="single" w:sz="4" w:space="0" w:color="auto"/>
              <w:left w:val="single" w:sz="4" w:space="0" w:color="auto"/>
              <w:bottom w:val="single" w:sz="4" w:space="0" w:color="auto"/>
              <w:right w:val="single" w:sz="4" w:space="0" w:color="auto"/>
            </w:tcBorders>
          </w:tcPr>
          <w:p w14:paraId="23755B72" w14:textId="2D1C28EF" w:rsidR="00507B97" w:rsidRDefault="00845C1C" w:rsidP="00507B97">
            <w:pPr>
              <w:pStyle w:val="naisc"/>
              <w:spacing w:before="0" w:after="0"/>
            </w:pPr>
            <w:r>
              <w:t>1</w:t>
            </w:r>
            <w:r w:rsidR="00271008">
              <w:t>.</w:t>
            </w:r>
          </w:p>
        </w:tc>
        <w:tc>
          <w:tcPr>
            <w:tcW w:w="3093" w:type="dxa"/>
            <w:tcBorders>
              <w:top w:val="single" w:sz="4" w:space="0" w:color="auto"/>
              <w:left w:val="single" w:sz="4" w:space="0" w:color="auto"/>
              <w:bottom w:val="single" w:sz="4" w:space="0" w:color="auto"/>
              <w:right w:val="single" w:sz="4" w:space="0" w:color="auto"/>
            </w:tcBorders>
          </w:tcPr>
          <w:p w14:paraId="6841D830" w14:textId="456BC865" w:rsidR="00507B97" w:rsidRDefault="00507B97" w:rsidP="00507B97">
            <w:pPr>
              <w:pStyle w:val="tv213"/>
              <w:shd w:val="clear" w:color="auto" w:fill="FFFFFF"/>
              <w:spacing w:before="0" w:beforeAutospacing="0" w:after="0" w:afterAutospacing="0"/>
              <w:jc w:val="both"/>
            </w:pPr>
          </w:p>
        </w:tc>
        <w:tc>
          <w:tcPr>
            <w:tcW w:w="3118" w:type="dxa"/>
            <w:tcBorders>
              <w:top w:val="single" w:sz="4" w:space="0" w:color="auto"/>
              <w:left w:val="single" w:sz="4" w:space="0" w:color="auto"/>
              <w:bottom w:val="single" w:sz="4" w:space="0" w:color="auto"/>
              <w:right w:val="single" w:sz="4" w:space="0" w:color="auto"/>
            </w:tcBorders>
          </w:tcPr>
          <w:p w14:paraId="410F96FC" w14:textId="0B61E3C6" w:rsidR="00A52F92" w:rsidRPr="00FF0DA6" w:rsidRDefault="00A52F92" w:rsidP="00A52F92">
            <w:pPr>
              <w:pStyle w:val="naisc"/>
              <w:spacing w:before="0" w:after="0"/>
              <w:jc w:val="both"/>
              <w:rPr>
                <w:b/>
                <w:bCs/>
              </w:rPr>
            </w:pPr>
          </w:p>
        </w:tc>
        <w:tc>
          <w:tcPr>
            <w:tcW w:w="2977" w:type="dxa"/>
            <w:tcBorders>
              <w:top w:val="single" w:sz="4" w:space="0" w:color="auto"/>
              <w:left w:val="single" w:sz="4" w:space="0" w:color="auto"/>
              <w:bottom w:val="single" w:sz="4" w:space="0" w:color="auto"/>
              <w:right w:val="single" w:sz="4" w:space="0" w:color="auto"/>
            </w:tcBorders>
          </w:tcPr>
          <w:p w14:paraId="0E200A75" w14:textId="185B8DF6" w:rsidR="001E2E71" w:rsidRPr="008B09EB" w:rsidRDefault="001E2E71" w:rsidP="000C6EE8">
            <w:pPr>
              <w:pStyle w:val="naisc"/>
              <w:jc w:val="both"/>
              <w:rPr>
                <w:bCs/>
              </w:rPr>
            </w:pPr>
          </w:p>
        </w:tc>
        <w:tc>
          <w:tcPr>
            <w:tcW w:w="2459" w:type="dxa"/>
            <w:tcBorders>
              <w:top w:val="single" w:sz="4" w:space="0" w:color="auto"/>
              <w:left w:val="single" w:sz="4" w:space="0" w:color="auto"/>
              <w:bottom w:val="single" w:sz="4" w:space="0" w:color="auto"/>
              <w:right w:val="single" w:sz="4" w:space="0" w:color="auto"/>
            </w:tcBorders>
          </w:tcPr>
          <w:p w14:paraId="7E3DD3DC" w14:textId="04D332E2" w:rsidR="00A1075C" w:rsidRPr="00A1075C" w:rsidRDefault="00A1075C" w:rsidP="00A1075C">
            <w:pPr>
              <w:rPr>
                <w:bCs/>
                <w:highlight w:val="yellow"/>
              </w:rPr>
            </w:pPr>
          </w:p>
        </w:tc>
        <w:tc>
          <w:tcPr>
            <w:tcW w:w="1920" w:type="dxa"/>
            <w:tcBorders>
              <w:top w:val="single" w:sz="4" w:space="0" w:color="auto"/>
              <w:left w:val="single" w:sz="4" w:space="0" w:color="auto"/>
              <w:bottom w:val="single" w:sz="4" w:space="0" w:color="auto"/>
            </w:tcBorders>
          </w:tcPr>
          <w:p w14:paraId="24F5A951" w14:textId="3D28783A" w:rsidR="001D3243" w:rsidRPr="00712B66" w:rsidRDefault="001D3243" w:rsidP="000E1F2D">
            <w:pPr>
              <w:jc w:val="both"/>
            </w:pPr>
          </w:p>
        </w:tc>
      </w:tr>
    </w:tbl>
    <w:p w14:paraId="6F2F2E66" w14:textId="77777777" w:rsidR="008B09EB" w:rsidRPr="00BE2C71" w:rsidRDefault="008B09EB" w:rsidP="0031630D">
      <w:pPr>
        <w:pStyle w:val="naisf"/>
        <w:spacing w:before="0" w:after="0"/>
        <w:ind w:firstLine="0"/>
        <w:rPr>
          <w:b/>
          <w:sz w:val="12"/>
          <w:szCs w:val="12"/>
        </w:rPr>
      </w:pPr>
    </w:p>
    <w:bookmarkEnd w:id="0"/>
    <w:p w14:paraId="00738BB8" w14:textId="77777777" w:rsidR="0031630D" w:rsidRPr="00712B66" w:rsidRDefault="0031630D" w:rsidP="0031630D">
      <w:pPr>
        <w:pStyle w:val="naisf"/>
        <w:spacing w:before="0" w:after="0"/>
        <w:ind w:firstLine="0"/>
        <w:rPr>
          <w:b/>
        </w:rPr>
      </w:pPr>
      <w:r w:rsidRPr="00712B66">
        <w:rPr>
          <w:b/>
        </w:rPr>
        <w:t xml:space="preserve">Informācija par </w:t>
      </w:r>
      <w:proofErr w:type="spellStart"/>
      <w:r w:rsidRPr="00712B66">
        <w:rPr>
          <w:b/>
        </w:rPr>
        <w:t>starpministriju</w:t>
      </w:r>
      <w:proofErr w:type="spellEnd"/>
      <w:r w:rsidRPr="00712B66">
        <w:rPr>
          <w:b/>
        </w:rPr>
        <w:t xml:space="preserve"> (starpinstitūciju) sanāksmi vai elektronisko saskaņošanu</w:t>
      </w:r>
    </w:p>
    <w:p w14:paraId="6BC3CEFC" w14:textId="77777777" w:rsidR="0031630D" w:rsidRPr="00BE2C71" w:rsidRDefault="0031630D" w:rsidP="0031630D">
      <w:pPr>
        <w:pStyle w:val="naisf"/>
        <w:spacing w:before="0" w:after="0"/>
        <w:ind w:firstLine="0"/>
        <w:rPr>
          <w:b/>
          <w:sz w:val="12"/>
          <w:szCs w:val="12"/>
        </w:rPr>
      </w:pPr>
    </w:p>
    <w:tbl>
      <w:tblPr>
        <w:tblW w:w="14142" w:type="dxa"/>
        <w:tblLook w:val="00A0" w:firstRow="1" w:lastRow="0" w:firstColumn="1" w:lastColumn="0" w:noHBand="0" w:noVBand="0"/>
      </w:tblPr>
      <w:tblGrid>
        <w:gridCol w:w="6157"/>
        <w:gridCol w:w="349"/>
        <w:gridCol w:w="7636"/>
      </w:tblGrid>
      <w:tr w:rsidR="0031630D" w:rsidRPr="00712C79" w14:paraId="08F01C51" w14:textId="77777777" w:rsidTr="00CA777E">
        <w:tc>
          <w:tcPr>
            <w:tcW w:w="6157" w:type="dxa"/>
          </w:tcPr>
          <w:p w14:paraId="51E87BC7" w14:textId="77777777" w:rsidR="0031630D" w:rsidRPr="005D10D8" w:rsidRDefault="0031630D" w:rsidP="00CA777E">
            <w:pPr>
              <w:pStyle w:val="naisf"/>
              <w:spacing w:before="0" w:after="0"/>
              <w:ind w:firstLine="0"/>
            </w:pPr>
            <w:r w:rsidRPr="005D10D8">
              <w:t>Datums</w:t>
            </w:r>
          </w:p>
        </w:tc>
        <w:tc>
          <w:tcPr>
            <w:tcW w:w="7985" w:type="dxa"/>
            <w:gridSpan w:val="2"/>
          </w:tcPr>
          <w:p w14:paraId="2C61700A" w14:textId="77777777" w:rsidR="0031630D" w:rsidRPr="00712C79" w:rsidRDefault="00A005F1" w:rsidP="00805662">
            <w:pPr>
              <w:pStyle w:val="NormalWeb"/>
              <w:spacing w:before="0" w:beforeAutospacing="0" w:after="0" w:afterAutospacing="0"/>
              <w:ind w:left="114"/>
            </w:pPr>
            <w:r w:rsidRPr="00712C79">
              <w:t xml:space="preserve">Elektroniskā saskaņošana </w:t>
            </w:r>
            <w:r w:rsidR="00265754" w:rsidRPr="00712C79">
              <w:t>2021. gada 1</w:t>
            </w:r>
            <w:r w:rsidR="00805662" w:rsidRPr="00712C79">
              <w:t>1</w:t>
            </w:r>
            <w:r w:rsidR="00265754" w:rsidRPr="00712C79">
              <w:t>. marts – 2021. gada 18. marts</w:t>
            </w:r>
          </w:p>
          <w:p w14:paraId="344CC3A4" w14:textId="77777777" w:rsidR="00A005F1" w:rsidRPr="00712C79" w:rsidRDefault="00A005F1" w:rsidP="00805662">
            <w:pPr>
              <w:pStyle w:val="NormalWeb"/>
              <w:spacing w:before="0" w:beforeAutospacing="0" w:after="0" w:afterAutospacing="0"/>
              <w:ind w:left="114"/>
            </w:pPr>
            <w:proofErr w:type="spellStart"/>
            <w:r w:rsidRPr="00712C79">
              <w:t>Starpministriju</w:t>
            </w:r>
            <w:proofErr w:type="spellEnd"/>
            <w:r w:rsidRPr="00712C79">
              <w:t xml:space="preserve"> (starpinstitūciju) sanāksme – 2021. gada 21. aprīlis</w:t>
            </w:r>
          </w:p>
          <w:p w14:paraId="1AD271B0" w14:textId="77777777" w:rsidR="009C5439" w:rsidRPr="00712C79" w:rsidRDefault="009C5439" w:rsidP="009C5439">
            <w:pPr>
              <w:pStyle w:val="NormalWeb"/>
              <w:spacing w:before="0" w:beforeAutospacing="0" w:after="0" w:afterAutospacing="0"/>
              <w:ind w:left="114"/>
            </w:pPr>
            <w:r w:rsidRPr="00712C79">
              <w:t>Elektroniskā saskaņošana 2021. gada 20. augusts – 2021. gada 26. augusts</w:t>
            </w:r>
          </w:p>
          <w:p w14:paraId="5EE16BC4" w14:textId="7C3D3732" w:rsidR="008B09EB" w:rsidRPr="00712C79" w:rsidRDefault="00AD7BFE" w:rsidP="009C5439">
            <w:pPr>
              <w:pStyle w:val="NormalWeb"/>
              <w:spacing w:before="0" w:beforeAutospacing="0" w:after="0" w:afterAutospacing="0"/>
              <w:ind w:left="114"/>
            </w:pPr>
            <w:r w:rsidRPr="00712C79">
              <w:t>Elektroniskā saskaņošana 2021. gada 25. novembris – 2021. gada 1. decembris</w:t>
            </w:r>
          </w:p>
        </w:tc>
      </w:tr>
      <w:tr w:rsidR="0031630D" w:rsidRPr="005D10D8" w14:paraId="26B52786" w14:textId="77777777" w:rsidTr="00CA777E">
        <w:tc>
          <w:tcPr>
            <w:tcW w:w="6157" w:type="dxa"/>
          </w:tcPr>
          <w:p w14:paraId="7E7B084B" w14:textId="77777777" w:rsidR="0031630D" w:rsidRPr="005D10D8" w:rsidRDefault="0031630D" w:rsidP="00CA777E">
            <w:pPr>
              <w:pStyle w:val="naisf"/>
              <w:spacing w:before="0" w:after="0"/>
              <w:ind w:firstLine="0"/>
            </w:pPr>
          </w:p>
        </w:tc>
        <w:tc>
          <w:tcPr>
            <w:tcW w:w="7985" w:type="dxa"/>
            <w:gridSpan w:val="2"/>
          </w:tcPr>
          <w:p w14:paraId="50FA2047" w14:textId="77777777" w:rsidR="0031630D" w:rsidRPr="005D10D8" w:rsidRDefault="0031630D" w:rsidP="00CA777E">
            <w:pPr>
              <w:pStyle w:val="NormalWeb"/>
              <w:spacing w:before="0" w:beforeAutospacing="0" w:after="0" w:afterAutospacing="0"/>
            </w:pPr>
          </w:p>
        </w:tc>
      </w:tr>
      <w:tr w:rsidR="0031630D" w:rsidRPr="005D10D8" w14:paraId="4EBCBA87" w14:textId="77777777" w:rsidTr="00CA777E">
        <w:tc>
          <w:tcPr>
            <w:tcW w:w="6157" w:type="dxa"/>
          </w:tcPr>
          <w:p w14:paraId="0EBA1075" w14:textId="77777777" w:rsidR="0031630D" w:rsidRPr="005D10D8" w:rsidRDefault="0031630D" w:rsidP="00CA777E">
            <w:pPr>
              <w:pStyle w:val="naiskr"/>
              <w:spacing w:before="0" w:after="0"/>
            </w:pPr>
            <w:r w:rsidRPr="005D10D8">
              <w:t>Saskaņošanas dalībnieki</w:t>
            </w:r>
          </w:p>
        </w:tc>
        <w:tc>
          <w:tcPr>
            <w:tcW w:w="7985" w:type="dxa"/>
            <w:gridSpan w:val="2"/>
          </w:tcPr>
          <w:p w14:paraId="00140362" w14:textId="77777777" w:rsidR="0031630D" w:rsidRDefault="00E42915" w:rsidP="00CA777E">
            <w:pPr>
              <w:jc w:val="both"/>
            </w:pPr>
            <w:r>
              <w:rPr>
                <w:shd w:val="clear" w:color="auto" w:fill="FFFFFF"/>
              </w:rPr>
              <w:t xml:space="preserve">Tieslietu ministrija, Finanšu ministrija, Aizsardzības ministrija, Ārlietu ministrija, Ekonomikas ministrija, Iekšlietu ministrija, Izglītības un zinātnes ministrija, Kultūras ministrija, Labklājības ministrija, Satiksmes ministrija, Vides aizsardzības un reģionālās attīstības ministrija, Veselības ministrija, Zemkopības ministrija, </w:t>
            </w:r>
            <w:proofErr w:type="spellStart"/>
            <w:r>
              <w:rPr>
                <w:shd w:val="clear" w:color="auto" w:fill="FFFFFF"/>
              </w:rPr>
              <w:t>Pārresoru</w:t>
            </w:r>
            <w:proofErr w:type="spellEnd"/>
            <w:r>
              <w:rPr>
                <w:shd w:val="clear" w:color="auto" w:fill="FFFFFF"/>
              </w:rPr>
              <w:t xml:space="preserve"> koordinācijas centrs, Latvijas Brīvo arodbiedrību savienība, Latvijas </w:t>
            </w:r>
            <w:r w:rsidRPr="00E42915">
              <w:rPr>
                <w:shd w:val="clear" w:color="auto" w:fill="FFFFFF"/>
              </w:rPr>
              <w:t xml:space="preserve">Darba devēju konfederācija, </w:t>
            </w:r>
            <w:proofErr w:type="spellStart"/>
            <w:r w:rsidRPr="00E42915">
              <w:rPr>
                <w:shd w:val="clear" w:color="auto" w:fill="FFFFFF"/>
              </w:rPr>
              <w:t>Tiesībsarga</w:t>
            </w:r>
            <w:proofErr w:type="spellEnd"/>
            <w:r w:rsidRPr="00E42915">
              <w:rPr>
                <w:shd w:val="clear" w:color="auto" w:fill="FFFFFF"/>
              </w:rPr>
              <w:t xml:space="preserve"> birojs, Konkurences padome, biedrība "</w:t>
            </w:r>
            <w:r w:rsidRPr="00E42915">
              <w:t>Sabiedriskās politikas centrs PROVIDUS</w:t>
            </w:r>
            <w:r>
              <w:t>"</w:t>
            </w:r>
          </w:p>
          <w:p w14:paraId="131604A4" w14:textId="241A44E0" w:rsidR="008B09EB" w:rsidRPr="001C7AA8" w:rsidRDefault="008B09EB" w:rsidP="00CA777E">
            <w:pPr>
              <w:jc w:val="both"/>
              <w:rPr>
                <w:shd w:val="clear" w:color="auto" w:fill="FFFFFF"/>
              </w:rPr>
            </w:pPr>
          </w:p>
        </w:tc>
      </w:tr>
      <w:tr w:rsidR="0031630D" w:rsidRPr="005D10D8" w14:paraId="44B71D18" w14:textId="77777777" w:rsidTr="00CA777E">
        <w:trPr>
          <w:trHeight w:val="383"/>
        </w:trPr>
        <w:tc>
          <w:tcPr>
            <w:tcW w:w="6506" w:type="dxa"/>
            <w:gridSpan w:val="2"/>
          </w:tcPr>
          <w:p w14:paraId="122B94A0" w14:textId="77777777" w:rsidR="0031630D" w:rsidRPr="005D10D8" w:rsidRDefault="0031630D" w:rsidP="00CA777E">
            <w:pPr>
              <w:pStyle w:val="naiskr"/>
              <w:spacing w:before="0" w:after="0"/>
            </w:pPr>
            <w:r w:rsidRPr="005D10D8">
              <w:t>Saskaņošanas dalībnieki izskatīja šādu ministriju (citu institūciju) iebildumus</w:t>
            </w:r>
          </w:p>
        </w:tc>
        <w:tc>
          <w:tcPr>
            <w:tcW w:w="7636" w:type="dxa"/>
          </w:tcPr>
          <w:p w14:paraId="2CF16B88" w14:textId="23FE0BEE" w:rsidR="008B09EB" w:rsidRPr="005D10D8" w:rsidRDefault="00E42915" w:rsidP="00BE2C71">
            <w:pPr>
              <w:pStyle w:val="naiskr"/>
              <w:spacing w:before="0" w:after="0"/>
              <w:jc w:val="both"/>
            </w:pPr>
            <w:r>
              <w:rPr>
                <w:shd w:val="clear" w:color="auto" w:fill="FFFFFF"/>
              </w:rPr>
              <w:t xml:space="preserve">Tieslietu ministrijas, Finanšu ministrijas, Aizsardzības ministrijas, Ārlietu ministrijas, Ekonomikas ministrijas, Labklājības ministrijas, Vides aizsardzības un reģionālās attīstības ministrijas, Veselības ministrijas, </w:t>
            </w:r>
            <w:proofErr w:type="spellStart"/>
            <w:r>
              <w:rPr>
                <w:shd w:val="clear" w:color="auto" w:fill="FFFFFF"/>
              </w:rPr>
              <w:t>Pārresoru</w:t>
            </w:r>
            <w:proofErr w:type="spellEnd"/>
            <w:r>
              <w:rPr>
                <w:shd w:val="clear" w:color="auto" w:fill="FFFFFF"/>
              </w:rPr>
              <w:t xml:space="preserve"> koordinācijas centra, Latvijas Brīvo arodbiedrību savienības, </w:t>
            </w:r>
            <w:proofErr w:type="spellStart"/>
            <w:r w:rsidRPr="00E42915">
              <w:rPr>
                <w:shd w:val="clear" w:color="auto" w:fill="FFFFFF"/>
              </w:rPr>
              <w:t>Tiesībsarga</w:t>
            </w:r>
            <w:proofErr w:type="spellEnd"/>
            <w:r w:rsidRPr="00E42915">
              <w:rPr>
                <w:shd w:val="clear" w:color="auto" w:fill="FFFFFF"/>
              </w:rPr>
              <w:t xml:space="preserve"> biroj</w:t>
            </w:r>
            <w:r>
              <w:rPr>
                <w:shd w:val="clear" w:color="auto" w:fill="FFFFFF"/>
              </w:rPr>
              <w:t>a</w:t>
            </w:r>
            <w:r w:rsidRPr="00E42915">
              <w:rPr>
                <w:shd w:val="clear" w:color="auto" w:fill="FFFFFF"/>
              </w:rPr>
              <w:t>, Konkurences padome</w:t>
            </w:r>
            <w:r>
              <w:rPr>
                <w:shd w:val="clear" w:color="auto" w:fill="FFFFFF"/>
              </w:rPr>
              <w:t>s</w:t>
            </w:r>
            <w:r w:rsidRPr="00E42915">
              <w:rPr>
                <w:shd w:val="clear" w:color="auto" w:fill="FFFFFF"/>
              </w:rPr>
              <w:t>, biedrība</w:t>
            </w:r>
            <w:r>
              <w:rPr>
                <w:shd w:val="clear" w:color="auto" w:fill="FFFFFF"/>
              </w:rPr>
              <w:t>s</w:t>
            </w:r>
            <w:r w:rsidRPr="00E42915">
              <w:rPr>
                <w:shd w:val="clear" w:color="auto" w:fill="FFFFFF"/>
              </w:rPr>
              <w:t xml:space="preserve"> "</w:t>
            </w:r>
            <w:r w:rsidRPr="00E42915">
              <w:t>Sabiedriskās politikas centrs PROVIDUS</w:t>
            </w:r>
            <w:r>
              <w:t>"</w:t>
            </w:r>
          </w:p>
        </w:tc>
      </w:tr>
      <w:tr w:rsidR="0031630D" w:rsidRPr="005D10D8" w14:paraId="42D74E44" w14:textId="77777777" w:rsidTr="00CA777E">
        <w:tc>
          <w:tcPr>
            <w:tcW w:w="6506" w:type="dxa"/>
            <w:gridSpan w:val="2"/>
          </w:tcPr>
          <w:p w14:paraId="266D6330" w14:textId="77777777" w:rsidR="0031630D" w:rsidRPr="005D10D8" w:rsidRDefault="0031630D" w:rsidP="00CA777E">
            <w:pPr>
              <w:pStyle w:val="naiskr"/>
              <w:spacing w:before="0" w:after="0"/>
            </w:pPr>
            <w:r w:rsidRPr="005D10D8">
              <w:lastRenderedPageBreak/>
              <w:t>Ministrijas (citas institūcijas), kuras nav ieradušās uz sanāksmi vai kuras nav atbildējušas uz uzaicinājumu piedalīties elektroniskajā saskaņošanā</w:t>
            </w:r>
          </w:p>
        </w:tc>
        <w:tc>
          <w:tcPr>
            <w:tcW w:w="7636" w:type="dxa"/>
          </w:tcPr>
          <w:p w14:paraId="30A00D28" w14:textId="1021C8CA" w:rsidR="0031630D" w:rsidRDefault="00A005F1" w:rsidP="00CA777E">
            <w:r>
              <w:t>Ekonomikas ministrija</w:t>
            </w:r>
          </w:p>
          <w:p w14:paraId="0354E477" w14:textId="77777777" w:rsidR="008B09EB" w:rsidRDefault="008B09EB" w:rsidP="00CA777E"/>
          <w:p w14:paraId="072573C7" w14:textId="77777777" w:rsidR="0031630D" w:rsidRPr="005D10D8" w:rsidRDefault="0031630D" w:rsidP="00845C1C"/>
        </w:tc>
      </w:tr>
    </w:tbl>
    <w:p w14:paraId="58E270A7" w14:textId="77777777" w:rsidR="0031630D" w:rsidRPr="00712B66" w:rsidRDefault="0031630D" w:rsidP="0031630D">
      <w:r>
        <w:t xml:space="preserve"> </w:t>
      </w:r>
    </w:p>
    <w:p w14:paraId="02088A5E" w14:textId="77777777" w:rsidR="0031630D" w:rsidRPr="00712B66" w:rsidRDefault="0031630D" w:rsidP="0031630D">
      <w:pPr>
        <w:pStyle w:val="naisf"/>
        <w:spacing w:before="0" w:after="0"/>
        <w:ind w:firstLine="0"/>
        <w:jc w:val="center"/>
        <w:rPr>
          <w:b/>
        </w:rPr>
      </w:pPr>
      <w:r w:rsidRPr="00712B66">
        <w:rPr>
          <w:b/>
        </w:rPr>
        <w:t>II. Jautājumi, par kuriem saskaņošanā vienošan</w:t>
      </w:r>
      <w:r>
        <w:rPr>
          <w:b/>
        </w:rPr>
        <w:t>ā</w:t>
      </w:r>
      <w:r w:rsidRPr="00712B66">
        <w:rPr>
          <w:b/>
        </w:rPr>
        <w:t>s ir panākta</w:t>
      </w:r>
    </w:p>
    <w:p w14:paraId="1CB0E781" w14:textId="77777777" w:rsidR="0031630D" w:rsidRPr="00712B66" w:rsidRDefault="0031630D" w:rsidP="0031630D">
      <w:pPr>
        <w:pStyle w:val="naisf"/>
        <w:spacing w:before="0" w:after="0"/>
        <w:ind w:firstLine="720"/>
      </w:pPr>
    </w:p>
    <w:tbl>
      <w:tblPr>
        <w:tblW w:w="14283"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675"/>
        <w:gridCol w:w="2410"/>
        <w:gridCol w:w="4820"/>
        <w:gridCol w:w="2126"/>
        <w:gridCol w:w="4252"/>
      </w:tblGrid>
      <w:tr w:rsidR="0031630D" w:rsidRPr="00712B66" w14:paraId="241908A9" w14:textId="77777777" w:rsidTr="5FC49EE6">
        <w:tc>
          <w:tcPr>
            <w:tcW w:w="67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9AE11E9" w14:textId="77777777" w:rsidR="0031630D" w:rsidRPr="00712B66" w:rsidRDefault="0031630D" w:rsidP="00CA777E">
            <w:pPr>
              <w:pStyle w:val="naisc"/>
              <w:spacing w:before="0" w:after="0"/>
            </w:pPr>
            <w:r w:rsidRPr="00712B66">
              <w:t>Nr. p.</w:t>
            </w:r>
            <w:r>
              <w:t> </w:t>
            </w:r>
            <w:r w:rsidRPr="00712B66">
              <w:t>k.</w:t>
            </w:r>
          </w:p>
        </w:tc>
        <w:tc>
          <w:tcPr>
            <w:tcW w:w="24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5F20484" w14:textId="77777777" w:rsidR="0031630D" w:rsidRPr="00712B66" w:rsidRDefault="0031630D" w:rsidP="00CA777E">
            <w:pPr>
              <w:pStyle w:val="naisc"/>
              <w:spacing w:before="0" w:after="0"/>
              <w:ind w:firstLine="12"/>
            </w:pPr>
            <w:r w:rsidRPr="00712B66">
              <w:t>Saskaņošanai nosūtītā projekta redakcija (konkrēta punkta (panta) redakcija)</w:t>
            </w:r>
          </w:p>
        </w:tc>
        <w:tc>
          <w:tcPr>
            <w:tcW w:w="482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0A412DF" w14:textId="77777777" w:rsidR="0031630D" w:rsidRPr="00712B66" w:rsidRDefault="0031630D" w:rsidP="00CA777E">
            <w:pPr>
              <w:pStyle w:val="naisc"/>
              <w:spacing w:before="0" w:after="0"/>
              <w:ind w:right="3"/>
            </w:pPr>
            <w:r w:rsidRPr="00712B66">
              <w:t>Atzinumā norādītais ministrijas (citas institūcijas) iebildums, kā arī saskaņošanā papildus izteiktais iebildums par projekta konkrēto punktu (pantu)</w:t>
            </w:r>
          </w:p>
        </w:tc>
        <w:tc>
          <w:tcPr>
            <w:tcW w:w="212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174C376" w14:textId="77777777" w:rsidR="0031630D" w:rsidRPr="00712B66" w:rsidRDefault="0031630D" w:rsidP="00CA777E">
            <w:pPr>
              <w:pStyle w:val="naisc"/>
              <w:spacing w:before="0" w:after="0"/>
              <w:ind w:firstLine="21"/>
            </w:pPr>
            <w:r w:rsidRPr="00712B66">
              <w:t>Atbildīgās ministrijas norāde par to, ka iebildums ir ņemts vērā</w:t>
            </w:r>
            <w:r>
              <w:t>,</w:t>
            </w:r>
            <w:r w:rsidRPr="00712B66">
              <w:t xml:space="preserve"> vai informācija par saskaņošanā panākto alternatīvo risinājumu</w:t>
            </w:r>
          </w:p>
        </w:tc>
        <w:tc>
          <w:tcPr>
            <w:tcW w:w="4252" w:type="dxa"/>
            <w:tcBorders>
              <w:top w:val="single" w:sz="4" w:space="0" w:color="auto"/>
              <w:left w:val="single" w:sz="4" w:space="0" w:color="auto"/>
              <w:bottom w:val="single" w:sz="4" w:space="0" w:color="auto"/>
            </w:tcBorders>
            <w:vAlign w:val="center"/>
          </w:tcPr>
          <w:p w14:paraId="077B6687" w14:textId="77777777" w:rsidR="0031630D" w:rsidRPr="00712B66" w:rsidRDefault="0031630D" w:rsidP="00CA777E">
            <w:pPr>
              <w:jc w:val="center"/>
            </w:pPr>
            <w:r w:rsidRPr="00712B66">
              <w:t>Projekta attiecīgā punkta (panta) galīgā redakcija</w:t>
            </w:r>
          </w:p>
        </w:tc>
      </w:tr>
      <w:tr w:rsidR="0031630D" w:rsidRPr="003B71E0" w14:paraId="12F6AA76" w14:textId="77777777" w:rsidTr="5FC49EE6">
        <w:tc>
          <w:tcPr>
            <w:tcW w:w="67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F6DF709" w14:textId="77777777" w:rsidR="0031630D" w:rsidRPr="003B71E0" w:rsidRDefault="0031630D" w:rsidP="00CA777E">
            <w:pPr>
              <w:pStyle w:val="naisc"/>
              <w:spacing w:before="0" w:after="0"/>
              <w:rPr>
                <w:sz w:val="20"/>
                <w:szCs w:val="20"/>
              </w:rPr>
            </w:pPr>
            <w:r w:rsidRPr="003B71E0">
              <w:rPr>
                <w:sz w:val="20"/>
                <w:szCs w:val="20"/>
              </w:rPr>
              <w:t>1</w:t>
            </w:r>
          </w:p>
        </w:tc>
        <w:tc>
          <w:tcPr>
            <w:tcW w:w="241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8AB0496" w14:textId="77777777" w:rsidR="0031630D" w:rsidRPr="003B71E0" w:rsidRDefault="0031630D" w:rsidP="00CA777E">
            <w:pPr>
              <w:pStyle w:val="naisc"/>
              <w:spacing w:before="0" w:after="0"/>
              <w:ind w:firstLine="720"/>
              <w:rPr>
                <w:sz w:val="20"/>
                <w:szCs w:val="20"/>
              </w:rPr>
            </w:pPr>
            <w:r>
              <w:rPr>
                <w:sz w:val="20"/>
                <w:szCs w:val="20"/>
              </w:rPr>
              <w:t>2</w:t>
            </w:r>
          </w:p>
        </w:tc>
        <w:tc>
          <w:tcPr>
            <w:tcW w:w="482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3DBD320" w14:textId="77777777" w:rsidR="0031630D" w:rsidRPr="003B71E0" w:rsidRDefault="0031630D" w:rsidP="00CA777E">
            <w:pPr>
              <w:pStyle w:val="naisc"/>
              <w:spacing w:before="0" w:after="0"/>
              <w:ind w:firstLine="720"/>
              <w:rPr>
                <w:sz w:val="20"/>
                <w:szCs w:val="20"/>
              </w:rPr>
            </w:pPr>
            <w:r w:rsidRPr="003B71E0">
              <w:rPr>
                <w:sz w:val="20"/>
                <w:szCs w:val="20"/>
              </w:rPr>
              <w:t>3</w:t>
            </w:r>
          </w:p>
        </w:tc>
        <w:tc>
          <w:tcPr>
            <w:tcW w:w="212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33F23EE" w14:textId="77777777" w:rsidR="0031630D" w:rsidRPr="003B71E0" w:rsidRDefault="0031630D" w:rsidP="00CA777E">
            <w:pPr>
              <w:pStyle w:val="naisc"/>
              <w:spacing w:before="0" w:after="0"/>
              <w:ind w:firstLine="720"/>
              <w:rPr>
                <w:sz w:val="20"/>
                <w:szCs w:val="20"/>
              </w:rPr>
            </w:pPr>
            <w:r w:rsidRPr="003B71E0">
              <w:rPr>
                <w:sz w:val="20"/>
                <w:szCs w:val="20"/>
              </w:rPr>
              <w:t>4</w:t>
            </w:r>
          </w:p>
        </w:tc>
        <w:tc>
          <w:tcPr>
            <w:tcW w:w="4252" w:type="dxa"/>
            <w:tcBorders>
              <w:top w:val="single" w:sz="4" w:space="0" w:color="auto"/>
              <w:left w:val="single" w:sz="4" w:space="0" w:color="auto"/>
              <w:bottom w:val="single" w:sz="4" w:space="0" w:color="auto"/>
            </w:tcBorders>
          </w:tcPr>
          <w:p w14:paraId="485228DE" w14:textId="77777777" w:rsidR="0031630D" w:rsidRPr="003B71E0" w:rsidRDefault="0031630D" w:rsidP="00CA777E">
            <w:pPr>
              <w:jc w:val="center"/>
              <w:rPr>
                <w:sz w:val="20"/>
                <w:szCs w:val="20"/>
              </w:rPr>
            </w:pPr>
            <w:r w:rsidRPr="003B71E0">
              <w:rPr>
                <w:sz w:val="20"/>
                <w:szCs w:val="20"/>
              </w:rPr>
              <w:t>5</w:t>
            </w:r>
          </w:p>
        </w:tc>
      </w:tr>
      <w:tr w:rsidR="00E25A7D" w:rsidRPr="00712B66" w14:paraId="40D9F4C5" w14:textId="77777777" w:rsidTr="5FC49EE6">
        <w:tc>
          <w:tcPr>
            <w:tcW w:w="675" w:type="dxa"/>
            <w:tcBorders>
              <w:top w:val="single" w:sz="4" w:space="0" w:color="auto"/>
              <w:left w:val="single" w:sz="4" w:space="0" w:color="auto"/>
              <w:bottom w:val="single" w:sz="4" w:space="0" w:color="auto"/>
              <w:right w:val="single" w:sz="4" w:space="0" w:color="auto"/>
            </w:tcBorders>
          </w:tcPr>
          <w:p w14:paraId="43CF2330" w14:textId="0B0CF2B0" w:rsidR="00E25A7D" w:rsidRPr="00994606" w:rsidRDefault="00917DAB" w:rsidP="000054FB">
            <w:pPr>
              <w:pStyle w:val="naisc"/>
              <w:spacing w:before="0" w:after="0"/>
            </w:pPr>
            <w:r>
              <w:t>1.</w:t>
            </w:r>
          </w:p>
        </w:tc>
        <w:tc>
          <w:tcPr>
            <w:tcW w:w="2410" w:type="dxa"/>
            <w:tcBorders>
              <w:top w:val="single" w:sz="4" w:space="0" w:color="auto"/>
              <w:left w:val="single" w:sz="4" w:space="0" w:color="auto"/>
              <w:bottom w:val="single" w:sz="4" w:space="0" w:color="auto"/>
              <w:right w:val="single" w:sz="4" w:space="0" w:color="auto"/>
            </w:tcBorders>
          </w:tcPr>
          <w:p w14:paraId="7C85AE6B" w14:textId="74EC212B" w:rsidR="00E25A7D" w:rsidRPr="00E0433A" w:rsidRDefault="00E25A7D" w:rsidP="000054FB">
            <w:pPr>
              <w:pStyle w:val="naisc"/>
              <w:spacing w:before="0" w:after="0"/>
              <w:jc w:val="both"/>
            </w:pPr>
            <w:r>
              <w:t>Skat. Likumprojektu.</w:t>
            </w:r>
          </w:p>
        </w:tc>
        <w:tc>
          <w:tcPr>
            <w:tcW w:w="4820" w:type="dxa"/>
            <w:tcBorders>
              <w:top w:val="single" w:sz="4" w:space="0" w:color="auto"/>
              <w:left w:val="single" w:sz="4" w:space="0" w:color="auto"/>
              <w:bottom w:val="single" w:sz="4" w:space="0" w:color="auto"/>
              <w:right w:val="single" w:sz="4" w:space="0" w:color="auto"/>
            </w:tcBorders>
          </w:tcPr>
          <w:p w14:paraId="049002BC" w14:textId="266CEDDF" w:rsidR="00E25A7D" w:rsidRDefault="00E25A7D" w:rsidP="00E0433A">
            <w:pPr>
              <w:pStyle w:val="naisc"/>
              <w:spacing w:before="0" w:after="0"/>
              <w:rPr>
                <w:b/>
                <w:bCs/>
              </w:rPr>
            </w:pPr>
            <w:r>
              <w:rPr>
                <w:b/>
                <w:bCs/>
              </w:rPr>
              <w:t>Latvijas Brīvo arodbiedrību savienība</w:t>
            </w:r>
          </w:p>
          <w:p w14:paraId="3BEE437A" w14:textId="44E7197C" w:rsidR="00E25A7D" w:rsidRDefault="00E25A7D" w:rsidP="00E0433A">
            <w:pPr>
              <w:pStyle w:val="naisc"/>
              <w:spacing w:before="0" w:after="0"/>
              <w:rPr>
                <w:b/>
                <w:bCs/>
              </w:rPr>
            </w:pPr>
            <w:r>
              <w:rPr>
                <w:b/>
                <w:bCs/>
              </w:rPr>
              <w:t>(12.06.2020. iebildums)</w:t>
            </w:r>
          </w:p>
          <w:p w14:paraId="23C59F9E" w14:textId="77777777" w:rsidR="00E25A7D" w:rsidRPr="00E25A7D" w:rsidRDefault="00E25A7D" w:rsidP="00E25A7D">
            <w:pPr>
              <w:jc w:val="both"/>
              <w:rPr>
                <w:noProof/>
              </w:rPr>
            </w:pPr>
            <w:r w:rsidRPr="00E25A7D">
              <w:rPr>
                <w:noProof/>
              </w:rPr>
              <w:t>Starptautiskās Darba organizācijas (SDO) Apvienošanās brīvības komiteja ir norādījusi, ka valstij normatīvajos aktos ir jāatzīst strādājošo un darba devēju tiesības regulēt savas attiecības ar koplīgumu palīdzību. Ja tas ir nepieciešams, it īpaši, ja koplīgumu pārrunu prakse pati par sevi pietiekami neattīstās, valstij ir pienākums veicināt koplīgumu slēgšanu.</w:t>
            </w:r>
            <w:r w:rsidRPr="00E25A7D">
              <w:rPr>
                <w:noProof/>
                <w:vertAlign w:val="superscript"/>
              </w:rPr>
              <w:footnoteReference w:id="2"/>
            </w:r>
            <w:r w:rsidRPr="00E25A7D">
              <w:rPr>
                <w:noProof/>
              </w:rPr>
              <w:t xml:space="preserve"> Tāpat komiteja ir īpaši akcentējusi, ka tāda valstu prakse, kas paredz darba apstākļu uzlabošanu publiskajā sektorā nevis ar koplīgumiem, bet gan ar vienpusējiem lēmumiem, neveicina koplīgumu slēgšanu, un no tādas prakses vajadzētu izvairīties.</w:t>
            </w:r>
            <w:r w:rsidRPr="00E25A7D">
              <w:rPr>
                <w:noProof/>
                <w:vertAlign w:val="superscript"/>
              </w:rPr>
              <w:footnoteReference w:id="3"/>
            </w:r>
          </w:p>
          <w:p w14:paraId="6F894883" w14:textId="77777777" w:rsidR="00E25A7D" w:rsidRPr="00E25A7D" w:rsidRDefault="00E25A7D" w:rsidP="00E25A7D">
            <w:pPr>
              <w:jc w:val="both"/>
              <w:rPr>
                <w:noProof/>
              </w:rPr>
            </w:pPr>
            <w:r w:rsidRPr="00E25A7D">
              <w:rPr>
                <w:noProof/>
              </w:rPr>
              <w:lastRenderedPageBreak/>
              <w:t xml:space="preserve">Satversmes 108.pantā ir noteikts, ka “Strādājošajiem ir tiesības uz koplīgumu, kā arī tiesības streikot. Valsts aizsargā arodbiedrību brīvību.” </w:t>
            </w:r>
          </w:p>
          <w:p w14:paraId="00AFBAD0" w14:textId="77777777" w:rsidR="00E25A7D" w:rsidRPr="00E25A7D" w:rsidRDefault="00E25A7D" w:rsidP="00E25A7D">
            <w:pPr>
              <w:jc w:val="both"/>
              <w:rPr>
                <w:noProof/>
              </w:rPr>
            </w:pPr>
            <w:r w:rsidRPr="00E25A7D">
              <w:rPr>
                <w:noProof/>
              </w:rPr>
              <w:t>Komentējot Satversmes 108.pantu ir norādīts, ka tiesības uz koplīgumu bieži tiek uzlūkotas kā arodbiedrību brīvības elements.</w:t>
            </w:r>
            <w:r w:rsidRPr="00E25A7D">
              <w:rPr>
                <w:noProof/>
                <w:vertAlign w:val="superscript"/>
              </w:rPr>
              <w:footnoteReference w:id="4"/>
            </w:r>
            <w:r w:rsidRPr="00E25A7D">
              <w:rPr>
                <w:noProof/>
              </w:rPr>
              <w:t xml:space="preserve"> Kā norādīts Satversmes komentāros un SDO Apvienošanās brīvības komitejas atziņās, tiesības veidot arodbiedrības attiecas gan uz valsts sektorā, gan privātajā sektorā nodarbinātajiem. Satversmes 108. pants neparedz, ka būtu pamats noteikt īpašus ierobežojumus valsts pārvaldē nodarbinātajiem. Tas izriet arī no SDO konvenciju piemērošanas prakses.</w:t>
            </w:r>
            <w:r w:rsidRPr="00E25A7D">
              <w:rPr>
                <w:noProof/>
                <w:vertAlign w:val="superscript"/>
              </w:rPr>
              <w:footnoteReference w:id="5"/>
            </w:r>
            <w:r w:rsidRPr="00E25A7D">
              <w:rPr>
                <w:noProof/>
                <w:vertAlign w:val="superscript"/>
              </w:rPr>
              <w:t xml:space="preserve"> </w:t>
            </w:r>
          </w:p>
          <w:p w14:paraId="709E5C5B" w14:textId="77777777" w:rsidR="00E25A7D" w:rsidRPr="00E25A7D" w:rsidRDefault="00E25A7D" w:rsidP="00E25A7D">
            <w:pPr>
              <w:jc w:val="both"/>
              <w:rPr>
                <w:noProof/>
              </w:rPr>
            </w:pPr>
            <w:r w:rsidRPr="00E25A7D">
              <w:rPr>
                <w:noProof/>
              </w:rPr>
              <w:t xml:space="preserve">Valsts civildienesta likuma 2.panta ceturtajā daļā ir noteikts, ka “Valsts civildienesta tiesiskajās attiecībās piemērojamas darba tiesiskās attiecības regulējošo normatīvo aktu normas, kas nosaka vienlīdzīgu tiesību principu, atšķirīgas attieksmes aizlieguma principu, aizliegumu radīt nelabvēlīgas sekas, darba un atpūtas laiku, darba samaksu, darbinieka materiālo atbildību un termiņus, ciktāl to nenosaka šis likums.” No šīs tiesību normas izriet, ka civildienestā netiek piemērotas Darba likuma normas, kas regulē darbinieku pārstāvības (Darba likuma 2.nodaļa) un darba koplīguma jautājumus (Darba likuma 5.nodaļa), tajā pat laikā, Valsts civildienesta likumā šie jautājumi arī netiek regulēti. </w:t>
            </w:r>
          </w:p>
          <w:p w14:paraId="064A0201" w14:textId="77777777" w:rsidR="00E25A7D" w:rsidRPr="00E25A7D" w:rsidRDefault="00E25A7D" w:rsidP="00E25A7D">
            <w:pPr>
              <w:jc w:val="both"/>
              <w:rPr>
                <w:noProof/>
              </w:rPr>
            </w:pPr>
            <w:r w:rsidRPr="00E25A7D">
              <w:rPr>
                <w:noProof/>
              </w:rPr>
              <w:lastRenderedPageBreak/>
              <w:t>LBAS vērš uzmanību, ka šāds tiesiskais regulējums būtiski ierobežo strādājošo Satversmes 108.pantā noteiktās tiesības.</w:t>
            </w:r>
          </w:p>
          <w:p w14:paraId="2F8131BD" w14:textId="603B9171" w:rsidR="00E25A7D" w:rsidRPr="00E25A7D" w:rsidRDefault="00E25A7D" w:rsidP="00E25A7D">
            <w:pPr>
              <w:pStyle w:val="naisc"/>
              <w:spacing w:before="0" w:after="0"/>
              <w:jc w:val="both"/>
              <w:rPr>
                <w:bCs/>
              </w:rPr>
            </w:pPr>
            <w:r w:rsidRPr="00E25A7D">
              <w:rPr>
                <w:noProof/>
              </w:rPr>
              <w:t>Ņemot vērā iepriekš minēto, LBAS lūdz precizēt Valsts civildienesta likuma 2.panta ceturto daļu nodrošinot, ka valsts civildienesta tiesiskajās attiecībās piemērojamas darba tiesiskās attiecības regulējošo normatīvo aktu normas, kas nosaka darbinieku pārstāvības (Darba likuma 2. nodaļa) un darba koplīguma noteikumus (Darba likuma 5.nodaļa).</w:t>
            </w:r>
          </w:p>
        </w:tc>
        <w:tc>
          <w:tcPr>
            <w:tcW w:w="2126" w:type="dxa"/>
            <w:tcBorders>
              <w:top w:val="single" w:sz="4" w:space="0" w:color="auto"/>
              <w:left w:val="single" w:sz="4" w:space="0" w:color="auto"/>
              <w:bottom w:val="single" w:sz="4" w:space="0" w:color="auto"/>
              <w:right w:val="single" w:sz="4" w:space="0" w:color="auto"/>
            </w:tcBorders>
          </w:tcPr>
          <w:p w14:paraId="0A5DE4AC" w14:textId="70151C50" w:rsidR="00E25A7D" w:rsidRDefault="00E25A7D" w:rsidP="000054FB">
            <w:pPr>
              <w:pStyle w:val="naisc"/>
              <w:spacing w:before="0" w:after="0"/>
              <w:jc w:val="left"/>
              <w:rPr>
                <w:b/>
                <w:bCs/>
              </w:rPr>
            </w:pPr>
            <w:r>
              <w:rPr>
                <w:b/>
                <w:bCs/>
              </w:rPr>
              <w:lastRenderedPageBreak/>
              <w:t>Ņemts vērā</w:t>
            </w:r>
          </w:p>
        </w:tc>
        <w:tc>
          <w:tcPr>
            <w:tcW w:w="4252" w:type="dxa"/>
            <w:tcBorders>
              <w:top w:val="single" w:sz="4" w:space="0" w:color="auto"/>
              <w:left w:val="single" w:sz="4" w:space="0" w:color="auto"/>
              <w:bottom w:val="single" w:sz="4" w:space="0" w:color="auto"/>
            </w:tcBorders>
          </w:tcPr>
          <w:p w14:paraId="3B08B25E" w14:textId="77777777" w:rsidR="00E25A7D" w:rsidRPr="005E5F76" w:rsidRDefault="005E5F76" w:rsidP="000054FB">
            <w:pPr>
              <w:jc w:val="both"/>
            </w:pPr>
            <w:r w:rsidRPr="005E5F76">
              <w:t>Likumprojekta 1. pants:</w:t>
            </w:r>
          </w:p>
          <w:p w14:paraId="4F1A5920" w14:textId="064DD770" w:rsidR="005E5F76" w:rsidRPr="00994606" w:rsidRDefault="005E5F76" w:rsidP="000054FB">
            <w:pPr>
              <w:jc w:val="both"/>
            </w:pPr>
            <w:r w:rsidRPr="00A52F92">
              <w:t>"</w:t>
            </w:r>
            <w:r w:rsidR="00F84682" w:rsidRPr="00A52F92">
              <w:t>1. Papildināt</w:t>
            </w:r>
            <w:r w:rsidR="00F84682" w:rsidRPr="00F84682">
              <w:t xml:space="preserve"> 2. panta ceturto daļu aiz vārda "sekas" ar vārdiem "darbinieku pārstāvības un darba koplīgumu noteikumus".</w:t>
            </w:r>
          </w:p>
        </w:tc>
      </w:tr>
      <w:tr w:rsidR="00B52068" w:rsidRPr="00712B66" w14:paraId="61D69EA4" w14:textId="77777777" w:rsidTr="5FC49EE6">
        <w:tc>
          <w:tcPr>
            <w:tcW w:w="675" w:type="dxa"/>
            <w:tcBorders>
              <w:top w:val="single" w:sz="4" w:space="0" w:color="auto"/>
              <w:left w:val="single" w:sz="4" w:space="0" w:color="auto"/>
              <w:bottom w:val="single" w:sz="4" w:space="0" w:color="auto"/>
              <w:right w:val="single" w:sz="4" w:space="0" w:color="auto"/>
            </w:tcBorders>
          </w:tcPr>
          <w:p w14:paraId="05CE914B" w14:textId="57AF80BC" w:rsidR="00B52068" w:rsidRPr="00994606" w:rsidRDefault="00917DAB" w:rsidP="000054FB">
            <w:pPr>
              <w:pStyle w:val="naisc"/>
              <w:spacing w:before="0" w:after="0"/>
            </w:pPr>
            <w:r>
              <w:lastRenderedPageBreak/>
              <w:t>2.</w:t>
            </w:r>
          </w:p>
        </w:tc>
        <w:tc>
          <w:tcPr>
            <w:tcW w:w="2410" w:type="dxa"/>
            <w:tcBorders>
              <w:top w:val="single" w:sz="4" w:space="0" w:color="auto"/>
              <w:left w:val="single" w:sz="4" w:space="0" w:color="auto"/>
              <w:bottom w:val="single" w:sz="4" w:space="0" w:color="auto"/>
              <w:right w:val="single" w:sz="4" w:space="0" w:color="auto"/>
            </w:tcBorders>
          </w:tcPr>
          <w:p w14:paraId="0190EF25" w14:textId="525332F5" w:rsidR="00B52068" w:rsidRPr="00E0433A" w:rsidRDefault="00B52068" w:rsidP="000054FB">
            <w:pPr>
              <w:pStyle w:val="naisc"/>
              <w:spacing w:before="0" w:after="0"/>
              <w:jc w:val="both"/>
            </w:pPr>
            <w:r w:rsidRPr="00E0433A">
              <w:t>Likum</w:t>
            </w:r>
            <w:r w:rsidR="00E0433A" w:rsidRPr="00E0433A">
              <w:t>projekta 1. pants:</w:t>
            </w:r>
          </w:p>
          <w:p w14:paraId="303311B2" w14:textId="0CA9EB38" w:rsidR="00B52068" w:rsidRPr="00E0433A" w:rsidRDefault="00B52068" w:rsidP="00B52068">
            <w:pPr>
              <w:jc w:val="both"/>
            </w:pPr>
            <w:r w:rsidRPr="00E0433A">
              <w:t xml:space="preserve">"1. Papildināt 4. panta otro daļu ar 5. punktu: </w:t>
            </w:r>
          </w:p>
          <w:p w14:paraId="60A8A6A3" w14:textId="42DD614B" w:rsidR="00B52068" w:rsidRDefault="00B52068" w:rsidP="00B52068">
            <w:pPr>
              <w:pStyle w:val="naisc"/>
              <w:spacing w:before="0" w:after="0"/>
              <w:jc w:val="both"/>
            </w:pPr>
            <w:r w:rsidRPr="00E0433A">
              <w:t>"5) savā tīmekļvietnē nodrošina informāciju par valsts civildienesta ierēdņu atlīdzības noteikšanas un civildienesta attiecību izbeigšanas nosacījumiem, kā arī informāciju</w:t>
            </w:r>
            <w:r w:rsidR="002D613A">
              <w:t xml:space="preserve"> par sociālo iemaksu veikšanu."</w:t>
            </w:r>
            <w:r w:rsidR="00F84682">
              <w:t>"</w:t>
            </w:r>
          </w:p>
        </w:tc>
        <w:tc>
          <w:tcPr>
            <w:tcW w:w="4820" w:type="dxa"/>
            <w:tcBorders>
              <w:top w:val="single" w:sz="4" w:space="0" w:color="auto"/>
              <w:left w:val="single" w:sz="4" w:space="0" w:color="auto"/>
              <w:bottom w:val="single" w:sz="4" w:space="0" w:color="auto"/>
              <w:right w:val="single" w:sz="4" w:space="0" w:color="auto"/>
            </w:tcBorders>
          </w:tcPr>
          <w:p w14:paraId="41B16515" w14:textId="264DCD10" w:rsidR="00E0433A" w:rsidRDefault="00E0433A" w:rsidP="00E0433A">
            <w:pPr>
              <w:pStyle w:val="naisc"/>
              <w:spacing w:before="0" w:after="0"/>
              <w:rPr>
                <w:b/>
                <w:bCs/>
              </w:rPr>
            </w:pPr>
            <w:r>
              <w:rPr>
                <w:b/>
                <w:bCs/>
              </w:rPr>
              <w:t>Labklājības ministrija</w:t>
            </w:r>
          </w:p>
          <w:p w14:paraId="4D7FAD18" w14:textId="285EFD04" w:rsidR="00E0433A" w:rsidRDefault="00E0433A" w:rsidP="00E0433A">
            <w:pPr>
              <w:pStyle w:val="naisc"/>
              <w:spacing w:before="0" w:after="0"/>
              <w:rPr>
                <w:b/>
                <w:bCs/>
              </w:rPr>
            </w:pPr>
            <w:r>
              <w:rPr>
                <w:b/>
                <w:bCs/>
              </w:rPr>
              <w:t>(16.06.2020. iebildums)</w:t>
            </w:r>
          </w:p>
          <w:p w14:paraId="410DA47D" w14:textId="2B47F5AD" w:rsidR="00B52068" w:rsidRPr="00E0433A" w:rsidRDefault="00E0433A" w:rsidP="00E0433A">
            <w:pPr>
              <w:pStyle w:val="naisc"/>
              <w:spacing w:before="0" w:after="0"/>
              <w:jc w:val="both"/>
              <w:rPr>
                <w:b/>
                <w:bCs/>
              </w:rPr>
            </w:pPr>
            <w:r w:rsidRPr="00E0433A">
              <w:t>Lūdzam izvērtēt likumprojekta 1.panta nepieciešamību, jo tajā paredzēto Valsts kancelejas pienākumu ir iespējams nodrošināt arī bez grozījumu veikšanas Valsts civildienesta likumā (turpmāk – Likums), proti, Valsts kanceleja jau patlaban atbilstoši Valsts pārvaldes iekārtas likuma 10.panta septītajai daļai un Ministru kabineta 2003.gada 20.maija noteikumu Nr.263 “Valsts kancelejas nolikums” 3.4.</w:t>
            </w:r>
            <w:r w:rsidRPr="00E0433A">
              <w:rPr>
                <w:vertAlign w:val="superscript"/>
              </w:rPr>
              <w:t>1</w:t>
            </w:r>
            <w:r w:rsidRPr="00E0433A">
              <w:t xml:space="preserve"> un 4.20.apakšpunktam var izplatīt minēto informāciju. Gadījumā, ja tiek uzskatīts par nepieciešamu minēto tiesību normu likumprojektā saglabāt, lūdzam tajā aizstāt vārdus “sociālo iemaksu” ar vārdiem “valsts sociālās apdrošināšanas obligāto iemaksu”, kas ir juridiski precīzāks, turklāt atbilst arī jau Likumā lietotajam terminam.</w:t>
            </w:r>
          </w:p>
        </w:tc>
        <w:tc>
          <w:tcPr>
            <w:tcW w:w="2126" w:type="dxa"/>
            <w:tcBorders>
              <w:top w:val="single" w:sz="4" w:space="0" w:color="auto"/>
              <w:left w:val="single" w:sz="4" w:space="0" w:color="auto"/>
              <w:bottom w:val="single" w:sz="4" w:space="0" w:color="auto"/>
              <w:right w:val="single" w:sz="4" w:space="0" w:color="auto"/>
            </w:tcBorders>
          </w:tcPr>
          <w:p w14:paraId="4C0252C0" w14:textId="77777777" w:rsidR="00B52068" w:rsidRDefault="00E0433A" w:rsidP="000054FB">
            <w:pPr>
              <w:pStyle w:val="naisc"/>
              <w:spacing w:before="0" w:after="0"/>
              <w:jc w:val="left"/>
              <w:rPr>
                <w:b/>
                <w:bCs/>
              </w:rPr>
            </w:pPr>
            <w:r>
              <w:rPr>
                <w:b/>
                <w:bCs/>
              </w:rPr>
              <w:t>Ņemts vērā</w:t>
            </w:r>
          </w:p>
          <w:p w14:paraId="102D7488" w14:textId="77777777" w:rsidR="00E0433A" w:rsidRDefault="00E0433A" w:rsidP="000054FB">
            <w:pPr>
              <w:pStyle w:val="naisc"/>
              <w:spacing w:before="0" w:after="0"/>
              <w:jc w:val="left"/>
              <w:rPr>
                <w:b/>
                <w:bCs/>
              </w:rPr>
            </w:pPr>
          </w:p>
          <w:p w14:paraId="436C311E" w14:textId="4F2BA2DF" w:rsidR="00E0433A" w:rsidRPr="00E0433A" w:rsidRDefault="00E0433A" w:rsidP="00E0433A">
            <w:pPr>
              <w:pStyle w:val="naisc"/>
              <w:spacing w:before="0" w:after="0"/>
              <w:jc w:val="both"/>
              <w:rPr>
                <w:bCs/>
              </w:rPr>
            </w:pPr>
            <w:r>
              <w:rPr>
                <w:bCs/>
              </w:rPr>
              <w:t>Izvērtēts, secinot, ka minētā norma nepieciešama, attiecīgi precizējot to.</w:t>
            </w:r>
          </w:p>
        </w:tc>
        <w:tc>
          <w:tcPr>
            <w:tcW w:w="4252" w:type="dxa"/>
            <w:tcBorders>
              <w:top w:val="single" w:sz="4" w:space="0" w:color="auto"/>
              <w:left w:val="single" w:sz="4" w:space="0" w:color="auto"/>
              <w:bottom w:val="single" w:sz="4" w:space="0" w:color="auto"/>
            </w:tcBorders>
          </w:tcPr>
          <w:p w14:paraId="1A0A64E7" w14:textId="77777777" w:rsidR="00B52068" w:rsidRPr="000E1F2D" w:rsidRDefault="005E5F76" w:rsidP="000054FB">
            <w:pPr>
              <w:jc w:val="both"/>
            </w:pPr>
            <w:r w:rsidRPr="000E1F2D">
              <w:t xml:space="preserve">Likumprojekta 2. pants: </w:t>
            </w:r>
          </w:p>
          <w:p w14:paraId="1623660A" w14:textId="550603B7" w:rsidR="000E1F2D" w:rsidRPr="00F84682" w:rsidRDefault="000E1F2D" w:rsidP="000E1F2D">
            <w:pPr>
              <w:jc w:val="both"/>
            </w:pPr>
            <w:r w:rsidRPr="000E1F2D">
              <w:t>"</w:t>
            </w:r>
            <w:r w:rsidRPr="00F84682">
              <w:t>2. Papildināt 4. panta otro daļu ar 5. punktu</w:t>
            </w:r>
            <w:r w:rsidR="00F84682" w:rsidRPr="00F84682">
              <w:t xml:space="preserve"> šādā redakcijā</w:t>
            </w:r>
            <w:r w:rsidRPr="00F84682">
              <w:t xml:space="preserve">: </w:t>
            </w:r>
          </w:p>
          <w:p w14:paraId="28A52058" w14:textId="2E27AB24" w:rsidR="005E5F76" w:rsidRPr="00994606" w:rsidRDefault="000E1F2D" w:rsidP="000E1F2D">
            <w:pPr>
              <w:jc w:val="both"/>
            </w:pPr>
            <w:r w:rsidRPr="00F84682">
              <w:t>"</w:t>
            </w:r>
            <w:r w:rsidR="00F84682" w:rsidRPr="00F84682">
              <w:t>5) savā tīmekļvietnē nodrošina informāciju (veidni) par ierēdņu dienesta attiecību nodibināšanas un izbeigšanas nosacījumiem un kārtību, pienākumiem un tiesībām, dienesta gaitu, atlīdzību un tās noteikšanas un izmaksas kārtību, kā arī informāciju par valsts sociālās apdrošināšanas obligāto iemaksu veikšanu."</w:t>
            </w:r>
            <w:r w:rsidR="00F84682">
              <w:t>"</w:t>
            </w:r>
          </w:p>
        </w:tc>
      </w:tr>
      <w:tr w:rsidR="000054FB" w:rsidRPr="00712B66" w14:paraId="0D78E8CA" w14:textId="77777777" w:rsidTr="5FC49EE6">
        <w:tc>
          <w:tcPr>
            <w:tcW w:w="675" w:type="dxa"/>
            <w:tcBorders>
              <w:top w:val="single" w:sz="4" w:space="0" w:color="auto"/>
              <w:left w:val="single" w:sz="4" w:space="0" w:color="auto"/>
              <w:bottom w:val="single" w:sz="4" w:space="0" w:color="auto"/>
              <w:right w:val="single" w:sz="4" w:space="0" w:color="auto"/>
            </w:tcBorders>
          </w:tcPr>
          <w:p w14:paraId="51F3CD66" w14:textId="1BCDB50E" w:rsidR="000054FB" w:rsidRPr="00994606" w:rsidRDefault="00917DAB" w:rsidP="000054FB">
            <w:pPr>
              <w:pStyle w:val="naisc"/>
              <w:spacing w:before="0" w:after="0"/>
            </w:pPr>
            <w:r>
              <w:t>3.</w:t>
            </w:r>
          </w:p>
        </w:tc>
        <w:tc>
          <w:tcPr>
            <w:tcW w:w="2410" w:type="dxa"/>
            <w:tcBorders>
              <w:top w:val="single" w:sz="4" w:space="0" w:color="auto"/>
              <w:left w:val="single" w:sz="4" w:space="0" w:color="auto"/>
              <w:bottom w:val="single" w:sz="4" w:space="0" w:color="auto"/>
              <w:right w:val="single" w:sz="4" w:space="0" w:color="auto"/>
            </w:tcBorders>
          </w:tcPr>
          <w:p w14:paraId="13405E3F" w14:textId="1D573D63" w:rsidR="002D613A" w:rsidRPr="00E0433A" w:rsidRDefault="002D613A" w:rsidP="002D613A">
            <w:pPr>
              <w:pStyle w:val="paragraph"/>
              <w:spacing w:before="0" w:beforeAutospacing="0" w:after="0" w:afterAutospacing="0"/>
              <w:jc w:val="both"/>
              <w:textAlignment w:val="baseline"/>
            </w:pPr>
            <w:r w:rsidRPr="00E0433A">
              <w:t>Likumprojekta 1. pants</w:t>
            </w:r>
            <w:r>
              <w:t xml:space="preserve"> un </w:t>
            </w:r>
            <w:r w:rsidRPr="00994606">
              <w:rPr>
                <w:rStyle w:val="normaltextrun"/>
              </w:rPr>
              <w:t>3. pant</w:t>
            </w:r>
            <w:r>
              <w:rPr>
                <w:rStyle w:val="normaltextrun"/>
              </w:rPr>
              <w:t>a pirmā daļa:</w:t>
            </w:r>
          </w:p>
          <w:p w14:paraId="276C414C" w14:textId="77777777" w:rsidR="002D613A" w:rsidRPr="00E0433A" w:rsidRDefault="002D613A" w:rsidP="002D613A">
            <w:pPr>
              <w:jc w:val="both"/>
            </w:pPr>
            <w:r w:rsidRPr="00E0433A">
              <w:t xml:space="preserve">"1. Papildināt 4. panta otro daļu ar 5. punktu: </w:t>
            </w:r>
          </w:p>
          <w:p w14:paraId="00B716D0" w14:textId="77777777" w:rsidR="000054FB" w:rsidRDefault="002D613A" w:rsidP="002D613A">
            <w:pPr>
              <w:pStyle w:val="paragraph"/>
              <w:spacing w:before="0" w:beforeAutospacing="0" w:after="0" w:afterAutospacing="0"/>
              <w:jc w:val="both"/>
              <w:textAlignment w:val="baseline"/>
            </w:pPr>
            <w:r w:rsidRPr="00E0433A">
              <w:lastRenderedPageBreak/>
              <w:t>"5) savā tīmekļvietnē nodrošina informāciju par valsts civildienesta ierēdņu atlīdzības noteikšanas un civildienesta attiecību izbeigšanas nosacījumiem, kā arī informāciju</w:t>
            </w:r>
            <w:r>
              <w:t xml:space="preserve"> par sociālo iemaksu veikšanu.";</w:t>
            </w:r>
          </w:p>
          <w:p w14:paraId="1EE63F09" w14:textId="77777777" w:rsidR="002D613A" w:rsidRDefault="002D613A" w:rsidP="002D613A">
            <w:pPr>
              <w:pStyle w:val="paragraph"/>
              <w:spacing w:before="0" w:beforeAutospacing="0" w:after="0" w:afterAutospacing="0"/>
              <w:jc w:val="both"/>
              <w:textAlignment w:val="baseline"/>
            </w:pPr>
          </w:p>
          <w:p w14:paraId="0A21E3ED" w14:textId="77777777" w:rsidR="002D613A" w:rsidRPr="006026BB" w:rsidRDefault="002D613A" w:rsidP="002D613A">
            <w:pPr>
              <w:jc w:val="both"/>
            </w:pPr>
            <w:r w:rsidRPr="006026BB">
              <w:t>11. pantā:</w:t>
            </w:r>
          </w:p>
          <w:p w14:paraId="5131BDDC" w14:textId="77777777" w:rsidR="002D613A" w:rsidRPr="006026BB" w:rsidRDefault="002D613A" w:rsidP="002D613A">
            <w:pPr>
              <w:jc w:val="both"/>
            </w:pPr>
            <w:r w:rsidRPr="006026BB">
              <w:t>Papildināt pantu ar 1.</w:t>
            </w:r>
            <w:r w:rsidRPr="006026BB">
              <w:rPr>
                <w:vertAlign w:val="superscript"/>
              </w:rPr>
              <w:t>1</w:t>
            </w:r>
            <w:r w:rsidRPr="006026BB">
              <w:t> daļu šādā redakcijā:</w:t>
            </w:r>
          </w:p>
          <w:p w14:paraId="111B9BBF" w14:textId="0115ED14" w:rsidR="002D613A" w:rsidRPr="00994606" w:rsidRDefault="002D613A" w:rsidP="002D613A">
            <w:pPr>
              <w:pStyle w:val="paragraph"/>
              <w:spacing w:before="0" w:beforeAutospacing="0" w:after="0" w:afterAutospacing="0"/>
              <w:jc w:val="both"/>
              <w:textAlignment w:val="baseline"/>
              <w:rPr>
                <w:rStyle w:val="normaltextrun"/>
              </w:rPr>
            </w:pPr>
            <w:r w:rsidRPr="006026BB">
              <w:t>"(1</w:t>
            </w:r>
            <w:r w:rsidRPr="006026BB">
              <w:rPr>
                <w:vertAlign w:val="superscript"/>
              </w:rPr>
              <w:t>1</w:t>
            </w:r>
            <w:r w:rsidRPr="006026BB">
              <w:t>) Ieceļot pretendentu ierēdņa amatā, viņam sniedz informāciju par valsts civildienesta ierēdņu atlīdzības noteikšanas un civildienesta attiecību izbeigšanas nosacījumiem, kā arī informāciju par sociālo iemaksu veikšanu."</w:t>
            </w:r>
            <w:r>
              <w:t>"</w:t>
            </w:r>
          </w:p>
        </w:tc>
        <w:tc>
          <w:tcPr>
            <w:tcW w:w="4820" w:type="dxa"/>
            <w:tcBorders>
              <w:top w:val="single" w:sz="4" w:space="0" w:color="auto"/>
              <w:left w:val="single" w:sz="4" w:space="0" w:color="auto"/>
              <w:bottom w:val="single" w:sz="4" w:space="0" w:color="auto"/>
              <w:right w:val="single" w:sz="4" w:space="0" w:color="auto"/>
            </w:tcBorders>
          </w:tcPr>
          <w:p w14:paraId="63F93740" w14:textId="06F6BFF1" w:rsidR="00D3448B" w:rsidRDefault="00D3448B" w:rsidP="00D3448B">
            <w:pPr>
              <w:pStyle w:val="naisc"/>
              <w:spacing w:before="0" w:after="0"/>
              <w:rPr>
                <w:b/>
                <w:bCs/>
              </w:rPr>
            </w:pPr>
            <w:r>
              <w:rPr>
                <w:b/>
                <w:bCs/>
              </w:rPr>
              <w:lastRenderedPageBreak/>
              <w:t>Tieslietu ministrija</w:t>
            </w:r>
          </w:p>
          <w:p w14:paraId="6AC9899C" w14:textId="65E3D33B" w:rsidR="00D3448B" w:rsidRDefault="002D613A" w:rsidP="00D3448B">
            <w:pPr>
              <w:pStyle w:val="naisc"/>
              <w:spacing w:before="0" w:after="0"/>
              <w:rPr>
                <w:b/>
                <w:bCs/>
              </w:rPr>
            </w:pPr>
            <w:r>
              <w:rPr>
                <w:b/>
                <w:bCs/>
              </w:rPr>
              <w:t>(25</w:t>
            </w:r>
            <w:r w:rsidR="00D3448B">
              <w:rPr>
                <w:b/>
                <w:bCs/>
              </w:rPr>
              <w:t>.06.2020. iebildums)</w:t>
            </w:r>
          </w:p>
          <w:p w14:paraId="6B32B21F" w14:textId="4E8971B0" w:rsidR="000054FB" w:rsidRPr="002D613A" w:rsidRDefault="002D613A" w:rsidP="000054FB">
            <w:pPr>
              <w:pStyle w:val="naisc"/>
              <w:spacing w:before="0" w:after="0"/>
              <w:jc w:val="both"/>
              <w:rPr>
                <w:b/>
                <w:bCs/>
              </w:rPr>
            </w:pPr>
            <w:r w:rsidRPr="002D613A">
              <w:rPr>
                <w:color w:val="000000" w:themeColor="text1"/>
              </w:rPr>
              <w:t xml:space="preserve">Lūdzam izvērtēt </w:t>
            </w:r>
            <w:r w:rsidRPr="002D613A">
              <w:t xml:space="preserve">Eiropas Parlamenta un Padomes 2019. gada 20. jūnija direktīvas (ES) 2019/1152 par pārredzamiem un paredzamiem </w:t>
            </w:r>
            <w:r w:rsidRPr="002D613A">
              <w:lastRenderedPageBreak/>
              <w:t>darba apstākļiem Eiropas Savienībā (turpmāk – Direktīva 2019/1152)</w:t>
            </w:r>
            <w:r w:rsidRPr="002D613A">
              <w:rPr>
                <w:color w:val="000000" w:themeColor="text1"/>
              </w:rPr>
              <w:t xml:space="preserve"> 4. panta 2. punkta “i” apakšpunkta prasību, kas nosaka darba devēja pienākumu sniegt informāciju par “apmaksātā atvaļinājuma ilgumu, ko darba ņēmējs ir tiesīgs izmantot, vai, ja to nevar norādīt informācijas sniegšanas brīdī, – procedūras šāda atvaļinājuma piešķiršanai un noteikšanai”, atbilstošu pārņemšanu projekta 1. pantā un 3. panta pirmajā daļā. Aicinām izvērtēt nepieciešamību precizēt minētās projekta normas, papildinot tās ar norādi uz Direktīvas 2019/1152 4. panta 2. punkta “i” apakšpunktā minēto informāciju.</w:t>
            </w:r>
          </w:p>
        </w:tc>
        <w:tc>
          <w:tcPr>
            <w:tcW w:w="2126" w:type="dxa"/>
            <w:tcBorders>
              <w:top w:val="single" w:sz="4" w:space="0" w:color="auto"/>
              <w:left w:val="single" w:sz="4" w:space="0" w:color="auto"/>
              <w:bottom w:val="single" w:sz="4" w:space="0" w:color="auto"/>
              <w:right w:val="single" w:sz="4" w:space="0" w:color="auto"/>
            </w:tcBorders>
          </w:tcPr>
          <w:p w14:paraId="7BECA152" w14:textId="77777777" w:rsidR="000054FB" w:rsidRDefault="00D3448B" w:rsidP="00850B9C">
            <w:pPr>
              <w:pStyle w:val="naisc"/>
              <w:spacing w:before="0" w:after="0"/>
              <w:jc w:val="both"/>
              <w:rPr>
                <w:b/>
                <w:bCs/>
              </w:rPr>
            </w:pPr>
            <w:r>
              <w:rPr>
                <w:b/>
                <w:bCs/>
              </w:rPr>
              <w:lastRenderedPageBreak/>
              <w:t>Ņemts vērā</w:t>
            </w:r>
          </w:p>
          <w:p w14:paraId="548EFC9F" w14:textId="77777777" w:rsidR="00D3448B" w:rsidRDefault="00D3448B" w:rsidP="00850B9C">
            <w:pPr>
              <w:pStyle w:val="naisc"/>
              <w:spacing w:before="0" w:after="0"/>
              <w:jc w:val="both"/>
              <w:rPr>
                <w:b/>
                <w:bCs/>
              </w:rPr>
            </w:pPr>
          </w:p>
          <w:p w14:paraId="12E830E5" w14:textId="2BF4C180" w:rsidR="00D3448B" w:rsidRPr="00D3448B" w:rsidRDefault="00D3448B" w:rsidP="00C17EC9">
            <w:pPr>
              <w:pStyle w:val="naisc"/>
              <w:spacing w:before="0" w:after="0"/>
              <w:jc w:val="both"/>
              <w:rPr>
                <w:bCs/>
              </w:rPr>
            </w:pPr>
            <w:r>
              <w:rPr>
                <w:bCs/>
              </w:rPr>
              <w:t xml:space="preserve">Izvērtēts, Likumprojekta anotācijā norādīts, </w:t>
            </w:r>
            <w:r>
              <w:rPr>
                <w:bCs/>
              </w:rPr>
              <w:lastRenderedPageBreak/>
              <w:t xml:space="preserve">ka </w:t>
            </w:r>
            <w:r w:rsidR="00C17EC9">
              <w:rPr>
                <w:shd w:val="clear" w:color="auto" w:fill="FFFFFF"/>
              </w:rPr>
              <w:t>t</w:t>
            </w:r>
            <w:r w:rsidR="00C17EC9" w:rsidRPr="00C81A7E">
              <w:rPr>
                <w:shd w:val="clear" w:color="auto" w:fill="FFFFFF"/>
              </w:rPr>
              <w:t>ermins "atlīdzība" tiek lietots Valsts un pašvaldību institūciju amatpersonu un darbinieku atlīdzības likuma izpratnē un ietver – darba samaksu, sociālās garantijas</w:t>
            </w:r>
            <w:r w:rsidR="00C17EC9">
              <w:rPr>
                <w:shd w:val="clear" w:color="auto" w:fill="FFFFFF"/>
              </w:rPr>
              <w:t xml:space="preserve"> </w:t>
            </w:r>
            <w:r w:rsidR="00C17EC9" w:rsidRPr="004E2E3B">
              <w:rPr>
                <w:bCs/>
              </w:rPr>
              <w:t>(</w:t>
            </w:r>
            <w:r w:rsidR="00C17EC9" w:rsidRPr="004E2E3B">
              <w:rPr>
                <w:bCs/>
                <w:i/>
              </w:rPr>
              <w:t>pabalsti, kompensācijas, apdrošināšana</w:t>
            </w:r>
            <w:r w:rsidR="00C17EC9">
              <w:rPr>
                <w:bCs/>
                <w:i/>
              </w:rPr>
              <w:t xml:space="preserve"> un</w:t>
            </w:r>
            <w:r w:rsidR="00F47206">
              <w:rPr>
                <w:bCs/>
                <w:i/>
              </w:rPr>
              <w:t xml:space="preserve"> </w:t>
            </w:r>
            <w:r w:rsidR="00F47206" w:rsidRPr="001F0DB5">
              <w:rPr>
                <w:i/>
                <w:iCs/>
                <w:shd w:val="clear" w:color="auto" w:fill="FFFFFF"/>
              </w:rPr>
              <w:t>Valsts un pašvaldību institūciju amatpersonu un darbinieku atlīdzības</w:t>
            </w:r>
            <w:r w:rsidR="00C17EC9">
              <w:rPr>
                <w:bCs/>
                <w:i/>
              </w:rPr>
              <w:t xml:space="preserve"> likumā noteikto izdevumu segšana</w:t>
            </w:r>
            <w:r w:rsidR="00C17EC9" w:rsidRPr="004E2E3B">
              <w:rPr>
                <w:bCs/>
              </w:rPr>
              <w:t>)</w:t>
            </w:r>
            <w:r w:rsidR="00C17EC9" w:rsidRPr="00C81A7E">
              <w:rPr>
                <w:shd w:val="clear" w:color="auto" w:fill="FFFFFF"/>
              </w:rPr>
              <w:t xml:space="preserve"> un atvaļinājumus.</w:t>
            </w:r>
          </w:p>
        </w:tc>
        <w:tc>
          <w:tcPr>
            <w:tcW w:w="4252" w:type="dxa"/>
            <w:tcBorders>
              <w:top w:val="single" w:sz="4" w:space="0" w:color="auto"/>
              <w:left w:val="single" w:sz="4" w:space="0" w:color="auto"/>
              <w:bottom w:val="single" w:sz="4" w:space="0" w:color="auto"/>
            </w:tcBorders>
          </w:tcPr>
          <w:p w14:paraId="02DA84A4" w14:textId="77777777" w:rsidR="00F84682" w:rsidRPr="000E1F2D" w:rsidRDefault="00F84682" w:rsidP="00F84682">
            <w:pPr>
              <w:jc w:val="both"/>
            </w:pPr>
            <w:r w:rsidRPr="000E1F2D">
              <w:lastRenderedPageBreak/>
              <w:t xml:space="preserve">Likumprojekta 2. pants: </w:t>
            </w:r>
          </w:p>
          <w:p w14:paraId="141F276D" w14:textId="77777777" w:rsidR="00F84682" w:rsidRPr="00F84682" w:rsidRDefault="00F84682" w:rsidP="00F84682">
            <w:pPr>
              <w:jc w:val="both"/>
            </w:pPr>
            <w:r w:rsidRPr="000E1F2D">
              <w:t>"</w:t>
            </w:r>
            <w:r w:rsidRPr="00F84682">
              <w:t xml:space="preserve">2. Papildināt 4. panta otro daļu ar 5. punktu šādā redakcijā: </w:t>
            </w:r>
          </w:p>
          <w:p w14:paraId="6896286C" w14:textId="2A54F884" w:rsidR="000E1F2D" w:rsidRDefault="00F84682" w:rsidP="00F84682">
            <w:pPr>
              <w:jc w:val="both"/>
            </w:pPr>
            <w:r w:rsidRPr="00F84682">
              <w:t xml:space="preserve">"5) savā tīmekļvietnē nodrošina informāciju (veidni) par ierēdņu dienesta </w:t>
            </w:r>
            <w:r w:rsidRPr="00F84682">
              <w:lastRenderedPageBreak/>
              <w:t>attiecību nodibināšanas un izbeigšanas nosacījumiem un kārtību, pienākumiem un tiesībām, dienesta gaitu, atlīdzību un tās noteikšanas un izmaksas kārtību, kā arī informāciju par valsts sociālās apdrošināšanas obligāto iemaksu veikšanu."</w:t>
            </w:r>
            <w:r>
              <w:t>"</w:t>
            </w:r>
          </w:p>
          <w:p w14:paraId="18CEB60C" w14:textId="77777777" w:rsidR="00F84682" w:rsidRPr="000E1F2D" w:rsidRDefault="00F84682" w:rsidP="00F84682">
            <w:pPr>
              <w:jc w:val="both"/>
            </w:pPr>
          </w:p>
          <w:p w14:paraId="5D6A0B86" w14:textId="4848F0D1" w:rsidR="00271008" w:rsidRPr="000E1F2D" w:rsidRDefault="00271008" w:rsidP="00271008">
            <w:pPr>
              <w:jc w:val="both"/>
            </w:pPr>
            <w:r w:rsidRPr="000E1F2D">
              <w:t>Likumprojekta 6. pants:</w:t>
            </w:r>
          </w:p>
          <w:p w14:paraId="69F40EBD" w14:textId="77777777" w:rsidR="000E1F2D" w:rsidRPr="00F84682" w:rsidRDefault="005E5F76" w:rsidP="000E1F2D">
            <w:pPr>
              <w:jc w:val="both"/>
            </w:pPr>
            <w:r w:rsidRPr="000E1F2D">
              <w:t>"</w:t>
            </w:r>
            <w:r w:rsidR="000E1F2D" w:rsidRPr="000E1F2D">
              <w:t>6</w:t>
            </w:r>
            <w:r w:rsidR="000E1F2D" w:rsidRPr="00F84682">
              <w:t>. Izteikt 11. pantu šādā redakcijā:</w:t>
            </w:r>
          </w:p>
          <w:p w14:paraId="20372AEB" w14:textId="77777777" w:rsidR="00F84682" w:rsidRPr="00F84682" w:rsidRDefault="000E1F2D" w:rsidP="00F84682">
            <w:pPr>
              <w:jc w:val="both"/>
            </w:pPr>
            <w:r w:rsidRPr="00F84682">
              <w:t>"</w:t>
            </w:r>
            <w:r w:rsidR="00F84682" w:rsidRPr="00F84682">
              <w:rPr>
                <w:b/>
              </w:rPr>
              <w:t>11. pants. Pretendenta vai ierēdņa iecelšana amatā</w:t>
            </w:r>
          </w:p>
          <w:p w14:paraId="7F762E0B" w14:textId="77777777" w:rsidR="00F84682" w:rsidRPr="00F84682" w:rsidRDefault="00F84682" w:rsidP="00F84682">
            <w:pPr>
              <w:jc w:val="both"/>
            </w:pPr>
            <w:r w:rsidRPr="00F84682">
              <w:t>(1) Pretendentu vai ierēdni amatā uz nenoteiktu laiku ar rīkojumu ieceļ iestādes vadītājs. Pretendentu vai ierēdni var iecelt ierēdņa amatā uz noteiktu laiku, norādot dienesta apstākļus, kas to nosaka.</w:t>
            </w:r>
          </w:p>
          <w:p w14:paraId="73D1506F" w14:textId="77777777" w:rsidR="00F84682" w:rsidRPr="00F84682" w:rsidRDefault="00F84682" w:rsidP="00F84682">
            <w:pPr>
              <w:jc w:val="both"/>
            </w:pPr>
            <w:r w:rsidRPr="00F84682">
              <w:t xml:space="preserve">(2) Ieceļot pretendentu vai ierēdni amatā, viņam sniedz informāciju par viņa tiesībām, darba laiku, iestādē noteiktajiem atlīdzības noteikšanas un izmaksas nosacījumiem un kārtību, noslēgto koplīgumu (ja tāds ir), civildienesta attiecību izbeigšanas nosacījumiem un kārtību, kā arī informāciju par valsts sociālās apdrošināšanas obligāto iemaksu veikšanu. </w:t>
            </w:r>
            <w:r w:rsidRPr="00F84682">
              <w:rPr>
                <w:shd w:val="clear" w:color="auto" w:fill="FFFFFF"/>
              </w:rPr>
              <w:t>Iestādei ir pienākums informēt ierēdni par izmaiņām sniegtajā informācijā.</w:t>
            </w:r>
          </w:p>
          <w:p w14:paraId="400796A7" w14:textId="77777777" w:rsidR="00F84682" w:rsidRPr="00F84682" w:rsidRDefault="00F84682" w:rsidP="00F84682">
            <w:pPr>
              <w:jc w:val="both"/>
              <w:rPr>
                <w:shd w:val="clear" w:color="auto" w:fill="FFFFFF"/>
              </w:rPr>
            </w:pPr>
            <w:r w:rsidRPr="00F84682">
              <w:t xml:space="preserve">(3) </w:t>
            </w:r>
            <w:r w:rsidRPr="00F84682">
              <w:rPr>
                <w:shd w:val="clear" w:color="auto" w:fill="FFFFFF"/>
              </w:rPr>
              <w:t xml:space="preserve">Pretendentu vai ierēdni iestādes vadītāja amatā uz pieciem gadiem ieceļ ministrs. Valsts kancelejas direktoru un </w:t>
            </w:r>
            <w:proofErr w:type="spellStart"/>
            <w:r w:rsidRPr="00F84682">
              <w:rPr>
                <w:shd w:val="clear" w:color="auto" w:fill="FFFFFF"/>
              </w:rPr>
              <w:t>Pārresoru</w:t>
            </w:r>
            <w:proofErr w:type="spellEnd"/>
            <w:r w:rsidRPr="00F84682">
              <w:rPr>
                <w:shd w:val="clear" w:color="auto" w:fill="FFFFFF"/>
              </w:rPr>
              <w:t xml:space="preserve"> koordinācijas centra vadītāju amatā uz pieciem gadiem ieceļ Ministru prezidents. Viena un tā pati persona var </w:t>
            </w:r>
            <w:r w:rsidRPr="00F84682">
              <w:rPr>
                <w:shd w:val="clear" w:color="auto" w:fill="FFFFFF"/>
              </w:rPr>
              <w:lastRenderedPageBreak/>
              <w:t xml:space="preserve">būt par iestādes vadītāju, Valsts kancelejas direktoru vai </w:t>
            </w:r>
            <w:proofErr w:type="spellStart"/>
            <w:r w:rsidRPr="00F84682">
              <w:rPr>
                <w:shd w:val="clear" w:color="auto" w:fill="FFFFFF"/>
              </w:rPr>
              <w:t>Pārresoru</w:t>
            </w:r>
            <w:proofErr w:type="spellEnd"/>
            <w:r w:rsidRPr="00F84682">
              <w:rPr>
                <w:shd w:val="clear" w:color="auto" w:fill="FFFFFF"/>
              </w:rPr>
              <w:t xml:space="preserve"> koordinācijas centra vadītāju ne vairāk kā divus termiņus pēc kārtas.</w:t>
            </w:r>
            <w:r w:rsidRPr="00F84682">
              <w:t xml:space="preserve"> Ja iestādes vadītājam, Valsts kancelejas direktoram vai </w:t>
            </w:r>
            <w:proofErr w:type="spellStart"/>
            <w:r w:rsidRPr="00F84682">
              <w:t>Pārresoru</w:t>
            </w:r>
            <w:proofErr w:type="spellEnd"/>
            <w:r w:rsidRPr="00F84682">
              <w:t xml:space="preserve"> koordinācijas centra vadītājam pēc otrā termiņa beigām līdz valsts noteiktā pensijas vecuma sasniegšanai atlicis pusgads vai mazāk, viņš var ieņemt vadītāja amatu līdz valsts noteiktā pensijas vecuma sasniegšanai. </w:t>
            </w:r>
            <w:r w:rsidRPr="00F84682">
              <w:rPr>
                <w:shd w:val="clear" w:color="auto" w:fill="FFFFFF"/>
              </w:rPr>
              <w:t>Sešus mēnešus pirms termiņa beigām ministrs vai attiecīgi Ministru prezidents pieņem lēmumu par termiņa pagarināšanu, pārcelšanu citā amatā valsts interesēs, ievērojot šā likuma 37. pantu, vai par atbrīvošanu no amata sakarā ar termiņa izbeigšanos, informējot par to personu, attiecībā uz kuru lēmums pieņemts.</w:t>
            </w:r>
          </w:p>
          <w:p w14:paraId="7E2B66E5" w14:textId="77777777" w:rsidR="00F84682" w:rsidRPr="00F84682" w:rsidRDefault="00F84682" w:rsidP="00F84682">
            <w:pPr>
              <w:pStyle w:val="tv213"/>
              <w:shd w:val="clear" w:color="auto" w:fill="FFFFFF"/>
              <w:spacing w:before="0" w:beforeAutospacing="0" w:after="0" w:afterAutospacing="0" w:line="293" w:lineRule="atLeast"/>
              <w:jc w:val="both"/>
            </w:pPr>
            <w:r w:rsidRPr="00F84682">
              <w:t xml:space="preserve">(4) Pretendentu vai ierēdni ministrijas valsts sekretāra, īpašu uzdevumu ministra sekretariāta vadītāja, Ministru prezidenta biedra sekretariāta vadītāja, Valsts kancelejas direktora, </w:t>
            </w:r>
            <w:proofErr w:type="spellStart"/>
            <w:r w:rsidRPr="00F84682">
              <w:t>Pārresoru</w:t>
            </w:r>
            <w:proofErr w:type="spellEnd"/>
            <w:r w:rsidRPr="00F84682">
              <w:t xml:space="preserve"> koordinācijas centra vadītāja un pārraudzībā esošas iestādes vadītāja amatā šā panta trešajā daļā minētā attiecīgā amatpersona ieceļ pēc apstiprināšanas Ministru kabinetā. Minētajā amatā pretendentu vai ierēdni, kuram noteikts pārbaudes laiks, ieceļ, bet par viņa apstiprināšanu amatā lemj Ministru kabinets.</w:t>
            </w:r>
          </w:p>
          <w:p w14:paraId="70A88EBD" w14:textId="2D254593" w:rsidR="005E5F76" w:rsidRPr="008B09EB" w:rsidRDefault="00F84682" w:rsidP="00F84682">
            <w:pPr>
              <w:jc w:val="both"/>
            </w:pPr>
            <w:r w:rsidRPr="00F84682">
              <w:lastRenderedPageBreak/>
              <w:t>(5) Ieceļot pretendentu vai ierēdni amatā, iestādes vadītājs vai attiecīgā šā panta trešajā daļā minētā amatpersona var noteikt pārbaudes laiku, kas nedrīkst pārsniegt sešus mēnešus."</w:t>
            </w:r>
            <w:r w:rsidR="0051070E">
              <w:t>"</w:t>
            </w:r>
          </w:p>
        </w:tc>
      </w:tr>
      <w:tr w:rsidR="00805662" w:rsidRPr="00712B66" w14:paraId="3D8D616F" w14:textId="77777777" w:rsidTr="5FC49EE6">
        <w:tc>
          <w:tcPr>
            <w:tcW w:w="675" w:type="dxa"/>
            <w:tcBorders>
              <w:top w:val="single" w:sz="4" w:space="0" w:color="auto"/>
              <w:left w:val="single" w:sz="4" w:space="0" w:color="auto"/>
              <w:bottom w:val="single" w:sz="4" w:space="0" w:color="auto"/>
              <w:right w:val="single" w:sz="4" w:space="0" w:color="auto"/>
            </w:tcBorders>
          </w:tcPr>
          <w:p w14:paraId="28DFBCA1" w14:textId="112CC22E" w:rsidR="00805662" w:rsidRDefault="00271008" w:rsidP="00805662">
            <w:pPr>
              <w:pStyle w:val="naisc"/>
              <w:spacing w:before="0" w:after="0"/>
            </w:pPr>
            <w:r>
              <w:lastRenderedPageBreak/>
              <w:t>4.</w:t>
            </w:r>
          </w:p>
        </w:tc>
        <w:tc>
          <w:tcPr>
            <w:tcW w:w="2410" w:type="dxa"/>
            <w:tcBorders>
              <w:top w:val="single" w:sz="4" w:space="0" w:color="auto"/>
              <w:left w:val="single" w:sz="4" w:space="0" w:color="auto"/>
              <w:bottom w:val="single" w:sz="4" w:space="0" w:color="auto"/>
              <w:right w:val="single" w:sz="4" w:space="0" w:color="auto"/>
            </w:tcBorders>
          </w:tcPr>
          <w:p w14:paraId="56C974D2" w14:textId="77777777" w:rsidR="00805662" w:rsidRPr="00A337F7" w:rsidRDefault="00805662" w:rsidP="00805662">
            <w:pPr>
              <w:pStyle w:val="naisc"/>
              <w:spacing w:before="0" w:after="0"/>
              <w:jc w:val="both"/>
            </w:pPr>
            <w:r w:rsidRPr="00A337F7">
              <w:t>Likumprojekta 1. pants un 3. panta pirmā daļa:</w:t>
            </w:r>
          </w:p>
          <w:p w14:paraId="099389D6" w14:textId="77777777" w:rsidR="00805662" w:rsidRPr="00A337F7" w:rsidRDefault="00805662" w:rsidP="00805662">
            <w:pPr>
              <w:jc w:val="both"/>
            </w:pPr>
            <w:r w:rsidRPr="00A337F7">
              <w:t xml:space="preserve">"1. Papildināt 4. panta otro daļu ar 5. punktu: </w:t>
            </w:r>
          </w:p>
          <w:p w14:paraId="7C1B9FA5" w14:textId="77777777" w:rsidR="00805662" w:rsidRPr="00A337F7" w:rsidRDefault="00805662" w:rsidP="00805662">
            <w:pPr>
              <w:pStyle w:val="naisc"/>
              <w:spacing w:before="0" w:after="0"/>
              <w:jc w:val="both"/>
            </w:pPr>
            <w:r w:rsidRPr="00A337F7">
              <w:t>"5) savā tīmekļvietnē nodrošina informāciju par valsts civildienesta ierēdņu atlīdzības noteikšanas un civildienesta attiecību izbeigšanas nosacījumiem, kā arī informāciju par sociālo iemaksu veikšanu.".</w:t>
            </w:r>
          </w:p>
          <w:p w14:paraId="4AC87307" w14:textId="77777777" w:rsidR="00805662" w:rsidRPr="00A337F7" w:rsidRDefault="00805662" w:rsidP="00805662">
            <w:pPr>
              <w:pStyle w:val="naisc"/>
              <w:spacing w:before="0" w:after="0"/>
              <w:jc w:val="both"/>
            </w:pPr>
          </w:p>
          <w:p w14:paraId="06F1B793" w14:textId="77777777" w:rsidR="00805662" w:rsidRPr="00A337F7" w:rsidRDefault="00805662" w:rsidP="00805662">
            <w:pPr>
              <w:jc w:val="both"/>
            </w:pPr>
            <w:r w:rsidRPr="00A337F7">
              <w:t>3. 11. pantā:</w:t>
            </w:r>
          </w:p>
          <w:p w14:paraId="021C48B0" w14:textId="77777777" w:rsidR="00805662" w:rsidRPr="00A337F7" w:rsidRDefault="00805662" w:rsidP="00805662">
            <w:pPr>
              <w:jc w:val="both"/>
            </w:pPr>
            <w:r w:rsidRPr="00A337F7">
              <w:t>Papildināt pantu ar 1.</w:t>
            </w:r>
            <w:r w:rsidRPr="00A337F7">
              <w:rPr>
                <w:vertAlign w:val="superscript"/>
              </w:rPr>
              <w:t>1</w:t>
            </w:r>
            <w:r w:rsidRPr="00A337F7">
              <w:t> daļu šādā redakcijā:</w:t>
            </w:r>
          </w:p>
          <w:p w14:paraId="2A5445CE" w14:textId="174D0718" w:rsidR="00805662" w:rsidRPr="00994606" w:rsidRDefault="00805662" w:rsidP="00805662">
            <w:pPr>
              <w:pStyle w:val="paragraph"/>
              <w:spacing w:before="0" w:beforeAutospacing="0" w:after="0" w:afterAutospacing="0"/>
              <w:jc w:val="both"/>
              <w:textAlignment w:val="baseline"/>
              <w:rPr>
                <w:rStyle w:val="normaltextrun"/>
              </w:rPr>
            </w:pPr>
            <w:r w:rsidRPr="00A337F7">
              <w:t>"(1</w:t>
            </w:r>
            <w:r w:rsidRPr="00A337F7">
              <w:rPr>
                <w:vertAlign w:val="superscript"/>
              </w:rPr>
              <w:t>1</w:t>
            </w:r>
            <w:r w:rsidRPr="00A337F7">
              <w:t xml:space="preserve">) Ieceļot pretendentu ierēdņa amatā, viņam sniedz informāciju par valsts civildienesta ierēdņu atlīdzības noteikšanas un civildienesta attiecību izbeigšanas nosacījumiem, kā arī </w:t>
            </w:r>
            <w:r w:rsidRPr="00A337F7">
              <w:lastRenderedPageBreak/>
              <w:t>informāciju par sociālo iemaksu veikšanu."</w:t>
            </w:r>
          </w:p>
        </w:tc>
        <w:tc>
          <w:tcPr>
            <w:tcW w:w="4820" w:type="dxa"/>
            <w:tcBorders>
              <w:top w:val="single" w:sz="4" w:space="0" w:color="auto"/>
              <w:left w:val="single" w:sz="4" w:space="0" w:color="auto"/>
              <w:bottom w:val="single" w:sz="4" w:space="0" w:color="auto"/>
              <w:right w:val="single" w:sz="4" w:space="0" w:color="auto"/>
            </w:tcBorders>
          </w:tcPr>
          <w:p w14:paraId="08AACA19" w14:textId="77777777" w:rsidR="00805662" w:rsidRDefault="00805662" w:rsidP="00805662">
            <w:pPr>
              <w:pStyle w:val="naisc"/>
              <w:spacing w:before="0" w:after="0"/>
              <w:rPr>
                <w:b/>
                <w:bCs/>
              </w:rPr>
            </w:pPr>
            <w:r>
              <w:rPr>
                <w:b/>
                <w:bCs/>
              </w:rPr>
              <w:lastRenderedPageBreak/>
              <w:t>Aizsardzības ministrija</w:t>
            </w:r>
          </w:p>
          <w:p w14:paraId="1B17CAE5" w14:textId="77777777" w:rsidR="00805662" w:rsidRDefault="00805662" w:rsidP="00805662">
            <w:pPr>
              <w:pStyle w:val="naisc"/>
              <w:spacing w:before="0" w:after="0"/>
              <w:rPr>
                <w:b/>
                <w:bCs/>
              </w:rPr>
            </w:pPr>
            <w:r>
              <w:rPr>
                <w:b/>
                <w:bCs/>
              </w:rPr>
              <w:t>(18.06.2020. iebildums)</w:t>
            </w:r>
          </w:p>
          <w:p w14:paraId="7E06B717" w14:textId="7ACF744D" w:rsidR="00805662" w:rsidRDefault="00805662" w:rsidP="00805662">
            <w:pPr>
              <w:pStyle w:val="naisc"/>
              <w:spacing w:before="0" w:after="0"/>
              <w:jc w:val="both"/>
              <w:rPr>
                <w:b/>
                <w:bCs/>
              </w:rPr>
            </w:pPr>
            <w:r w:rsidRPr="009E4796">
              <w:t xml:space="preserve">Likumprojekts paredz papildināt 4. panta otro daļu ar 5. punktu, kurā ir uzdevums </w:t>
            </w:r>
            <w:r w:rsidRPr="009E4796">
              <w:rPr>
                <w:shd w:val="clear" w:color="auto" w:fill="FFFFFF"/>
              </w:rPr>
              <w:t>Valsts kancelejai tās tīmekļvietnē norādīt vispārīgu informāciju par valsts civildienesta ierēdņu atlīdzības noteikšanas un civildienesta attiecību izbeigšanas nosacījumiem, kā arī informāciju par sociālo iemaksu veikšanu. Paralēli tam tiek papildināts 11.pants  ar 1.¹ daļu ar uzdevumu iestādei, ieceļot pretendentu amatā, sniegt viņam informāciju par valsts civildienesta ierēdņu atlīdzības noteikšanas un civildienesta attiecību izbeigšanas nosacījumiem, kā arī informāciju par sociālo iemaksu veikšanu. No anotācijas izriet, ka to prasa direktīva. Aizsardzības ministrijas vērtējumā, šīs normas daļēji dublē Atlīdzības likumā noteikto iestādes pienākumu publicēt savā tīmekļvietnē informāciju par atlīdzības  noteikšanas principiem. Ierosinām  norādīt kur katrai darbinieku vai ierēdņu grupai meklēt šo informāciju, ievietojot saiti uz attiecīgo normatīvo aktu nevis pašu informāciju.</w:t>
            </w:r>
          </w:p>
        </w:tc>
        <w:tc>
          <w:tcPr>
            <w:tcW w:w="2126" w:type="dxa"/>
            <w:tcBorders>
              <w:top w:val="single" w:sz="4" w:space="0" w:color="auto"/>
              <w:left w:val="single" w:sz="4" w:space="0" w:color="auto"/>
              <w:bottom w:val="single" w:sz="4" w:space="0" w:color="auto"/>
              <w:right w:val="single" w:sz="4" w:space="0" w:color="auto"/>
            </w:tcBorders>
          </w:tcPr>
          <w:p w14:paraId="62AAE397" w14:textId="0F606F08" w:rsidR="00805662" w:rsidRPr="00805662" w:rsidRDefault="00805662" w:rsidP="00805662">
            <w:pPr>
              <w:pStyle w:val="naisc"/>
              <w:spacing w:before="0" w:after="0"/>
              <w:jc w:val="both"/>
              <w:rPr>
                <w:b/>
                <w:bCs/>
              </w:rPr>
            </w:pPr>
            <w:r w:rsidRPr="008B09EB">
              <w:rPr>
                <w:b/>
                <w:bCs/>
              </w:rPr>
              <w:t>Saskaņots elektroniskās saskaņošanas  laikā (</w:t>
            </w:r>
            <w:r w:rsidRPr="008B09EB">
              <w:rPr>
                <w:b/>
              </w:rPr>
              <w:t>2021. gada 11. marts – 2021. gada 18. marts)</w:t>
            </w:r>
          </w:p>
        </w:tc>
        <w:tc>
          <w:tcPr>
            <w:tcW w:w="4252" w:type="dxa"/>
            <w:tcBorders>
              <w:top w:val="single" w:sz="4" w:space="0" w:color="auto"/>
              <w:left w:val="single" w:sz="4" w:space="0" w:color="auto"/>
              <w:bottom w:val="single" w:sz="4" w:space="0" w:color="auto"/>
            </w:tcBorders>
          </w:tcPr>
          <w:p w14:paraId="1F08F4C9" w14:textId="77777777" w:rsidR="00F84682" w:rsidRPr="000E1F2D" w:rsidRDefault="00F84682" w:rsidP="00F84682">
            <w:pPr>
              <w:jc w:val="both"/>
            </w:pPr>
            <w:r w:rsidRPr="000E1F2D">
              <w:t xml:space="preserve">Likumprojekta 2. pants: </w:t>
            </w:r>
          </w:p>
          <w:p w14:paraId="35A37DFD" w14:textId="77777777" w:rsidR="00F84682" w:rsidRPr="00F84682" w:rsidRDefault="00F84682" w:rsidP="00F84682">
            <w:pPr>
              <w:jc w:val="both"/>
            </w:pPr>
            <w:r w:rsidRPr="000E1F2D">
              <w:t>"</w:t>
            </w:r>
            <w:r w:rsidRPr="00F84682">
              <w:t xml:space="preserve">2. Papildināt 4. panta otro daļu ar 5. punktu šādā redakcijā: </w:t>
            </w:r>
          </w:p>
          <w:p w14:paraId="5C252AE0" w14:textId="77777777" w:rsidR="00F84682" w:rsidRDefault="00F84682" w:rsidP="00F84682">
            <w:pPr>
              <w:jc w:val="both"/>
            </w:pPr>
            <w:r w:rsidRPr="00F84682">
              <w:t>"5) savā tīmekļvietnē nodrošina informāciju (veidni) par ierēdņu dienesta attiecību nodibināšanas un izbeigšanas nosacījumiem un kārtību, pienākumiem un tiesībām, dienesta gaitu, atlīdzību un tās noteikšanas un izmaksas kārtību, kā arī informāciju par valsts sociālās apdrošināšanas obligāto iemaksu veikšanu."</w:t>
            </w:r>
            <w:r>
              <w:t>"</w:t>
            </w:r>
          </w:p>
          <w:p w14:paraId="18EAB6A8" w14:textId="77777777" w:rsidR="00F84682" w:rsidRPr="000E1F2D" w:rsidRDefault="00F84682" w:rsidP="00F84682">
            <w:pPr>
              <w:jc w:val="both"/>
            </w:pPr>
          </w:p>
          <w:p w14:paraId="7F6E185B" w14:textId="77777777" w:rsidR="00F84682" w:rsidRPr="000E1F2D" w:rsidRDefault="00F84682" w:rsidP="00F84682">
            <w:pPr>
              <w:jc w:val="both"/>
            </w:pPr>
            <w:r w:rsidRPr="000E1F2D">
              <w:t>Likumprojekta 6. pants:</w:t>
            </w:r>
          </w:p>
          <w:p w14:paraId="3DA94648" w14:textId="77777777" w:rsidR="00F84682" w:rsidRPr="00F84682" w:rsidRDefault="00F84682" w:rsidP="00F84682">
            <w:pPr>
              <w:jc w:val="both"/>
            </w:pPr>
            <w:r w:rsidRPr="000E1F2D">
              <w:t>"6</w:t>
            </w:r>
            <w:r w:rsidRPr="00F84682">
              <w:t>. Izteikt 11. pantu šādā redakcijā:</w:t>
            </w:r>
          </w:p>
          <w:p w14:paraId="21FA0F4D" w14:textId="77777777" w:rsidR="00F84682" w:rsidRPr="00F84682" w:rsidRDefault="00F84682" w:rsidP="00F84682">
            <w:pPr>
              <w:jc w:val="both"/>
            </w:pPr>
            <w:r w:rsidRPr="00F84682">
              <w:t>"</w:t>
            </w:r>
            <w:r w:rsidRPr="00F84682">
              <w:rPr>
                <w:b/>
              </w:rPr>
              <w:t>11. pants. Pretendenta vai ierēdņa iecelšana amatā</w:t>
            </w:r>
          </w:p>
          <w:p w14:paraId="1129B9F8" w14:textId="77777777" w:rsidR="00F84682" w:rsidRPr="00F84682" w:rsidRDefault="00F84682" w:rsidP="00F84682">
            <w:pPr>
              <w:jc w:val="both"/>
            </w:pPr>
            <w:r w:rsidRPr="00F84682">
              <w:t>(1) Pretendentu vai ierēdni amatā uz nenoteiktu laiku ar rīkojumu ieceļ iestādes vadītājs. Pretendentu vai ierēdni var iecelt ierēdņa amatā uz noteiktu laiku, norādot dienesta apstākļus, kas to nosaka.</w:t>
            </w:r>
          </w:p>
          <w:p w14:paraId="08D00D07" w14:textId="77777777" w:rsidR="00F84682" w:rsidRPr="00F84682" w:rsidRDefault="00F84682" w:rsidP="00F84682">
            <w:pPr>
              <w:jc w:val="both"/>
            </w:pPr>
            <w:r w:rsidRPr="00F84682">
              <w:t xml:space="preserve">(2) Ieceļot pretendentu vai ierēdni amatā, viņam sniedz informāciju par viņa tiesībām, darba laiku, iestādē noteiktajiem atlīdzības noteikšanas un izmaksas nosacījumiem un kārtību, noslēgto koplīgumu (ja tāds ir), civildienesta attiecību izbeigšanas nosacījumiem un kārtību, kā arī informāciju par valsts </w:t>
            </w:r>
            <w:r w:rsidRPr="00F84682">
              <w:lastRenderedPageBreak/>
              <w:t xml:space="preserve">sociālās apdrošināšanas obligāto iemaksu veikšanu. </w:t>
            </w:r>
            <w:r w:rsidRPr="00F84682">
              <w:rPr>
                <w:shd w:val="clear" w:color="auto" w:fill="FFFFFF"/>
              </w:rPr>
              <w:t>Iestādei ir pienākums informēt ierēdni par izmaiņām sniegtajā informācijā.</w:t>
            </w:r>
          </w:p>
          <w:p w14:paraId="30908648" w14:textId="77777777" w:rsidR="00F84682" w:rsidRPr="00F84682" w:rsidRDefault="00F84682" w:rsidP="00F84682">
            <w:pPr>
              <w:jc w:val="both"/>
              <w:rPr>
                <w:shd w:val="clear" w:color="auto" w:fill="FFFFFF"/>
              </w:rPr>
            </w:pPr>
            <w:r w:rsidRPr="00F84682">
              <w:t xml:space="preserve">(3) </w:t>
            </w:r>
            <w:r w:rsidRPr="00F84682">
              <w:rPr>
                <w:shd w:val="clear" w:color="auto" w:fill="FFFFFF"/>
              </w:rPr>
              <w:t xml:space="preserve">Pretendentu vai ierēdni iestādes vadītāja amatā uz pieciem gadiem ieceļ ministrs. Valsts kancelejas direktoru un </w:t>
            </w:r>
            <w:proofErr w:type="spellStart"/>
            <w:r w:rsidRPr="00F84682">
              <w:rPr>
                <w:shd w:val="clear" w:color="auto" w:fill="FFFFFF"/>
              </w:rPr>
              <w:t>Pārresoru</w:t>
            </w:r>
            <w:proofErr w:type="spellEnd"/>
            <w:r w:rsidRPr="00F84682">
              <w:rPr>
                <w:shd w:val="clear" w:color="auto" w:fill="FFFFFF"/>
              </w:rPr>
              <w:t xml:space="preserve"> koordinācijas centra vadītāju amatā uz pieciem gadiem ieceļ Ministru prezidents. Viena un tā pati persona var būt par iestādes vadītāju, Valsts kancelejas direktoru vai </w:t>
            </w:r>
            <w:proofErr w:type="spellStart"/>
            <w:r w:rsidRPr="00F84682">
              <w:rPr>
                <w:shd w:val="clear" w:color="auto" w:fill="FFFFFF"/>
              </w:rPr>
              <w:t>Pārresoru</w:t>
            </w:r>
            <w:proofErr w:type="spellEnd"/>
            <w:r w:rsidRPr="00F84682">
              <w:rPr>
                <w:shd w:val="clear" w:color="auto" w:fill="FFFFFF"/>
              </w:rPr>
              <w:t xml:space="preserve"> koordinācijas centra vadītāju ne vairāk kā divus termiņus pēc kārtas.</w:t>
            </w:r>
            <w:r w:rsidRPr="00F84682">
              <w:t xml:space="preserve"> Ja iestādes vadītājam, Valsts kancelejas direktoram vai </w:t>
            </w:r>
            <w:proofErr w:type="spellStart"/>
            <w:r w:rsidRPr="00F84682">
              <w:t>Pārresoru</w:t>
            </w:r>
            <w:proofErr w:type="spellEnd"/>
            <w:r w:rsidRPr="00F84682">
              <w:t xml:space="preserve"> koordinācijas centra vadītājam pēc otrā termiņa beigām līdz valsts noteiktā pensijas vecuma sasniegšanai atlicis pusgads vai mazāk, viņš var ieņemt vadītāja amatu līdz valsts noteiktā pensijas vecuma sasniegšanai. </w:t>
            </w:r>
            <w:r w:rsidRPr="00F84682">
              <w:rPr>
                <w:shd w:val="clear" w:color="auto" w:fill="FFFFFF"/>
              </w:rPr>
              <w:t>Sešus mēnešus pirms termiņa beigām ministrs vai attiecīgi Ministru prezidents pieņem lēmumu par termiņa pagarināšanu, pārcelšanu citā amatā valsts interesēs, ievērojot šā likuma 37. pantu, vai par atbrīvošanu no amata sakarā ar termiņa izbeigšanos, informējot par to personu, attiecībā uz kuru lēmums pieņemts.</w:t>
            </w:r>
          </w:p>
          <w:p w14:paraId="337C4F99" w14:textId="77777777" w:rsidR="00F84682" w:rsidRPr="00F84682" w:rsidRDefault="00F84682" w:rsidP="00F84682">
            <w:pPr>
              <w:pStyle w:val="tv213"/>
              <w:shd w:val="clear" w:color="auto" w:fill="FFFFFF"/>
              <w:spacing w:before="0" w:beforeAutospacing="0" w:after="0" w:afterAutospacing="0" w:line="293" w:lineRule="atLeast"/>
              <w:jc w:val="both"/>
            </w:pPr>
            <w:r w:rsidRPr="00F84682">
              <w:t xml:space="preserve">(4) Pretendentu vai ierēdni ministrijas valsts sekretāra, īpašu uzdevumu ministra sekretariāta vadītāja, Ministru prezidenta biedra sekretariāta vadītāja, Valsts kancelejas direktora, </w:t>
            </w:r>
            <w:proofErr w:type="spellStart"/>
            <w:r w:rsidRPr="00F84682">
              <w:t>Pārresoru</w:t>
            </w:r>
            <w:proofErr w:type="spellEnd"/>
            <w:r w:rsidRPr="00F84682">
              <w:t xml:space="preserve"> koordinācijas centra vadītāja un </w:t>
            </w:r>
            <w:r w:rsidRPr="00F84682">
              <w:lastRenderedPageBreak/>
              <w:t>pārraudzībā esošas iestādes vadītāja amatā šā panta trešajā daļā minētā attiecīgā amatpersona ieceļ pēc apstiprināšanas Ministru kabinetā. Minētajā amatā pretendentu vai ierēdni, kuram noteikts pārbaudes laiks, ieceļ, bet par viņa apstiprināšanu amatā lemj Ministru kabinets.</w:t>
            </w:r>
          </w:p>
          <w:p w14:paraId="50EA09F8" w14:textId="491FE2F5" w:rsidR="00805662" w:rsidRPr="008B09EB" w:rsidRDefault="00F84682" w:rsidP="00F84682">
            <w:pPr>
              <w:jc w:val="both"/>
            </w:pPr>
            <w:r w:rsidRPr="00F84682">
              <w:t>(5) Ieceļot pretendentu vai ierēdni amatā, iestādes vadītājs vai attiecīgā šā panta trešajā daļā minētā amatpersona var noteikt pārbaudes laiku, kas nedrīkst pārsniegt sešus mēnešus."</w:t>
            </w:r>
            <w:r w:rsidR="0051070E">
              <w:t>"</w:t>
            </w:r>
          </w:p>
        </w:tc>
      </w:tr>
      <w:tr w:rsidR="00092E96" w:rsidRPr="00712B66" w14:paraId="37825125" w14:textId="77777777" w:rsidTr="5FC49EE6">
        <w:tc>
          <w:tcPr>
            <w:tcW w:w="675" w:type="dxa"/>
            <w:tcBorders>
              <w:top w:val="single" w:sz="4" w:space="0" w:color="auto"/>
              <w:left w:val="single" w:sz="4" w:space="0" w:color="auto"/>
              <w:bottom w:val="single" w:sz="4" w:space="0" w:color="auto"/>
              <w:right w:val="single" w:sz="4" w:space="0" w:color="auto"/>
            </w:tcBorders>
          </w:tcPr>
          <w:p w14:paraId="1D89BC43" w14:textId="7D220B11" w:rsidR="00092E96" w:rsidRDefault="00271008" w:rsidP="00092E96">
            <w:pPr>
              <w:pStyle w:val="naisc"/>
              <w:spacing w:before="0" w:after="0"/>
            </w:pPr>
            <w:r>
              <w:lastRenderedPageBreak/>
              <w:t>5.</w:t>
            </w:r>
          </w:p>
        </w:tc>
        <w:tc>
          <w:tcPr>
            <w:tcW w:w="2410" w:type="dxa"/>
            <w:tcBorders>
              <w:top w:val="single" w:sz="4" w:space="0" w:color="auto"/>
              <w:left w:val="single" w:sz="4" w:space="0" w:color="auto"/>
              <w:bottom w:val="single" w:sz="4" w:space="0" w:color="auto"/>
              <w:right w:val="single" w:sz="4" w:space="0" w:color="auto"/>
            </w:tcBorders>
          </w:tcPr>
          <w:p w14:paraId="1663F3FA" w14:textId="77777777" w:rsidR="00092E96" w:rsidRDefault="00092E96" w:rsidP="00092E96">
            <w:pPr>
              <w:pStyle w:val="naisc"/>
              <w:spacing w:before="0" w:after="0"/>
              <w:jc w:val="both"/>
            </w:pPr>
            <w:r>
              <w:t>Likumprojekta 2. pants:</w:t>
            </w:r>
          </w:p>
          <w:p w14:paraId="48080DA3" w14:textId="77CF6485" w:rsidR="00092E96" w:rsidRPr="00994606" w:rsidRDefault="00092E96" w:rsidP="00092E96">
            <w:pPr>
              <w:pStyle w:val="paragraph"/>
              <w:spacing w:before="0" w:beforeAutospacing="0" w:after="0" w:afterAutospacing="0"/>
              <w:jc w:val="both"/>
              <w:textAlignment w:val="baseline"/>
              <w:rPr>
                <w:rStyle w:val="normaltextrun"/>
              </w:rPr>
            </w:pPr>
            <w:r w:rsidRPr="00E0433A">
              <w:t>"2. Izslēgt 9. panta pirmās daļas 1.punkta otro teikumu."</w:t>
            </w:r>
          </w:p>
        </w:tc>
        <w:tc>
          <w:tcPr>
            <w:tcW w:w="4820" w:type="dxa"/>
            <w:tcBorders>
              <w:top w:val="single" w:sz="4" w:space="0" w:color="auto"/>
              <w:left w:val="single" w:sz="4" w:space="0" w:color="auto"/>
              <w:bottom w:val="single" w:sz="4" w:space="0" w:color="auto"/>
              <w:right w:val="single" w:sz="4" w:space="0" w:color="auto"/>
            </w:tcBorders>
          </w:tcPr>
          <w:p w14:paraId="1A37A4BE" w14:textId="77777777" w:rsidR="00092E96" w:rsidRDefault="00092E96" w:rsidP="00092E96">
            <w:pPr>
              <w:pStyle w:val="naisc"/>
              <w:spacing w:before="0" w:after="0"/>
              <w:rPr>
                <w:b/>
                <w:bCs/>
              </w:rPr>
            </w:pPr>
            <w:r>
              <w:rPr>
                <w:b/>
                <w:bCs/>
              </w:rPr>
              <w:t>Labklājības ministrija</w:t>
            </w:r>
          </w:p>
          <w:p w14:paraId="63B7C19F" w14:textId="77777777" w:rsidR="00092E96" w:rsidRDefault="00092E96" w:rsidP="00092E96">
            <w:pPr>
              <w:pStyle w:val="naisc"/>
              <w:spacing w:before="0" w:after="0"/>
              <w:rPr>
                <w:b/>
                <w:bCs/>
              </w:rPr>
            </w:pPr>
            <w:r>
              <w:rPr>
                <w:b/>
                <w:bCs/>
              </w:rPr>
              <w:t>(16.06.2020. iebildums)</w:t>
            </w:r>
          </w:p>
          <w:p w14:paraId="78000200" w14:textId="2B3895BC" w:rsidR="00092E96" w:rsidRDefault="00092E96" w:rsidP="00092E96">
            <w:pPr>
              <w:pStyle w:val="naisc"/>
              <w:spacing w:before="0" w:after="0"/>
              <w:jc w:val="both"/>
              <w:rPr>
                <w:b/>
                <w:bCs/>
              </w:rPr>
            </w:pPr>
            <w:r w:rsidRPr="00E0433A">
              <w:t>Konceptuāli neiebilstot pret likumprojekta 2.pantu, aicinām izvērtēt nepieciešamību ietvert likumprojektā tiesību normu, kas noteiktu komisijas izveides principus, kas būtu vērsti uz, piemēram, noteiktu pienākumu komisijas sastāvā iekļaut nozares nevalstisko organizāciju vai citu neatkarīgu institūciju pārstāvjus. Tādējādi tiktu nodrošināts demokrātisks kandidātu izvēles process un tā caurspīdīgums, kā arī veicinātu lielāku uzticību publiskajai pārvaldei no sabiedrības puses.</w:t>
            </w:r>
          </w:p>
        </w:tc>
        <w:tc>
          <w:tcPr>
            <w:tcW w:w="2126" w:type="dxa"/>
            <w:tcBorders>
              <w:top w:val="single" w:sz="4" w:space="0" w:color="auto"/>
              <w:left w:val="single" w:sz="4" w:space="0" w:color="auto"/>
              <w:bottom w:val="single" w:sz="4" w:space="0" w:color="auto"/>
              <w:right w:val="single" w:sz="4" w:space="0" w:color="auto"/>
            </w:tcBorders>
          </w:tcPr>
          <w:p w14:paraId="3359A765" w14:textId="6DE4170F" w:rsidR="00092E96" w:rsidRPr="008B09EB" w:rsidRDefault="00092E96" w:rsidP="00092E96">
            <w:pPr>
              <w:pStyle w:val="naisc"/>
              <w:spacing w:before="0" w:after="0"/>
              <w:jc w:val="both"/>
              <w:rPr>
                <w:b/>
                <w:bCs/>
              </w:rPr>
            </w:pPr>
            <w:r w:rsidRPr="008B09EB">
              <w:rPr>
                <w:b/>
                <w:bCs/>
              </w:rPr>
              <w:t>Saskaņots elektroniskās saskaņošanas  laikā (</w:t>
            </w:r>
            <w:r w:rsidRPr="008B09EB">
              <w:rPr>
                <w:b/>
              </w:rPr>
              <w:t>2021. gada 11. marts – 2021. gada 18. marts)</w:t>
            </w:r>
          </w:p>
        </w:tc>
        <w:tc>
          <w:tcPr>
            <w:tcW w:w="4252" w:type="dxa"/>
            <w:tcBorders>
              <w:top w:val="single" w:sz="4" w:space="0" w:color="auto"/>
              <w:left w:val="single" w:sz="4" w:space="0" w:color="auto"/>
              <w:bottom w:val="single" w:sz="4" w:space="0" w:color="auto"/>
            </w:tcBorders>
          </w:tcPr>
          <w:p w14:paraId="6D3B8788" w14:textId="731F0DD7" w:rsidR="00271008" w:rsidRPr="008B09EB" w:rsidRDefault="00271008" w:rsidP="00271008">
            <w:pPr>
              <w:pStyle w:val="naisc"/>
              <w:spacing w:before="0" w:after="0"/>
              <w:jc w:val="both"/>
            </w:pPr>
            <w:r w:rsidRPr="008B09EB">
              <w:t>Likumprojekta 4. pants:</w:t>
            </w:r>
          </w:p>
          <w:p w14:paraId="1177AF07" w14:textId="5D253782" w:rsidR="00092E96" w:rsidRPr="008B09EB" w:rsidRDefault="00271008" w:rsidP="00271008">
            <w:pPr>
              <w:jc w:val="both"/>
            </w:pPr>
            <w:r w:rsidRPr="008B09EB">
              <w:t>"4. Izslēgt 9. panta pirmās daļas 1.punkta otro teikumu."</w:t>
            </w:r>
          </w:p>
        </w:tc>
      </w:tr>
      <w:tr w:rsidR="006250C2" w:rsidRPr="00712B66" w14:paraId="13F290DB" w14:textId="77777777" w:rsidTr="5FC49EE6">
        <w:tc>
          <w:tcPr>
            <w:tcW w:w="675" w:type="dxa"/>
            <w:tcBorders>
              <w:top w:val="single" w:sz="4" w:space="0" w:color="auto"/>
              <w:left w:val="single" w:sz="4" w:space="0" w:color="auto"/>
              <w:bottom w:val="single" w:sz="4" w:space="0" w:color="auto"/>
              <w:right w:val="single" w:sz="4" w:space="0" w:color="auto"/>
            </w:tcBorders>
          </w:tcPr>
          <w:p w14:paraId="2F045358" w14:textId="6CA22EB6" w:rsidR="006250C2" w:rsidRDefault="006250C2" w:rsidP="006250C2">
            <w:pPr>
              <w:pStyle w:val="naisc"/>
              <w:spacing w:before="0" w:after="0"/>
            </w:pPr>
            <w:r>
              <w:t>6.</w:t>
            </w:r>
          </w:p>
        </w:tc>
        <w:tc>
          <w:tcPr>
            <w:tcW w:w="2410" w:type="dxa"/>
            <w:tcBorders>
              <w:top w:val="single" w:sz="4" w:space="0" w:color="auto"/>
              <w:left w:val="single" w:sz="4" w:space="0" w:color="auto"/>
              <w:bottom w:val="single" w:sz="4" w:space="0" w:color="auto"/>
              <w:right w:val="single" w:sz="4" w:space="0" w:color="auto"/>
            </w:tcBorders>
          </w:tcPr>
          <w:p w14:paraId="41FD194F" w14:textId="77777777" w:rsidR="006250C2" w:rsidRPr="00C12030" w:rsidRDefault="006250C2" w:rsidP="006250C2">
            <w:pPr>
              <w:pStyle w:val="tv213"/>
              <w:shd w:val="clear" w:color="auto" w:fill="FFFFFF"/>
              <w:spacing w:before="0" w:beforeAutospacing="0" w:after="0" w:afterAutospacing="0"/>
              <w:jc w:val="both"/>
            </w:pPr>
            <w:r w:rsidRPr="00C12030">
              <w:t>Likumprojekta 4. pants:</w:t>
            </w:r>
          </w:p>
          <w:p w14:paraId="25C0CE02" w14:textId="77777777" w:rsidR="006250C2" w:rsidRPr="00C12030" w:rsidRDefault="006250C2" w:rsidP="006250C2">
            <w:pPr>
              <w:jc w:val="both"/>
            </w:pPr>
            <w:r w:rsidRPr="00C12030">
              <w:t>"4. 10. pantā:</w:t>
            </w:r>
          </w:p>
          <w:p w14:paraId="70ABE230" w14:textId="77777777" w:rsidR="006250C2" w:rsidRPr="00C12030" w:rsidRDefault="006250C2" w:rsidP="006250C2">
            <w:pPr>
              <w:jc w:val="both"/>
            </w:pPr>
            <w:r w:rsidRPr="00C12030">
              <w:t>papildināt pantu ar otro daļu šādā redakcijā:</w:t>
            </w:r>
          </w:p>
          <w:p w14:paraId="53FE2A23" w14:textId="0D1145E0" w:rsidR="006250C2" w:rsidRPr="00994606" w:rsidRDefault="006250C2" w:rsidP="006250C2">
            <w:pPr>
              <w:pStyle w:val="paragraph"/>
              <w:spacing w:before="0" w:beforeAutospacing="0" w:after="0" w:afterAutospacing="0"/>
              <w:jc w:val="both"/>
              <w:textAlignment w:val="baseline"/>
              <w:rPr>
                <w:rStyle w:val="normaltextrun"/>
              </w:rPr>
            </w:pPr>
            <w:r w:rsidRPr="00C12030">
              <w:t xml:space="preserve">"(2) Atkārtotu pretendentu konkursu var neizsludināt, ja ar </w:t>
            </w:r>
            <w:r w:rsidRPr="00C12030">
              <w:lastRenderedPageBreak/>
              <w:t>pretendentu, kas iecelts ierēdņa amatā, mēneša laikā pēc iecelšanas izbeidz valsts civildienesta attiecības. Šādā gadījumā var ieteikt iecelšanai ierēdņa amatā pretendentu, kas konkursā tika atzīts kā nākamais, kas vislabāk atbilst ierēdņa amata aprakstā izvirzītajām prasībām."</w:t>
            </w:r>
          </w:p>
        </w:tc>
        <w:tc>
          <w:tcPr>
            <w:tcW w:w="4820" w:type="dxa"/>
            <w:tcBorders>
              <w:top w:val="single" w:sz="4" w:space="0" w:color="auto"/>
              <w:left w:val="single" w:sz="4" w:space="0" w:color="auto"/>
              <w:bottom w:val="single" w:sz="4" w:space="0" w:color="auto"/>
              <w:right w:val="single" w:sz="4" w:space="0" w:color="auto"/>
            </w:tcBorders>
          </w:tcPr>
          <w:p w14:paraId="6AB24E5B" w14:textId="77777777" w:rsidR="006250C2" w:rsidRPr="00A92E90" w:rsidRDefault="006250C2" w:rsidP="006250C2">
            <w:pPr>
              <w:pStyle w:val="naisc"/>
              <w:spacing w:before="0" w:after="0"/>
              <w:rPr>
                <w:b/>
                <w:bCs/>
              </w:rPr>
            </w:pPr>
            <w:r w:rsidRPr="00A92E90">
              <w:rPr>
                <w:b/>
                <w:bCs/>
              </w:rPr>
              <w:lastRenderedPageBreak/>
              <w:t>Finanšu ministrija</w:t>
            </w:r>
          </w:p>
          <w:p w14:paraId="5574EACC" w14:textId="77777777" w:rsidR="006250C2" w:rsidRDefault="006250C2" w:rsidP="006250C2">
            <w:pPr>
              <w:pStyle w:val="naisc"/>
              <w:spacing w:before="0" w:after="0"/>
              <w:rPr>
                <w:b/>
                <w:bCs/>
              </w:rPr>
            </w:pPr>
            <w:r w:rsidRPr="00A92E90">
              <w:rPr>
                <w:b/>
                <w:bCs/>
              </w:rPr>
              <w:t>(29.03.2021. iebildums)</w:t>
            </w:r>
          </w:p>
          <w:p w14:paraId="016089FA" w14:textId="77777777" w:rsidR="006250C2" w:rsidRPr="00C12030" w:rsidRDefault="006250C2" w:rsidP="006250C2">
            <w:pPr>
              <w:pStyle w:val="xmsolistparagraph"/>
              <w:ind w:left="59" w:firstLine="17"/>
              <w:jc w:val="both"/>
              <w:rPr>
                <w:rFonts w:ascii="Times New Roman" w:hAnsi="Times New Roman" w:cs="Times New Roman"/>
                <w:sz w:val="24"/>
                <w:szCs w:val="24"/>
              </w:rPr>
            </w:pPr>
            <w:r w:rsidRPr="00C12030">
              <w:rPr>
                <w:rFonts w:ascii="Times New Roman" w:hAnsi="Times New Roman" w:cs="Times New Roman"/>
                <w:sz w:val="24"/>
                <w:szCs w:val="24"/>
              </w:rPr>
              <w:t xml:space="preserve">Lai nelietderīgi neizmantotu iestādes resursus un izpildītu iestādes uzdotos uzdevumus, t.sk. operatīvi aizpildītu iestādē no jauna izveidojušos vakantos amatus, ir nepieciešams papildināt Valsts civildienesta likumu, nosakot, ka, ja atklāta amata konkursa laikā izveidojas cits vakants amats ar identiskām prasībām, </w:t>
            </w:r>
            <w:r w:rsidRPr="00C12030">
              <w:rPr>
                <w:rFonts w:ascii="Times New Roman" w:hAnsi="Times New Roman" w:cs="Times New Roman"/>
                <w:sz w:val="24"/>
                <w:szCs w:val="24"/>
              </w:rPr>
              <w:lastRenderedPageBreak/>
              <w:t xml:space="preserve">pretendentu un ierēdņu vērtēšana komisija drīkst ieteikt iestādes vadītājam iecelšanai vakantajā amatā nākamo pretendentu, kurš ieguvis augstāko novērtējumu. </w:t>
            </w:r>
          </w:p>
          <w:p w14:paraId="58A37261" w14:textId="6F99E494" w:rsidR="006250C2" w:rsidRDefault="006250C2" w:rsidP="006250C2">
            <w:pPr>
              <w:pStyle w:val="naisc"/>
              <w:spacing w:before="0" w:after="0"/>
              <w:jc w:val="both"/>
              <w:rPr>
                <w:b/>
                <w:bCs/>
              </w:rPr>
            </w:pPr>
            <w:r>
              <w:t>Tādējādi lūdzam papildināt likumprojektu ar jaunu pantu, kas paredz papildināt Valsts civildienesta likuma 8. panta ceturto daļu pēc vārda “gadījumos” ar vārdiem “kā arī gadījumos, ja atklāta amata konkursa laikā izveidojas cits vakants amats ar identiskām prasībām un pretendentu un ierēdņu vērtēšanas komisija iestādes vadītājam iesaka iecelšanai citā vakantajā amatā nākamo pretendentu, kurš konkursa laikā ieguvis augstāko novērtējumu”.</w:t>
            </w:r>
          </w:p>
        </w:tc>
        <w:tc>
          <w:tcPr>
            <w:tcW w:w="2126" w:type="dxa"/>
            <w:tcBorders>
              <w:top w:val="single" w:sz="4" w:space="0" w:color="auto"/>
              <w:left w:val="single" w:sz="4" w:space="0" w:color="auto"/>
              <w:bottom w:val="single" w:sz="4" w:space="0" w:color="auto"/>
              <w:right w:val="single" w:sz="4" w:space="0" w:color="auto"/>
            </w:tcBorders>
          </w:tcPr>
          <w:p w14:paraId="7DE2FAC6" w14:textId="77777777" w:rsidR="006250C2" w:rsidRDefault="006250C2" w:rsidP="006250C2">
            <w:pPr>
              <w:pStyle w:val="naisc"/>
              <w:spacing w:before="0" w:after="0"/>
              <w:jc w:val="both"/>
              <w:rPr>
                <w:b/>
                <w:bCs/>
              </w:rPr>
            </w:pPr>
            <w:r>
              <w:rPr>
                <w:b/>
                <w:bCs/>
              </w:rPr>
              <w:lastRenderedPageBreak/>
              <w:t>Ņemts vērā</w:t>
            </w:r>
          </w:p>
          <w:p w14:paraId="1167E223" w14:textId="77777777" w:rsidR="006250C2" w:rsidRPr="008B09EB" w:rsidRDefault="006250C2" w:rsidP="006250C2">
            <w:pPr>
              <w:pStyle w:val="naisc"/>
              <w:spacing w:before="0" w:after="0"/>
              <w:jc w:val="both"/>
              <w:rPr>
                <w:b/>
                <w:bCs/>
              </w:rPr>
            </w:pPr>
          </w:p>
        </w:tc>
        <w:tc>
          <w:tcPr>
            <w:tcW w:w="4252" w:type="dxa"/>
            <w:tcBorders>
              <w:top w:val="single" w:sz="4" w:space="0" w:color="auto"/>
              <w:left w:val="single" w:sz="4" w:space="0" w:color="auto"/>
              <w:bottom w:val="single" w:sz="4" w:space="0" w:color="auto"/>
            </w:tcBorders>
          </w:tcPr>
          <w:p w14:paraId="07BB70CC" w14:textId="77777777" w:rsidR="006250C2" w:rsidRPr="00A92E90" w:rsidRDefault="006250C2" w:rsidP="006250C2">
            <w:pPr>
              <w:jc w:val="both"/>
            </w:pPr>
            <w:r w:rsidRPr="00A92E90">
              <w:t>Likumprojekta 5. panta pirmā daļa:</w:t>
            </w:r>
          </w:p>
          <w:p w14:paraId="3CE3071E" w14:textId="77777777" w:rsidR="006250C2" w:rsidRPr="00A92E90" w:rsidRDefault="006250C2" w:rsidP="006250C2">
            <w:pPr>
              <w:jc w:val="both"/>
            </w:pPr>
            <w:r w:rsidRPr="00A92E90">
              <w:t>"5. 10. pantā:</w:t>
            </w:r>
          </w:p>
          <w:p w14:paraId="6C94EEE6" w14:textId="77777777" w:rsidR="006250C2" w:rsidRPr="00A92E90" w:rsidRDefault="006250C2" w:rsidP="006250C2">
            <w:pPr>
              <w:jc w:val="both"/>
            </w:pPr>
            <w:r w:rsidRPr="00A92E90">
              <w:t>papildināt pantu ar otro daļu šādā redakcijā:</w:t>
            </w:r>
          </w:p>
          <w:p w14:paraId="289DE810" w14:textId="77777777" w:rsidR="006250C2" w:rsidRPr="006250C2" w:rsidRDefault="006250C2" w:rsidP="006250C2">
            <w:pPr>
              <w:jc w:val="both"/>
            </w:pPr>
            <w:r w:rsidRPr="006250C2">
              <w:t>"(2) Atkārtotu pretendentu konkursu var neizsludināt, ja:</w:t>
            </w:r>
          </w:p>
          <w:p w14:paraId="4CDC870D" w14:textId="77777777" w:rsidR="006250C2" w:rsidRPr="006250C2" w:rsidRDefault="006250C2" w:rsidP="006250C2">
            <w:pPr>
              <w:jc w:val="both"/>
            </w:pPr>
            <w:r w:rsidRPr="006250C2">
              <w:t xml:space="preserve">1) ar pretendentu, kas iecelts ierēdņa amatā, mēneša laikā pēc iecelšanas izbeidz valsts civildienesta attiecības un </w:t>
            </w:r>
            <w:r w:rsidRPr="006250C2">
              <w:lastRenderedPageBreak/>
              <w:t>ierēdņu vērtēšanas komisija iestādes vadītājam iesaka iecelšanai ierēdņa amatā pretendentu, kas konkursā tika atzīts kā nākamais, kas vislabāk atbilst ierēdņa amata aprakstā izvirzītajām prasībām;</w:t>
            </w:r>
          </w:p>
          <w:p w14:paraId="595B0598" w14:textId="4335E460" w:rsidR="006250C2" w:rsidRPr="008B09EB" w:rsidRDefault="006250C2" w:rsidP="006250C2">
            <w:pPr>
              <w:jc w:val="both"/>
            </w:pPr>
            <w:r w:rsidRPr="006250C2">
              <w:t>2) atklāta amata konkursa laikā izveidojas cits vakants ierēdņa amats ar identisku amata aprakstu un pretendentu un ierēdņu vērtēšanas komisija iestādes vadītājam iesaka iecelšanai šajā amatā nākamo pretendentu, kurš atklātā amata konkursā ieguvis augstāko novērtējumu."</w:t>
            </w:r>
            <w:r>
              <w:t>"</w:t>
            </w:r>
          </w:p>
        </w:tc>
      </w:tr>
      <w:tr w:rsidR="0031630D" w:rsidRPr="00712B66" w14:paraId="32F10A37" w14:textId="77777777" w:rsidTr="5FC49EE6">
        <w:tc>
          <w:tcPr>
            <w:tcW w:w="675" w:type="dxa"/>
            <w:tcBorders>
              <w:top w:val="single" w:sz="4" w:space="0" w:color="auto"/>
              <w:left w:val="single" w:sz="4" w:space="0" w:color="auto"/>
              <w:bottom w:val="single" w:sz="4" w:space="0" w:color="auto"/>
              <w:right w:val="single" w:sz="4" w:space="0" w:color="auto"/>
            </w:tcBorders>
          </w:tcPr>
          <w:p w14:paraId="1BF6343B" w14:textId="47E6557E" w:rsidR="0031630D" w:rsidRPr="00994606" w:rsidRDefault="00B06FE5" w:rsidP="00CA777E">
            <w:pPr>
              <w:pStyle w:val="naisc"/>
              <w:spacing w:before="0" w:after="0"/>
            </w:pPr>
            <w:r>
              <w:lastRenderedPageBreak/>
              <w:t>7</w:t>
            </w:r>
            <w:r w:rsidR="00271008">
              <w:t>.</w:t>
            </w:r>
          </w:p>
        </w:tc>
        <w:tc>
          <w:tcPr>
            <w:tcW w:w="2410" w:type="dxa"/>
            <w:tcBorders>
              <w:top w:val="single" w:sz="4" w:space="0" w:color="auto"/>
              <w:left w:val="single" w:sz="4" w:space="0" w:color="auto"/>
              <w:bottom w:val="single" w:sz="4" w:space="0" w:color="auto"/>
              <w:right w:val="single" w:sz="4" w:space="0" w:color="auto"/>
            </w:tcBorders>
          </w:tcPr>
          <w:p w14:paraId="4F3E7A39" w14:textId="77777777" w:rsidR="0031630D" w:rsidRPr="00994606" w:rsidRDefault="0031630D" w:rsidP="00CA777E">
            <w:pPr>
              <w:pStyle w:val="paragraph"/>
              <w:spacing w:before="0" w:beforeAutospacing="0" w:after="0" w:afterAutospacing="0"/>
              <w:jc w:val="both"/>
              <w:textAlignment w:val="baseline"/>
              <w:rPr>
                <w:rStyle w:val="normaltextrun"/>
              </w:rPr>
            </w:pPr>
            <w:r w:rsidRPr="00994606">
              <w:rPr>
                <w:rStyle w:val="normaltextrun"/>
              </w:rPr>
              <w:t>Likumprojekta 3. pant</w:t>
            </w:r>
            <w:r>
              <w:rPr>
                <w:rStyle w:val="normaltextrun"/>
              </w:rPr>
              <w:t>a pirmā daļa</w:t>
            </w:r>
            <w:r w:rsidRPr="00994606">
              <w:rPr>
                <w:rStyle w:val="normaltextrun"/>
              </w:rPr>
              <w:t>:</w:t>
            </w:r>
          </w:p>
          <w:p w14:paraId="2AE3BECA" w14:textId="77777777" w:rsidR="0031630D" w:rsidRPr="006026BB" w:rsidRDefault="0031630D" w:rsidP="00CA777E">
            <w:pPr>
              <w:jc w:val="both"/>
            </w:pPr>
            <w:r w:rsidRPr="006026BB">
              <w:rPr>
                <w:rStyle w:val="normaltextrun"/>
              </w:rPr>
              <w:t>"</w:t>
            </w:r>
            <w:r w:rsidRPr="006026BB">
              <w:t>11. pantā:</w:t>
            </w:r>
          </w:p>
          <w:p w14:paraId="7E1B1C4D" w14:textId="77777777" w:rsidR="0031630D" w:rsidRPr="006026BB" w:rsidRDefault="0031630D" w:rsidP="00CA777E">
            <w:pPr>
              <w:jc w:val="both"/>
            </w:pPr>
            <w:r w:rsidRPr="006026BB">
              <w:t>Papildināt pantu ar 1.</w:t>
            </w:r>
            <w:r w:rsidRPr="006026BB">
              <w:rPr>
                <w:vertAlign w:val="superscript"/>
              </w:rPr>
              <w:t>1</w:t>
            </w:r>
            <w:r w:rsidRPr="006026BB">
              <w:t> daļu šādā redakcijā:</w:t>
            </w:r>
          </w:p>
          <w:p w14:paraId="7119BCC4" w14:textId="6F92EF2F" w:rsidR="0031630D" w:rsidRPr="00994606" w:rsidRDefault="0031630D" w:rsidP="00CA777E">
            <w:pPr>
              <w:pStyle w:val="paragraph"/>
              <w:spacing w:before="0" w:beforeAutospacing="0" w:after="0" w:afterAutospacing="0"/>
              <w:jc w:val="both"/>
              <w:textAlignment w:val="baseline"/>
              <w:rPr>
                <w:rStyle w:val="normaltextrun"/>
              </w:rPr>
            </w:pPr>
            <w:r w:rsidRPr="006026BB">
              <w:t>"(1</w:t>
            </w:r>
            <w:r w:rsidRPr="006026BB">
              <w:rPr>
                <w:vertAlign w:val="superscript"/>
              </w:rPr>
              <w:t>1</w:t>
            </w:r>
            <w:r w:rsidRPr="006026BB">
              <w:t>) Ieceļot pretendentu ierēdņa amatā, viņam sniedz informāciju par valsts civildienesta ierēdņu atlīdzības noteikšanas un civildienesta attiecību izbeigšanas nosacījumiem, kā arī informāciju par sociālo iemaksu veikšanu."</w:t>
            </w:r>
            <w:r>
              <w:t>"</w:t>
            </w:r>
          </w:p>
        </w:tc>
        <w:tc>
          <w:tcPr>
            <w:tcW w:w="4820" w:type="dxa"/>
            <w:tcBorders>
              <w:top w:val="single" w:sz="4" w:space="0" w:color="auto"/>
              <w:left w:val="single" w:sz="4" w:space="0" w:color="auto"/>
              <w:bottom w:val="single" w:sz="4" w:space="0" w:color="auto"/>
              <w:right w:val="single" w:sz="4" w:space="0" w:color="auto"/>
            </w:tcBorders>
          </w:tcPr>
          <w:p w14:paraId="036BA2B8" w14:textId="77777777" w:rsidR="0031630D" w:rsidRDefault="0031630D" w:rsidP="00CA777E">
            <w:pPr>
              <w:pStyle w:val="naisc"/>
              <w:spacing w:before="0" w:after="0"/>
              <w:rPr>
                <w:b/>
                <w:bCs/>
              </w:rPr>
            </w:pPr>
            <w:r>
              <w:rPr>
                <w:b/>
                <w:bCs/>
              </w:rPr>
              <w:t>Ekonomikas ministrija</w:t>
            </w:r>
          </w:p>
          <w:p w14:paraId="534E1587" w14:textId="77777777" w:rsidR="0031630D" w:rsidRDefault="0031630D" w:rsidP="00CA777E">
            <w:pPr>
              <w:pStyle w:val="naisc"/>
              <w:spacing w:before="0" w:after="0"/>
              <w:rPr>
                <w:b/>
                <w:bCs/>
              </w:rPr>
            </w:pPr>
            <w:r>
              <w:rPr>
                <w:b/>
                <w:bCs/>
              </w:rPr>
              <w:t>(19.06.2020. iebildums)</w:t>
            </w:r>
          </w:p>
          <w:p w14:paraId="759CCE15" w14:textId="77777777" w:rsidR="0031630D" w:rsidRPr="00994606" w:rsidRDefault="0031630D" w:rsidP="00CA777E">
            <w:pPr>
              <w:pStyle w:val="naisc"/>
              <w:spacing w:before="0" w:after="0"/>
              <w:jc w:val="both"/>
            </w:pPr>
            <w:r w:rsidRPr="00994606">
              <w:t>Izvērtēt Likuma 11.panta 1.¹daļas nepieciešamību, jo arī šobrīd ieceļot pretendentu ierēdņa amatā, viņam sniedz informāciju par atlīdzības noteikšanu, civildienesta attiecību izbeigšanas nosacījumiem, kā arī informāciju par sociālo iemaksu veikšanu.</w:t>
            </w:r>
          </w:p>
        </w:tc>
        <w:tc>
          <w:tcPr>
            <w:tcW w:w="2126" w:type="dxa"/>
            <w:tcBorders>
              <w:top w:val="single" w:sz="4" w:space="0" w:color="auto"/>
              <w:left w:val="single" w:sz="4" w:space="0" w:color="auto"/>
              <w:bottom w:val="single" w:sz="4" w:space="0" w:color="auto"/>
              <w:right w:val="single" w:sz="4" w:space="0" w:color="auto"/>
            </w:tcBorders>
          </w:tcPr>
          <w:p w14:paraId="1B9AE701" w14:textId="77777777" w:rsidR="0031630D" w:rsidRPr="008B09EB" w:rsidRDefault="0031630D" w:rsidP="00CA777E">
            <w:pPr>
              <w:pStyle w:val="naisc"/>
              <w:spacing w:before="0" w:after="0"/>
              <w:jc w:val="both"/>
              <w:rPr>
                <w:b/>
                <w:bCs/>
              </w:rPr>
            </w:pPr>
            <w:r w:rsidRPr="008B09EB">
              <w:rPr>
                <w:b/>
                <w:bCs/>
              </w:rPr>
              <w:t>Ņemts vērā</w:t>
            </w:r>
          </w:p>
          <w:p w14:paraId="209CD015" w14:textId="77777777" w:rsidR="0031630D" w:rsidRPr="008B09EB" w:rsidRDefault="0031630D" w:rsidP="00CA777E">
            <w:pPr>
              <w:pStyle w:val="naisc"/>
              <w:spacing w:before="0" w:after="0"/>
              <w:jc w:val="both"/>
              <w:rPr>
                <w:b/>
                <w:bCs/>
              </w:rPr>
            </w:pPr>
          </w:p>
          <w:p w14:paraId="3AE76A61" w14:textId="736BB833" w:rsidR="0031630D" w:rsidRPr="008B09EB" w:rsidRDefault="0031630D" w:rsidP="00CA777E">
            <w:pPr>
              <w:pStyle w:val="naisc"/>
              <w:spacing w:before="0" w:after="0"/>
              <w:jc w:val="both"/>
            </w:pPr>
            <w:r w:rsidRPr="008B09EB">
              <w:t>Izvērtēts. Šāds regulējums nepieciešams, lai pārņemtu Direktīvas</w:t>
            </w:r>
            <w:r w:rsidR="00917DAB" w:rsidRPr="008B09EB">
              <w:t xml:space="preserve"> 2019/1152</w:t>
            </w:r>
            <w:r w:rsidRPr="008B09EB">
              <w:t xml:space="preserve"> prasības.</w:t>
            </w:r>
          </w:p>
        </w:tc>
        <w:tc>
          <w:tcPr>
            <w:tcW w:w="4252" w:type="dxa"/>
            <w:tcBorders>
              <w:top w:val="single" w:sz="4" w:space="0" w:color="auto"/>
              <w:left w:val="single" w:sz="4" w:space="0" w:color="auto"/>
              <w:bottom w:val="single" w:sz="4" w:space="0" w:color="auto"/>
            </w:tcBorders>
          </w:tcPr>
          <w:p w14:paraId="60AF9350" w14:textId="77777777" w:rsidR="00271008" w:rsidRPr="008B09EB" w:rsidRDefault="00271008" w:rsidP="00271008">
            <w:pPr>
              <w:jc w:val="both"/>
            </w:pPr>
            <w:r w:rsidRPr="008B09EB">
              <w:t>Likumprojekta 6. pants:</w:t>
            </w:r>
          </w:p>
          <w:p w14:paraId="01B1AD74" w14:textId="77777777" w:rsidR="000E1F2D" w:rsidRPr="000E1F2D" w:rsidRDefault="00271008" w:rsidP="000E1F2D">
            <w:pPr>
              <w:jc w:val="both"/>
            </w:pPr>
            <w:r w:rsidRPr="008B09EB">
              <w:t>"</w:t>
            </w:r>
            <w:r w:rsidR="000E1F2D" w:rsidRPr="000E1F2D">
              <w:t>6. Izteikt 11. pantu šādā redakcijā:</w:t>
            </w:r>
          </w:p>
          <w:p w14:paraId="0D05D127" w14:textId="77777777" w:rsidR="0051070E" w:rsidRPr="00F84682" w:rsidRDefault="000E1F2D" w:rsidP="0051070E">
            <w:pPr>
              <w:jc w:val="both"/>
            </w:pPr>
            <w:r w:rsidRPr="000E1F2D">
              <w:t>"</w:t>
            </w:r>
            <w:r w:rsidR="0051070E" w:rsidRPr="00F84682">
              <w:rPr>
                <w:b/>
              </w:rPr>
              <w:t>11. pants. Pretendenta vai ierēdņa iecelšana amatā</w:t>
            </w:r>
          </w:p>
          <w:p w14:paraId="33357FD7" w14:textId="77777777" w:rsidR="0051070E" w:rsidRPr="00F84682" w:rsidRDefault="0051070E" w:rsidP="0051070E">
            <w:pPr>
              <w:jc w:val="both"/>
            </w:pPr>
            <w:r w:rsidRPr="00F84682">
              <w:t>(1) Pretendentu vai ierēdni amatā uz nenoteiktu laiku ar rīkojumu ieceļ iestādes vadītājs. Pretendentu vai ierēdni var iecelt ierēdņa amatā uz noteiktu laiku, norādot dienesta apstākļus, kas to nosaka.</w:t>
            </w:r>
          </w:p>
          <w:p w14:paraId="26761733" w14:textId="77777777" w:rsidR="0051070E" w:rsidRPr="00F84682" w:rsidRDefault="0051070E" w:rsidP="0051070E">
            <w:pPr>
              <w:jc w:val="both"/>
            </w:pPr>
            <w:r w:rsidRPr="00F84682">
              <w:t xml:space="preserve">(2) Ieceļot pretendentu vai ierēdni amatā, viņam sniedz informāciju par viņa tiesībām, darba laiku, iestādē noteiktajiem atlīdzības noteikšanas un izmaksas nosacījumiem un kārtību, noslēgto koplīgumu (ja tāds ir), civildienesta attiecību izbeigšanas nosacījumiem un kārtību, kā arī informāciju par valsts sociālās apdrošināšanas obligāto iemaksu veikšanu. </w:t>
            </w:r>
            <w:r w:rsidRPr="00F84682">
              <w:rPr>
                <w:shd w:val="clear" w:color="auto" w:fill="FFFFFF"/>
              </w:rPr>
              <w:t>Iestādei ir pienākums informēt ierēdni par izmaiņām sniegtajā informācijā.</w:t>
            </w:r>
          </w:p>
          <w:p w14:paraId="1B64CCEE" w14:textId="77777777" w:rsidR="0051070E" w:rsidRPr="00F84682" w:rsidRDefault="0051070E" w:rsidP="0051070E">
            <w:pPr>
              <w:jc w:val="both"/>
              <w:rPr>
                <w:shd w:val="clear" w:color="auto" w:fill="FFFFFF"/>
              </w:rPr>
            </w:pPr>
            <w:r w:rsidRPr="00F84682">
              <w:lastRenderedPageBreak/>
              <w:t xml:space="preserve">(3) </w:t>
            </w:r>
            <w:r w:rsidRPr="00F84682">
              <w:rPr>
                <w:shd w:val="clear" w:color="auto" w:fill="FFFFFF"/>
              </w:rPr>
              <w:t xml:space="preserve">Pretendentu vai ierēdni iestādes vadītāja amatā uz pieciem gadiem ieceļ ministrs. Valsts kancelejas direktoru un </w:t>
            </w:r>
            <w:proofErr w:type="spellStart"/>
            <w:r w:rsidRPr="00F84682">
              <w:rPr>
                <w:shd w:val="clear" w:color="auto" w:fill="FFFFFF"/>
              </w:rPr>
              <w:t>Pārresoru</w:t>
            </w:r>
            <w:proofErr w:type="spellEnd"/>
            <w:r w:rsidRPr="00F84682">
              <w:rPr>
                <w:shd w:val="clear" w:color="auto" w:fill="FFFFFF"/>
              </w:rPr>
              <w:t xml:space="preserve"> koordinācijas centra vadītāju amatā uz pieciem gadiem ieceļ Ministru prezidents. Viena un tā pati persona var būt par iestādes vadītāju, Valsts kancelejas direktoru vai </w:t>
            </w:r>
            <w:proofErr w:type="spellStart"/>
            <w:r w:rsidRPr="00F84682">
              <w:rPr>
                <w:shd w:val="clear" w:color="auto" w:fill="FFFFFF"/>
              </w:rPr>
              <w:t>Pārresoru</w:t>
            </w:r>
            <w:proofErr w:type="spellEnd"/>
            <w:r w:rsidRPr="00F84682">
              <w:rPr>
                <w:shd w:val="clear" w:color="auto" w:fill="FFFFFF"/>
              </w:rPr>
              <w:t xml:space="preserve"> koordinācijas centra vadītāju ne vairāk kā divus termiņus pēc kārtas.</w:t>
            </w:r>
            <w:r w:rsidRPr="00F84682">
              <w:t xml:space="preserve"> Ja iestādes vadītājam, Valsts kancelejas direktoram vai </w:t>
            </w:r>
            <w:proofErr w:type="spellStart"/>
            <w:r w:rsidRPr="00F84682">
              <w:t>Pārresoru</w:t>
            </w:r>
            <w:proofErr w:type="spellEnd"/>
            <w:r w:rsidRPr="00F84682">
              <w:t xml:space="preserve"> koordinācijas centra vadītājam pēc otrā termiņa beigām līdz valsts noteiktā pensijas vecuma sasniegšanai atlicis pusgads vai mazāk, viņš var ieņemt vadītāja amatu līdz valsts noteiktā pensijas vecuma sasniegšanai. </w:t>
            </w:r>
            <w:r w:rsidRPr="00F84682">
              <w:rPr>
                <w:shd w:val="clear" w:color="auto" w:fill="FFFFFF"/>
              </w:rPr>
              <w:t>Sešus mēnešus pirms termiņa beigām ministrs vai attiecīgi Ministru prezidents pieņem lēmumu par termiņa pagarināšanu, pārcelšanu citā amatā valsts interesēs, ievērojot šā likuma 37. pantu, vai par atbrīvošanu no amata sakarā ar termiņa izbeigšanos, informējot par to personu, attiecībā uz kuru lēmums pieņemts.</w:t>
            </w:r>
          </w:p>
          <w:p w14:paraId="0516924B" w14:textId="77777777" w:rsidR="0051070E" w:rsidRPr="00F84682" w:rsidRDefault="0051070E" w:rsidP="0051070E">
            <w:pPr>
              <w:pStyle w:val="tv213"/>
              <w:shd w:val="clear" w:color="auto" w:fill="FFFFFF"/>
              <w:spacing w:before="0" w:beforeAutospacing="0" w:after="0" w:afterAutospacing="0" w:line="293" w:lineRule="atLeast"/>
              <w:jc w:val="both"/>
            </w:pPr>
            <w:r w:rsidRPr="00F84682">
              <w:t xml:space="preserve">(4) Pretendentu vai ierēdni ministrijas valsts sekretāra, īpašu uzdevumu ministra sekretariāta vadītāja, Ministru prezidenta biedra sekretariāta vadītāja, Valsts kancelejas direktora, </w:t>
            </w:r>
            <w:proofErr w:type="spellStart"/>
            <w:r w:rsidRPr="00F84682">
              <w:t>Pārresoru</w:t>
            </w:r>
            <w:proofErr w:type="spellEnd"/>
            <w:r w:rsidRPr="00F84682">
              <w:t xml:space="preserve"> koordinācijas centra vadītāja un pārraudzībā esošas iestādes vadītāja amatā šā panta trešajā daļā minētā attiecīgā amatpersona ieceļ pēc apstiprināšanas Ministru kabinetā. Minētajā amatā </w:t>
            </w:r>
            <w:r w:rsidRPr="00F84682">
              <w:lastRenderedPageBreak/>
              <w:t>pretendentu vai ierēdni, kuram noteikts pārbaudes laiks, ieceļ, bet par viņa apstiprināšanu amatā lemj Ministru kabinets.</w:t>
            </w:r>
          </w:p>
          <w:p w14:paraId="5AE8E048" w14:textId="4FAA08C9" w:rsidR="005E5F76" w:rsidRPr="008B09EB" w:rsidRDefault="0051070E" w:rsidP="0051070E">
            <w:pPr>
              <w:jc w:val="both"/>
            </w:pPr>
            <w:r w:rsidRPr="00F84682">
              <w:t>(5) Ieceļot pretendentu vai ierēdni amatā, iestādes vadītājs vai attiecīgā šā panta trešajā daļā minētā amatpersona var noteikt pārbaudes laiku, kas nedrīkst pārsniegt sešus mēnešus."</w:t>
            </w:r>
            <w:r>
              <w:t>"</w:t>
            </w:r>
          </w:p>
        </w:tc>
      </w:tr>
      <w:tr w:rsidR="0031630D" w:rsidRPr="00712B66" w14:paraId="306A7A67" w14:textId="77777777" w:rsidTr="5FC49EE6">
        <w:tc>
          <w:tcPr>
            <w:tcW w:w="675" w:type="dxa"/>
            <w:tcBorders>
              <w:top w:val="single" w:sz="4" w:space="0" w:color="auto"/>
              <w:left w:val="single" w:sz="4" w:space="0" w:color="auto"/>
              <w:bottom w:val="single" w:sz="4" w:space="0" w:color="auto"/>
              <w:right w:val="single" w:sz="4" w:space="0" w:color="auto"/>
            </w:tcBorders>
          </w:tcPr>
          <w:p w14:paraId="6421B493" w14:textId="146C22B7" w:rsidR="0031630D" w:rsidRPr="00994606" w:rsidRDefault="00B06FE5" w:rsidP="00CA777E">
            <w:pPr>
              <w:pStyle w:val="naisc"/>
              <w:spacing w:before="0" w:after="0"/>
            </w:pPr>
            <w:r>
              <w:lastRenderedPageBreak/>
              <w:t>8</w:t>
            </w:r>
            <w:r w:rsidR="00271008">
              <w:t>.</w:t>
            </w:r>
          </w:p>
        </w:tc>
        <w:tc>
          <w:tcPr>
            <w:tcW w:w="2410" w:type="dxa"/>
            <w:tcBorders>
              <w:top w:val="single" w:sz="4" w:space="0" w:color="auto"/>
              <w:left w:val="single" w:sz="4" w:space="0" w:color="auto"/>
              <w:bottom w:val="single" w:sz="4" w:space="0" w:color="auto"/>
              <w:right w:val="single" w:sz="4" w:space="0" w:color="auto"/>
            </w:tcBorders>
          </w:tcPr>
          <w:p w14:paraId="649C83AD" w14:textId="77777777" w:rsidR="001B6A6B" w:rsidRPr="00994606" w:rsidRDefault="001B6A6B" w:rsidP="001B6A6B">
            <w:pPr>
              <w:pStyle w:val="paragraph"/>
              <w:spacing w:before="0" w:beforeAutospacing="0" w:after="0" w:afterAutospacing="0"/>
              <w:jc w:val="both"/>
              <w:textAlignment w:val="baseline"/>
              <w:rPr>
                <w:rStyle w:val="normaltextrun"/>
              </w:rPr>
            </w:pPr>
            <w:r w:rsidRPr="00994606">
              <w:rPr>
                <w:rStyle w:val="normaltextrun"/>
              </w:rPr>
              <w:t>Likumprojekta 3. pant</w:t>
            </w:r>
            <w:r>
              <w:rPr>
                <w:rStyle w:val="normaltextrun"/>
              </w:rPr>
              <w:t>a pirmā daļa</w:t>
            </w:r>
            <w:r w:rsidRPr="00994606">
              <w:rPr>
                <w:rStyle w:val="normaltextrun"/>
              </w:rPr>
              <w:t>:</w:t>
            </w:r>
          </w:p>
          <w:p w14:paraId="6374646E" w14:textId="77777777" w:rsidR="001B6A6B" w:rsidRPr="006026BB" w:rsidRDefault="001B6A6B" w:rsidP="001B6A6B">
            <w:pPr>
              <w:jc w:val="both"/>
            </w:pPr>
            <w:r w:rsidRPr="006026BB">
              <w:rPr>
                <w:rStyle w:val="normaltextrun"/>
              </w:rPr>
              <w:t>"</w:t>
            </w:r>
            <w:r w:rsidRPr="006026BB">
              <w:t>11. pantā:</w:t>
            </w:r>
          </w:p>
          <w:p w14:paraId="033DAEF9" w14:textId="77777777" w:rsidR="001B6A6B" w:rsidRPr="006026BB" w:rsidRDefault="001B6A6B" w:rsidP="001B6A6B">
            <w:pPr>
              <w:jc w:val="both"/>
            </w:pPr>
            <w:r w:rsidRPr="006026BB">
              <w:t>Papildināt pantu ar 1.</w:t>
            </w:r>
            <w:r w:rsidRPr="006026BB">
              <w:rPr>
                <w:vertAlign w:val="superscript"/>
              </w:rPr>
              <w:t>1</w:t>
            </w:r>
            <w:r w:rsidRPr="006026BB">
              <w:t> daļu šādā redakcijā:</w:t>
            </w:r>
          </w:p>
          <w:p w14:paraId="7C194803" w14:textId="72EED68E" w:rsidR="0031630D" w:rsidRPr="00994606" w:rsidRDefault="001B6A6B" w:rsidP="001B6A6B">
            <w:pPr>
              <w:pStyle w:val="paragraph"/>
              <w:spacing w:before="0" w:beforeAutospacing="0" w:after="0" w:afterAutospacing="0"/>
              <w:jc w:val="both"/>
              <w:textAlignment w:val="baseline"/>
              <w:rPr>
                <w:rStyle w:val="normaltextrun"/>
              </w:rPr>
            </w:pPr>
            <w:r w:rsidRPr="006026BB">
              <w:t>"(1</w:t>
            </w:r>
            <w:r w:rsidRPr="006026BB">
              <w:rPr>
                <w:vertAlign w:val="superscript"/>
              </w:rPr>
              <w:t>1</w:t>
            </w:r>
            <w:r w:rsidRPr="006026BB">
              <w:t>) Ieceļot pretendentu ierēdņa amatā, viņam sniedz informāciju par valsts civildienesta ierēdņu atlīdzības noteikšanas un civildienesta attiecību izbeigšanas nosacījumiem, kā arī informāciju par sociālo iemaksu veikšanu."</w:t>
            </w:r>
            <w:r>
              <w:t>"</w:t>
            </w:r>
          </w:p>
        </w:tc>
        <w:tc>
          <w:tcPr>
            <w:tcW w:w="4820" w:type="dxa"/>
            <w:tcBorders>
              <w:top w:val="single" w:sz="4" w:space="0" w:color="auto"/>
              <w:left w:val="single" w:sz="4" w:space="0" w:color="auto"/>
              <w:bottom w:val="single" w:sz="4" w:space="0" w:color="auto"/>
              <w:right w:val="single" w:sz="4" w:space="0" w:color="auto"/>
            </w:tcBorders>
          </w:tcPr>
          <w:p w14:paraId="4CC222A8" w14:textId="22FFDA04" w:rsidR="001B6A6B" w:rsidRPr="00CA777E" w:rsidRDefault="001B6A6B" w:rsidP="001B6A6B">
            <w:pPr>
              <w:pStyle w:val="naisc"/>
              <w:spacing w:before="0" w:after="0"/>
              <w:rPr>
                <w:b/>
                <w:bCs/>
              </w:rPr>
            </w:pPr>
            <w:r w:rsidRPr="00CA777E">
              <w:rPr>
                <w:b/>
                <w:bCs/>
              </w:rPr>
              <w:t>Labklājības ministrija</w:t>
            </w:r>
          </w:p>
          <w:p w14:paraId="3335B4AC" w14:textId="77777777" w:rsidR="0031630D" w:rsidRPr="00CA777E" w:rsidRDefault="001B6A6B" w:rsidP="001B6A6B">
            <w:pPr>
              <w:pStyle w:val="ListParagraph"/>
              <w:spacing w:after="0" w:line="240" w:lineRule="auto"/>
              <w:ind w:left="0"/>
              <w:jc w:val="center"/>
              <w:rPr>
                <w:rFonts w:ascii="Times New Roman" w:hAnsi="Times New Roman"/>
                <w:b/>
                <w:bCs/>
                <w:sz w:val="24"/>
                <w:szCs w:val="24"/>
              </w:rPr>
            </w:pPr>
            <w:r w:rsidRPr="00CA777E">
              <w:rPr>
                <w:rFonts w:ascii="Times New Roman" w:hAnsi="Times New Roman"/>
                <w:b/>
                <w:bCs/>
                <w:sz w:val="24"/>
                <w:szCs w:val="24"/>
              </w:rPr>
              <w:t>(16.06.2020. iebildums)</w:t>
            </w:r>
          </w:p>
          <w:p w14:paraId="0DE4BAFE" w14:textId="77777777" w:rsidR="001B6A6B" w:rsidRPr="00CA777E" w:rsidRDefault="001B6A6B" w:rsidP="001B6A6B">
            <w:pPr>
              <w:tabs>
                <w:tab w:val="left" w:pos="851"/>
              </w:tabs>
              <w:autoSpaceDE w:val="0"/>
              <w:autoSpaceDN w:val="0"/>
              <w:adjustRightInd w:val="0"/>
              <w:jc w:val="both"/>
            </w:pPr>
            <w:r w:rsidRPr="00CA777E">
              <w:t>Lūdzam precizēt likumprojektā ietvertos grozījumus, kas paredz papildināt Likuma 11.pantu ar 1.</w:t>
            </w:r>
            <w:r w:rsidRPr="00CA777E">
              <w:rPr>
                <w:vertAlign w:val="superscript"/>
              </w:rPr>
              <w:t>1</w:t>
            </w:r>
            <w:r w:rsidRPr="00CA777E">
              <w:t xml:space="preserve">daļu, lai pārņemtu Eiropas Parlamenta un Padomes 2019.gada 20.jūnija direktīvas (ES) 2019/1152 par pārredzamiem un paredzamiem darba apstākļiem Eiropas Savienībā (turpmāk – direktīva 2019/1152) prasības. Vēršam uzmanību uz to, ka atbilstoši direktīvā minētajam ikvienam darbiniekam ir tiesības uz rakstveida informāciju par viņa tiesībām un pienākumiem, kas izriet no viņa konkrētajām darba attiecībām. Šai informācijai ir jābūt izsmeļošai, lai ikvienam darbiniekam, t.sk. arī civildienesta ierēdnim, ir nepārprotami skaidrs, kādi noteikumi ir piemērojami tieši viņam darba, t.sk. arī dienesta, attiecībām. Lai arī likumprojekta anotācijā ir minēts, ka informācija par darba un dienesta attiecībām tiks izvietota Valsts kancelejas tīmekļvietnē, ko katra iestāde varēs papildināt, jāatzīst, ka tas ir nepietiekami, lai indivīdam būtu nepārprotami skaidrs, kāds darba laiks ir noteikts konkrēti viņam, kāda darba samaksa ir noteikta tieši viņam, kādi termiņi tiek ievēroti darba attiecību </w:t>
            </w:r>
            <w:r w:rsidRPr="00CA777E">
              <w:lastRenderedPageBreak/>
              <w:t xml:space="preserve">izbeigšanas gadījumā, kāds ir atvaļinājumu regulējums utt. Līdz ar to Labklājības ministrija lūdz papildināt likumprojektu ar regulējumu, kas nodrošina efektīvu direktīvas 2019/1152, jo īpaši tās otrās nodaļas normu  prasību pārņemšanu attiecībā uz civildienesta ierēdņiem. </w:t>
            </w:r>
          </w:p>
          <w:p w14:paraId="71F5F559" w14:textId="77777777" w:rsidR="001B6A6B" w:rsidRDefault="001B6A6B" w:rsidP="001B6A6B">
            <w:pPr>
              <w:pStyle w:val="ListParagraph"/>
              <w:spacing w:after="0" w:line="240" w:lineRule="auto"/>
              <w:ind w:left="0"/>
              <w:jc w:val="both"/>
              <w:rPr>
                <w:rFonts w:ascii="Times New Roman" w:hAnsi="Times New Roman"/>
                <w:sz w:val="24"/>
                <w:szCs w:val="24"/>
                <w:lang w:eastAsia="lv-LV"/>
              </w:rPr>
            </w:pPr>
            <w:r w:rsidRPr="00CA777E">
              <w:rPr>
                <w:rFonts w:ascii="Times New Roman" w:hAnsi="Times New Roman"/>
                <w:sz w:val="24"/>
                <w:szCs w:val="24"/>
                <w:lang w:eastAsia="lv-LV"/>
              </w:rPr>
              <w:t>Vienlaikus lūdzam aizstāt vārdus “sociālo iemaksu” ar vārdiem “</w:t>
            </w:r>
            <w:r w:rsidRPr="00CA777E">
              <w:rPr>
                <w:rFonts w:ascii="Times New Roman" w:hAnsi="Times New Roman"/>
                <w:sz w:val="24"/>
                <w:szCs w:val="24"/>
              </w:rPr>
              <w:t>valsts sociālās apdrošināšanas obligāto iemaksu</w:t>
            </w:r>
            <w:r w:rsidRPr="00CA777E">
              <w:rPr>
                <w:rFonts w:ascii="Times New Roman" w:hAnsi="Times New Roman"/>
                <w:sz w:val="24"/>
                <w:szCs w:val="24"/>
                <w:lang w:eastAsia="lv-LV"/>
              </w:rPr>
              <w:t>”.</w:t>
            </w:r>
          </w:p>
          <w:p w14:paraId="03D249C0" w14:textId="77777777" w:rsidR="009D39FF" w:rsidRDefault="009D39FF" w:rsidP="001B6A6B">
            <w:pPr>
              <w:pStyle w:val="ListParagraph"/>
              <w:spacing w:after="0" w:line="240" w:lineRule="auto"/>
              <w:ind w:left="0"/>
              <w:jc w:val="both"/>
              <w:rPr>
                <w:rFonts w:ascii="Times New Roman" w:hAnsi="Times New Roman"/>
                <w:sz w:val="24"/>
                <w:szCs w:val="24"/>
                <w:lang w:eastAsia="lv-LV"/>
              </w:rPr>
            </w:pPr>
          </w:p>
          <w:p w14:paraId="6A260B1C" w14:textId="77777777" w:rsidR="009D39FF" w:rsidRPr="008B09EB" w:rsidRDefault="009D39FF" w:rsidP="009D39FF">
            <w:pPr>
              <w:pStyle w:val="ListParagraph"/>
              <w:spacing w:after="0" w:line="240" w:lineRule="auto"/>
              <w:ind w:left="0"/>
              <w:jc w:val="center"/>
              <w:rPr>
                <w:rFonts w:ascii="Times New Roman" w:hAnsi="Times New Roman"/>
                <w:b/>
                <w:sz w:val="24"/>
                <w:szCs w:val="24"/>
                <w:lang w:eastAsia="lv-LV"/>
              </w:rPr>
            </w:pPr>
            <w:r w:rsidRPr="008B09EB">
              <w:rPr>
                <w:rFonts w:ascii="Times New Roman" w:hAnsi="Times New Roman"/>
                <w:b/>
                <w:sz w:val="24"/>
                <w:szCs w:val="24"/>
                <w:lang w:eastAsia="lv-LV"/>
              </w:rPr>
              <w:t>Labklājības ministrija</w:t>
            </w:r>
          </w:p>
          <w:p w14:paraId="2CD158E5" w14:textId="77777777" w:rsidR="009D39FF" w:rsidRPr="009D39FF" w:rsidRDefault="009D39FF" w:rsidP="009D39FF">
            <w:pPr>
              <w:pStyle w:val="ListParagraph"/>
              <w:spacing w:after="0" w:line="240" w:lineRule="auto"/>
              <w:ind w:left="0"/>
              <w:jc w:val="center"/>
              <w:rPr>
                <w:rFonts w:ascii="Times New Roman" w:hAnsi="Times New Roman"/>
                <w:b/>
                <w:sz w:val="24"/>
                <w:szCs w:val="24"/>
                <w:lang w:eastAsia="lv-LV"/>
              </w:rPr>
            </w:pPr>
            <w:r w:rsidRPr="008B09EB">
              <w:rPr>
                <w:rFonts w:ascii="Times New Roman" w:hAnsi="Times New Roman"/>
                <w:b/>
                <w:sz w:val="24"/>
                <w:szCs w:val="24"/>
                <w:lang w:eastAsia="lv-LV"/>
              </w:rPr>
              <w:t>(17.03.2021. iebildums)</w:t>
            </w:r>
          </w:p>
          <w:p w14:paraId="5F1CFBC7" w14:textId="77777777" w:rsidR="009D39FF" w:rsidRPr="009D39FF" w:rsidRDefault="009D39FF" w:rsidP="009D39FF">
            <w:pPr>
              <w:tabs>
                <w:tab w:val="left" w:pos="851"/>
              </w:tabs>
              <w:autoSpaceDE w:val="0"/>
              <w:autoSpaceDN w:val="0"/>
              <w:adjustRightInd w:val="0"/>
              <w:jc w:val="both"/>
            </w:pPr>
            <w:r w:rsidRPr="009D39FF">
              <w:t xml:space="preserve">Atkārtoti lūdzam precizēt likumprojektā ietvertos grozījumus, kas paredzēti, lai pārņemtu Eiropas Parlamenta un Padomes 2019.gada 20.jūnija direktīvas (ES) 2019/1152 par pārredzamiem un paredzamiem darba apstākļiem Eiropas Savienībā (turpmāk – direktīva 2019/1152) prasības. </w:t>
            </w:r>
          </w:p>
          <w:p w14:paraId="75F3F774" w14:textId="06160D27" w:rsidR="009D39FF" w:rsidRPr="009D39FF" w:rsidRDefault="009D39FF" w:rsidP="009D39FF">
            <w:pPr>
              <w:tabs>
                <w:tab w:val="left" w:pos="851"/>
              </w:tabs>
              <w:autoSpaceDE w:val="0"/>
              <w:autoSpaceDN w:val="0"/>
              <w:adjustRightInd w:val="0"/>
              <w:jc w:val="both"/>
            </w:pPr>
            <w:r w:rsidRPr="009D39FF">
              <w:t xml:space="preserve">Vēršam uzmanību uz to, ka atbilstoši direktīvā minētajam ikvienam darbiniekam ir tiesības uz rakstveida informāciju par viņa tiesībām un pienākumiem, kas izriet no viņa konkrētajām darba attiecībām. Šai informācijai ir jābūt izsmeļošai, lai ikvienam darbiniekam, tai skaitā arī civildienesta ierēdnim, ir nepārprotami skaidrs, kādi noteikumi ir piemērojami tieši viņam, esot darba vai civildienesta attiecībās. Lai arī likumprojekta anotācijā ir minēts, ka informācija par darba un civildienesta attiecībām tiks izvietota Valsts kancelejas tīmekļvietnē, ko katra iestāde varēs papildināt, jāatzīst, ka tas ir nepietiekami, lai indivīdam būtu nepārprotami skaidrs, piemēram, kāds </w:t>
            </w:r>
            <w:r w:rsidRPr="009D39FF">
              <w:lastRenderedPageBreak/>
              <w:t xml:space="preserve">darba laiks ir noteikts konkrēti viņam, kāda darba samaksa ir noteikta tieši viņam, kāds ir atvaļinājumu regulējums, kas tiks piemērots tieši viņam. Šāda precīza nacionālā regulējuma ieviešana būtu saskanīga arī ar direktīvas 2019/1152 paredzēto – dot tiesības darba ņēmējiem, sākot darbu, saņemt rakstisku informāciju par savām tiesībām un pienākumiem, jo “mainīgajā darba pasaulē darba ņēmējiem aizvien vairāk vajadzīga pilnīga informētība par galvenajiem viņu darba apstākļiem, un šī informācija būtu jāsniedz savlaicīgi un rakstiski, un darba ņēmējam viegli pieejamā veidā.” Tādējādi ministrija lūdz precizēt likumprojektā ietverto regulējumu, kas nodrošina efektīvu direktīvas 2019/1152 prasību pārņemšanu attiecībā uz civildienesta ierēdņiem. </w:t>
            </w:r>
          </w:p>
          <w:p w14:paraId="2B690824" w14:textId="170356EE" w:rsidR="009D39FF" w:rsidRPr="009D39FF" w:rsidRDefault="009D39FF" w:rsidP="009D39FF">
            <w:pPr>
              <w:tabs>
                <w:tab w:val="left" w:pos="851"/>
              </w:tabs>
              <w:autoSpaceDE w:val="0"/>
              <w:autoSpaceDN w:val="0"/>
              <w:adjustRightInd w:val="0"/>
              <w:jc w:val="both"/>
            </w:pPr>
            <w:r w:rsidRPr="009D39FF">
              <w:t xml:space="preserve">Vienlaikus lūdzam precizēt arī anotācijas V sadaļas 1.tabulu, norādot tikai tos likumprojekta pantus, kas pārņem konkrētās direktīvas prasības, nevis ar šiem grozījumiem iecerētos pantus, kuros grozījumi tiks veikti un kuru apstiprināšana vēl ir jāsagaida. Šis ir jo īpaši svarīgi tādēļ, ka atbilstoši direktīvai 2019/1152 un Eiropas Savienības tiesas spriedumiem katrai dalībvalstij ir jāiesniedz detalizēta informācija par to, kā konkrētais direktīvas pants ir ieviests, turklāt Eiropas Komisija veic detalizētu </w:t>
            </w:r>
            <w:proofErr w:type="spellStart"/>
            <w:r w:rsidRPr="009D39FF">
              <w:t>izvērtējumu</w:t>
            </w:r>
            <w:proofErr w:type="spellEnd"/>
            <w:r w:rsidRPr="009D39FF">
              <w:t xml:space="preserve"> par to, vai dalībvalsts ir pareizi pārņēmusi konkrētās direktīvas prasības nacionālajos normatīvajos aktos.   </w:t>
            </w:r>
          </w:p>
          <w:p w14:paraId="776A0F3D" w14:textId="762AA00E" w:rsidR="009D39FF" w:rsidRPr="009D39FF" w:rsidRDefault="009D39FF" w:rsidP="009D39FF">
            <w:pPr>
              <w:tabs>
                <w:tab w:val="left" w:pos="851"/>
              </w:tabs>
              <w:autoSpaceDE w:val="0"/>
              <w:autoSpaceDN w:val="0"/>
              <w:adjustRightInd w:val="0"/>
              <w:jc w:val="both"/>
            </w:pPr>
            <w:r w:rsidRPr="009D39FF">
              <w:t xml:space="preserve">Vēršam uzmanību uz to, ka patlaban no anotācijas un likumprojekta nav saprotams, vai ierēdnis saņems informāciju par direktīvas </w:t>
            </w:r>
            <w:r w:rsidRPr="009D39FF">
              <w:lastRenderedPageBreak/>
              <w:t xml:space="preserve">2019/1152 4.panta 2.punkta “i”, “k”, “l” apakšpunktā minēto. </w:t>
            </w:r>
          </w:p>
          <w:p w14:paraId="3AD77FE9" w14:textId="5C4B30BF" w:rsidR="009D39FF" w:rsidRPr="009D39FF" w:rsidRDefault="009D39FF" w:rsidP="009D39FF">
            <w:pPr>
              <w:tabs>
                <w:tab w:val="left" w:pos="851"/>
              </w:tabs>
              <w:autoSpaceDE w:val="0"/>
              <w:autoSpaceDN w:val="0"/>
              <w:adjustRightInd w:val="0"/>
              <w:jc w:val="both"/>
            </w:pPr>
            <w:r w:rsidRPr="009D39FF">
              <w:t>Aicinām arī papildināt tabulu ar informāciju, ka attiecībā uz darba samaksas izmaksu ir zināmas atšķirības, salīdzinot ar Darba likumā minēto, respektīvi – darba samaksa tiek izmaksāta tikai uz ierēdņa norādīto bankas kontu. Tāpat vēršam uzmanību uz to, ka darbiniekam un ierēdnim noteiktais darba laiks nav saistāms ar Iesniegumu likuma izpildi. Līdz ar to nevar uzskatīt, ka direktīvas 2019/1152 4.panta 2.punkta “m” apakšpunkta pārņemšana notiek ar Iesniegumu likumu.</w:t>
            </w:r>
          </w:p>
          <w:p w14:paraId="74E87D42" w14:textId="4B99EC5F" w:rsidR="009D39FF" w:rsidRPr="009D39FF" w:rsidRDefault="009D39FF" w:rsidP="009D39FF">
            <w:pPr>
              <w:pStyle w:val="ListParagraph"/>
              <w:spacing w:after="0" w:line="240" w:lineRule="auto"/>
              <w:ind w:left="0"/>
              <w:jc w:val="both"/>
              <w:rPr>
                <w:b/>
                <w:bCs/>
                <w:sz w:val="24"/>
                <w:szCs w:val="24"/>
              </w:rPr>
            </w:pPr>
            <w:r w:rsidRPr="009D39FF">
              <w:rPr>
                <w:rFonts w:ascii="Times New Roman" w:hAnsi="Times New Roman"/>
                <w:sz w:val="24"/>
                <w:szCs w:val="24"/>
                <w:lang w:eastAsia="lv-LV"/>
              </w:rPr>
              <w:t>Tādējādi ministrijas ieskatā, lai arī likumprojekts paredz vispārīgās informācijas izvietošanu tīmekļvietnē, tomēr tas būtībā nenodrošina darba devēja galvenā pienākuma izpildi, kas ir, individuāli katru konkrēto nodarbināto informēt par viņam noteiktajiem nodarbinātības noteikumiem. Papildus vēlamies uzsvērt, ka direktīvas 2019/1152 6.pants paredz, ka atbilstoša informācija sniedzama par jebkurām izmaiņām nodarbinātībā, ne tikai pretendenta iecelšanas amatā gadījumos.</w:t>
            </w:r>
          </w:p>
        </w:tc>
        <w:tc>
          <w:tcPr>
            <w:tcW w:w="2126" w:type="dxa"/>
            <w:tcBorders>
              <w:top w:val="single" w:sz="4" w:space="0" w:color="auto"/>
              <w:left w:val="single" w:sz="4" w:space="0" w:color="auto"/>
              <w:bottom w:val="single" w:sz="4" w:space="0" w:color="auto"/>
              <w:right w:val="single" w:sz="4" w:space="0" w:color="auto"/>
            </w:tcBorders>
          </w:tcPr>
          <w:p w14:paraId="6EAF7F03" w14:textId="77777777" w:rsidR="001B6A6B" w:rsidRPr="00CA777E" w:rsidRDefault="001B6A6B" w:rsidP="001B6A6B">
            <w:pPr>
              <w:pStyle w:val="naisc"/>
              <w:spacing w:before="0" w:after="0"/>
              <w:jc w:val="both"/>
              <w:rPr>
                <w:b/>
                <w:bCs/>
              </w:rPr>
            </w:pPr>
            <w:r w:rsidRPr="00CA777E">
              <w:rPr>
                <w:b/>
                <w:bCs/>
              </w:rPr>
              <w:lastRenderedPageBreak/>
              <w:t>Ņemts vērā</w:t>
            </w:r>
          </w:p>
          <w:p w14:paraId="33B99791" w14:textId="77777777" w:rsidR="0031630D" w:rsidRPr="00CA777E" w:rsidRDefault="0031630D" w:rsidP="00CA777E">
            <w:pPr>
              <w:pStyle w:val="naisc"/>
              <w:spacing w:before="0" w:after="0"/>
              <w:jc w:val="both"/>
              <w:rPr>
                <w:bCs/>
              </w:rPr>
            </w:pPr>
          </w:p>
          <w:p w14:paraId="07B5D855" w14:textId="211248CF" w:rsidR="004E27FA" w:rsidRPr="0051070E" w:rsidRDefault="004E27FA" w:rsidP="002F4ABB">
            <w:pPr>
              <w:pStyle w:val="naisc"/>
              <w:spacing w:before="0" w:after="0"/>
              <w:jc w:val="both"/>
              <w:rPr>
                <w:bCs/>
              </w:rPr>
            </w:pPr>
            <w:r w:rsidRPr="0051070E">
              <w:t xml:space="preserve">Vēršam uzmanību, ka Direktīva 2019/1152 </w:t>
            </w:r>
            <w:r w:rsidRPr="0051070E">
              <w:rPr>
                <w:shd w:val="clear" w:color="auto" w:fill="FFFFFF"/>
              </w:rPr>
              <w:t xml:space="preserve"> nenoteic konkrētu tās ieviešanas veidu. Līguma par Eiropas Savienības darbību 288. panta trešā daļa noteic: "Direktīvas tām dalībvalstīm, kurām tās adresētas, uzliek saistības attiecībā uz sasniedzamo rezultātu, bet ļauj šo valstu iestādēm noteikt to īstenošanas formas un metodes". Tas nozīmē, ka Latvija, pārņemot direktīvu normas nacionālajā tiesību sistēmā, var brīvi atbilstoši </w:t>
            </w:r>
            <w:r w:rsidRPr="0051070E">
              <w:rPr>
                <w:shd w:val="clear" w:color="auto" w:fill="FFFFFF"/>
              </w:rPr>
              <w:lastRenderedPageBreak/>
              <w:t>savas nacionālās tiesību sistēmas prasībām izvēlēties pārņemšanas formu un metodes, vienlaikus nodrošinot, lai direktīvas pārņemšanas rezultātā tiktu sasniegts direktīvas mērķis (</w:t>
            </w:r>
            <w:r w:rsidRPr="0051070E">
              <w:rPr>
                <w:i/>
                <w:iCs/>
              </w:rPr>
              <w:t>sk.: Latvijas Republikas Tieslietu ministrija. Eiropas Savienības tiesību ieviešanas rokasgrāmata, 2014, 34.</w:t>
            </w:r>
            <w:r w:rsidR="00072C82" w:rsidRPr="0051070E">
              <w:rPr>
                <w:i/>
                <w:iCs/>
              </w:rPr>
              <w:t> </w:t>
            </w:r>
            <w:r w:rsidRPr="0051070E">
              <w:rPr>
                <w:i/>
                <w:iCs/>
              </w:rPr>
              <w:t>lpp. Pieejama: www.tm.gov.lv)</w:t>
            </w:r>
            <w:r w:rsidRPr="0051070E">
              <w:rPr>
                <w:shd w:val="clear" w:color="auto" w:fill="FFFFFF"/>
              </w:rPr>
              <w:t xml:space="preserve">. </w:t>
            </w:r>
            <w:r w:rsidRPr="0051070E">
              <w:t xml:space="preserve">Direktīva 2019/1152 </w:t>
            </w:r>
            <w:r w:rsidRPr="0051070E">
              <w:rPr>
                <w:shd w:val="clear" w:color="auto" w:fill="FFFFFF"/>
              </w:rPr>
              <w:t xml:space="preserve"> būtu ieviešama tādējādi, lai tā iekļautos spēkā esošajā normatīvajā regulējumā par to, kā pieņemami administratīvie akti (</w:t>
            </w:r>
            <w:r w:rsidRPr="0051070E">
              <w:rPr>
                <w:i/>
                <w:shd w:val="clear" w:color="auto" w:fill="FFFFFF"/>
              </w:rPr>
              <w:t xml:space="preserve">Administratīvais akts ir arī lēmums par amatpersonas vai iestādei īpaši pakļautas personas tiesiskā statusa </w:t>
            </w:r>
            <w:r w:rsidRPr="0051070E">
              <w:rPr>
                <w:i/>
                <w:shd w:val="clear" w:color="auto" w:fill="FFFFFF"/>
              </w:rPr>
              <w:lastRenderedPageBreak/>
              <w:t>nodibināšanu, maiņu, izbeigšanu</w:t>
            </w:r>
            <w:r w:rsidRPr="0051070E">
              <w:rPr>
                <w:shd w:val="clear" w:color="auto" w:fill="FFFFFF"/>
              </w:rPr>
              <w:t>)</w:t>
            </w:r>
            <w:r w:rsidR="002F4ABB" w:rsidRPr="0051070E">
              <w:rPr>
                <w:shd w:val="clear" w:color="auto" w:fill="FFFFFF"/>
              </w:rPr>
              <w:t>.</w:t>
            </w:r>
          </w:p>
        </w:tc>
        <w:tc>
          <w:tcPr>
            <w:tcW w:w="4252" w:type="dxa"/>
            <w:tcBorders>
              <w:top w:val="single" w:sz="4" w:space="0" w:color="auto"/>
              <w:left w:val="single" w:sz="4" w:space="0" w:color="auto"/>
              <w:bottom w:val="single" w:sz="4" w:space="0" w:color="auto"/>
            </w:tcBorders>
          </w:tcPr>
          <w:p w14:paraId="030361FC" w14:textId="77777777" w:rsidR="005A54FB" w:rsidRPr="000E1F2D" w:rsidRDefault="005A54FB" w:rsidP="005A54FB">
            <w:pPr>
              <w:jc w:val="both"/>
            </w:pPr>
            <w:r w:rsidRPr="008B09EB">
              <w:lastRenderedPageBreak/>
              <w:t xml:space="preserve"> </w:t>
            </w:r>
            <w:r w:rsidRPr="000E1F2D">
              <w:t>6. Izteikt 11. pantu šādā redakcijā:</w:t>
            </w:r>
          </w:p>
          <w:p w14:paraId="15B8020F" w14:textId="77777777" w:rsidR="0051070E" w:rsidRPr="00F84682" w:rsidRDefault="005A54FB" w:rsidP="0051070E">
            <w:pPr>
              <w:jc w:val="both"/>
            </w:pPr>
            <w:r w:rsidRPr="000E1F2D">
              <w:t>"</w:t>
            </w:r>
            <w:r w:rsidR="0051070E" w:rsidRPr="00F84682">
              <w:rPr>
                <w:b/>
              </w:rPr>
              <w:t>11. pants. Pretendenta vai ierēdņa iecelšana amatā</w:t>
            </w:r>
          </w:p>
          <w:p w14:paraId="4F33C20E" w14:textId="77777777" w:rsidR="0051070E" w:rsidRPr="00F84682" w:rsidRDefault="0051070E" w:rsidP="0051070E">
            <w:pPr>
              <w:jc w:val="both"/>
            </w:pPr>
            <w:r w:rsidRPr="00F84682">
              <w:t>(1) Pretendentu vai ierēdni amatā uz nenoteiktu laiku ar rīkojumu ieceļ iestādes vadītājs. Pretendentu vai ierēdni var iecelt ierēdņa amatā uz noteiktu laiku, norādot dienesta apstākļus, kas to nosaka.</w:t>
            </w:r>
          </w:p>
          <w:p w14:paraId="0FA86D4E" w14:textId="77777777" w:rsidR="0051070E" w:rsidRPr="00F84682" w:rsidRDefault="0051070E" w:rsidP="0051070E">
            <w:pPr>
              <w:jc w:val="both"/>
            </w:pPr>
            <w:r w:rsidRPr="00F84682">
              <w:t xml:space="preserve">(2) Ieceļot pretendentu vai ierēdni amatā, viņam sniedz informāciju par viņa tiesībām, darba laiku, iestādē noteiktajiem atlīdzības noteikšanas un izmaksas nosacījumiem un kārtību, noslēgto koplīgumu (ja tāds ir), civildienesta attiecību izbeigšanas nosacījumiem un kārtību, kā arī informāciju par valsts sociālās apdrošināšanas obligāto iemaksu veikšanu. </w:t>
            </w:r>
            <w:r w:rsidRPr="00F84682">
              <w:rPr>
                <w:shd w:val="clear" w:color="auto" w:fill="FFFFFF"/>
              </w:rPr>
              <w:t>Iestādei ir pienākums informēt ierēdni par izmaiņām sniegtajā informācijā.</w:t>
            </w:r>
          </w:p>
          <w:p w14:paraId="4B75F11F" w14:textId="77777777" w:rsidR="0051070E" w:rsidRPr="00F84682" w:rsidRDefault="0051070E" w:rsidP="0051070E">
            <w:pPr>
              <w:jc w:val="both"/>
              <w:rPr>
                <w:shd w:val="clear" w:color="auto" w:fill="FFFFFF"/>
              </w:rPr>
            </w:pPr>
            <w:r w:rsidRPr="00F84682">
              <w:t xml:space="preserve">(3) </w:t>
            </w:r>
            <w:r w:rsidRPr="00F84682">
              <w:rPr>
                <w:shd w:val="clear" w:color="auto" w:fill="FFFFFF"/>
              </w:rPr>
              <w:t xml:space="preserve">Pretendentu vai ierēdni iestādes vadītāja amatā uz pieciem gadiem ieceļ ministrs. Valsts kancelejas direktoru un </w:t>
            </w:r>
            <w:proofErr w:type="spellStart"/>
            <w:r w:rsidRPr="00F84682">
              <w:rPr>
                <w:shd w:val="clear" w:color="auto" w:fill="FFFFFF"/>
              </w:rPr>
              <w:t>Pārresoru</w:t>
            </w:r>
            <w:proofErr w:type="spellEnd"/>
            <w:r w:rsidRPr="00F84682">
              <w:rPr>
                <w:shd w:val="clear" w:color="auto" w:fill="FFFFFF"/>
              </w:rPr>
              <w:t xml:space="preserve"> koordinācijas centra vadītāju amatā uz pieciem gadiem ieceļ Ministru prezidents. Viena un tā pati persona var </w:t>
            </w:r>
            <w:r w:rsidRPr="00F84682">
              <w:rPr>
                <w:shd w:val="clear" w:color="auto" w:fill="FFFFFF"/>
              </w:rPr>
              <w:lastRenderedPageBreak/>
              <w:t xml:space="preserve">būt par iestādes vadītāju, Valsts kancelejas direktoru vai </w:t>
            </w:r>
            <w:proofErr w:type="spellStart"/>
            <w:r w:rsidRPr="00F84682">
              <w:rPr>
                <w:shd w:val="clear" w:color="auto" w:fill="FFFFFF"/>
              </w:rPr>
              <w:t>Pārresoru</w:t>
            </w:r>
            <w:proofErr w:type="spellEnd"/>
            <w:r w:rsidRPr="00F84682">
              <w:rPr>
                <w:shd w:val="clear" w:color="auto" w:fill="FFFFFF"/>
              </w:rPr>
              <w:t xml:space="preserve"> koordinācijas centra vadītāju ne vairāk kā divus termiņus pēc kārtas.</w:t>
            </w:r>
            <w:r w:rsidRPr="00F84682">
              <w:t xml:space="preserve"> Ja iestādes vadītājam, Valsts kancelejas direktoram vai </w:t>
            </w:r>
            <w:proofErr w:type="spellStart"/>
            <w:r w:rsidRPr="00F84682">
              <w:t>Pārresoru</w:t>
            </w:r>
            <w:proofErr w:type="spellEnd"/>
            <w:r w:rsidRPr="00F84682">
              <w:t xml:space="preserve"> koordinācijas centra vadītājam pēc otrā termiņa beigām līdz valsts noteiktā pensijas vecuma sasniegšanai atlicis pusgads vai mazāk, viņš var ieņemt vadītāja amatu līdz valsts noteiktā pensijas vecuma sasniegšanai. </w:t>
            </w:r>
            <w:r w:rsidRPr="00F84682">
              <w:rPr>
                <w:shd w:val="clear" w:color="auto" w:fill="FFFFFF"/>
              </w:rPr>
              <w:t>Sešus mēnešus pirms termiņa beigām ministrs vai attiecīgi Ministru prezidents pieņem lēmumu par termiņa pagarināšanu, pārcelšanu citā amatā valsts interesēs, ievērojot šā likuma 37. pantu, vai par atbrīvošanu no amata sakarā ar termiņa izbeigšanos, informējot par to personu, attiecībā uz kuru lēmums pieņemts.</w:t>
            </w:r>
          </w:p>
          <w:p w14:paraId="06B01D6A" w14:textId="77777777" w:rsidR="0051070E" w:rsidRPr="00F84682" w:rsidRDefault="0051070E" w:rsidP="0051070E">
            <w:pPr>
              <w:pStyle w:val="tv213"/>
              <w:shd w:val="clear" w:color="auto" w:fill="FFFFFF"/>
              <w:spacing w:before="0" w:beforeAutospacing="0" w:after="0" w:afterAutospacing="0" w:line="293" w:lineRule="atLeast"/>
              <w:jc w:val="both"/>
            </w:pPr>
            <w:r w:rsidRPr="00F84682">
              <w:t xml:space="preserve">(4) Pretendentu vai ierēdni ministrijas valsts sekretāra, īpašu uzdevumu ministra sekretariāta vadītāja, Ministru prezidenta biedra sekretariāta vadītāja, Valsts kancelejas direktora, </w:t>
            </w:r>
            <w:proofErr w:type="spellStart"/>
            <w:r w:rsidRPr="00F84682">
              <w:t>Pārresoru</w:t>
            </w:r>
            <w:proofErr w:type="spellEnd"/>
            <w:r w:rsidRPr="00F84682">
              <w:t xml:space="preserve"> koordinācijas centra vadītāja un pārraudzībā esošas iestādes vadītāja amatā šā panta trešajā daļā minētā attiecīgā amatpersona ieceļ pēc apstiprināšanas Ministru kabinetā. Minētajā amatā pretendentu vai ierēdni, kuram noteikts pārbaudes laiks, ieceļ, bet par viņa apstiprināšanu amatā lemj Ministru kabinets.</w:t>
            </w:r>
          </w:p>
          <w:p w14:paraId="564F9015" w14:textId="19ECCC09" w:rsidR="00271008" w:rsidRPr="008B09EB" w:rsidRDefault="0051070E" w:rsidP="0051070E">
            <w:pPr>
              <w:jc w:val="both"/>
            </w:pPr>
            <w:r w:rsidRPr="00F84682">
              <w:lastRenderedPageBreak/>
              <w:t>(5) Ieceļot pretendentu vai ierēdni amatā, iestādes vadītājs vai attiecīgā šā panta trešajā daļā minētā amatpersona var noteikt pārbaudes laiku, kas nedrīkst pārsniegt sešus mēnešus."</w:t>
            </w:r>
            <w:r>
              <w:t>"</w:t>
            </w:r>
          </w:p>
          <w:p w14:paraId="455765A6" w14:textId="1F0DCA12" w:rsidR="00271008" w:rsidRPr="008B09EB" w:rsidRDefault="00271008" w:rsidP="00271008">
            <w:pPr>
              <w:jc w:val="both"/>
              <w:rPr>
                <w:shd w:val="clear" w:color="auto" w:fill="FFFFFF"/>
              </w:rPr>
            </w:pPr>
          </w:p>
          <w:p w14:paraId="0EAFDCD3" w14:textId="77777777" w:rsidR="009D39FF" w:rsidRPr="008B09EB" w:rsidRDefault="009D39FF" w:rsidP="0099389E">
            <w:pPr>
              <w:jc w:val="both"/>
            </w:pPr>
          </w:p>
          <w:p w14:paraId="6638E9B4" w14:textId="7098DBA9" w:rsidR="009D39FF" w:rsidRPr="008B09EB" w:rsidRDefault="009D39FF" w:rsidP="0099389E">
            <w:pPr>
              <w:jc w:val="both"/>
            </w:pPr>
            <w:r w:rsidRPr="008B09EB">
              <w:t>Skat. Likumprojekta anotācijas II un V sadaļu.</w:t>
            </w:r>
          </w:p>
        </w:tc>
      </w:tr>
      <w:tr w:rsidR="00CC6B74" w:rsidRPr="00712B66" w14:paraId="1FE1B62C" w14:textId="77777777" w:rsidTr="5FC49EE6">
        <w:tc>
          <w:tcPr>
            <w:tcW w:w="675" w:type="dxa"/>
            <w:tcBorders>
              <w:top w:val="single" w:sz="4" w:space="0" w:color="auto"/>
              <w:left w:val="single" w:sz="4" w:space="0" w:color="auto"/>
              <w:bottom w:val="single" w:sz="4" w:space="0" w:color="auto"/>
              <w:right w:val="single" w:sz="4" w:space="0" w:color="auto"/>
            </w:tcBorders>
          </w:tcPr>
          <w:p w14:paraId="0E5E7E7A" w14:textId="28DB43A0" w:rsidR="00CC6B74" w:rsidRDefault="00B06FE5" w:rsidP="00CC6B74">
            <w:pPr>
              <w:pStyle w:val="naisc"/>
              <w:spacing w:before="0" w:after="0"/>
            </w:pPr>
            <w:r>
              <w:lastRenderedPageBreak/>
              <w:t>9</w:t>
            </w:r>
            <w:r w:rsidR="00271008">
              <w:t>.</w:t>
            </w:r>
          </w:p>
        </w:tc>
        <w:tc>
          <w:tcPr>
            <w:tcW w:w="2410" w:type="dxa"/>
            <w:tcBorders>
              <w:top w:val="single" w:sz="4" w:space="0" w:color="auto"/>
              <w:left w:val="single" w:sz="4" w:space="0" w:color="auto"/>
              <w:bottom w:val="single" w:sz="4" w:space="0" w:color="auto"/>
              <w:right w:val="single" w:sz="4" w:space="0" w:color="auto"/>
            </w:tcBorders>
          </w:tcPr>
          <w:p w14:paraId="3AF088CB" w14:textId="77777777" w:rsidR="00CC6B74" w:rsidRDefault="00CC6B74" w:rsidP="00CC6B74">
            <w:pPr>
              <w:pStyle w:val="naisc"/>
              <w:spacing w:before="0" w:after="0"/>
              <w:jc w:val="both"/>
            </w:pPr>
            <w:r>
              <w:t>Likumprojekta 2. pants:</w:t>
            </w:r>
          </w:p>
          <w:p w14:paraId="5A26B7D4" w14:textId="2C423AC7" w:rsidR="00CC6B74" w:rsidRDefault="00CC6B74" w:rsidP="00CC6B74">
            <w:pPr>
              <w:jc w:val="both"/>
            </w:pPr>
            <w:r w:rsidRPr="00E0433A">
              <w:t>"2. Izslēgt 9. panta pirmās daļas 1.punkta otro teikumu."</w:t>
            </w:r>
          </w:p>
        </w:tc>
        <w:tc>
          <w:tcPr>
            <w:tcW w:w="4820" w:type="dxa"/>
            <w:tcBorders>
              <w:top w:val="single" w:sz="4" w:space="0" w:color="auto"/>
              <w:left w:val="single" w:sz="4" w:space="0" w:color="auto"/>
              <w:bottom w:val="single" w:sz="4" w:space="0" w:color="auto"/>
              <w:right w:val="single" w:sz="4" w:space="0" w:color="auto"/>
            </w:tcBorders>
          </w:tcPr>
          <w:p w14:paraId="5D0576A1" w14:textId="77777777" w:rsidR="00CC6B74" w:rsidRDefault="00CC6B74" w:rsidP="00CC6B74">
            <w:pPr>
              <w:pStyle w:val="naisc"/>
              <w:spacing w:before="0" w:after="0"/>
              <w:rPr>
                <w:b/>
                <w:bCs/>
              </w:rPr>
            </w:pPr>
            <w:r>
              <w:rPr>
                <w:b/>
                <w:bCs/>
              </w:rPr>
              <w:t>Ekonomikas ministrija</w:t>
            </w:r>
          </w:p>
          <w:p w14:paraId="35A4E7EA" w14:textId="77777777" w:rsidR="00CC6B74" w:rsidRDefault="00CC6B74" w:rsidP="00CC6B74">
            <w:pPr>
              <w:pStyle w:val="naisc"/>
              <w:spacing w:before="0" w:after="0"/>
              <w:rPr>
                <w:b/>
                <w:bCs/>
              </w:rPr>
            </w:pPr>
            <w:r>
              <w:rPr>
                <w:b/>
                <w:bCs/>
              </w:rPr>
              <w:t>(19.06.2020. iebildums)</w:t>
            </w:r>
          </w:p>
          <w:p w14:paraId="1A6731FC" w14:textId="1261C54A" w:rsidR="00CC6B74" w:rsidRDefault="00CC6B74" w:rsidP="00CC6B74">
            <w:pPr>
              <w:pStyle w:val="naisc"/>
              <w:spacing w:before="0" w:after="0"/>
              <w:jc w:val="both"/>
              <w:rPr>
                <w:b/>
                <w:bCs/>
              </w:rPr>
            </w:pPr>
            <w:bookmarkStart w:id="1" w:name="_Hlk52973439"/>
            <w:r w:rsidRPr="00994606">
              <w:t>Piekrītam Likuma 9.panta pirmās daļas 1.punkta otrā teikuma izslēgšanai, t</w:t>
            </w:r>
            <w:r w:rsidRPr="00994606">
              <w:rPr>
                <w:shd w:val="clear" w:color="auto" w:fill="FFFFFF"/>
              </w:rPr>
              <w:t>ādējādi mazinot administratīvo slogu</w:t>
            </w:r>
            <w:r w:rsidRPr="00994606">
              <w:t>, vienlaikus norādām, ka nepieciešams paredzēt kritēriju/-</w:t>
            </w:r>
            <w:proofErr w:type="spellStart"/>
            <w:r w:rsidRPr="00994606">
              <w:t>us</w:t>
            </w:r>
            <w:proofErr w:type="spellEnd"/>
            <w:r w:rsidRPr="00994606">
              <w:t xml:space="preserve"> pēc kādiem ministrs izveido iestādes vadītāju pretendentu vērtēšanas komisiju, pretējā gadījumā tas rada risku objektīvai konkursa komisijas izveidei.</w:t>
            </w:r>
            <w:bookmarkEnd w:id="1"/>
          </w:p>
        </w:tc>
        <w:tc>
          <w:tcPr>
            <w:tcW w:w="2126" w:type="dxa"/>
            <w:tcBorders>
              <w:top w:val="single" w:sz="4" w:space="0" w:color="auto"/>
              <w:left w:val="single" w:sz="4" w:space="0" w:color="auto"/>
              <w:bottom w:val="single" w:sz="4" w:space="0" w:color="auto"/>
              <w:right w:val="single" w:sz="4" w:space="0" w:color="auto"/>
            </w:tcBorders>
          </w:tcPr>
          <w:p w14:paraId="03F54E97" w14:textId="16A43F6B" w:rsidR="00CC6B74" w:rsidRPr="008B09EB" w:rsidRDefault="00CC6B74" w:rsidP="00CC6B74">
            <w:pPr>
              <w:pStyle w:val="naisc"/>
              <w:spacing w:before="0" w:after="0"/>
              <w:jc w:val="both"/>
              <w:rPr>
                <w:b/>
                <w:bCs/>
              </w:rPr>
            </w:pPr>
            <w:r w:rsidRPr="008B09EB">
              <w:rPr>
                <w:b/>
              </w:rPr>
              <w:t xml:space="preserve">Saskaņā ar Ministru kabineta 2009. gada 7. aprīļa noteikumu Nr. 300 "Ministru kabineta kārtības rullis" 103. punktu uzskatāms par atsauktu </w:t>
            </w:r>
            <w:r w:rsidRPr="008B09EB">
              <w:rPr>
                <w:b/>
                <w:bCs/>
              </w:rPr>
              <w:lastRenderedPageBreak/>
              <w:t>elektroniskās saskaņošanas  (</w:t>
            </w:r>
            <w:r w:rsidRPr="008B09EB">
              <w:rPr>
                <w:b/>
              </w:rPr>
              <w:t xml:space="preserve">2021. gada 11. marts – 2021. gada 18. marts) </w:t>
            </w:r>
            <w:r w:rsidRPr="008B09EB">
              <w:rPr>
                <w:b/>
                <w:bCs/>
              </w:rPr>
              <w:t>laikā</w:t>
            </w:r>
          </w:p>
        </w:tc>
        <w:tc>
          <w:tcPr>
            <w:tcW w:w="4252" w:type="dxa"/>
            <w:tcBorders>
              <w:top w:val="single" w:sz="4" w:space="0" w:color="auto"/>
              <w:left w:val="single" w:sz="4" w:space="0" w:color="auto"/>
              <w:bottom w:val="single" w:sz="4" w:space="0" w:color="auto"/>
            </w:tcBorders>
          </w:tcPr>
          <w:p w14:paraId="19D46F66" w14:textId="404B415A" w:rsidR="00271008" w:rsidRPr="008B09EB" w:rsidRDefault="00271008" w:rsidP="00271008">
            <w:pPr>
              <w:pStyle w:val="naisc"/>
              <w:spacing w:before="0" w:after="0"/>
              <w:jc w:val="both"/>
            </w:pPr>
            <w:r w:rsidRPr="008B09EB">
              <w:lastRenderedPageBreak/>
              <w:t>Likumprojekta 4. pants:</w:t>
            </w:r>
          </w:p>
          <w:p w14:paraId="74D4B99D" w14:textId="03D5AC27" w:rsidR="00CC6B74" w:rsidRPr="008B09EB" w:rsidRDefault="00271008" w:rsidP="00271008">
            <w:pPr>
              <w:jc w:val="both"/>
            </w:pPr>
            <w:r w:rsidRPr="008B09EB">
              <w:t>"4. Izslēgt 9. panta pirmās daļas 1.punkta otro teikumu."</w:t>
            </w:r>
          </w:p>
        </w:tc>
      </w:tr>
      <w:tr w:rsidR="00E258FB" w:rsidRPr="00712B66" w14:paraId="3A4FC12A" w14:textId="77777777" w:rsidTr="5FC49EE6">
        <w:tc>
          <w:tcPr>
            <w:tcW w:w="675" w:type="dxa"/>
            <w:tcBorders>
              <w:top w:val="single" w:sz="4" w:space="0" w:color="auto"/>
              <w:left w:val="single" w:sz="4" w:space="0" w:color="auto"/>
              <w:bottom w:val="single" w:sz="4" w:space="0" w:color="auto"/>
              <w:right w:val="single" w:sz="4" w:space="0" w:color="auto"/>
            </w:tcBorders>
          </w:tcPr>
          <w:p w14:paraId="05873503" w14:textId="1E3EBFE5" w:rsidR="00E258FB" w:rsidRPr="00994606" w:rsidRDefault="00B06FE5" w:rsidP="00CA777E">
            <w:pPr>
              <w:pStyle w:val="naisc"/>
              <w:spacing w:before="0" w:after="0"/>
            </w:pPr>
            <w:r>
              <w:t>10</w:t>
            </w:r>
            <w:r w:rsidR="00917DAB">
              <w:t>.</w:t>
            </w:r>
          </w:p>
        </w:tc>
        <w:tc>
          <w:tcPr>
            <w:tcW w:w="2410" w:type="dxa"/>
            <w:tcBorders>
              <w:top w:val="single" w:sz="4" w:space="0" w:color="auto"/>
              <w:left w:val="single" w:sz="4" w:space="0" w:color="auto"/>
              <w:bottom w:val="single" w:sz="4" w:space="0" w:color="auto"/>
              <w:right w:val="single" w:sz="4" w:space="0" w:color="auto"/>
            </w:tcBorders>
          </w:tcPr>
          <w:p w14:paraId="4BE44E07" w14:textId="77777777" w:rsidR="00E258FB" w:rsidRPr="00492397" w:rsidRDefault="00E258FB" w:rsidP="00E258FB">
            <w:pPr>
              <w:jc w:val="both"/>
            </w:pPr>
            <w:r>
              <w:t>Likumprojekta 3</w:t>
            </w:r>
            <w:r w:rsidRPr="00492397">
              <w:t>. panta otrā daļa:</w:t>
            </w:r>
          </w:p>
          <w:p w14:paraId="10923E42" w14:textId="77777777" w:rsidR="00E258FB" w:rsidRDefault="00E258FB" w:rsidP="00E258FB">
            <w:pPr>
              <w:jc w:val="both"/>
            </w:pPr>
            <w:r w:rsidRPr="00492397">
              <w:t>"</w:t>
            </w:r>
            <w:r>
              <w:t>11. pantā:</w:t>
            </w:r>
          </w:p>
          <w:p w14:paraId="556B2A0A" w14:textId="77777777" w:rsidR="00E258FB" w:rsidRPr="00492397" w:rsidRDefault="00E258FB" w:rsidP="00E258FB">
            <w:pPr>
              <w:jc w:val="both"/>
            </w:pPr>
            <w:r w:rsidRPr="00492397">
              <w:t>Izteikt otro daļu šādā redakcijā :</w:t>
            </w:r>
          </w:p>
          <w:p w14:paraId="2F0964F2" w14:textId="0B38A717" w:rsidR="00E258FB" w:rsidRDefault="00E258FB" w:rsidP="00E258FB">
            <w:pPr>
              <w:jc w:val="both"/>
            </w:pPr>
            <w:r w:rsidRPr="00492397">
              <w:t xml:space="preserve">(2) </w:t>
            </w:r>
            <w:r w:rsidRPr="00492397">
              <w:rPr>
                <w:shd w:val="clear" w:color="auto" w:fill="FFFFFF"/>
              </w:rPr>
              <w:t xml:space="preserve">Pretendentu iestādes vadītāja amatā uz pieciem gadiem ieceļ ministrs. Valsts kancelejas direktoru un </w:t>
            </w:r>
            <w:proofErr w:type="spellStart"/>
            <w:r w:rsidRPr="00492397">
              <w:rPr>
                <w:shd w:val="clear" w:color="auto" w:fill="FFFFFF"/>
              </w:rPr>
              <w:t>Pārresoru</w:t>
            </w:r>
            <w:proofErr w:type="spellEnd"/>
            <w:r w:rsidRPr="00492397">
              <w:rPr>
                <w:shd w:val="clear" w:color="auto" w:fill="FFFFFF"/>
              </w:rPr>
              <w:t xml:space="preserve"> koordinācijas centra vadītāju amatā uz pieciem gadiem ieceļ Ministru prezidents. Viena un tā pati persona var būt par iestādes vadītāju, Valsts kancelejas direktoru un </w:t>
            </w:r>
            <w:proofErr w:type="spellStart"/>
            <w:r w:rsidRPr="00492397">
              <w:rPr>
                <w:shd w:val="clear" w:color="auto" w:fill="FFFFFF"/>
              </w:rPr>
              <w:t>Pārresoru</w:t>
            </w:r>
            <w:proofErr w:type="spellEnd"/>
            <w:r w:rsidRPr="00492397">
              <w:rPr>
                <w:shd w:val="clear" w:color="auto" w:fill="FFFFFF"/>
              </w:rPr>
              <w:t xml:space="preserve"> koordinācijas centra vadītāju ne vairāk kā divus termiņus pēc kārtas. Sešus mēnešus pirms termiņa beigām ministrs vai attiecīgi Ministru prezidents pieņem lēmumu par termiņa pagarināšanu, </w:t>
            </w:r>
            <w:r w:rsidRPr="00492397">
              <w:rPr>
                <w:shd w:val="clear" w:color="auto" w:fill="FFFFFF"/>
              </w:rPr>
              <w:lastRenderedPageBreak/>
              <w:t>pārcelšanu citā amatā valsts interesēs, ievērojot šā likuma 37. pantā noteikto, vai par atbrīvošanu no amata sakarā ar termiņa izbeigšanos, informējot par to personu, attiecībā uz kuru lēmums pieņemts.".</w:t>
            </w:r>
          </w:p>
        </w:tc>
        <w:tc>
          <w:tcPr>
            <w:tcW w:w="4820" w:type="dxa"/>
            <w:tcBorders>
              <w:top w:val="single" w:sz="4" w:space="0" w:color="auto"/>
              <w:left w:val="single" w:sz="4" w:space="0" w:color="auto"/>
              <w:bottom w:val="single" w:sz="4" w:space="0" w:color="auto"/>
              <w:right w:val="single" w:sz="4" w:space="0" w:color="auto"/>
            </w:tcBorders>
          </w:tcPr>
          <w:p w14:paraId="008F3209" w14:textId="77777777" w:rsidR="00E258FB" w:rsidRDefault="00E258FB" w:rsidP="00492397">
            <w:pPr>
              <w:pStyle w:val="naisc"/>
              <w:spacing w:before="0" w:after="0"/>
              <w:rPr>
                <w:b/>
                <w:bCs/>
              </w:rPr>
            </w:pPr>
            <w:r>
              <w:rPr>
                <w:b/>
                <w:bCs/>
              </w:rPr>
              <w:lastRenderedPageBreak/>
              <w:t>Aizsardzības ministrija</w:t>
            </w:r>
          </w:p>
          <w:p w14:paraId="1C333A2A" w14:textId="77777777" w:rsidR="00E258FB" w:rsidRDefault="00E258FB" w:rsidP="00492397">
            <w:pPr>
              <w:pStyle w:val="naisc"/>
              <w:spacing w:before="0" w:after="0"/>
              <w:rPr>
                <w:b/>
                <w:bCs/>
              </w:rPr>
            </w:pPr>
            <w:r>
              <w:rPr>
                <w:b/>
                <w:bCs/>
              </w:rPr>
              <w:t>(18.06.2020.)</w:t>
            </w:r>
          </w:p>
          <w:p w14:paraId="16725BE0" w14:textId="007FDA72" w:rsidR="00E258FB" w:rsidRDefault="00E258FB" w:rsidP="00E258FB">
            <w:pPr>
              <w:pStyle w:val="naisc"/>
              <w:spacing w:before="0" w:after="0"/>
              <w:jc w:val="both"/>
              <w:rPr>
                <w:b/>
                <w:bCs/>
              </w:rPr>
            </w:pPr>
            <w:r w:rsidRPr="00BF5131">
              <w:rPr>
                <w:shd w:val="clear" w:color="auto" w:fill="FFFFFF"/>
                <w:lang w:eastAsia="en-US"/>
              </w:rPr>
              <w:t xml:space="preserve">Ņemot vērā visnotaļ šauras Latvijas darba tirgus iespējas (it īpaši </w:t>
            </w:r>
            <w:proofErr w:type="spellStart"/>
            <w:r w:rsidRPr="00BF5131">
              <w:rPr>
                <w:shd w:val="clear" w:color="auto" w:fill="FFFFFF"/>
                <w:lang w:eastAsia="en-US"/>
              </w:rPr>
              <w:t>pirmspensijas</w:t>
            </w:r>
            <w:proofErr w:type="spellEnd"/>
            <w:r w:rsidRPr="00BF5131">
              <w:rPr>
                <w:shd w:val="clear" w:color="auto" w:fill="FFFFFF"/>
                <w:lang w:eastAsia="en-US"/>
              </w:rPr>
              <w:t xml:space="preserve"> vecuma cilvēkiem), uzskatām, ka ir nepieciešams likumprojektā paredzēt iestādes vadītājam iespēju nostrādāt līdz pensijas vecuma sasniegšanai</w:t>
            </w:r>
            <w:r w:rsidRPr="00BF5131">
              <w:rPr>
                <w:u w:val="single"/>
                <w:shd w:val="clear" w:color="auto" w:fill="FFFFFF"/>
                <w:lang w:eastAsia="en-US"/>
              </w:rPr>
              <w:t>,</w:t>
            </w:r>
            <w:r w:rsidRPr="00BF5131">
              <w:rPr>
                <w:shd w:val="clear" w:color="auto" w:fill="FFFFFF"/>
                <w:lang w:eastAsia="en-US"/>
              </w:rPr>
              <w:t xml:space="preserve"> ja, piemēram, pēc iestādes vadītāja amatā nostrā</w:t>
            </w:r>
            <w:r>
              <w:rPr>
                <w:shd w:val="clear" w:color="auto" w:fill="FFFFFF"/>
                <w:lang w:eastAsia="en-US"/>
              </w:rPr>
              <w:t>dātajiem 10 gadiem līdz pensijas vecuma sasniegšanai</w:t>
            </w:r>
            <w:r w:rsidRPr="00BF5131">
              <w:rPr>
                <w:shd w:val="clear" w:color="auto" w:fill="FFFFFF"/>
                <w:lang w:eastAsia="en-US"/>
              </w:rPr>
              <w:t xml:space="preserve"> viņam ir palikuši ne vairāk</w:t>
            </w:r>
            <w:r>
              <w:rPr>
                <w:shd w:val="clear" w:color="auto" w:fill="FFFFFF"/>
                <w:lang w:eastAsia="en-US"/>
              </w:rPr>
              <w:t xml:space="preserve"> </w:t>
            </w:r>
            <w:r w:rsidRPr="00BF5131">
              <w:rPr>
                <w:shd w:val="clear" w:color="auto" w:fill="FFFFFF"/>
                <w:lang w:eastAsia="en-US"/>
              </w:rPr>
              <w:t>kā 5 gadi un viņa darbības novērtējums ir</w:t>
            </w:r>
            <w:r>
              <w:rPr>
                <w:shd w:val="clear" w:color="auto" w:fill="FFFFFF"/>
                <w:lang w:eastAsia="en-US"/>
              </w:rPr>
              <w:t xml:space="preserve"> “ļoti labi” vai “teicami”.</w:t>
            </w:r>
          </w:p>
        </w:tc>
        <w:tc>
          <w:tcPr>
            <w:tcW w:w="2126" w:type="dxa"/>
            <w:tcBorders>
              <w:top w:val="single" w:sz="4" w:space="0" w:color="auto"/>
              <w:left w:val="single" w:sz="4" w:space="0" w:color="auto"/>
              <w:bottom w:val="single" w:sz="4" w:space="0" w:color="auto"/>
              <w:right w:val="single" w:sz="4" w:space="0" w:color="auto"/>
            </w:tcBorders>
          </w:tcPr>
          <w:p w14:paraId="31FE1A42" w14:textId="77777777" w:rsidR="00E258FB" w:rsidRPr="008B09EB" w:rsidRDefault="00E258FB" w:rsidP="006C0686">
            <w:pPr>
              <w:pStyle w:val="naisc"/>
              <w:spacing w:before="0" w:after="0"/>
              <w:jc w:val="both"/>
              <w:rPr>
                <w:b/>
                <w:bCs/>
              </w:rPr>
            </w:pPr>
            <w:r w:rsidRPr="008B09EB">
              <w:rPr>
                <w:b/>
                <w:bCs/>
              </w:rPr>
              <w:t>Ņemts vērā</w:t>
            </w:r>
          </w:p>
          <w:p w14:paraId="0E5FE292" w14:textId="77777777" w:rsidR="00E258FB" w:rsidRPr="008B09EB" w:rsidRDefault="00E258FB" w:rsidP="006C0686">
            <w:pPr>
              <w:pStyle w:val="naisc"/>
              <w:spacing w:before="0" w:after="0"/>
              <w:jc w:val="both"/>
              <w:rPr>
                <w:b/>
                <w:bCs/>
              </w:rPr>
            </w:pPr>
          </w:p>
          <w:p w14:paraId="29FD4E5C" w14:textId="77777777" w:rsidR="00E258FB" w:rsidRPr="008B09EB" w:rsidRDefault="00E258FB" w:rsidP="006C0686">
            <w:pPr>
              <w:pStyle w:val="naisc"/>
              <w:spacing w:before="0" w:after="0"/>
              <w:jc w:val="both"/>
              <w:rPr>
                <w:bCs/>
              </w:rPr>
            </w:pPr>
            <w:r w:rsidRPr="008B09EB">
              <w:rPr>
                <w:bCs/>
              </w:rPr>
              <w:t>Izvērtēts un secināts, ka optimāls laiks, kuru varētu ļaut nostrādāt līdz valstī noteiktā pensijas vecuma sasniegšanai ir 6 mēneši, kas var būt nepietiekoši jauna darba sameklēšanai.</w:t>
            </w:r>
          </w:p>
          <w:p w14:paraId="3C3B708D" w14:textId="1726D07E" w:rsidR="00E258FB" w:rsidRPr="008B09EB" w:rsidRDefault="00E258FB" w:rsidP="00E258FB">
            <w:pPr>
              <w:pStyle w:val="naisc"/>
              <w:spacing w:before="0" w:after="0"/>
              <w:jc w:val="both"/>
              <w:rPr>
                <w:bCs/>
              </w:rPr>
            </w:pPr>
          </w:p>
        </w:tc>
        <w:tc>
          <w:tcPr>
            <w:tcW w:w="4252" w:type="dxa"/>
            <w:tcBorders>
              <w:top w:val="single" w:sz="4" w:space="0" w:color="auto"/>
              <w:left w:val="single" w:sz="4" w:space="0" w:color="auto"/>
              <w:bottom w:val="single" w:sz="4" w:space="0" w:color="auto"/>
            </w:tcBorders>
          </w:tcPr>
          <w:p w14:paraId="7CAFA6CC" w14:textId="77777777" w:rsidR="00271008" w:rsidRPr="008B09EB" w:rsidRDefault="00271008" w:rsidP="00271008">
            <w:pPr>
              <w:jc w:val="both"/>
            </w:pPr>
            <w:r w:rsidRPr="008B09EB">
              <w:t>Likumprojekta 6. pants:</w:t>
            </w:r>
          </w:p>
          <w:p w14:paraId="3C18C99D" w14:textId="77777777" w:rsidR="005A54FB" w:rsidRPr="000E1F2D" w:rsidRDefault="00271008" w:rsidP="005A54FB">
            <w:pPr>
              <w:jc w:val="both"/>
            </w:pPr>
            <w:r w:rsidRPr="008B09EB">
              <w:t>"</w:t>
            </w:r>
            <w:r w:rsidR="005A54FB" w:rsidRPr="000E1F2D">
              <w:t>6. Izteikt 11. pantu šādā redakcijā:</w:t>
            </w:r>
          </w:p>
          <w:p w14:paraId="4960A9CF" w14:textId="77777777" w:rsidR="0051070E" w:rsidRPr="00F84682" w:rsidRDefault="005A54FB" w:rsidP="0051070E">
            <w:pPr>
              <w:jc w:val="both"/>
            </w:pPr>
            <w:r w:rsidRPr="000E1F2D">
              <w:t>"</w:t>
            </w:r>
            <w:r w:rsidR="0051070E" w:rsidRPr="00F84682">
              <w:rPr>
                <w:b/>
              </w:rPr>
              <w:t>11. pants. Pretendenta vai ierēdņa iecelšana amatā</w:t>
            </w:r>
          </w:p>
          <w:p w14:paraId="1C5F519A" w14:textId="77777777" w:rsidR="0051070E" w:rsidRPr="00F84682" w:rsidRDefault="0051070E" w:rsidP="0051070E">
            <w:pPr>
              <w:jc w:val="both"/>
            </w:pPr>
            <w:r w:rsidRPr="00F84682">
              <w:t>(1) Pretendentu vai ierēdni amatā uz nenoteiktu laiku ar rīkojumu ieceļ iestādes vadītājs. Pretendentu vai ierēdni var iecelt ierēdņa amatā uz noteiktu laiku, norādot dienesta apstākļus, kas to nosaka.</w:t>
            </w:r>
          </w:p>
          <w:p w14:paraId="0FCA4DE6" w14:textId="77777777" w:rsidR="0051070E" w:rsidRPr="00F84682" w:rsidRDefault="0051070E" w:rsidP="0051070E">
            <w:pPr>
              <w:jc w:val="both"/>
            </w:pPr>
            <w:r w:rsidRPr="00F84682">
              <w:t xml:space="preserve">(2) Ieceļot pretendentu vai ierēdni amatā, viņam sniedz informāciju par viņa tiesībām, darba laiku, iestādē noteiktajiem atlīdzības noteikšanas un izmaksas nosacījumiem un kārtību, noslēgto koplīgumu (ja tāds ir), civildienesta attiecību izbeigšanas nosacījumiem un kārtību, kā arī informāciju par valsts sociālās apdrošināšanas obligāto iemaksu veikšanu. </w:t>
            </w:r>
            <w:r w:rsidRPr="00F84682">
              <w:rPr>
                <w:shd w:val="clear" w:color="auto" w:fill="FFFFFF"/>
              </w:rPr>
              <w:t>Iestādei ir pienākums informēt ierēdni par izmaiņām sniegtajā informācijā.</w:t>
            </w:r>
          </w:p>
          <w:p w14:paraId="5F1B38EF" w14:textId="77777777" w:rsidR="0051070E" w:rsidRPr="00F84682" w:rsidRDefault="0051070E" w:rsidP="0051070E">
            <w:pPr>
              <w:jc w:val="both"/>
              <w:rPr>
                <w:shd w:val="clear" w:color="auto" w:fill="FFFFFF"/>
              </w:rPr>
            </w:pPr>
            <w:r w:rsidRPr="00F84682">
              <w:t xml:space="preserve">(3) </w:t>
            </w:r>
            <w:r w:rsidRPr="00F84682">
              <w:rPr>
                <w:shd w:val="clear" w:color="auto" w:fill="FFFFFF"/>
              </w:rPr>
              <w:t xml:space="preserve">Pretendentu vai ierēdni iestādes vadītāja amatā uz pieciem gadiem ieceļ ministrs. Valsts kancelejas direktoru un </w:t>
            </w:r>
            <w:proofErr w:type="spellStart"/>
            <w:r w:rsidRPr="00F84682">
              <w:rPr>
                <w:shd w:val="clear" w:color="auto" w:fill="FFFFFF"/>
              </w:rPr>
              <w:t>Pārresoru</w:t>
            </w:r>
            <w:proofErr w:type="spellEnd"/>
            <w:r w:rsidRPr="00F84682">
              <w:rPr>
                <w:shd w:val="clear" w:color="auto" w:fill="FFFFFF"/>
              </w:rPr>
              <w:t xml:space="preserve"> koordinācijas centra vadītāju amatā uz pieciem gadiem ieceļ Ministru prezidents. Viena un tā pati persona var būt par iestādes vadītāju, Valsts kancelejas direktoru vai </w:t>
            </w:r>
            <w:proofErr w:type="spellStart"/>
            <w:r w:rsidRPr="00F84682">
              <w:rPr>
                <w:shd w:val="clear" w:color="auto" w:fill="FFFFFF"/>
              </w:rPr>
              <w:t>Pārresoru</w:t>
            </w:r>
            <w:proofErr w:type="spellEnd"/>
            <w:r w:rsidRPr="00F84682">
              <w:rPr>
                <w:shd w:val="clear" w:color="auto" w:fill="FFFFFF"/>
              </w:rPr>
              <w:t xml:space="preserve"> koordinācijas </w:t>
            </w:r>
            <w:r w:rsidRPr="00F84682">
              <w:rPr>
                <w:shd w:val="clear" w:color="auto" w:fill="FFFFFF"/>
              </w:rPr>
              <w:lastRenderedPageBreak/>
              <w:t>centra vadītāju ne vairāk kā divus termiņus pēc kārtas.</w:t>
            </w:r>
            <w:r w:rsidRPr="00F84682">
              <w:t xml:space="preserve"> Ja iestādes vadītājam, Valsts kancelejas direktoram vai </w:t>
            </w:r>
            <w:proofErr w:type="spellStart"/>
            <w:r w:rsidRPr="00F84682">
              <w:t>Pārresoru</w:t>
            </w:r>
            <w:proofErr w:type="spellEnd"/>
            <w:r w:rsidRPr="00F84682">
              <w:t xml:space="preserve"> koordinācijas centra vadītājam pēc otrā termiņa beigām līdz valsts noteiktā pensijas vecuma sasniegšanai atlicis pusgads vai mazāk, viņš var ieņemt vadītāja amatu līdz valsts noteiktā pensijas vecuma sasniegšanai. </w:t>
            </w:r>
            <w:r w:rsidRPr="00F84682">
              <w:rPr>
                <w:shd w:val="clear" w:color="auto" w:fill="FFFFFF"/>
              </w:rPr>
              <w:t>Sešus mēnešus pirms termiņa beigām ministrs vai attiecīgi Ministru prezidents pieņem lēmumu par termiņa pagarināšanu, pārcelšanu citā amatā valsts interesēs, ievērojot šā likuma 37. pantu, vai par atbrīvošanu no amata sakarā ar termiņa izbeigšanos, informējot par to personu, attiecībā uz kuru lēmums pieņemts.</w:t>
            </w:r>
          </w:p>
          <w:p w14:paraId="3264147F" w14:textId="77777777" w:rsidR="0051070E" w:rsidRPr="00F84682" w:rsidRDefault="0051070E" w:rsidP="0051070E">
            <w:pPr>
              <w:pStyle w:val="tv213"/>
              <w:shd w:val="clear" w:color="auto" w:fill="FFFFFF"/>
              <w:spacing w:before="0" w:beforeAutospacing="0" w:after="0" w:afterAutospacing="0" w:line="293" w:lineRule="atLeast"/>
              <w:jc w:val="both"/>
            </w:pPr>
            <w:r w:rsidRPr="00F84682">
              <w:t xml:space="preserve">(4) Pretendentu vai ierēdni ministrijas valsts sekretāra, īpašu uzdevumu ministra sekretariāta vadītāja, Ministru prezidenta biedra sekretariāta vadītāja, Valsts kancelejas direktora, </w:t>
            </w:r>
            <w:proofErr w:type="spellStart"/>
            <w:r w:rsidRPr="00F84682">
              <w:t>Pārresoru</w:t>
            </w:r>
            <w:proofErr w:type="spellEnd"/>
            <w:r w:rsidRPr="00F84682">
              <w:t xml:space="preserve"> koordinācijas centra vadītāja un pārraudzībā esošas iestādes vadītāja amatā šā panta trešajā daļā minētā attiecīgā amatpersona ieceļ pēc apstiprināšanas Ministru kabinetā. Minētajā amatā pretendentu vai ierēdni, kuram noteikts pārbaudes laiks, ieceļ, bet par viņa apstiprināšanu amatā lemj Ministru kabinets.</w:t>
            </w:r>
          </w:p>
          <w:p w14:paraId="4F599256" w14:textId="109E9855" w:rsidR="005E5F76" w:rsidRPr="008B09EB" w:rsidRDefault="0051070E" w:rsidP="0051070E">
            <w:pPr>
              <w:jc w:val="both"/>
              <w:rPr>
                <w:sz w:val="28"/>
              </w:rPr>
            </w:pPr>
            <w:r w:rsidRPr="00F84682">
              <w:t xml:space="preserve">(5) Ieceļot pretendentu vai ierēdni amatā, iestādes vadītājs vai attiecīgā šā panta trešajā daļā minētā amatpersona var </w:t>
            </w:r>
            <w:r w:rsidRPr="00F84682">
              <w:lastRenderedPageBreak/>
              <w:t>noteikt pārbaudes laiku, kas nedrīkst pārsniegt sešus mēnešus."</w:t>
            </w:r>
            <w:r>
              <w:t>"</w:t>
            </w:r>
          </w:p>
        </w:tc>
      </w:tr>
      <w:tr w:rsidR="00492397" w:rsidRPr="00712B66" w14:paraId="19770C0E" w14:textId="77777777" w:rsidTr="5FC49EE6">
        <w:tc>
          <w:tcPr>
            <w:tcW w:w="675" w:type="dxa"/>
            <w:tcBorders>
              <w:top w:val="single" w:sz="4" w:space="0" w:color="auto"/>
              <w:left w:val="single" w:sz="4" w:space="0" w:color="auto"/>
              <w:bottom w:val="single" w:sz="4" w:space="0" w:color="auto"/>
              <w:right w:val="single" w:sz="4" w:space="0" w:color="auto"/>
            </w:tcBorders>
          </w:tcPr>
          <w:p w14:paraId="1FB2FC96" w14:textId="0D2D4DDA" w:rsidR="00492397" w:rsidRPr="00994606" w:rsidRDefault="00271008" w:rsidP="00CA777E">
            <w:pPr>
              <w:pStyle w:val="naisc"/>
              <w:spacing w:before="0" w:after="0"/>
            </w:pPr>
            <w:r>
              <w:lastRenderedPageBreak/>
              <w:t>1</w:t>
            </w:r>
            <w:r w:rsidR="00B06FE5">
              <w:t>1</w:t>
            </w:r>
            <w:r w:rsidR="00917DAB">
              <w:t>.</w:t>
            </w:r>
          </w:p>
        </w:tc>
        <w:tc>
          <w:tcPr>
            <w:tcW w:w="2410" w:type="dxa"/>
            <w:tcBorders>
              <w:top w:val="single" w:sz="4" w:space="0" w:color="auto"/>
              <w:left w:val="single" w:sz="4" w:space="0" w:color="auto"/>
              <w:bottom w:val="single" w:sz="4" w:space="0" w:color="auto"/>
              <w:right w:val="single" w:sz="4" w:space="0" w:color="auto"/>
            </w:tcBorders>
          </w:tcPr>
          <w:p w14:paraId="36969DB0" w14:textId="77777777" w:rsidR="00492397" w:rsidRPr="00492397" w:rsidRDefault="00492397" w:rsidP="006C0686">
            <w:pPr>
              <w:jc w:val="both"/>
            </w:pPr>
            <w:r>
              <w:t>Likumprojekta 3</w:t>
            </w:r>
            <w:r w:rsidRPr="00492397">
              <w:t>. panta otrā daļa:</w:t>
            </w:r>
          </w:p>
          <w:p w14:paraId="194756F7" w14:textId="77777777" w:rsidR="00492397" w:rsidRDefault="00492397" w:rsidP="00492397">
            <w:pPr>
              <w:jc w:val="both"/>
            </w:pPr>
            <w:r w:rsidRPr="00492397">
              <w:t>"</w:t>
            </w:r>
            <w:r>
              <w:t>11. pantā:</w:t>
            </w:r>
          </w:p>
          <w:p w14:paraId="19C8ED24" w14:textId="77777777" w:rsidR="00492397" w:rsidRPr="00492397" w:rsidRDefault="00492397" w:rsidP="00492397">
            <w:pPr>
              <w:jc w:val="both"/>
            </w:pPr>
            <w:r w:rsidRPr="00492397">
              <w:t>Izteikt otro daļu šādā redakcijā :</w:t>
            </w:r>
          </w:p>
          <w:p w14:paraId="3090D458" w14:textId="39588C94" w:rsidR="00492397" w:rsidRPr="006C0686" w:rsidRDefault="00492397" w:rsidP="00492397">
            <w:pPr>
              <w:jc w:val="both"/>
            </w:pPr>
            <w:r w:rsidRPr="00492397">
              <w:t xml:space="preserve">(2) </w:t>
            </w:r>
            <w:r w:rsidRPr="00492397">
              <w:rPr>
                <w:shd w:val="clear" w:color="auto" w:fill="FFFFFF"/>
              </w:rPr>
              <w:t xml:space="preserve">Pretendentu iestādes vadītāja amatā uz pieciem gadiem ieceļ ministrs. Valsts kancelejas direktoru un </w:t>
            </w:r>
            <w:proofErr w:type="spellStart"/>
            <w:r w:rsidRPr="00492397">
              <w:rPr>
                <w:shd w:val="clear" w:color="auto" w:fill="FFFFFF"/>
              </w:rPr>
              <w:t>Pārresoru</w:t>
            </w:r>
            <w:proofErr w:type="spellEnd"/>
            <w:r w:rsidRPr="00492397">
              <w:rPr>
                <w:shd w:val="clear" w:color="auto" w:fill="FFFFFF"/>
              </w:rPr>
              <w:t xml:space="preserve"> koordinācijas centra vadītāju amatā uz pieciem gadiem ieceļ Ministru prezidents. Viena un tā pati persona var būt par iestādes vadītāju, Valsts kancelejas direktoru un </w:t>
            </w:r>
            <w:proofErr w:type="spellStart"/>
            <w:r w:rsidRPr="00492397">
              <w:rPr>
                <w:shd w:val="clear" w:color="auto" w:fill="FFFFFF"/>
              </w:rPr>
              <w:t>Pārresoru</w:t>
            </w:r>
            <w:proofErr w:type="spellEnd"/>
            <w:r w:rsidRPr="00492397">
              <w:rPr>
                <w:shd w:val="clear" w:color="auto" w:fill="FFFFFF"/>
              </w:rPr>
              <w:t xml:space="preserve"> koordinācijas centra vadītāju ne vairāk kā divus termiņus pēc kārtas. Sešus mēnešus pirms termiņa beigām ministrs vai attiecīgi Ministru prezidents pieņem lēmumu par termiņa pagarināšanu, pārcelšanu citā amatā valsts interesēs, ievērojot šā likuma 37. pantā noteikto, vai </w:t>
            </w:r>
            <w:r w:rsidRPr="00492397">
              <w:rPr>
                <w:shd w:val="clear" w:color="auto" w:fill="FFFFFF"/>
              </w:rPr>
              <w:lastRenderedPageBreak/>
              <w:t>par atbrīvošanu no amata sakarā ar termiņa izbeigšanos, informējot par to personu, attiecībā uz kuru lēmums pieņemts."</w:t>
            </w:r>
          </w:p>
        </w:tc>
        <w:tc>
          <w:tcPr>
            <w:tcW w:w="4820" w:type="dxa"/>
            <w:tcBorders>
              <w:top w:val="single" w:sz="4" w:space="0" w:color="auto"/>
              <w:left w:val="single" w:sz="4" w:space="0" w:color="auto"/>
              <w:bottom w:val="single" w:sz="4" w:space="0" w:color="auto"/>
              <w:right w:val="single" w:sz="4" w:space="0" w:color="auto"/>
            </w:tcBorders>
          </w:tcPr>
          <w:p w14:paraId="62790FEC" w14:textId="7ED64885" w:rsidR="00492397" w:rsidRDefault="00492397" w:rsidP="00492397">
            <w:pPr>
              <w:pStyle w:val="naisc"/>
              <w:spacing w:before="0" w:after="0"/>
              <w:rPr>
                <w:b/>
                <w:bCs/>
              </w:rPr>
            </w:pPr>
            <w:r>
              <w:rPr>
                <w:b/>
                <w:bCs/>
              </w:rPr>
              <w:lastRenderedPageBreak/>
              <w:t>Labklājības ministrija</w:t>
            </w:r>
          </w:p>
          <w:p w14:paraId="5964B4B0" w14:textId="5B953545" w:rsidR="00492397" w:rsidRDefault="00492397" w:rsidP="00492397">
            <w:pPr>
              <w:pStyle w:val="naisc"/>
              <w:spacing w:before="0" w:after="0"/>
              <w:rPr>
                <w:b/>
                <w:bCs/>
              </w:rPr>
            </w:pPr>
            <w:r>
              <w:rPr>
                <w:b/>
                <w:bCs/>
              </w:rPr>
              <w:t>(16.06.2020. iebildums)</w:t>
            </w:r>
          </w:p>
          <w:p w14:paraId="07163EAB" w14:textId="08DBB85E" w:rsidR="00492397" w:rsidRPr="00492397" w:rsidRDefault="00492397" w:rsidP="00492397">
            <w:pPr>
              <w:pStyle w:val="naisc"/>
              <w:spacing w:before="0" w:after="0"/>
              <w:jc w:val="both"/>
              <w:rPr>
                <w:b/>
                <w:bCs/>
              </w:rPr>
            </w:pPr>
            <w:r w:rsidRPr="00492397">
              <w:t xml:space="preserve">Par likumprojekta 3.pantu lūdzam – izvērtēt iespēju daļu no grozījuma Likuma 11.panta otrajā daļā, kas paredz, ka </w:t>
            </w:r>
            <w:r w:rsidRPr="00492397">
              <w:rPr>
                <w:shd w:val="clear" w:color="auto" w:fill="FFFFFF"/>
              </w:rPr>
              <w:t>sešus mēnešus pirms termiņa beigām ministrs vai attiecīgi Ministru prezidents pieņem lēmumu par termiņa pagarināšanu, pārcelšanu citā amatā valsts interesēs, ievērojot Likuma 37. pantā noteikto, vai par atbrīvošanu no amata sakarā ar termiņa izbeigšanos, informējot par to personu, attiecībā uz kuru lēmums pieņemts, ietvert Likuma VII nodaļā, kas reglamentē valsts civildienesta gaitu kopumā.</w:t>
            </w:r>
            <w:r w:rsidRPr="00492397">
              <w:rPr>
                <w:bCs/>
              </w:rPr>
              <w:t xml:space="preserve"> Tas veicinātu skaidrāku un nepārprotamāku attiecīgo tiesību normu piemērošanu praksē.</w:t>
            </w:r>
          </w:p>
          <w:p w14:paraId="3F2F033E" w14:textId="77777777" w:rsidR="00492397" w:rsidRDefault="00492397" w:rsidP="00CA777E">
            <w:pPr>
              <w:pStyle w:val="naisc"/>
              <w:spacing w:before="0" w:after="0"/>
              <w:rPr>
                <w:b/>
                <w:bCs/>
              </w:rPr>
            </w:pPr>
          </w:p>
        </w:tc>
        <w:tc>
          <w:tcPr>
            <w:tcW w:w="2126" w:type="dxa"/>
            <w:tcBorders>
              <w:top w:val="single" w:sz="4" w:space="0" w:color="auto"/>
              <w:left w:val="single" w:sz="4" w:space="0" w:color="auto"/>
              <w:bottom w:val="single" w:sz="4" w:space="0" w:color="auto"/>
              <w:right w:val="single" w:sz="4" w:space="0" w:color="auto"/>
            </w:tcBorders>
          </w:tcPr>
          <w:p w14:paraId="37EC676B" w14:textId="703CADD6" w:rsidR="00492397" w:rsidRDefault="00492397" w:rsidP="006C0686">
            <w:pPr>
              <w:pStyle w:val="naisc"/>
              <w:spacing w:before="0" w:after="0"/>
              <w:jc w:val="both"/>
              <w:rPr>
                <w:bCs/>
              </w:rPr>
            </w:pPr>
            <w:r>
              <w:rPr>
                <w:b/>
                <w:bCs/>
              </w:rPr>
              <w:t>Ņemts vērā</w:t>
            </w:r>
          </w:p>
          <w:p w14:paraId="03484FF6" w14:textId="77777777" w:rsidR="00492397" w:rsidRDefault="00492397" w:rsidP="006C0686">
            <w:pPr>
              <w:pStyle w:val="naisc"/>
              <w:spacing w:before="0" w:after="0"/>
              <w:jc w:val="both"/>
              <w:rPr>
                <w:bCs/>
              </w:rPr>
            </w:pPr>
          </w:p>
          <w:p w14:paraId="099C421C" w14:textId="7F3D6A3D" w:rsidR="00492397" w:rsidRPr="00492397" w:rsidRDefault="00492397" w:rsidP="00492397">
            <w:pPr>
              <w:pStyle w:val="naisc"/>
              <w:spacing w:before="0" w:after="0"/>
              <w:jc w:val="both"/>
              <w:rPr>
                <w:bCs/>
              </w:rPr>
            </w:pPr>
            <w:r>
              <w:rPr>
                <w:bCs/>
              </w:rPr>
              <w:t xml:space="preserve">Izvērtēts un secināts, ka regulējums atstājams 11. pantā "Pretendenta </w:t>
            </w:r>
            <w:r w:rsidR="0051070E">
              <w:rPr>
                <w:bCs/>
              </w:rPr>
              <w:t xml:space="preserve">vai ierēdņa </w:t>
            </w:r>
            <w:r>
              <w:rPr>
                <w:bCs/>
              </w:rPr>
              <w:t>iecelšana amatā".</w:t>
            </w:r>
          </w:p>
        </w:tc>
        <w:tc>
          <w:tcPr>
            <w:tcW w:w="4252" w:type="dxa"/>
            <w:tcBorders>
              <w:top w:val="single" w:sz="4" w:space="0" w:color="auto"/>
              <w:left w:val="single" w:sz="4" w:space="0" w:color="auto"/>
              <w:bottom w:val="single" w:sz="4" w:space="0" w:color="auto"/>
            </w:tcBorders>
          </w:tcPr>
          <w:p w14:paraId="1BA6AE0D" w14:textId="77777777" w:rsidR="00271008" w:rsidRPr="008B09EB" w:rsidRDefault="00271008" w:rsidP="00271008">
            <w:pPr>
              <w:jc w:val="both"/>
            </w:pPr>
            <w:r w:rsidRPr="008B09EB">
              <w:t>Likumprojekta 6. pants:</w:t>
            </w:r>
          </w:p>
          <w:p w14:paraId="16389AA2" w14:textId="77777777" w:rsidR="00A92E90" w:rsidRPr="000E1F2D" w:rsidRDefault="00271008" w:rsidP="00A92E90">
            <w:pPr>
              <w:jc w:val="both"/>
            </w:pPr>
            <w:r w:rsidRPr="008B09EB">
              <w:t>"</w:t>
            </w:r>
            <w:r w:rsidR="00A92E90" w:rsidRPr="000E1F2D">
              <w:t>6. Izteikt 11. pantu šādā redakcijā:</w:t>
            </w:r>
          </w:p>
          <w:p w14:paraId="1125E1E2" w14:textId="77777777" w:rsidR="0051070E" w:rsidRPr="00F84682" w:rsidRDefault="00A92E90" w:rsidP="0051070E">
            <w:pPr>
              <w:jc w:val="both"/>
            </w:pPr>
            <w:r w:rsidRPr="000E1F2D">
              <w:t>"</w:t>
            </w:r>
            <w:r w:rsidR="0051070E" w:rsidRPr="00F84682">
              <w:rPr>
                <w:b/>
              </w:rPr>
              <w:t>11. pants. Pretendenta vai ierēdņa iecelšana amatā</w:t>
            </w:r>
          </w:p>
          <w:p w14:paraId="7557437C" w14:textId="77777777" w:rsidR="0051070E" w:rsidRPr="00F84682" w:rsidRDefault="0051070E" w:rsidP="0051070E">
            <w:pPr>
              <w:jc w:val="both"/>
            </w:pPr>
            <w:r w:rsidRPr="00F84682">
              <w:t>(1) Pretendentu vai ierēdni amatā uz nenoteiktu laiku ar rīkojumu ieceļ iestādes vadītājs. Pretendentu vai ierēdni var iecelt ierēdņa amatā uz noteiktu laiku, norādot dienesta apstākļus, kas to nosaka.</w:t>
            </w:r>
          </w:p>
          <w:p w14:paraId="2FC4E894" w14:textId="77777777" w:rsidR="0051070E" w:rsidRPr="00F84682" w:rsidRDefault="0051070E" w:rsidP="0051070E">
            <w:pPr>
              <w:jc w:val="both"/>
            </w:pPr>
            <w:r w:rsidRPr="00F84682">
              <w:t xml:space="preserve">(2) Ieceļot pretendentu vai ierēdni amatā, viņam sniedz informāciju par viņa tiesībām, darba laiku, iestādē noteiktajiem atlīdzības noteikšanas un izmaksas nosacījumiem un kārtību, noslēgto koplīgumu (ja tāds ir), civildienesta attiecību izbeigšanas nosacījumiem un kārtību, kā arī informāciju par valsts sociālās apdrošināšanas obligāto iemaksu veikšanu. </w:t>
            </w:r>
            <w:r w:rsidRPr="00F84682">
              <w:rPr>
                <w:shd w:val="clear" w:color="auto" w:fill="FFFFFF"/>
              </w:rPr>
              <w:t>Iestādei ir pienākums informēt ierēdni par izmaiņām sniegtajā informācijā.</w:t>
            </w:r>
          </w:p>
          <w:p w14:paraId="301B4B69" w14:textId="77777777" w:rsidR="0051070E" w:rsidRPr="00F84682" w:rsidRDefault="0051070E" w:rsidP="0051070E">
            <w:pPr>
              <w:jc w:val="both"/>
              <w:rPr>
                <w:shd w:val="clear" w:color="auto" w:fill="FFFFFF"/>
              </w:rPr>
            </w:pPr>
            <w:r w:rsidRPr="00F84682">
              <w:t xml:space="preserve">(3) </w:t>
            </w:r>
            <w:r w:rsidRPr="00F84682">
              <w:rPr>
                <w:shd w:val="clear" w:color="auto" w:fill="FFFFFF"/>
              </w:rPr>
              <w:t xml:space="preserve">Pretendentu vai ierēdni iestādes vadītāja amatā uz pieciem gadiem ieceļ ministrs. Valsts kancelejas direktoru un </w:t>
            </w:r>
            <w:proofErr w:type="spellStart"/>
            <w:r w:rsidRPr="00F84682">
              <w:rPr>
                <w:shd w:val="clear" w:color="auto" w:fill="FFFFFF"/>
              </w:rPr>
              <w:t>Pārresoru</w:t>
            </w:r>
            <w:proofErr w:type="spellEnd"/>
            <w:r w:rsidRPr="00F84682">
              <w:rPr>
                <w:shd w:val="clear" w:color="auto" w:fill="FFFFFF"/>
              </w:rPr>
              <w:t xml:space="preserve"> koordinācijas centra vadītāju amatā uz pieciem gadiem ieceļ Ministru prezidents. Viena un tā pati persona var būt par iestādes vadītāju, Valsts kancelejas direktoru vai </w:t>
            </w:r>
            <w:proofErr w:type="spellStart"/>
            <w:r w:rsidRPr="00F84682">
              <w:rPr>
                <w:shd w:val="clear" w:color="auto" w:fill="FFFFFF"/>
              </w:rPr>
              <w:t>Pārresoru</w:t>
            </w:r>
            <w:proofErr w:type="spellEnd"/>
            <w:r w:rsidRPr="00F84682">
              <w:rPr>
                <w:shd w:val="clear" w:color="auto" w:fill="FFFFFF"/>
              </w:rPr>
              <w:t xml:space="preserve"> koordinācijas centra vadītāju ne vairāk kā divus termiņus pēc kārtas.</w:t>
            </w:r>
            <w:r w:rsidRPr="00F84682">
              <w:t xml:space="preserve"> Ja iestādes vadītājam, Valsts kancelejas direktoram vai </w:t>
            </w:r>
            <w:proofErr w:type="spellStart"/>
            <w:r w:rsidRPr="00F84682">
              <w:t>Pārresoru</w:t>
            </w:r>
            <w:proofErr w:type="spellEnd"/>
            <w:r w:rsidRPr="00F84682">
              <w:t xml:space="preserve"> koordinācijas centra vadītājam </w:t>
            </w:r>
            <w:r w:rsidRPr="00F84682">
              <w:lastRenderedPageBreak/>
              <w:t xml:space="preserve">pēc otrā termiņa beigām līdz valsts noteiktā pensijas vecuma sasniegšanai atlicis pusgads vai mazāk, viņš var ieņemt vadītāja amatu līdz valsts noteiktā pensijas vecuma sasniegšanai. </w:t>
            </w:r>
            <w:r w:rsidRPr="00F84682">
              <w:rPr>
                <w:shd w:val="clear" w:color="auto" w:fill="FFFFFF"/>
              </w:rPr>
              <w:t>Sešus mēnešus pirms termiņa beigām ministrs vai attiecīgi Ministru prezidents pieņem lēmumu par termiņa pagarināšanu, pārcelšanu citā amatā valsts interesēs, ievērojot šā likuma 37. pantu, vai par atbrīvošanu no amata sakarā ar termiņa izbeigšanos, informējot par to personu, attiecībā uz kuru lēmums pieņemts.</w:t>
            </w:r>
          </w:p>
          <w:p w14:paraId="2228C63A" w14:textId="77777777" w:rsidR="0051070E" w:rsidRPr="00F84682" w:rsidRDefault="0051070E" w:rsidP="0051070E">
            <w:pPr>
              <w:pStyle w:val="tv213"/>
              <w:shd w:val="clear" w:color="auto" w:fill="FFFFFF"/>
              <w:spacing w:before="0" w:beforeAutospacing="0" w:after="0" w:afterAutospacing="0" w:line="293" w:lineRule="atLeast"/>
              <w:jc w:val="both"/>
            </w:pPr>
            <w:r w:rsidRPr="00F84682">
              <w:t xml:space="preserve">(4) Pretendentu vai ierēdni ministrijas valsts sekretāra, īpašu uzdevumu ministra sekretariāta vadītāja, Ministru prezidenta biedra sekretariāta vadītāja, Valsts kancelejas direktora, </w:t>
            </w:r>
            <w:proofErr w:type="spellStart"/>
            <w:r w:rsidRPr="00F84682">
              <w:t>Pārresoru</w:t>
            </w:r>
            <w:proofErr w:type="spellEnd"/>
            <w:r w:rsidRPr="00F84682">
              <w:t xml:space="preserve"> koordinācijas centra vadītāja un pārraudzībā esošas iestādes vadītāja amatā šā panta trešajā daļā minētā attiecīgā amatpersona ieceļ pēc apstiprināšanas Ministru kabinetā. Minētajā amatā pretendentu vai ierēdni, kuram noteikts pārbaudes laiks, ieceļ, bet par viņa apstiprināšanu amatā lemj Ministru kabinets.</w:t>
            </w:r>
          </w:p>
          <w:p w14:paraId="4AA0E4D1" w14:textId="44F65646" w:rsidR="00492397" w:rsidRPr="008B09EB" w:rsidRDefault="0051070E" w:rsidP="0051070E">
            <w:pPr>
              <w:jc w:val="both"/>
            </w:pPr>
            <w:r w:rsidRPr="00F84682">
              <w:t>(5) Ieceļot pretendentu vai ierēdni amatā, iestādes vadītājs vai attiecīgā šā panta trešajā daļā minētā amatpersona var noteikt pārbaudes laiku, kas nedrīkst pārsniegt sešus mēnešus."</w:t>
            </w:r>
            <w:r>
              <w:t>"</w:t>
            </w:r>
          </w:p>
        </w:tc>
      </w:tr>
      <w:tr w:rsidR="00C40B53" w:rsidRPr="00712B66" w14:paraId="7AEB496E" w14:textId="77777777" w:rsidTr="5FC49EE6">
        <w:tc>
          <w:tcPr>
            <w:tcW w:w="675" w:type="dxa"/>
            <w:tcBorders>
              <w:top w:val="single" w:sz="4" w:space="0" w:color="auto"/>
              <w:left w:val="single" w:sz="4" w:space="0" w:color="auto"/>
              <w:bottom w:val="single" w:sz="4" w:space="0" w:color="auto"/>
              <w:right w:val="single" w:sz="4" w:space="0" w:color="auto"/>
            </w:tcBorders>
          </w:tcPr>
          <w:p w14:paraId="29C54406" w14:textId="73F7938B" w:rsidR="00C40B53" w:rsidRPr="00994606" w:rsidRDefault="00271008" w:rsidP="00CA777E">
            <w:pPr>
              <w:pStyle w:val="naisc"/>
              <w:spacing w:before="0" w:after="0"/>
            </w:pPr>
            <w:r>
              <w:lastRenderedPageBreak/>
              <w:t>1</w:t>
            </w:r>
            <w:r w:rsidR="00B06FE5">
              <w:t>2</w:t>
            </w:r>
            <w:r w:rsidR="00917DAB">
              <w:t>.</w:t>
            </w:r>
          </w:p>
        </w:tc>
        <w:tc>
          <w:tcPr>
            <w:tcW w:w="2410" w:type="dxa"/>
            <w:tcBorders>
              <w:top w:val="single" w:sz="4" w:space="0" w:color="auto"/>
              <w:left w:val="single" w:sz="4" w:space="0" w:color="auto"/>
              <w:bottom w:val="single" w:sz="4" w:space="0" w:color="auto"/>
              <w:right w:val="single" w:sz="4" w:space="0" w:color="auto"/>
            </w:tcBorders>
          </w:tcPr>
          <w:p w14:paraId="1090138D" w14:textId="77777777" w:rsidR="00C40B53" w:rsidRPr="003B634A" w:rsidRDefault="00C40B53" w:rsidP="006C0686">
            <w:pPr>
              <w:jc w:val="both"/>
            </w:pPr>
            <w:r w:rsidRPr="003B634A">
              <w:t>Likumprojekta 3. panta trešā daļa:</w:t>
            </w:r>
          </w:p>
          <w:p w14:paraId="19574B3D" w14:textId="44EE3319" w:rsidR="00C40B53" w:rsidRPr="003B634A" w:rsidRDefault="00C40B53" w:rsidP="003B634A">
            <w:pPr>
              <w:jc w:val="both"/>
            </w:pPr>
            <w:r w:rsidRPr="003B634A">
              <w:lastRenderedPageBreak/>
              <w:t>"3. 11. pantā:</w:t>
            </w:r>
          </w:p>
          <w:p w14:paraId="0FCF5886" w14:textId="5061E9AE" w:rsidR="00C40B53" w:rsidRPr="006C0686" w:rsidRDefault="003B634A" w:rsidP="006C0686">
            <w:pPr>
              <w:jc w:val="both"/>
            </w:pPr>
            <w:r w:rsidRPr="003B634A">
              <w:rPr>
                <w:shd w:val="clear" w:color="auto" w:fill="FFFFFF"/>
              </w:rPr>
              <w:t>Izslēgt piekto daļu.".</w:t>
            </w:r>
          </w:p>
        </w:tc>
        <w:tc>
          <w:tcPr>
            <w:tcW w:w="4820" w:type="dxa"/>
            <w:tcBorders>
              <w:top w:val="single" w:sz="4" w:space="0" w:color="auto"/>
              <w:left w:val="single" w:sz="4" w:space="0" w:color="auto"/>
              <w:bottom w:val="single" w:sz="4" w:space="0" w:color="auto"/>
              <w:right w:val="single" w:sz="4" w:space="0" w:color="auto"/>
            </w:tcBorders>
          </w:tcPr>
          <w:p w14:paraId="4B0CFB88" w14:textId="2131D704" w:rsidR="003B634A" w:rsidRDefault="003B634A" w:rsidP="003B634A">
            <w:pPr>
              <w:pStyle w:val="naisc"/>
              <w:spacing w:before="0" w:after="0"/>
              <w:rPr>
                <w:b/>
                <w:bCs/>
              </w:rPr>
            </w:pPr>
            <w:r>
              <w:rPr>
                <w:b/>
                <w:bCs/>
              </w:rPr>
              <w:lastRenderedPageBreak/>
              <w:t>Labklājības ministrija</w:t>
            </w:r>
          </w:p>
          <w:p w14:paraId="4C1A7A0E" w14:textId="2EADF5AD" w:rsidR="003B634A" w:rsidRDefault="003B634A" w:rsidP="003B634A">
            <w:pPr>
              <w:pStyle w:val="naisc"/>
              <w:spacing w:before="0" w:after="0"/>
              <w:rPr>
                <w:b/>
                <w:bCs/>
              </w:rPr>
            </w:pPr>
            <w:r>
              <w:rPr>
                <w:b/>
                <w:bCs/>
              </w:rPr>
              <w:t>(16.06.2020. iebildums)</w:t>
            </w:r>
          </w:p>
          <w:p w14:paraId="2083C4F4" w14:textId="16237EA0" w:rsidR="00C40B53" w:rsidRPr="003B634A" w:rsidRDefault="003B634A" w:rsidP="003B634A">
            <w:pPr>
              <w:pStyle w:val="naisc"/>
              <w:spacing w:before="0" w:after="0"/>
              <w:jc w:val="both"/>
              <w:rPr>
                <w:b/>
                <w:bCs/>
              </w:rPr>
            </w:pPr>
            <w:r w:rsidRPr="003B634A">
              <w:lastRenderedPageBreak/>
              <w:t>Likumprojekta anotācijā tiek minēts, ka obligāta pārbaudes laika noteikšana, ieceļot ierēdņa amatā pirmo reizi, ir zaudējusi aktualitāti, tomēr pārliecinoši argumenti šādam apgalvojumam nav norādīti. Piekrītot anotācijā minētajam, ka, uzsākot valsts civildienesta gaitu, ierēdnim ir jābūt amatam atbilstošai profesionalitātei un augstākajai izglītībai, aicinām tomēr izvērtēt iespēju saglabāt iespēju noteikt obligāto pārbaudes laiku. Nonākot civildienestā pirmo reizi, var izrādīties, ka personai pietiekamā apmērā nepiemīt tās zināšanas, prasmes un iemaņas, kas nepieciešamas, lai kvalitatīvi veiktu savus pienākumus, vai arī persona pati saprot, ka konkrētais darbs tai nav piemērots. Ja amatpersona, kas ieceļ pretendentu amatā, nebūs noteikusi pārbaudes laiku, tad attiecību izbeigšanai būs piemērojams Likuma 41.pantā paredzētais regulējums, kas atsevišķos gadījumos var būt sarežģītāks attiecību izbeigšanas veids. Pārbaudes laika noteikšana ir iespēja abām pusēm pārliecināties par to, ka konkrētais darbs ir piemērots, vienlaikus dodot iespēju abām pusēm vieglāk un īsākā termiņā izbeigt attiecības.</w:t>
            </w:r>
          </w:p>
        </w:tc>
        <w:tc>
          <w:tcPr>
            <w:tcW w:w="2126" w:type="dxa"/>
            <w:tcBorders>
              <w:top w:val="single" w:sz="4" w:space="0" w:color="auto"/>
              <w:left w:val="single" w:sz="4" w:space="0" w:color="auto"/>
              <w:bottom w:val="single" w:sz="4" w:space="0" w:color="auto"/>
              <w:right w:val="single" w:sz="4" w:space="0" w:color="auto"/>
            </w:tcBorders>
          </w:tcPr>
          <w:p w14:paraId="2EABC1B8" w14:textId="77777777" w:rsidR="00C40B53" w:rsidRDefault="003B634A" w:rsidP="006C0686">
            <w:pPr>
              <w:pStyle w:val="naisc"/>
              <w:spacing w:before="0" w:after="0"/>
              <w:jc w:val="both"/>
              <w:rPr>
                <w:b/>
                <w:bCs/>
              </w:rPr>
            </w:pPr>
            <w:r>
              <w:rPr>
                <w:b/>
                <w:bCs/>
              </w:rPr>
              <w:lastRenderedPageBreak/>
              <w:t>Ņemts vērā</w:t>
            </w:r>
          </w:p>
          <w:p w14:paraId="66C917B0" w14:textId="77777777" w:rsidR="003B634A" w:rsidRDefault="003B634A" w:rsidP="006C0686">
            <w:pPr>
              <w:pStyle w:val="naisc"/>
              <w:spacing w:before="0" w:after="0"/>
              <w:jc w:val="both"/>
              <w:rPr>
                <w:b/>
                <w:bCs/>
              </w:rPr>
            </w:pPr>
          </w:p>
          <w:p w14:paraId="22EEDA20" w14:textId="77777777" w:rsidR="003B634A" w:rsidRDefault="003B634A" w:rsidP="006C0686">
            <w:pPr>
              <w:pStyle w:val="naisc"/>
              <w:spacing w:before="0" w:after="0"/>
              <w:jc w:val="both"/>
              <w:rPr>
                <w:bCs/>
              </w:rPr>
            </w:pPr>
            <w:r>
              <w:rPr>
                <w:bCs/>
              </w:rPr>
              <w:lastRenderedPageBreak/>
              <w:t>Izvērtēts un secināts, ka šāds regulējums nepieciešams.</w:t>
            </w:r>
          </w:p>
          <w:p w14:paraId="23DE1AD5" w14:textId="1E63E2D0" w:rsidR="003B634A" w:rsidRPr="003B634A" w:rsidRDefault="003B634A" w:rsidP="003B634A">
            <w:pPr>
              <w:pStyle w:val="naisc"/>
              <w:spacing w:before="0" w:after="0"/>
              <w:jc w:val="both"/>
              <w:rPr>
                <w:bCs/>
              </w:rPr>
            </w:pPr>
            <w:r>
              <w:rPr>
                <w:bCs/>
              </w:rPr>
              <w:t xml:space="preserve">Ja iestāde uzskatīs, ka pretendentam, kas tiek iecelts ierēdņa amatā pirmo reizi, nepieciešams noteikt pārbaudes laiku, tad tiks izmantota Valsts civildienesta likuma 11. panta ceturtā daļa, kas paredz to, </w:t>
            </w:r>
            <w:r w:rsidRPr="003B634A">
              <w:rPr>
                <w:bCs/>
              </w:rPr>
              <w:t xml:space="preserve">ka, </w:t>
            </w:r>
            <w:r w:rsidRPr="003B634A">
              <w:rPr>
                <w:shd w:val="clear" w:color="auto" w:fill="FFFFFF"/>
              </w:rPr>
              <w:t>ieceļot pretendentu ierēdņa amatā, iestādes vadītājs var noteikt pārbaudes laiku, kas nedrīkst pārsniegt sešus mēnešus</w:t>
            </w:r>
            <w:r w:rsidRPr="003B634A">
              <w:rPr>
                <w:bCs/>
              </w:rPr>
              <w:t>.</w:t>
            </w:r>
          </w:p>
          <w:p w14:paraId="7A2787EC" w14:textId="49EF1F50" w:rsidR="003B634A" w:rsidRPr="003B634A" w:rsidRDefault="003B634A" w:rsidP="003B634A">
            <w:pPr>
              <w:pStyle w:val="naisc"/>
              <w:spacing w:before="0" w:after="0"/>
              <w:jc w:val="both"/>
              <w:rPr>
                <w:bCs/>
              </w:rPr>
            </w:pPr>
            <w:r>
              <w:rPr>
                <w:bCs/>
              </w:rPr>
              <w:t>Turklāt iestāde izvērtējot lietderību varēs noteikt arī vien</w:t>
            </w:r>
            <w:r w:rsidR="006250C2">
              <w:rPr>
                <w:bCs/>
              </w:rPr>
              <w:t>a</w:t>
            </w:r>
            <w:r>
              <w:rPr>
                <w:bCs/>
              </w:rPr>
              <w:t xml:space="preserve"> vai divu mēnešu garu pārbaudes laiku, ko šobrīd, ieceļot ierēdni amatā pirmo reizi, nevar noteikt, jo Valsts civildienesta </w:t>
            </w:r>
            <w:r>
              <w:rPr>
                <w:bCs/>
              </w:rPr>
              <w:lastRenderedPageBreak/>
              <w:t>likuma 11. panta piektajā daļā noteikts, ka pārbaudes laiku nosaka no trim līdz sešiem mēnešiem.</w:t>
            </w:r>
          </w:p>
        </w:tc>
        <w:tc>
          <w:tcPr>
            <w:tcW w:w="4252" w:type="dxa"/>
            <w:tcBorders>
              <w:top w:val="single" w:sz="4" w:space="0" w:color="auto"/>
              <w:left w:val="single" w:sz="4" w:space="0" w:color="auto"/>
              <w:bottom w:val="single" w:sz="4" w:space="0" w:color="auto"/>
            </w:tcBorders>
          </w:tcPr>
          <w:p w14:paraId="139A7C0B" w14:textId="77777777" w:rsidR="00271008" w:rsidRPr="008B09EB" w:rsidRDefault="00271008" w:rsidP="00271008">
            <w:pPr>
              <w:jc w:val="both"/>
            </w:pPr>
            <w:r w:rsidRPr="008B09EB">
              <w:lastRenderedPageBreak/>
              <w:t>Likumprojekta 6. pants:</w:t>
            </w:r>
          </w:p>
          <w:p w14:paraId="75BFC734" w14:textId="77777777" w:rsidR="00A92E90" w:rsidRPr="000E1F2D" w:rsidRDefault="00271008" w:rsidP="00A92E90">
            <w:pPr>
              <w:jc w:val="both"/>
            </w:pPr>
            <w:r w:rsidRPr="008B09EB">
              <w:t>"</w:t>
            </w:r>
            <w:r w:rsidR="00A92E90" w:rsidRPr="000E1F2D">
              <w:t>6. Izteikt 11. pantu šādā redakcijā:</w:t>
            </w:r>
          </w:p>
          <w:p w14:paraId="0228B5BD" w14:textId="77777777" w:rsidR="0051070E" w:rsidRPr="00F84682" w:rsidRDefault="00A92E90" w:rsidP="0051070E">
            <w:pPr>
              <w:jc w:val="both"/>
            </w:pPr>
            <w:r w:rsidRPr="000E1F2D">
              <w:lastRenderedPageBreak/>
              <w:t>"</w:t>
            </w:r>
            <w:r w:rsidR="0051070E" w:rsidRPr="00F84682">
              <w:rPr>
                <w:b/>
              </w:rPr>
              <w:t>11. pants. Pretendenta vai ierēdņa iecelšana amatā</w:t>
            </w:r>
          </w:p>
          <w:p w14:paraId="6ED0B66D" w14:textId="77777777" w:rsidR="0051070E" w:rsidRPr="00F84682" w:rsidRDefault="0051070E" w:rsidP="0051070E">
            <w:pPr>
              <w:jc w:val="both"/>
            </w:pPr>
            <w:r w:rsidRPr="00F84682">
              <w:t>(1) Pretendentu vai ierēdni amatā uz nenoteiktu laiku ar rīkojumu ieceļ iestādes vadītājs. Pretendentu vai ierēdni var iecelt ierēdņa amatā uz noteiktu laiku, norādot dienesta apstākļus, kas to nosaka.</w:t>
            </w:r>
          </w:p>
          <w:p w14:paraId="57F3583A" w14:textId="77777777" w:rsidR="0051070E" w:rsidRPr="00F84682" w:rsidRDefault="0051070E" w:rsidP="0051070E">
            <w:pPr>
              <w:jc w:val="both"/>
            </w:pPr>
            <w:r w:rsidRPr="00F84682">
              <w:t xml:space="preserve">(2) Ieceļot pretendentu vai ierēdni amatā, viņam sniedz informāciju par viņa tiesībām, darba laiku, iestādē noteiktajiem atlīdzības noteikšanas un izmaksas nosacījumiem un kārtību, noslēgto koplīgumu (ja tāds ir), civildienesta attiecību izbeigšanas nosacījumiem un kārtību, kā arī informāciju par valsts sociālās apdrošināšanas obligāto iemaksu veikšanu. </w:t>
            </w:r>
            <w:r w:rsidRPr="00F84682">
              <w:rPr>
                <w:shd w:val="clear" w:color="auto" w:fill="FFFFFF"/>
              </w:rPr>
              <w:t>Iestādei ir pienākums informēt ierēdni par izmaiņām sniegtajā informācijā.</w:t>
            </w:r>
          </w:p>
          <w:p w14:paraId="2D8C97BE" w14:textId="77777777" w:rsidR="0051070E" w:rsidRPr="00F84682" w:rsidRDefault="0051070E" w:rsidP="0051070E">
            <w:pPr>
              <w:jc w:val="both"/>
              <w:rPr>
                <w:shd w:val="clear" w:color="auto" w:fill="FFFFFF"/>
              </w:rPr>
            </w:pPr>
            <w:r w:rsidRPr="00F84682">
              <w:t xml:space="preserve">(3) </w:t>
            </w:r>
            <w:r w:rsidRPr="00F84682">
              <w:rPr>
                <w:shd w:val="clear" w:color="auto" w:fill="FFFFFF"/>
              </w:rPr>
              <w:t xml:space="preserve">Pretendentu vai ierēdni iestādes vadītāja amatā uz pieciem gadiem ieceļ ministrs. Valsts kancelejas direktoru un </w:t>
            </w:r>
            <w:proofErr w:type="spellStart"/>
            <w:r w:rsidRPr="00F84682">
              <w:rPr>
                <w:shd w:val="clear" w:color="auto" w:fill="FFFFFF"/>
              </w:rPr>
              <w:t>Pārresoru</w:t>
            </w:r>
            <w:proofErr w:type="spellEnd"/>
            <w:r w:rsidRPr="00F84682">
              <w:rPr>
                <w:shd w:val="clear" w:color="auto" w:fill="FFFFFF"/>
              </w:rPr>
              <w:t xml:space="preserve"> koordinācijas centra vadītāju amatā uz pieciem gadiem ieceļ Ministru prezidents. Viena un tā pati persona var būt par iestādes vadītāju, Valsts kancelejas direktoru vai </w:t>
            </w:r>
            <w:proofErr w:type="spellStart"/>
            <w:r w:rsidRPr="00F84682">
              <w:rPr>
                <w:shd w:val="clear" w:color="auto" w:fill="FFFFFF"/>
              </w:rPr>
              <w:t>Pārresoru</w:t>
            </w:r>
            <w:proofErr w:type="spellEnd"/>
            <w:r w:rsidRPr="00F84682">
              <w:rPr>
                <w:shd w:val="clear" w:color="auto" w:fill="FFFFFF"/>
              </w:rPr>
              <w:t xml:space="preserve"> koordinācijas centra vadītāju ne vairāk kā divus termiņus pēc kārtas.</w:t>
            </w:r>
            <w:r w:rsidRPr="00F84682">
              <w:t xml:space="preserve"> Ja iestādes vadītājam, Valsts kancelejas direktoram vai </w:t>
            </w:r>
            <w:proofErr w:type="spellStart"/>
            <w:r w:rsidRPr="00F84682">
              <w:t>Pārresoru</w:t>
            </w:r>
            <w:proofErr w:type="spellEnd"/>
            <w:r w:rsidRPr="00F84682">
              <w:t xml:space="preserve"> koordinācijas centra vadītājam pēc otrā termiņa beigām līdz valsts noteiktā pensijas vecuma sasniegšanai atlicis pusgads vai mazāk, viņš var ieņemt vadītāja amatu līdz valsts noteiktā pensijas </w:t>
            </w:r>
            <w:r w:rsidRPr="00F84682">
              <w:lastRenderedPageBreak/>
              <w:t xml:space="preserve">vecuma sasniegšanai. </w:t>
            </w:r>
            <w:r w:rsidRPr="00F84682">
              <w:rPr>
                <w:shd w:val="clear" w:color="auto" w:fill="FFFFFF"/>
              </w:rPr>
              <w:t>Sešus mēnešus pirms termiņa beigām ministrs vai attiecīgi Ministru prezidents pieņem lēmumu par termiņa pagarināšanu, pārcelšanu citā amatā valsts interesēs, ievērojot šā likuma 37. pantu, vai par atbrīvošanu no amata sakarā ar termiņa izbeigšanos, informējot par to personu, attiecībā uz kuru lēmums pieņemts.</w:t>
            </w:r>
          </w:p>
          <w:p w14:paraId="05A6125E" w14:textId="77777777" w:rsidR="0051070E" w:rsidRPr="00F84682" w:rsidRDefault="0051070E" w:rsidP="0051070E">
            <w:pPr>
              <w:pStyle w:val="tv213"/>
              <w:shd w:val="clear" w:color="auto" w:fill="FFFFFF"/>
              <w:spacing w:before="0" w:beforeAutospacing="0" w:after="0" w:afterAutospacing="0" w:line="293" w:lineRule="atLeast"/>
              <w:jc w:val="both"/>
            </w:pPr>
            <w:r w:rsidRPr="00F84682">
              <w:t xml:space="preserve">(4) Pretendentu vai ierēdni ministrijas valsts sekretāra, īpašu uzdevumu ministra sekretariāta vadītāja, Ministru prezidenta biedra sekretariāta vadītāja, Valsts kancelejas direktora, </w:t>
            </w:r>
            <w:proofErr w:type="spellStart"/>
            <w:r w:rsidRPr="00F84682">
              <w:t>Pārresoru</w:t>
            </w:r>
            <w:proofErr w:type="spellEnd"/>
            <w:r w:rsidRPr="00F84682">
              <w:t xml:space="preserve"> koordinācijas centra vadītāja un pārraudzībā esošas iestādes vadītāja amatā šā panta trešajā daļā minētā attiecīgā amatpersona ieceļ pēc apstiprināšanas Ministru kabinetā. Minētajā amatā pretendentu vai ierēdni, kuram noteikts pārbaudes laiks, ieceļ, bet par viņa apstiprināšanu amatā lemj Ministru kabinets.</w:t>
            </w:r>
          </w:p>
          <w:p w14:paraId="59966D48" w14:textId="4F1B586B" w:rsidR="00C40B53" w:rsidRPr="008B09EB" w:rsidRDefault="0051070E" w:rsidP="0051070E">
            <w:pPr>
              <w:jc w:val="both"/>
            </w:pPr>
            <w:r w:rsidRPr="00F84682">
              <w:t>(5) Ieceļot pretendentu vai ierēdni amatā, iestādes vadītājs vai attiecīgā šā panta trešajā daļā minētā amatpersona var noteikt pārbaudes laiku, kas nedrīkst pārsniegt sešus mēnešus."</w:t>
            </w:r>
          </w:p>
        </w:tc>
      </w:tr>
      <w:tr w:rsidR="004753CC" w:rsidRPr="00712B66" w14:paraId="47C34271" w14:textId="77777777" w:rsidTr="5FC49EE6">
        <w:tc>
          <w:tcPr>
            <w:tcW w:w="675" w:type="dxa"/>
            <w:tcBorders>
              <w:top w:val="single" w:sz="4" w:space="0" w:color="auto"/>
              <w:left w:val="single" w:sz="4" w:space="0" w:color="auto"/>
              <w:bottom w:val="single" w:sz="4" w:space="0" w:color="auto"/>
              <w:right w:val="single" w:sz="4" w:space="0" w:color="auto"/>
            </w:tcBorders>
          </w:tcPr>
          <w:p w14:paraId="601CE655" w14:textId="16954FD5" w:rsidR="004753CC" w:rsidRDefault="00271008" w:rsidP="004753CC">
            <w:pPr>
              <w:pStyle w:val="naisc"/>
              <w:spacing w:before="0" w:after="0"/>
            </w:pPr>
            <w:r>
              <w:lastRenderedPageBreak/>
              <w:t>1</w:t>
            </w:r>
            <w:r w:rsidR="00B06FE5">
              <w:t>3.</w:t>
            </w:r>
          </w:p>
        </w:tc>
        <w:tc>
          <w:tcPr>
            <w:tcW w:w="2410" w:type="dxa"/>
            <w:tcBorders>
              <w:top w:val="single" w:sz="4" w:space="0" w:color="auto"/>
              <w:left w:val="single" w:sz="4" w:space="0" w:color="auto"/>
              <w:bottom w:val="single" w:sz="4" w:space="0" w:color="auto"/>
              <w:right w:val="single" w:sz="4" w:space="0" w:color="auto"/>
            </w:tcBorders>
          </w:tcPr>
          <w:p w14:paraId="4FBD46BC" w14:textId="18FB225C" w:rsidR="004753CC" w:rsidRDefault="004753CC" w:rsidP="004753CC">
            <w:pPr>
              <w:jc w:val="both"/>
            </w:pPr>
            <w:r>
              <w:t>Skat. Likumprojektu.</w:t>
            </w:r>
          </w:p>
        </w:tc>
        <w:tc>
          <w:tcPr>
            <w:tcW w:w="4820" w:type="dxa"/>
            <w:tcBorders>
              <w:top w:val="single" w:sz="4" w:space="0" w:color="auto"/>
              <w:left w:val="single" w:sz="4" w:space="0" w:color="auto"/>
              <w:bottom w:val="single" w:sz="4" w:space="0" w:color="auto"/>
              <w:right w:val="single" w:sz="4" w:space="0" w:color="auto"/>
            </w:tcBorders>
          </w:tcPr>
          <w:p w14:paraId="7561DB17" w14:textId="77777777" w:rsidR="004753CC" w:rsidRDefault="004753CC" w:rsidP="004753CC">
            <w:pPr>
              <w:pStyle w:val="naisc"/>
              <w:spacing w:before="0" w:after="0"/>
              <w:rPr>
                <w:b/>
                <w:bCs/>
              </w:rPr>
            </w:pPr>
            <w:r>
              <w:rPr>
                <w:b/>
                <w:bCs/>
              </w:rPr>
              <w:t>Labklājības ministrija</w:t>
            </w:r>
          </w:p>
          <w:p w14:paraId="461EFFFC" w14:textId="77777777" w:rsidR="004753CC" w:rsidRDefault="004753CC" w:rsidP="004753CC">
            <w:pPr>
              <w:pStyle w:val="naisc"/>
              <w:spacing w:before="0" w:after="0"/>
              <w:rPr>
                <w:b/>
                <w:bCs/>
              </w:rPr>
            </w:pPr>
            <w:r>
              <w:rPr>
                <w:b/>
                <w:bCs/>
              </w:rPr>
              <w:t>(16.06.2020. iebildums)</w:t>
            </w:r>
          </w:p>
          <w:p w14:paraId="37213D98" w14:textId="77777777" w:rsidR="004753CC" w:rsidRDefault="004753CC" w:rsidP="004753CC">
            <w:pPr>
              <w:pStyle w:val="naisc"/>
              <w:spacing w:before="0" w:after="0"/>
              <w:jc w:val="both"/>
            </w:pPr>
            <w:r w:rsidRPr="00492397">
              <w:t xml:space="preserve">Par likumprojekta 3.pantu lūdzam – ievērojot Likuma 22.panta 1.punktā nostiprināto ierēdņa tiesību uz pastāvīgu civildienestu, kā arī Likuma 37.panta piekto daļu, tiesiskās noteiktības labad </w:t>
            </w:r>
            <w:r w:rsidRPr="00492397">
              <w:lastRenderedPageBreak/>
              <w:t xml:space="preserve">lūdzam ietvert likumprojektā regulējumu, ka gadījumā, ja civildienesta ierēdnis tiek pārcelts par iestādes vadītāju, Valsts kancelejas direktoru vai </w:t>
            </w:r>
            <w:proofErr w:type="spellStart"/>
            <w:r w:rsidRPr="00492397">
              <w:t>Pārresoru</w:t>
            </w:r>
            <w:proofErr w:type="spellEnd"/>
            <w:r w:rsidRPr="00492397">
              <w:t xml:space="preserve"> koordinācijas centra vadītāju, personai tiek saglabātas tiesības atgriezties iepriekšējā vai līdzvērtīgā amatā. Tādējādi tiktu novērstas tiesību normas iztulkošanas problēmas. Tāpat lūdzam grozīt arī Likuma  37.panta piekto daļu, nosakot, ka personai ne tikai pārcelšanas, bet gadījumā, kad persona,  kura pirms tam ir pildījusi citu ierēdņa amatu, tiek iecelta amatā, tiek saglabātas tiesības atgriezties iepriekšējā vai līdzvērtīgā amatā. Tādējādi tiks nodrošināta laba pārvaldība un augsti kvalificētu ierēdņu noturēšana civildienestā.</w:t>
            </w:r>
          </w:p>
          <w:p w14:paraId="1144BCA6" w14:textId="77777777" w:rsidR="004753CC" w:rsidRDefault="004753CC" w:rsidP="004753CC">
            <w:pPr>
              <w:pStyle w:val="naisc"/>
              <w:spacing w:before="0" w:after="0"/>
              <w:jc w:val="both"/>
            </w:pPr>
          </w:p>
          <w:p w14:paraId="641F40A3" w14:textId="77777777" w:rsidR="004753CC" w:rsidRPr="008B09EB" w:rsidRDefault="004753CC" w:rsidP="004753CC">
            <w:pPr>
              <w:pStyle w:val="naisc"/>
              <w:spacing w:before="0" w:after="0"/>
              <w:rPr>
                <w:b/>
                <w:bCs/>
              </w:rPr>
            </w:pPr>
            <w:r w:rsidRPr="008B09EB">
              <w:rPr>
                <w:b/>
                <w:bCs/>
              </w:rPr>
              <w:t>Labklājības ministrija</w:t>
            </w:r>
          </w:p>
          <w:p w14:paraId="1DFF9824" w14:textId="0D4AE322" w:rsidR="004753CC" w:rsidRDefault="004753CC" w:rsidP="004753CC">
            <w:pPr>
              <w:pStyle w:val="naisc"/>
              <w:spacing w:before="0" w:after="0"/>
              <w:rPr>
                <w:b/>
                <w:bCs/>
              </w:rPr>
            </w:pPr>
            <w:r w:rsidRPr="008B09EB">
              <w:rPr>
                <w:b/>
                <w:bCs/>
              </w:rPr>
              <w:t>(17.03.2021. iebildums)</w:t>
            </w:r>
          </w:p>
          <w:p w14:paraId="2B4F7DCE" w14:textId="4A533BF0" w:rsidR="004753CC" w:rsidRPr="004753CC" w:rsidRDefault="004753CC" w:rsidP="004753CC">
            <w:pPr>
              <w:pStyle w:val="naisc"/>
              <w:spacing w:before="0" w:after="0"/>
              <w:jc w:val="both"/>
              <w:rPr>
                <w:b/>
                <w:bCs/>
              </w:rPr>
            </w:pPr>
            <w:r w:rsidRPr="004753CC">
              <w:t xml:space="preserve">Vienlaikus turpinām uzturēt ministrijas sākotnējā 2020.gada 16.jūnija atzinuma 4.iebildumu par likumprojekta 5.pantu (iepriekš 3.pants). Vienlaikus vēršam uzmanību, ka atbilstoši Valsts civildienesta likuma (turpmāk – likums) 2.panta pirmajai daļai ar pretendentu šajā  likumā ir saprotams valsts civildienesta ierēdņa amata pretendents, nevis persona, kas jau ir iecelta ierēdņa amatā. Ministrijas ieskatā būtu tomēr precizējams likumprojekts vai vismaz anotācijā jānorāda plašāks Valsts kancelejas skaidrojums par likumā un likumprojektā ietverto regulējumu par jau esoša ierēdņa iecelšanu jaunā amatā, to pārceļot. Ministrijas ieskatā tās tomēr ir dažādas darbības ar dažādām tiesiskajām sekām, kas iestājas, </w:t>
            </w:r>
            <w:r w:rsidRPr="004753CC">
              <w:lastRenderedPageBreak/>
              <w:t>ierēdnim termiņa dēļ amatu atstājot (likuma 37.panta piektā daļa). Īpaši būtu jāskaidro, ka iestādes vadītāja atbrīvošana no amata sakarā ar termiņa izbeigšanos ir attiecināma tikai uz tām amatpersonām, kuras nav ieceltas amatā pārcelšanas kārtībā. Proti, šajā gadījumā terminēta ir atrašanās amatā, nevis ierēdņa atrašanās civildienestā vispār. Tāpat būtu pievēršama uzmanība arīdzan tādam veidam kā iespējai ierēdnim atgriezties iepriekšējā amatā, nevis tikai pārcelšanai citā amatā.</w:t>
            </w:r>
          </w:p>
        </w:tc>
        <w:tc>
          <w:tcPr>
            <w:tcW w:w="2126" w:type="dxa"/>
            <w:tcBorders>
              <w:top w:val="single" w:sz="4" w:space="0" w:color="auto"/>
              <w:left w:val="single" w:sz="4" w:space="0" w:color="auto"/>
              <w:bottom w:val="single" w:sz="4" w:space="0" w:color="auto"/>
              <w:right w:val="single" w:sz="4" w:space="0" w:color="auto"/>
            </w:tcBorders>
          </w:tcPr>
          <w:p w14:paraId="1EF93B3A" w14:textId="77777777" w:rsidR="004753CC" w:rsidRDefault="004753CC" w:rsidP="004753CC">
            <w:pPr>
              <w:pStyle w:val="naisc"/>
              <w:spacing w:before="0" w:after="0"/>
              <w:jc w:val="both"/>
              <w:rPr>
                <w:b/>
                <w:bCs/>
              </w:rPr>
            </w:pPr>
            <w:r>
              <w:rPr>
                <w:b/>
                <w:bCs/>
              </w:rPr>
              <w:lastRenderedPageBreak/>
              <w:t>Ņemts vērā</w:t>
            </w:r>
          </w:p>
          <w:p w14:paraId="239A03B5" w14:textId="77777777" w:rsidR="004753CC" w:rsidRDefault="004753CC" w:rsidP="004753CC">
            <w:pPr>
              <w:pStyle w:val="naisc"/>
              <w:spacing w:before="0" w:after="0"/>
              <w:jc w:val="both"/>
              <w:rPr>
                <w:b/>
                <w:bCs/>
              </w:rPr>
            </w:pPr>
          </w:p>
        </w:tc>
        <w:tc>
          <w:tcPr>
            <w:tcW w:w="4252" w:type="dxa"/>
            <w:tcBorders>
              <w:top w:val="single" w:sz="4" w:space="0" w:color="auto"/>
              <w:left w:val="single" w:sz="4" w:space="0" w:color="auto"/>
              <w:bottom w:val="single" w:sz="4" w:space="0" w:color="auto"/>
            </w:tcBorders>
          </w:tcPr>
          <w:p w14:paraId="757D0A49" w14:textId="77777777" w:rsidR="00271008" w:rsidRPr="008B09EB" w:rsidRDefault="00271008" w:rsidP="00271008">
            <w:pPr>
              <w:jc w:val="both"/>
            </w:pPr>
            <w:r w:rsidRPr="008B09EB">
              <w:t>Likumprojekta 6. pants:</w:t>
            </w:r>
          </w:p>
          <w:p w14:paraId="4C4B494E" w14:textId="77777777" w:rsidR="00A92E90" w:rsidRPr="000E1F2D" w:rsidRDefault="00271008" w:rsidP="00A92E90">
            <w:pPr>
              <w:jc w:val="both"/>
            </w:pPr>
            <w:r w:rsidRPr="008B09EB">
              <w:t>"</w:t>
            </w:r>
            <w:r w:rsidR="00A92E90" w:rsidRPr="000E1F2D">
              <w:t>6. Izteikt 11. pantu šādā redakcijā:</w:t>
            </w:r>
          </w:p>
          <w:p w14:paraId="5B75FAC2" w14:textId="77777777" w:rsidR="006250C2" w:rsidRPr="00F84682" w:rsidRDefault="00A92E90" w:rsidP="006250C2">
            <w:pPr>
              <w:jc w:val="both"/>
            </w:pPr>
            <w:r w:rsidRPr="000E1F2D">
              <w:t>"</w:t>
            </w:r>
            <w:r w:rsidR="006250C2" w:rsidRPr="00F84682">
              <w:rPr>
                <w:b/>
              </w:rPr>
              <w:t>11. pants. Pretendenta vai ierēdņa iecelšana amatā</w:t>
            </w:r>
          </w:p>
          <w:p w14:paraId="5821DE16" w14:textId="77777777" w:rsidR="006250C2" w:rsidRPr="00F84682" w:rsidRDefault="006250C2" w:rsidP="006250C2">
            <w:pPr>
              <w:jc w:val="both"/>
            </w:pPr>
            <w:r w:rsidRPr="00F84682">
              <w:t xml:space="preserve">(1) Pretendentu vai ierēdni amatā uz nenoteiktu laiku ar rīkojumu ieceļ iestādes </w:t>
            </w:r>
            <w:r w:rsidRPr="00F84682">
              <w:lastRenderedPageBreak/>
              <w:t>vadītājs. Pretendentu vai ierēdni var iecelt ierēdņa amatā uz noteiktu laiku, norādot dienesta apstākļus, kas to nosaka.</w:t>
            </w:r>
          </w:p>
          <w:p w14:paraId="2651C444" w14:textId="77777777" w:rsidR="006250C2" w:rsidRPr="00F84682" w:rsidRDefault="006250C2" w:rsidP="006250C2">
            <w:pPr>
              <w:jc w:val="both"/>
            </w:pPr>
            <w:r w:rsidRPr="00F84682">
              <w:t xml:space="preserve">(2) Ieceļot pretendentu vai ierēdni amatā, viņam sniedz informāciju par viņa tiesībām, darba laiku, iestādē noteiktajiem atlīdzības noteikšanas un izmaksas nosacījumiem un kārtību, noslēgto koplīgumu (ja tāds ir), civildienesta attiecību izbeigšanas nosacījumiem un kārtību, kā arī informāciju par valsts sociālās apdrošināšanas obligāto iemaksu veikšanu. </w:t>
            </w:r>
            <w:r w:rsidRPr="00F84682">
              <w:rPr>
                <w:shd w:val="clear" w:color="auto" w:fill="FFFFFF"/>
              </w:rPr>
              <w:t>Iestādei ir pienākums informēt ierēdni par izmaiņām sniegtajā informācijā.</w:t>
            </w:r>
          </w:p>
          <w:p w14:paraId="29E3291D" w14:textId="77777777" w:rsidR="006250C2" w:rsidRPr="00F84682" w:rsidRDefault="006250C2" w:rsidP="006250C2">
            <w:pPr>
              <w:jc w:val="both"/>
              <w:rPr>
                <w:shd w:val="clear" w:color="auto" w:fill="FFFFFF"/>
              </w:rPr>
            </w:pPr>
            <w:r w:rsidRPr="00F84682">
              <w:t xml:space="preserve">(3) </w:t>
            </w:r>
            <w:r w:rsidRPr="00F84682">
              <w:rPr>
                <w:shd w:val="clear" w:color="auto" w:fill="FFFFFF"/>
              </w:rPr>
              <w:t xml:space="preserve">Pretendentu vai ierēdni iestādes vadītāja amatā uz pieciem gadiem ieceļ ministrs. Valsts kancelejas direktoru un </w:t>
            </w:r>
            <w:proofErr w:type="spellStart"/>
            <w:r w:rsidRPr="00F84682">
              <w:rPr>
                <w:shd w:val="clear" w:color="auto" w:fill="FFFFFF"/>
              </w:rPr>
              <w:t>Pārresoru</w:t>
            </w:r>
            <w:proofErr w:type="spellEnd"/>
            <w:r w:rsidRPr="00F84682">
              <w:rPr>
                <w:shd w:val="clear" w:color="auto" w:fill="FFFFFF"/>
              </w:rPr>
              <w:t xml:space="preserve"> koordinācijas centra vadītāju amatā uz pieciem gadiem ieceļ Ministru prezidents. Viena un tā pati persona var būt par iestādes vadītāju, Valsts kancelejas direktoru vai </w:t>
            </w:r>
            <w:proofErr w:type="spellStart"/>
            <w:r w:rsidRPr="00F84682">
              <w:rPr>
                <w:shd w:val="clear" w:color="auto" w:fill="FFFFFF"/>
              </w:rPr>
              <w:t>Pārresoru</w:t>
            </w:r>
            <w:proofErr w:type="spellEnd"/>
            <w:r w:rsidRPr="00F84682">
              <w:rPr>
                <w:shd w:val="clear" w:color="auto" w:fill="FFFFFF"/>
              </w:rPr>
              <w:t xml:space="preserve"> koordinācijas centra vadītāju ne vairāk kā divus termiņus pēc kārtas.</w:t>
            </w:r>
            <w:r w:rsidRPr="00F84682">
              <w:t xml:space="preserve"> Ja iestādes vadītājam, Valsts kancelejas direktoram vai </w:t>
            </w:r>
            <w:proofErr w:type="spellStart"/>
            <w:r w:rsidRPr="00F84682">
              <w:t>Pārresoru</w:t>
            </w:r>
            <w:proofErr w:type="spellEnd"/>
            <w:r w:rsidRPr="00F84682">
              <w:t xml:space="preserve"> koordinācijas centra vadītājam pēc otrā termiņa beigām līdz valsts noteiktā pensijas vecuma sasniegšanai atlicis pusgads vai mazāk, viņš var ieņemt vadītāja amatu līdz valsts noteiktā pensijas vecuma sasniegšanai. </w:t>
            </w:r>
            <w:r w:rsidRPr="00F84682">
              <w:rPr>
                <w:shd w:val="clear" w:color="auto" w:fill="FFFFFF"/>
              </w:rPr>
              <w:t xml:space="preserve">Sešus mēnešus pirms termiņa beigām ministrs vai attiecīgi Ministru prezidents pieņem lēmumu par termiņa pagarināšanu, </w:t>
            </w:r>
            <w:r w:rsidRPr="00F84682">
              <w:rPr>
                <w:shd w:val="clear" w:color="auto" w:fill="FFFFFF"/>
              </w:rPr>
              <w:lastRenderedPageBreak/>
              <w:t>pārcelšanu citā amatā valsts interesēs, ievērojot šā likuma 37. pantu, vai par atbrīvošanu no amata sakarā ar termiņa izbeigšanos, informējot par to personu, attiecībā uz kuru lēmums pieņemts.</w:t>
            </w:r>
          </w:p>
          <w:p w14:paraId="0AAD1129" w14:textId="77777777" w:rsidR="006250C2" w:rsidRPr="00F84682" w:rsidRDefault="006250C2" w:rsidP="006250C2">
            <w:pPr>
              <w:pStyle w:val="tv213"/>
              <w:shd w:val="clear" w:color="auto" w:fill="FFFFFF"/>
              <w:spacing w:before="0" w:beforeAutospacing="0" w:after="0" w:afterAutospacing="0" w:line="293" w:lineRule="atLeast"/>
              <w:jc w:val="both"/>
            </w:pPr>
            <w:r w:rsidRPr="00F84682">
              <w:t xml:space="preserve">(4) Pretendentu vai ierēdni ministrijas valsts sekretāra, īpašu uzdevumu ministra sekretariāta vadītāja, Ministru prezidenta biedra sekretariāta vadītāja, Valsts kancelejas direktora, </w:t>
            </w:r>
            <w:proofErr w:type="spellStart"/>
            <w:r w:rsidRPr="00F84682">
              <w:t>Pārresoru</w:t>
            </w:r>
            <w:proofErr w:type="spellEnd"/>
            <w:r w:rsidRPr="00F84682">
              <w:t xml:space="preserve"> koordinācijas centra vadītāja un pārraudzībā esošas iestādes vadītāja amatā šā panta trešajā daļā minētā attiecīgā amatpersona ieceļ pēc apstiprināšanas Ministru kabinetā. Minētajā amatā pretendentu vai ierēdni, kuram noteikts pārbaudes laiks, ieceļ, bet par viņa apstiprināšanu amatā lemj Ministru kabinets.</w:t>
            </w:r>
          </w:p>
          <w:p w14:paraId="66707DFA" w14:textId="7833AFA4" w:rsidR="00271008" w:rsidRDefault="006250C2" w:rsidP="006250C2">
            <w:pPr>
              <w:jc w:val="both"/>
            </w:pPr>
            <w:r w:rsidRPr="00F84682">
              <w:t>(5) Ieceļot pretendentu vai ierēdni amatā, iestādes vadītājs vai attiecīgā šā panta trešajā daļā minētā amatpersona var noteikt pārbaudes laiku, kas nedrīkst pārsniegt sešus mēnešus."</w:t>
            </w:r>
            <w:r>
              <w:t>"</w:t>
            </w:r>
          </w:p>
          <w:p w14:paraId="71E63072" w14:textId="77777777" w:rsidR="006250C2" w:rsidRPr="008B09EB" w:rsidRDefault="006250C2" w:rsidP="006250C2">
            <w:pPr>
              <w:jc w:val="both"/>
            </w:pPr>
          </w:p>
          <w:p w14:paraId="668CEF3F" w14:textId="3B996CC3" w:rsidR="004753CC" w:rsidRPr="008B09EB" w:rsidRDefault="004753CC" w:rsidP="004753CC">
            <w:pPr>
              <w:jc w:val="both"/>
            </w:pPr>
            <w:r w:rsidRPr="008B09EB">
              <w:t>Skat. Likumprojekta anotāciju.</w:t>
            </w:r>
          </w:p>
        </w:tc>
      </w:tr>
      <w:tr w:rsidR="00471058" w:rsidRPr="00712B66" w14:paraId="005E0895" w14:textId="77777777" w:rsidTr="5FC49EE6">
        <w:tc>
          <w:tcPr>
            <w:tcW w:w="675" w:type="dxa"/>
            <w:tcBorders>
              <w:top w:val="single" w:sz="4" w:space="0" w:color="auto"/>
              <w:left w:val="single" w:sz="4" w:space="0" w:color="auto"/>
              <w:bottom w:val="single" w:sz="4" w:space="0" w:color="auto"/>
              <w:right w:val="single" w:sz="4" w:space="0" w:color="auto"/>
            </w:tcBorders>
          </w:tcPr>
          <w:p w14:paraId="5D55F12D" w14:textId="02A701C0" w:rsidR="00471058" w:rsidRDefault="00F96459" w:rsidP="00471058">
            <w:pPr>
              <w:pStyle w:val="naisc"/>
              <w:spacing w:before="0" w:after="0"/>
            </w:pPr>
            <w:r>
              <w:lastRenderedPageBreak/>
              <w:t>1</w:t>
            </w:r>
            <w:r w:rsidR="00B06FE5">
              <w:t>4</w:t>
            </w:r>
            <w:r>
              <w:t>.</w:t>
            </w:r>
          </w:p>
        </w:tc>
        <w:tc>
          <w:tcPr>
            <w:tcW w:w="2410" w:type="dxa"/>
            <w:tcBorders>
              <w:top w:val="single" w:sz="4" w:space="0" w:color="auto"/>
              <w:left w:val="single" w:sz="4" w:space="0" w:color="auto"/>
              <w:bottom w:val="single" w:sz="4" w:space="0" w:color="auto"/>
              <w:right w:val="single" w:sz="4" w:space="0" w:color="auto"/>
            </w:tcBorders>
          </w:tcPr>
          <w:p w14:paraId="59A11EC0" w14:textId="77777777" w:rsidR="00471058" w:rsidRDefault="00471058" w:rsidP="00471058">
            <w:pPr>
              <w:pStyle w:val="tv213"/>
              <w:shd w:val="clear" w:color="auto" w:fill="FFFFFF"/>
              <w:spacing w:before="0" w:beforeAutospacing="0" w:after="0" w:afterAutospacing="0"/>
              <w:jc w:val="both"/>
            </w:pPr>
            <w:r>
              <w:t>Likumprojekta 4. pants:</w:t>
            </w:r>
          </w:p>
          <w:p w14:paraId="1525A4C3" w14:textId="77777777" w:rsidR="00471058" w:rsidRPr="00140BE9" w:rsidRDefault="00471058" w:rsidP="00471058">
            <w:pPr>
              <w:jc w:val="both"/>
              <w:rPr>
                <w:shd w:val="clear" w:color="auto" w:fill="FFFFFF"/>
              </w:rPr>
            </w:pPr>
            <w:r>
              <w:t xml:space="preserve">"4. </w:t>
            </w:r>
            <w:r w:rsidRPr="00140BE9">
              <w:rPr>
                <w:shd w:val="clear" w:color="auto" w:fill="FFFFFF"/>
              </w:rPr>
              <w:t>Papildināt 16. panta otro daļu ar otro teikumu šādā redakcijā:</w:t>
            </w:r>
          </w:p>
          <w:p w14:paraId="451241F6" w14:textId="66221AA9" w:rsidR="00471058" w:rsidRDefault="00471058" w:rsidP="00471058">
            <w:pPr>
              <w:jc w:val="both"/>
            </w:pPr>
            <w:r w:rsidRPr="00140BE9">
              <w:rPr>
                <w:shd w:val="clear" w:color="auto" w:fill="FFFFFF"/>
              </w:rPr>
              <w:t xml:space="preserve">"Iestādes vadītājam, Valsts kancelejas </w:t>
            </w:r>
            <w:r w:rsidRPr="00140BE9">
              <w:rPr>
                <w:shd w:val="clear" w:color="auto" w:fill="FFFFFF"/>
              </w:rPr>
              <w:lastRenderedPageBreak/>
              <w:t xml:space="preserve">direktoram, </w:t>
            </w:r>
            <w:proofErr w:type="spellStart"/>
            <w:r w:rsidRPr="00140BE9">
              <w:rPr>
                <w:shd w:val="clear" w:color="auto" w:fill="FFFFFF"/>
              </w:rPr>
              <w:t>Pārresoru</w:t>
            </w:r>
            <w:proofErr w:type="spellEnd"/>
            <w:r w:rsidRPr="00140BE9">
              <w:rPr>
                <w:shd w:val="clear" w:color="auto" w:fill="FFFFFF"/>
              </w:rPr>
              <w:t xml:space="preserve"> koordinācijas centra vadītājam ir tiesības vērsties pie </w:t>
            </w:r>
            <w:proofErr w:type="spellStart"/>
            <w:r w:rsidRPr="00140BE9">
              <w:rPr>
                <w:shd w:val="clear" w:color="auto" w:fill="FFFFFF"/>
              </w:rPr>
              <w:t>tiesībsarga</w:t>
            </w:r>
            <w:proofErr w:type="spellEnd"/>
            <w:r w:rsidRPr="00140BE9">
              <w:rPr>
                <w:shd w:val="clear" w:color="auto" w:fill="FFFFFF"/>
              </w:rPr>
              <w:t xml:space="preserve"> ar sūdzību par rīkojuma vai uzdevuma likumīgumu."</w:t>
            </w:r>
          </w:p>
        </w:tc>
        <w:tc>
          <w:tcPr>
            <w:tcW w:w="4820" w:type="dxa"/>
            <w:tcBorders>
              <w:top w:val="single" w:sz="4" w:space="0" w:color="auto"/>
              <w:left w:val="single" w:sz="4" w:space="0" w:color="auto"/>
              <w:bottom w:val="single" w:sz="4" w:space="0" w:color="auto"/>
              <w:right w:val="single" w:sz="4" w:space="0" w:color="auto"/>
            </w:tcBorders>
          </w:tcPr>
          <w:p w14:paraId="74FFFDF2" w14:textId="77777777" w:rsidR="00471058" w:rsidRDefault="00471058" w:rsidP="00471058">
            <w:pPr>
              <w:pStyle w:val="naisc"/>
              <w:spacing w:before="0" w:after="0"/>
              <w:rPr>
                <w:b/>
                <w:bCs/>
              </w:rPr>
            </w:pPr>
            <w:r>
              <w:rPr>
                <w:b/>
                <w:bCs/>
              </w:rPr>
              <w:lastRenderedPageBreak/>
              <w:t>Biedrība "Sabiedriskās politikas centrs PROVIDUS"</w:t>
            </w:r>
          </w:p>
          <w:p w14:paraId="1BBE23E7" w14:textId="77777777" w:rsidR="00471058" w:rsidRDefault="00471058" w:rsidP="00471058">
            <w:pPr>
              <w:pStyle w:val="naisc"/>
              <w:spacing w:before="0" w:after="0"/>
              <w:rPr>
                <w:b/>
                <w:bCs/>
              </w:rPr>
            </w:pPr>
            <w:r>
              <w:rPr>
                <w:b/>
                <w:bCs/>
              </w:rPr>
              <w:t>(11.06.2020. iebildums)</w:t>
            </w:r>
          </w:p>
          <w:p w14:paraId="6874197A" w14:textId="77777777" w:rsidR="00471058" w:rsidRPr="008A34B6" w:rsidRDefault="00471058" w:rsidP="00471058">
            <w:pPr>
              <w:jc w:val="both"/>
            </w:pPr>
            <w:r w:rsidRPr="008A34B6">
              <w:t xml:space="preserve">Par likumprojekta 4.punktu – ierosinājumu papildināt  16. panta otro daļu ar otro teikumu šādā redakcijā: "Iestādes vadītājam, Valsts kancelejas direktoram, </w:t>
            </w:r>
            <w:proofErr w:type="spellStart"/>
            <w:r w:rsidRPr="008A34B6">
              <w:t>Pārresoru</w:t>
            </w:r>
            <w:proofErr w:type="spellEnd"/>
            <w:r w:rsidRPr="008A34B6">
              <w:t xml:space="preserve"> koordinācijas centra vadītājam ir tiesības vērsties pie </w:t>
            </w:r>
            <w:proofErr w:type="spellStart"/>
            <w:r w:rsidRPr="008A34B6">
              <w:lastRenderedPageBreak/>
              <w:t>tiesībsarga</w:t>
            </w:r>
            <w:proofErr w:type="spellEnd"/>
            <w:r w:rsidRPr="008A34B6">
              <w:t xml:space="preserve"> ar sūdzību par rīkojuma vai uzdevuma likumīgumu.".</w:t>
            </w:r>
          </w:p>
          <w:p w14:paraId="49023EE0" w14:textId="77777777" w:rsidR="00471058" w:rsidRPr="008A34B6" w:rsidRDefault="00471058" w:rsidP="00471058">
            <w:pPr>
              <w:jc w:val="both"/>
            </w:pPr>
            <w:r w:rsidRPr="008A34B6">
              <w:t xml:space="preserve">PROVIDUS konceptuāli piekrīt tam, ka strīdus starp augstākajām civildienesta amatpersonām un ministriem varētu izšķirt </w:t>
            </w:r>
            <w:proofErr w:type="spellStart"/>
            <w:r w:rsidRPr="008A34B6">
              <w:t>tiesībsargs</w:t>
            </w:r>
            <w:proofErr w:type="spellEnd"/>
            <w:r w:rsidRPr="008A34B6">
              <w:t xml:space="preserve">, taču iebilstu pret to, ka piedāvātajā risinājumā nav paredzētas šādas sūdzības tiesiskās sekas. Proti, vai šādas sūdzības iesniegšana pati par sevi atbrīvo civildienesta amatpersonu no pienākuma izpildīt doto rīkojumu? Ja </w:t>
            </w:r>
            <w:proofErr w:type="spellStart"/>
            <w:r w:rsidRPr="008A34B6">
              <w:t>tiesībsargs</w:t>
            </w:r>
            <w:proofErr w:type="spellEnd"/>
            <w:r w:rsidRPr="008A34B6">
              <w:t xml:space="preserve"> atzīst attiecīgo sūdzību par pamatotu, vai ministram šāds rīkojums/uzdevums ir jāatsauc?</w:t>
            </w:r>
          </w:p>
          <w:p w14:paraId="7633043E" w14:textId="77777777" w:rsidR="00471058" w:rsidRPr="008A34B6" w:rsidRDefault="00471058" w:rsidP="00471058">
            <w:pPr>
              <w:jc w:val="both"/>
            </w:pPr>
            <w:r w:rsidRPr="008A34B6">
              <w:t xml:space="preserve">PROVIDUS piedāvā šādu rīcības algoritmu: sūdzības iesniegšana uz laiku atbrīvo attiecīgo amatpersonu no pienākuma izpildīt rīkojumu vai uzdevumu. Ja </w:t>
            </w:r>
            <w:proofErr w:type="spellStart"/>
            <w:r w:rsidRPr="008A34B6">
              <w:t>tiesībsargs</w:t>
            </w:r>
            <w:proofErr w:type="spellEnd"/>
            <w:r w:rsidRPr="008A34B6">
              <w:t xml:space="preserve"> ir lēmis, ka rīkojums vai uzdevums ir bijis likumīgs, tad, ja tas tobrīd vēl ir iespējams, amatpersonai šis rīkojums vai uzdevums ir jāizpilda. Ja </w:t>
            </w:r>
            <w:proofErr w:type="spellStart"/>
            <w:r w:rsidRPr="008A34B6">
              <w:t>tiesībsargs</w:t>
            </w:r>
            <w:proofErr w:type="spellEnd"/>
            <w:r w:rsidRPr="008A34B6">
              <w:t xml:space="preserve"> nolemj, ka rīkojums vai uzdevums nav likumīgs, tad attiecīgais rīkojums vai uzdevums ir uzskatāms par spēkā neesošu no pieņemšanas brīža.  </w:t>
            </w:r>
          </w:p>
          <w:p w14:paraId="1E36BBCE" w14:textId="77777777" w:rsidR="00471058" w:rsidRDefault="00471058" w:rsidP="00471058">
            <w:pPr>
              <w:pStyle w:val="naisc"/>
              <w:spacing w:before="0" w:after="0"/>
              <w:jc w:val="both"/>
            </w:pPr>
            <w:r w:rsidRPr="008A34B6">
              <w:t xml:space="preserve">Ņemot vērā to, ka šādi strīdi starp valsts amatpersonām un ministriem, visticamāk, nebūs bieži, bet tiem būs liela ietekme uz labas pārvaldības  standartu attīstību Latvijā, tad PROVIDUS piedāvā šādus </w:t>
            </w:r>
            <w:proofErr w:type="spellStart"/>
            <w:r w:rsidRPr="008A34B6">
              <w:t>tiesībsarga</w:t>
            </w:r>
            <w:proofErr w:type="spellEnd"/>
            <w:r w:rsidRPr="008A34B6">
              <w:t xml:space="preserve"> lēmumus/atzinumus publiskot </w:t>
            </w:r>
            <w:proofErr w:type="spellStart"/>
            <w:r w:rsidRPr="008A34B6">
              <w:t>tiesībsarga</w:t>
            </w:r>
            <w:proofErr w:type="spellEnd"/>
            <w:r w:rsidRPr="008A34B6">
              <w:t xml:space="preserve"> mājaslapā.</w:t>
            </w:r>
          </w:p>
          <w:p w14:paraId="34CF9C49" w14:textId="77777777" w:rsidR="00471058" w:rsidRDefault="00471058" w:rsidP="00471058">
            <w:pPr>
              <w:pStyle w:val="naisc"/>
              <w:spacing w:before="0" w:after="0"/>
              <w:jc w:val="both"/>
            </w:pPr>
          </w:p>
          <w:p w14:paraId="1BAB7D2E" w14:textId="77777777" w:rsidR="00471058" w:rsidRPr="00471058" w:rsidRDefault="00471058" w:rsidP="00471058">
            <w:pPr>
              <w:pStyle w:val="naisc"/>
              <w:spacing w:before="0" w:after="0"/>
              <w:rPr>
                <w:b/>
                <w:bCs/>
              </w:rPr>
            </w:pPr>
            <w:r w:rsidRPr="00471058">
              <w:rPr>
                <w:b/>
                <w:bCs/>
              </w:rPr>
              <w:t>Biedrība "Sabiedriskās politikas centrs PROVIDUS"</w:t>
            </w:r>
          </w:p>
          <w:p w14:paraId="1CEE0D54" w14:textId="77777777" w:rsidR="00471058" w:rsidRDefault="00471058" w:rsidP="00471058">
            <w:pPr>
              <w:jc w:val="center"/>
            </w:pPr>
            <w:r w:rsidRPr="00471058">
              <w:rPr>
                <w:b/>
                <w:bCs/>
              </w:rPr>
              <w:t>(15.03.2021. atzinums)</w:t>
            </w:r>
          </w:p>
          <w:p w14:paraId="68794272" w14:textId="73820B28" w:rsidR="00471058" w:rsidRDefault="00471058" w:rsidP="00471058">
            <w:pPr>
              <w:pStyle w:val="naisc"/>
              <w:spacing w:before="0" w:after="0"/>
              <w:jc w:val="both"/>
              <w:rPr>
                <w:b/>
                <w:bCs/>
              </w:rPr>
            </w:pPr>
            <w:r w:rsidRPr="00B65AD2">
              <w:rPr>
                <w:color w:val="000000"/>
              </w:rPr>
              <w:t>Sabiedriskās politikas centrs PROVIDUS uztur vērā neņemtos iebildumus.</w:t>
            </w:r>
          </w:p>
        </w:tc>
        <w:tc>
          <w:tcPr>
            <w:tcW w:w="2126" w:type="dxa"/>
            <w:tcBorders>
              <w:top w:val="single" w:sz="4" w:space="0" w:color="auto"/>
              <w:left w:val="single" w:sz="4" w:space="0" w:color="auto"/>
              <w:bottom w:val="single" w:sz="4" w:space="0" w:color="auto"/>
              <w:right w:val="single" w:sz="4" w:space="0" w:color="auto"/>
            </w:tcBorders>
          </w:tcPr>
          <w:p w14:paraId="0EF70594" w14:textId="289B8276" w:rsidR="00471058" w:rsidRDefault="00471058" w:rsidP="00471058">
            <w:pPr>
              <w:pStyle w:val="naisc"/>
              <w:spacing w:before="0" w:after="0"/>
              <w:jc w:val="both"/>
              <w:rPr>
                <w:b/>
                <w:bCs/>
              </w:rPr>
            </w:pPr>
            <w:r w:rsidRPr="00E67F06">
              <w:rPr>
                <w:b/>
                <w:bCs/>
              </w:rPr>
              <w:lastRenderedPageBreak/>
              <w:t xml:space="preserve">Panākta vienošanās </w:t>
            </w:r>
            <w:proofErr w:type="spellStart"/>
            <w:r w:rsidRPr="00E67F06">
              <w:rPr>
                <w:b/>
              </w:rPr>
              <w:t>starpministriju</w:t>
            </w:r>
            <w:proofErr w:type="spellEnd"/>
            <w:r w:rsidRPr="00E67F06">
              <w:rPr>
                <w:b/>
              </w:rPr>
              <w:t xml:space="preserve"> (starpinstitūciju) sanāksmē – 2021. gada 21. aprīlī.</w:t>
            </w:r>
          </w:p>
        </w:tc>
        <w:tc>
          <w:tcPr>
            <w:tcW w:w="4252" w:type="dxa"/>
            <w:tcBorders>
              <w:top w:val="single" w:sz="4" w:space="0" w:color="auto"/>
              <w:left w:val="single" w:sz="4" w:space="0" w:color="auto"/>
              <w:bottom w:val="single" w:sz="4" w:space="0" w:color="auto"/>
            </w:tcBorders>
          </w:tcPr>
          <w:p w14:paraId="7A4B9136" w14:textId="0636247A" w:rsidR="00A92E90" w:rsidRPr="00A92E90" w:rsidRDefault="00A92E90" w:rsidP="00471058">
            <w:pPr>
              <w:jc w:val="both"/>
            </w:pPr>
            <w:r w:rsidRPr="00A92E90">
              <w:t>Likumprojekta 8. pants</w:t>
            </w:r>
            <w:r w:rsidR="006250C2">
              <w:t>:</w:t>
            </w:r>
          </w:p>
          <w:p w14:paraId="03850450" w14:textId="77777777" w:rsidR="00A92E90" w:rsidRPr="00A92E90" w:rsidRDefault="00A92E90" w:rsidP="00A92E90">
            <w:pPr>
              <w:jc w:val="both"/>
              <w:rPr>
                <w:shd w:val="clear" w:color="auto" w:fill="FFFFFF"/>
              </w:rPr>
            </w:pPr>
            <w:r w:rsidRPr="00A92E90">
              <w:t>"</w:t>
            </w:r>
            <w:r w:rsidRPr="00A92E90">
              <w:rPr>
                <w:shd w:val="clear" w:color="auto" w:fill="FFFFFF"/>
              </w:rPr>
              <w:t>8. Papildināt 16. panta otro daļu ar otro teikumu šādā redakcijā:</w:t>
            </w:r>
          </w:p>
          <w:p w14:paraId="1F6803AD" w14:textId="3F1579E0" w:rsidR="00A92E90" w:rsidRPr="006250C2" w:rsidRDefault="006250C2" w:rsidP="00A92E90">
            <w:pPr>
              <w:jc w:val="both"/>
              <w:rPr>
                <w:shd w:val="clear" w:color="auto" w:fill="FFFFFF"/>
              </w:rPr>
            </w:pPr>
            <w:r w:rsidRPr="006250C2">
              <w:rPr>
                <w:shd w:val="clear" w:color="auto" w:fill="FFFFFF"/>
              </w:rPr>
              <w:t xml:space="preserve">"Iestādes vadītājam, Valsts kancelejas direktoram un </w:t>
            </w:r>
            <w:proofErr w:type="spellStart"/>
            <w:r w:rsidRPr="006250C2">
              <w:rPr>
                <w:shd w:val="clear" w:color="auto" w:fill="FFFFFF"/>
              </w:rPr>
              <w:t>Pārresoru</w:t>
            </w:r>
            <w:proofErr w:type="spellEnd"/>
            <w:r w:rsidRPr="006250C2">
              <w:rPr>
                <w:shd w:val="clear" w:color="auto" w:fill="FFFFFF"/>
              </w:rPr>
              <w:t xml:space="preserve"> koordinācijas centra vadītājam ir tiesības vērsties pie </w:t>
            </w:r>
            <w:proofErr w:type="spellStart"/>
            <w:r w:rsidRPr="006250C2">
              <w:rPr>
                <w:shd w:val="clear" w:color="auto" w:fill="FFFFFF"/>
              </w:rPr>
              <w:t>tiesībsarga</w:t>
            </w:r>
            <w:proofErr w:type="spellEnd"/>
            <w:r w:rsidRPr="006250C2">
              <w:rPr>
                <w:shd w:val="clear" w:color="auto" w:fill="FFFFFF"/>
              </w:rPr>
              <w:t xml:space="preserve"> ar lūgumu vērtēt rīkojuma vai </w:t>
            </w:r>
            <w:r w:rsidRPr="006250C2">
              <w:rPr>
                <w:shd w:val="clear" w:color="auto" w:fill="FFFFFF"/>
              </w:rPr>
              <w:lastRenderedPageBreak/>
              <w:t>uzdevuma atbilstību labas pārvaldības principam.""</w:t>
            </w:r>
          </w:p>
          <w:p w14:paraId="7461C568" w14:textId="77777777" w:rsidR="00A92E90" w:rsidRDefault="00A92E90" w:rsidP="00A92E90">
            <w:pPr>
              <w:jc w:val="both"/>
              <w:rPr>
                <w:shd w:val="clear" w:color="auto" w:fill="FFFFFF"/>
              </w:rPr>
            </w:pPr>
          </w:p>
          <w:p w14:paraId="359DC367" w14:textId="3C8887A3" w:rsidR="00A92E90" w:rsidRPr="00271008" w:rsidRDefault="00A92E90" w:rsidP="00A92E90">
            <w:pPr>
              <w:jc w:val="both"/>
            </w:pPr>
            <w:r>
              <w:rPr>
                <w:shd w:val="clear" w:color="auto" w:fill="FFFFFF"/>
              </w:rPr>
              <w:t>Skat. Likumprojekta anotāciju.</w:t>
            </w:r>
          </w:p>
        </w:tc>
      </w:tr>
      <w:tr w:rsidR="00C44E35" w:rsidRPr="00712B66" w14:paraId="63A54FFD" w14:textId="77777777" w:rsidTr="5FC49EE6">
        <w:tc>
          <w:tcPr>
            <w:tcW w:w="675" w:type="dxa"/>
            <w:tcBorders>
              <w:top w:val="single" w:sz="4" w:space="0" w:color="auto"/>
              <w:left w:val="single" w:sz="4" w:space="0" w:color="auto"/>
              <w:bottom w:val="single" w:sz="4" w:space="0" w:color="auto"/>
              <w:right w:val="single" w:sz="4" w:space="0" w:color="auto"/>
            </w:tcBorders>
          </w:tcPr>
          <w:p w14:paraId="0B8585F6" w14:textId="40BFC355" w:rsidR="00C44E35" w:rsidRDefault="00F96459" w:rsidP="00C44E35">
            <w:pPr>
              <w:pStyle w:val="naisc"/>
              <w:spacing w:before="0" w:after="0"/>
            </w:pPr>
            <w:r>
              <w:lastRenderedPageBreak/>
              <w:t>1</w:t>
            </w:r>
            <w:r w:rsidR="00B06FE5">
              <w:t>5</w:t>
            </w:r>
            <w:r>
              <w:t>.</w:t>
            </w:r>
          </w:p>
        </w:tc>
        <w:tc>
          <w:tcPr>
            <w:tcW w:w="2410" w:type="dxa"/>
            <w:tcBorders>
              <w:top w:val="single" w:sz="4" w:space="0" w:color="auto"/>
              <w:left w:val="single" w:sz="4" w:space="0" w:color="auto"/>
              <w:bottom w:val="single" w:sz="4" w:space="0" w:color="auto"/>
              <w:right w:val="single" w:sz="4" w:space="0" w:color="auto"/>
            </w:tcBorders>
          </w:tcPr>
          <w:p w14:paraId="676A6285" w14:textId="77777777" w:rsidR="00C44E35" w:rsidRDefault="00C44E35" w:rsidP="00C44E35">
            <w:pPr>
              <w:pStyle w:val="tv213"/>
              <w:shd w:val="clear" w:color="auto" w:fill="FFFFFF"/>
              <w:spacing w:before="0" w:beforeAutospacing="0" w:after="0" w:afterAutospacing="0"/>
              <w:jc w:val="both"/>
            </w:pPr>
            <w:r>
              <w:t>Likumprojekta 4. pants:</w:t>
            </w:r>
          </w:p>
          <w:p w14:paraId="77527AF4" w14:textId="77777777" w:rsidR="00C44E35" w:rsidRPr="00140BE9" w:rsidRDefault="00C44E35" w:rsidP="00C44E35">
            <w:pPr>
              <w:jc w:val="both"/>
              <w:rPr>
                <w:shd w:val="clear" w:color="auto" w:fill="FFFFFF"/>
              </w:rPr>
            </w:pPr>
            <w:r>
              <w:t xml:space="preserve">"4. </w:t>
            </w:r>
            <w:r w:rsidRPr="00140BE9">
              <w:rPr>
                <w:shd w:val="clear" w:color="auto" w:fill="FFFFFF"/>
              </w:rPr>
              <w:t>Papildināt 16. panta otro daļu ar otro teikumu šādā redakcijā:</w:t>
            </w:r>
          </w:p>
          <w:p w14:paraId="1C70F6C0" w14:textId="08BCFAF9" w:rsidR="00C44E35" w:rsidRDefault="00C44E35" w:rsidP="00C44E35">
            <w:pPr>
              <w:jc w:val="both"/>
            </w:pPr>
            <w:r w:rsidRPr="00140BE9">
              <w:rPr>
                <w:shd w:val="clear" w:color="auto" w:fill="FFFFFF"/>
              </w:rPr>
              <w:t xml:space="preserve">"Iestādes vadītājam, Valsts kancelejas direktoram, </w:t>
            </w:r>
            <w:proofErr w:type="spellStart"/>
            <w:r w:rsidRPr="00140BE9">
              <w:rPr>
                <w:shd w:val="clear" w:color="auto" w:fill="FFFFFF"/>
              </w:rPr>
              <w:t>Pārresoru</w:t>
            </w:r>
            <w:proofErr w:type="spellEnd"/>
            <w:r w:rsidRPr="00140BE9">
              <w:rPr>
                <w:shd w:val="clear" w:color="auto" w:fill="FFFFFF"/>
              </w:rPr>
              <w:t xml:space="preserve"> koordinācijas centra vadītājam ir tiesības vērsties pie </w:t>
            </w:r>
            <w:proofErr w:type="spellStart"/>
            <w:r w:rsidRPr="00140BE9">
              <w:rPr>
                <w:shd w:val="clear" w:color="auto" w:fill="FFFFFF"/>
              </w:rPr>
              <w:t>tiesībsarga</w:t>
            </w:r>
            <w:proofErr w:type="spellEnd"/>
            <w:r w:rsidRPr="00140BE9">
              <w:rPr>
                <w:shd w:val="clear" w:color="auto" w:fill="FFFFFF"/>
              </w:rPr>
              <w:t xml:space="preserve"> ar sūdzību par rīkojuma vai uzdevuma likumīgumu."</w:t>
            </w:r>
          </w:p>
        </w:tc>
        <w:tc>
          <w:tcPr>
            <w:tcW w:w="4820" w:type="dxa"/>
            <w:tcBorders>
              <w:top w:val="single" w:sz="4" w:space="0" w:color="auto"/>
              <w:left w:val="single" w:sz="4" w:space="0" w:color="auto"/>
              <w:bottom w:val="single" w:sz="4" w:space="0" w:color="auto"/>
              <w:right w:val="single" w:sz="4" w:space="0" w:color="auto"/>
            </w:tcBorders>
          </w:tcPr>
          <w:p w14:paraId="70DE1029" w14:textId="77777777" w:rsidR="00C44E35" w:rsidRPr="00A52F92" w:rsidRDefault="00C44E35" w:rsidP="00C44E35">
            <w:pPr>
              <w:pStyle w:val="naisc"/>
              <w:spacing w:before="0" w:after="0"/>
              <w:rPr>
                <w:b/>
                <w:bCs/>
              </w:rPr>
            </w:pPr>
            <w:r w:rsidRPr="00A52F92">
              <w:rPr>
                <w:b/>
                <w:bCs/>
              </w:rPr>
              <w:t xml:space="preserve">Latvijas Republikas </w:t>
            </w:r>
            <w:proofErr w:type="spellStart"/>
            <w:r w:rsidRPr="00A52F92">
              <w:rPr>
                <w:b/>
                <w:bCs/>
              </w:rPr>
              <w:t>tiesībsargs</w:t>
            </w:r>
            <w:proofErr w:type="spellEnd"/>
          </w:p>
          <w:p w14:paraId="121EF95F" w14:textId="77777777" w:rsidR="00C44E35" w:rsidRPr="00A52F92" w:rsidRDefault="00C44E35" w:rsidP="00C44E35">
            <w:pPr>
              <w:jc w:val="center"/>
              <w:rPr>
                <w:b/>
                <w:bCs/>
              </w:rPr>
            </w:pPr>
            <w:r w:rsidRPr="00A52F92">
              <w:rPr>
                <w:b/>
                <w:bCs/>
              </w:rPr>
              <w:t>(16.06.2020. iebildums)</w:t>
            </w:r>
          </w:p>
          <w:p w14:paraId="49516A62" w14:textId="77777777" w:rsidR="00C44E35" w:rsidRPr="00A52F92" w:rsidRDefault="00C44E35" w:rsidP="00C44E35">
            <w:pPr>
              <w:jc w:val="both"/>
            </w:pPr>
            <w:r w:rsidRPr="00A52F92">
              <w:t xml:space="preserve">Ar minēto Likumprojektu ir aktualizēta viena no </w:t>
            </w:r>
            <w:r w:rsidRPr="00A52F92">
              <w:rPr>
                <w:shd w:val="clear" w:color="auto" w:fill="FFFFFF"/>
              </w:rPr>
              <w:t xml:space="preserve">vairāku augstāko civildienesta amatpersonu atklātā vēstulē paustajām bažām, ka nepastāv </w:t>
            </w:r>
            <w:r w:rsidRPr="00A52F92">
              <w:rPr>
                <w:bCs/>
              </w:rPr>
              <w:t xml:space="preserve">augstāko civildienesta ierēdņu </w:t>
            </w:r>
            <w:r w:rsidRPr="00A52F92">
              <w:t xml:space="preserve">aizsardzības mehānisms, kas pasargātu tos no politiskas izrēķināšanās situācijās, kad tās atsakās pildīt, iespējams, prettiesiskus ministra uzdevumus. Likumprojekta anotācijā, atsaucoties uz </w:t>
            </w:r>
            <w:r w:rsidRPr="00A52F92">
              <w:rPr>
                <w:shd w:val="clear" w:color="auto" w:fill="FFFFFF"/>
              </w:rPr>
              <w:t>augstāko civildienesta ierēdņu</w:t>
            </w:r>
            <w:r w:rsidRPr="00A52F92">
              <w:rPr>
                <w:bCs/>
              </w:rPr>
              <w:t xml:space="preserve"> </w:t>
            </w:r>
            <w:r w:rsidRPr="00A52F92">
              <w:t>vēstuli, ir norādīts, ka šīs amatpersonas ierosina steidzami radīt normatīvu regulējumu šādām situācijām, izveidojot mehānismu, kura ietvaros ir iespējams konstatēt, vai valsts sekretāra rīcība ir atbilstoša valsts civildienesta būtībai, novēršot iespējas politiski izrēķināties ar valsts sekretāru. Likumprojekta autori anotācijā arī uzsver, ka, ievērojot minēto, gadījumos, kad valsts civildienesta augstākā amatpersona apšauba uzdevuma likumīgumu, ir jānodrošina neatkarīgs un neietekmējams sūdzības izskatīšanas mehānisms.</w:t>
            </w:r>
          </w:p>
          <w:p w14:paraId="536B0645" w14:textId="77777777" w:rsidR="00C44E35" w:rsidRPr="00A52F92" w:rsidRDefault="00C44E35" w:rsidP="00C44E35">
            <w:pPr>
              <w:jc w:val="both"/>
            </w:pPr>
            <w:r w:rsidRPr="00A52F92">
              <w:t>Tādējādi likumprojektā ir paredzēts papildināt Valsts civildienesta likuma 16.panta otro daļu ar šādu teikumu: “</w:t>
            </w:r>
            <w:r w:rsidRPr="00A52F92">
              <w:rPr>
                <w:i/>
                <w:iCs/>
              </w:rPr>
              <w:t>I</w:t>
            </w:r>
            <w:r w:rsidRPr="00A52F92">
              <w:rPr>
                <w:i/>
                <w:iCs/>
                <w:shd w:val="clear" w:color="auto" w:fill="FFFFFF"/>
              </w:rPr>
              <w:t xml:space="preserve">estādes vadītājam, Valsts kancelejas direktoram, </w:t>
            </w:r>
            <w:proofErr w:type="spellStart"/>
            <w:r w:rsidRPr="00A52F92">
              <w:rPr>
                <w:i/>
                <w:iCs/>
                <w:shd w:val="clear" w:color="auto" w:fill="FFFFFF"/>
              </w:rPr>
              <w:t>Pārresoru</w:t>
            </w:r>
            <w:proofErr w:type="spellEnd"/>
            <w:r w:rsidRPr="00A52F92">
              <w:rPr>
                <w:i/>
                <w:iCs/>
                <w:shd w:val="clear" w:color="auto" w:fill="FFFFFF"/>
              </w:rPr>
              <w:t xml:space="preserve"> koordinācijas centra vadītājam ir tiesības vērsties pie </w:t>
            </w:r>
            <w:proofErr w:type="spellStart"/>
            <w:r w:rsidRPr="00A52F92">
              <w:rPr>
                <w:i/>
                <w:iCs/>
                <w:shd w:val="clear" w:color="auto" w:fill="FFFFFF"/>
              </w:rPr>
              <w:t>tiesībsarga</w:t>
            </w:r>
            <w:proofErr w:type="spellEnd"/>
            <w:r w:rsidRPr="00A52F92">
              <w:rPr>
                <w:i/>
                <w:iCs/>
                <w:shd w:val="clear" w:color="auto" w:fill="FFFFFF"/>
              </w:rPr>
              <w:t xml:space="preserve"> ar sūdzību par rīkojuma vai uzdevuma likumīgumu</w:t>
            </w:r>
            <w:r w:rsidRPr="00A52F92">
              <w:rPr>
                <w:shd w:val="clear" w:color="auto" w:fill="FFFFFF"/>
              </w:rPr>
              <w:t>.”.</w:t>
            </w:r>
          </w:p>
          <w:p w14:paraId="4BDC68A5" w14:textId="77777777" w:rsidR="00C44E35" w:rsidRPr="00A52F92" w:rsidRDefault="00C44E35" w:rsidP="00C44E35">
            <w:pPr>
              <w:jc w:val="both"/>
            </w:pPr>
            <w:r w:rsidRPr="00A52F92">
              <w:rPr>
                <w:shd w:val="clear" w:color="auto" w:fill="FFFFFF"/>
              </w:rPr>
              <w:t xml:space="preserve">Kā pamatojums minētajam priekšlikumam norādīts tas, ka </w:t>
            </w:r>
            <w:proofErr w:type="spellStart"/>
            <w:r w:rsidRPr="00A52F92">
              <w:t>Tiesībsarga</w:t>
            </w:r>
            <w:proofErr w:type="spellEnd"/>
            <w:r w:rsidRPr="00A52F92">
              <w:t xml:space="preserve"> birojs ne tikai veicina cilvēktiesību aizsardzību, bet arī sekmē, lai valsts vara tiktu īstenota tiesiski, lietderīgi un atbilstoši labas pārvaldības principam, līdz ar to </w:t>
            </w:r>
            <w:r w:rsidRPr="00A52F92">
              <w:lastRenderedPageBreak/>
              <w:t xml:space="preserve">tieši </w:t>
            </w:r>
            <w:proofErr w:type="spellStart"/>
            <w:r w:rsidRPr="00A52F92">
              <w:t>tiesībsargs</w:t>
            </w:r>
            <w:proofErr w:type="spellEnd"/>
            <w:r w:rsidRPr="00A52F92">
              <w:t xml:space="preserve"> gadījumos, kad iestādes vadītājs apšauba Ministru kabineta locekļa uzdevuma likumīgumu, varētu nodrošināt sūdzības izskatīšanu, tas ir, pārbaudes lietas ietvaros konstatēt, vai valsts varu (doto uzdevumu) īstenojot, tas sekmēs tiesiskumu, lietderību un labas pārvaldības principa ievērošanu.</w:t>
            </w:r>
          </w:p>
          <w:p w14:paraId="61A76B24" w14:textId="77777777" w:rsidR="00C44E35" w:rsidRPr="00A52F92" w:rsidRDefault="00C44E35" w:rsidP="00C44E35">
            <w:pPr>
              <w:jc w:val="both"/>
              <w:rPr>
                <w:shd w:val="clear" w:color="auto" w:fill="FFFFFF"/>
              </w:rPr>
            </w:pPr>
            <w:r w:rsidRPr="00A52F92">
              <w:rPr>
                <w:shd w:val="clear" w:color="auto" w:fill="FFFFFF"/>
              </w:rPr>
              <w:t xml:space="preserve">Vērtējot šo priekšlikumu, </w:t>
            </w:r>
            <w:proofErr w:type="spellStart"/>
            <w:r w:rsidRPr="00A52F92">
              <w:rPr>
                <w:shd w:val="clear" w:color="auto" w:fill="FFFFFF"/>
              </w:rPr>
              <w:t>visupirms</w:t>
            </w:r>
            <w:proofErr w:type="spellEnd"/>
            <w:r w:rsidRPr="00A52F92">
              <w:rPr>
                <w:shd w:val="clear" w:color="auto" w:fill="FFFFFF"/>
              </w:rPr>
              <w:t xml:space="preserve"> jāatzīmē, ka jebkuram tiesību aizsardzības mehānismam ir jābūt efektīvam – tādam, kas maksimāli sasniedz to ideju un mērķi, kādēļ tas tiek radīts, pretējā gadījumā var runāt tikai formālu problēmas “aizlāpīšanu”. Lai pārliecinātos, vai Likumprojektā paredzētais mehānisms ir efektīvs, jāatbild uz jautājumiem, vai šis mehānisms radīs tādas sekas, kas nodrošinās vēlamo tiesību aizsardzību.</w:t>
            </w:r>
          </w:p>
          <w:p w14:paraId="6EC61ED0" w14:textId="77777777" w:rsidR="00C44E35" w:rsidRPr="00A52F92" w:rsidRDefault="00C44E35" w:rsidP="00C44E35">
            <w:pPr>
              <w:jc w:val="both"/>
            </w:pPr>
            <w:r w:rsidRPr="00A52F92">
              <w:rPr>
                <w:shd w:val="clear" w:color="auto" w:fill="FFFFFF"/>
              </w:rPr>
              <w:t xml:space="preserve">Likumprojekta paredzētais priekšlikums paredz </w:t>
            </w:r>
            <w:proofErr w:type="spellStart"/>
            <w:r w:rsidRPr="00A52F92">
              <w:rPr>
                <w:shd w:val="clear" w:color="auto" w:fill="FFFFFF"/>
              </w:rPr>
              <w:t>tiesībsargam</w:t>
            </w:r>
            <w:proofErr w:type="spellEnd"/>
            <w:r w:rsidRPr="00A52F92">
              <w:rPr>
                <w:shd w:val="clear" w:color="auto" w:fill="FFFFFF"/>
              </w:rPr>
              <w:t xml:space="preserve"> konkrētu uzdevumu - vērtēt politisko amatpersonu dotā “rīkojuma vai uzdevuma </w:t>
            </w:r>
            <w:r w:rsidRPr="00A52F92">
              <w:rPr>
                <w:u w:val="single"/>
                <w:shd w:val="clear" w:color="auto" w:fill="FFFFFF"/>
              </w:rPr>
              <w:t>likumīgumu</w:t>
            </w:r>
            <w:r w:rsidRPr="00A52F92">
              <w:rPr>
                <w:shd w:val="clear" w:color="auto" w:fill="FFFFFF"/>
              </w:rPr>
              <w:t xml:space="preserve">”. No minētā neapšaubāmi izriet, ka </w:t>
            </w:r>
            <w:proofErr w:type="spellStart"/>
            <w:r w:rsidRPr="00A52F92">
              <w:rPr>
                <w:shd w:val="clear" w:color="auto" w:fill="FFFFFF"/>
              </w:rPr>
              <w:t>tiesībsargam</w:t>
            </w:r>
            <w:proofErr w:type="spellEnd"/>
            <w:r w:rsidRPr="00A52F92">
              <w:rPr>
                <w:shd w:val="clear" w:color="auto" w:fill="FFFFFF"/>
              </w:rPr>
              <w:t xml:space="preserve"> nāktos vērtēt un sniegt atzinumu gadījumos, kad politiskā amatpersona ir pārkāpusi normatīvo aktu. Analizējot šo situāciju, uzskatu - ja politiskā amatpersona ir pārkāpusi normatīvo aktu, savukārt iestādes vadītājs skaidri saprot, ka rīkojums vai uzdevums ir nelikumīgs un, gadījumā, ja to nepildīs, viņam var rasties nelabvēlīgas sekas, tad </w:t>
            </w:r>
            <w:r w:rsidRPr="00A52F92">
              <w:t xml:space="preserve">civildienesta būtība jau šobrīd prasa, ka šāds (nelikumīgs) uzdevums vai rīkojums nedrīkst tikt izpildīts un par to ir jāziņo tiesību aizsardzības iestādēm (Valsts policijai, prokuratūrai, Korupcijas novēršanas un apkarošanas birojam u.c.). Ja ar šādu sūdzību </w:t>
            </w:r>
            <w:r w:rsidRPr="00A52F92">
              <w:lastRenderedPageBreak/>
              <w:t xml:space="preserve">nāktu pie manis kā </w:t>
            </w:r>
            <w:proofErr w:type="spellStart"/>
            <w:r w:rsidRPr="00A52F92">
              <w:t>tiesībsarga</w:t>
            </w:r>
            <w:proofErr w:type="spellEnd"/>
            <w:r w:rsidRPr="00A52F92">
              <w:t xml:space="preserve"> šobrīd, visticamāk, ka es to pārsūtītu kompetentajai tiesību aizsardzības iestādei, kas attiecīgi arī pieņemtu lēmumu ar juridiski saistošām sekām attiecībā uz </w:t>
            </w:r>
            <w:r w:rsidRPr="00A52F92">
              <w:rPr>
                <w:shd w:val="clear" w:color="auto" w:fill="FFFFFF"/>
              </w:rPr>
              <w:t>politisko amatpersonu. Šāda rīcība atbilst jau pastāvošajai tiesību sistēmai un ir efektīva.</w:t>
            </w:r>
          </w:p>
          <w:p w14:paraId="4199107E" w14:textId="77777777" w:rsidR="00C44E35" w:rsidRPr="00A52F92" w:rsidRDefault="00C44E35" w:rsidP="00C44E35">
            <w:pPr>
              <w:jc w:val="both"/>
            </w:pPr>
            <w:r w:rsidRPr="00A52F92">
              <w:rPr>
                <w:shd w:val="clear" w:color="auto" w:fill="FFFFFF"/>
              </w:rPr>
              <w:t xml:space="preserve">No Likumprojekta anotācijas izriet, ka </w:t>
            </w:r>
            <w:proofErr w:type="spellStart"/>
            <w:r w:rsidRPr="00A52F92">
              <w:rPr>
                <w:shd w:val="clear" w:color="auto" w:fill="FFFFFF"/>
              </w:rPr>
              <w:t>tiesībsargam</w:t>
            </w:r>
            <w:proofErr w:type="spellEnd"/>
            <w:r w:rsidRPr="00A52F92">
              <w:rPr>
                <w:shd w:val="clear" w:color="auto" w:fill="FFFFFF"/>
              </w:rPr>
              <w:t xml:space="preserve"> ar attiecīgo normu ir paredzēts nodot vērtēšanai un atzinuma sniegšanai arī gadījumus, kad iestādes vadītājam ir </w:t>
            </w:r>
            <w:r w:rsidRPr="00A52F92">
              <w:rPr>
                <w:u w:val="single"/>
                <w:shd w:val="clear" w:color="auto" w:fill="FFFFFF"/>
              </w:rPr>
              <w:t>šaubas</w:t>
            </w:r>
            <w:r w:rsidRPr="00A52F92">
              <w:rPr>
                <w:shd w:val="clear" w:color="auto" w:fill="FFFFFF"/>
              </w:rPr>
              <w:t xml:space="preserve"> par </w:t>
            </w:r>
            <w:r w:rsidRPr="00A52F92">
              <w:t xml:space="preserve">politiskas amatpersonas uzdevuma likumīgumu. Šī situācija atšķiras no iepriekš analizētās.  Likumprojekta anotācijā ir paredzēts, ka </w:t>
            </w:r>
            <w:proofErr w:type="spellStart"/>
            <w:r w:rsidRPr="00A52F92">
              <w:t>tiesībsargam</w:t>
            </w:r>
            <w:proofErr w:type="spellEnd"/>
            <w:r w:rsidRPr="00A52F92">
              <w:t xml:space="preserve"> būs jākonstatē, vai iestādes vadītājs, atsakot izpildi politiskas amatpersonas doto </w:t>
            </w:r>
            <w:r w:rsidRPr="00A52F92">
              <w:rPr>
                <w:shd w:val="clear" w:color="auto" w:fill="FFFFFF"/>
              </w:rPr>
              <w:t>rīkojuma vai uzdevuma</w:t>
            </w:r>
            <w:r w:rsidRPr="00A52F92">
              <w:t>, ir rīkojies atbilstoši.</w:t>
            </w:r>
          </w:p>
          <w:p w14:paraId="281A803A" w14:textId="77777777" w:rsidR="00C44E35" w:rsidRPr="00A52F92" w:rsidRDefault="00C44E35" w:rsidP="00C44E35">
            <w:pPr>
              <w:jc w:val="both"/>
            </w:pPr>
            <w:r w:rsidRPr="00A52F92">
              <w:t>Modelējot šajā mehānismā iestrādātās situācijas, konstatējams sekojošais:</w:t>
            </w:r>
          </w:p>
          <w:p w14:paraId="1BB5EB5E" w14:textId="77777777" w:rsidR="00C44E35" w:rsidRPr="00A52F92" w:rsidRDefault="00C44E35" w:rsidP="00C44E35">
            <w:pPr>
              <w:pStyle w:val="ListParagraph"/>
              <w:numPr>
                <w:ilvl w:val="0"/>
                <w:numId w:val="5"/>
              </w:numPr>
              <w:suppressAutoHyphens/>
              <w:autoSpaceDN w:val="0"/>
              <w:spacing w:after="0" w:line="240" w:lineRule="auto"/>
              <w:ind w:left="0" w:firstLine="0"/>
              <w:contextualSpacing w:val="0"/>
              <w:jc w:val="both"/>
              <w:textAlignment w:val="baseline"/>
              <w:rPr>
                <w:rFonts w:ascii="Times New Roman" w:hAnsi="Times New Roman"/>
                <w:sz w:val="24"/>
                <w:szCs w:val="24"/>
              </w:rPr>
            </w:pPr>
            <w:r w:rsidRPr="00A52F92">
              <w:rPr>
                <w:rFonts w:ascii="Times New Roman" w:hAnsi="Times New Roman"/>
                <w:sz w:val="24"/>
                <w:szCs w:val="24"/>
              </w:rPr>
              <w:t xml:space="preserve">ja </w:t>
            </w:r>
            <w:proofErr w:type="spellStart"/>
            <w:r w:rsidRPr="00A52F92">
              <w:rPr>
                <w:rFonts w:ascii="Times New Roman" w:hAnsi="Times New Roman"/>
                <w:sz w:val="24"/>
                <w:szCs w:val="24"/>
              </w:rPr>
              <w:t>tiesībsargs</w:t>
            </w:r>
            <w:proofErr w:type="spellEnd"/>
            <w:r w:rsidRPr="00A52F92">
              <w:rPr>
                <w:rFonts w:ascii="Times New Roman" w:hAnsi="Times New Roman"/>
                <w:sz w:val="24"/>
                <w:szCs w:val="24"/>
              </w:rPr>
              <w:t xml:space="preserve"> izvērtētu sūdzību par iestādes vadītāja šaubām attiecībā uz politiskas amatpersonas dotā rīkojuma vai uzdevuma likumību, un atzītu, ka pārkāpuma nav, tad, kāds būtu šim vērtējumam juridiskā nozīme? Manā skatījumā, šajā situācijā ir saskatāma tikai iestādes vadītāja “atbildības noņemšana no sevis” neviennozīmīgā situācijā, kas ir pretrunā ar iestādes vadītāja atbildības institūta būtību.</w:t>
            </w:r>
          </w:p>
          <w:p w14:paraId="2D1334C4" w14:textId="77777777" w:rsidR="00C44E35" w:rsidRPr="00A52F92" w:rsidRDefault="00C44E35" w:rsidP="00C44E35">
            <w:pPr>
              <w:pStyle w:val="ListParagraph"/>
              <w:numPr>
                <w:ilvl w:val="0"/>
                <w:numId w:val="5"/>
              </w:numPr>
              <w:suppressAutoHyphens/>
              <w:autoSpaceDN w:val="0"/>
              <w:spacing w:after="0" w:line="240" w:lineRule="auto"/>
              <w:ind w:left="0" w:firstLine="0"/>
              <w:contextualSpacing w:val="0"/>
              <w:jc w:val="both"/>
              <w:textAlignment w:val="baseline"/>
              <w:rPr>
                <w:rFonts w:ascii="Times New Roman" w:hAnsi="Times New Roman"/>
                <w:sz w:val="24"/>
                <w:szCs w:val="24"/>
              </w:rPr>
            </w:pPr>
            <w:r w:rsidRPr="00A52F92">
              <w:rPr>
                <w:rFonts w:ascii="Times New Roman" w:hAnsi="Times New Roman"/>
                <w:sz w:val="24"/>
                <w:szCs w:val="24"/>
              </w:rPr>
              <w:t xml:space="preserve">ja </w:t>
            </w:r>
            <w:proofErr w:type="spellStart"/>
            <w:r w:rsidRPr="00A52F92">
              <w:rPr>
                <w:rFonts w:ascii="Times New Roman" w:hAnsi="Times New Roman"/>
                <w:sz w:val="24"/>
                <w:szCs w:val="24"/>
              </w:rPr>
              <w:t>tiesībsargs</w:t>
            </w:r>
            <w:proofErr w:type="spellEnd"/>
            <w:r w:rsidRPr="00A52F92">
              <w:rPr>
                <w:rFonts w:ascii="Times New Roman" w:hAnsi="Times New Roman"/>
                <w:sz w:val="24"/>
                <w:szCs w:val="24"/>
              </w:rPr>
              <w:t xml:space="preserve"> atzītu, ka pārkāpums ir, un dotu rekomendāciju, piemēram, atsaukt rīkojumu vai uzdevumu, tad rodas jautājums, kādas konsekvences iestājas nākotnē un kā tas pasargā iestādes vadītāju? Viens risinājums – politiskā amatpersona </w:t>
            </w:r>
            <w:proofErr w:type="spellStart"/>
            <w:r w:rsidRPr="00A52F92">
              <w:rPr>
                <w:rFonts w:ascii="Times New Roman" w:hAnsi="Times New Roman"/>
                <w:sz w:val="24"/>
                <w:szCs w:val="24"/>
              </w:rPr>
              <w:t>tiesībsarga</w:t>
            </w:r>
            <w:proofErr w:type="spellEnd"/>
            <w:r w:rsidRPr="00A52F92">
              <w:rPr>
                <w:rFonts w:ascii="Times New Roman" w:hAnsi="Times New Roman"/>
                <w:sz w:val="24"/>
                <w:szCs w:val="24"/>
              </w:rPr>
              <w:t xml:space="preserve"> </w:t>
            </w:r>
            <w:r w:rsidRPr="00A52F92">
              <w:rPr>
                <w:rFonts w:ascii="Times New Roman" w:hAnsi="Times New Roman"/>
                <w:sz w:val="24"/>
                <w:szCs w:val="24"/>
              </w:rPr>
              <w:lastRenderedPageBreak/>
              <w:t xml:space="preserve">rekomendāciju neņem vērā un turpina uzstāt uz uzdoto. Šai situācijai risinājuma piedāvātā mehānisma ietvaros nav. Ja amatpersona </w:t>
            </w:r>
            <w:proofErr w:type="spellStart"/>
            <w:r w:rsidRPr="00A52F92">
              <w:rPr>
                <w:rFonts w:ascii="Times New Roman" w:hAnsi="Times New Roman"/>
                <w:sz w:val="24"/>
                <w:szCs w:val="24"/>
              </w:rPr>
              <w:t>tiesībsarga</w:t>
            </w:r>
            <w:proofErr w:type="spellEnd"/>
            <w:r w:rsidRPr="00A52F92">
              <w:rPr>
                <w:rFonts w:ascii="Times New Roman" w:hAnsi="Times New Roman"/>
                <w:sz w:val="24"/>
                <w:szCs w:val="24"/>
              </w:rPr>
              <w:t xml:space="preserve"> rekomendāciju ievēro, bet sāk “izrēķināšanos”, tad kāds ir nākamais risinājums? Atkal vēršanās pie </w:t>
            </w:r>
            <w:proofErr w:type="spellStart"/>
            <w:r w:rsidRPr="00A52F92">
              <w:rPr>
                <w:rFonts w:ascii="Times New Roman" w:hAnsi="Times New Roman"/>
                <w:sz w:val="24"/>
                <w:szCs w:val="24"/>
              </w:rPr>
              <w:t>tiesībsarga</w:t>
            </w:r>
            <w:proofErr w:type="spellEnd"/>
            <w:r w:rsidRPr="00A52F92">
              <w:rPr>
                <w:rFonts w:ascii="Times New Roman" w:hAnsi="Times New Roman"/>
                <w:sz w:val="24"/>
                <w:szCs w:val="24"/>
              </w:rPr>
              <w:t xml:space="preserve"> pēc rekomendācijas, kas nerada juridiskas sekas? Līdz ar to ir jautājums – vai šāds mehānisms pasargās </w:t>
            </w:r>
            <w:r w:rsidRPr="00A52F92">
              <w:rPr>
                <w:rFonts w:ascii="Times New Roman" w:hAnsi="Times New Roman"/>
                <w:sz w:val="24"/>
                <w:szCs w:val="24"/>
                <w:shd w:val="clear" w:color="auto" w:fill="FFFFFF"/>
              </w:rPr>
              <w:t>augstāko civildienesta amatpersonu</w:t>
            </w:r>
            <w:r w:rsidRPr="00A52F92">
              <w:rPr>
                <w:rFonts w:ascii="Times New Roman" w:hAnsi="Times New Roman"/>
                <w:sz w:val="24"/>
                <w:szCs w:val="24"/>
              </w:rPr>
              <w:t xml:space="preserve"> no politiskas izrēķināšanās?</w:t>
            </w:r>
          </w:p>
          <w:p w14:paraId="54DBFED8" w14:textId="77777777" w:rsidR="00C44E35" w:rsidRPr="00A52F92" w:rsidRDefault="00C44E35" w:rsidP="00C44E35">
            <w:pPr>
              <w:jc w:val="both"/>
            </w:pPr>
            <w:r w:rsidRPr="00A52F92">
              <w:t xml:space="preserve">Uzskatu, ja iestādes vadītājam pastāv šaubas par uzdotā uzdevuma likumību un viņam nav radītas </w:t>
            </w:r>
            <w:proofErr w:type="spellStart"/>
            <w:r w:rsidRPr="00A52F92">
              <w:t>jelkādas</w:t>
            </w:r>
            <w:proofErr w:type="spellEnd"/>
            <w:r w:rsidRPr="00A52F92">
              <w:t xml:space="preserve"> nelabvēlīgas sekas no politisko amatpersonu puses, tad šīs šaubas būtu jāspēj novērst valsts pārvaldes iekšējās komunikācijas ietvaros, uzstājot uz tiesībās noteikto. Jāņem vērā, ka iestādes vadītājam un attiecīgās iestādes profesionāļiem būs visprecīzākais un profesionālākais redzējums par attiecīgās (specifiskās) jomas tiesisko ietvaru. Cits jautājums, vai iestādes vadītājam ir radītas noteiktas sekas (</w:t>
            </w:r>
            <w:proofErr w:type="spellStart"/>
            <w:r w:rsidRPr="00A52F92">
              <w:t>bosings</w:t>
            </w:r>
            <w:proofErr w:type="spellEnd"/>
            <w:r w:rsidRPr="00A52F92">
              <w:t>, “izrēķināšanās” u.tml.).</w:t>
            </w:r>
          </w:p>
          <w:p w14:paraId="16CC94CA" w14:textId="77777777" w:rsidR="00C44E35" w:rsidRPr="00A52F92" w:rsidRDefault="00C44E35" w:rsidP="00C44E35">
            <w:pPr>
              <w:jc w:val="both"/>
            </w:pPr>
            <w:r w:rsidRPr="00A52F92">
              <w:t xml:space="preserve">Apkopojot minēto, vēlos norādīt, ka Likumprojekta anotācijā </w:t>
            </w:r>
            <w:r w:rsidRPr="00A52F92">
              <w:rPr>
                <w:shd w:val="clear" w:color="auto" w:fill="FFFFFF"/>
              </w:rPr>
              <w:t>augstākās civildienesta amatpersonas</w:t>
            </w:r>
            <w:r w:rsidRPr="00A52F92">
              <w:t xml:space="preserve"> publiskajā vēstulē aicināja politiķus un sabiedrību uz diskusiju un aktīvu rīcību esošās sistēmas uzlabošanai vai maiņai. Domāju, ka attiecīgā priekšlikuma iekļaušana Likumprojektā ir pārsteidzīga, jo, pirmkārt, tā nav izdiskutēta sabiedrībā. Otrkārt, tā sašaurina iespējamos risinājums, kas jau šobrīd pastāv – vēršanās tiesībaizsardzības iestādēs. Jau šobrīd amatpersona var vērsties pie </w:t>
            </w:r>
            <w:proofErr w:type="spellStart"/>
            <w:r w:rsidRPr="00A52F92">
              <w:t>tiesībsarga</w:t>
            </w:r>
            <w:proofErr w:type="spellEnd"/>
            <w:r w:rsidRPr="00A52F92">
              <w:t xml:space="preserve"> ar attiecīgo jautājumu (piemēram, labas </w:t>
            </w:r>
            <w:r w:rsidRPr="00A52F92">
              <w:lastRenderedPageBreak/>
              <w:t xml:space="preserve">pārvaldības veicināšanas nolūkā) </w:t>
            </w:r>
            <w:proofErr w:type="spellStart"/>
            <w:r w:rsidRPr="00A52F92">
              <w:t>Tiesībsarga</w:t>
            </w:r>
            <w:proofErr w:type="spellEnd"/>
            <w:r w:rsidRPr="00A52F92">
              <w:t xml:space="preserve"> likuma ietvaros. Noteiktos gadījumos arī vēršanās pie Ministru prezidenta par kādas nozares ministra rīcību būtu papildu alternatīva. Tāpat vēršanās pie medijiem kā ceturtās varas pārstāvjiem nebūtu jānoniecina kā risinājums. Paredzot Likumprojektā piedāvāto risinājumu, ar pilnu pārliecību varu apgalvot, ka, pieturoties pie mūsu sabiedrībā iesakņojušās </w:t>
            </w:r>
            <w:proofErr w:type="spellStart"/>
            <w:r w:rsidRPr="00A52F92">
              <w:t>normatīvisma</w:t>
            </w:r>
            <w:proofErr w:type="spellEnd"/>
            <w:r w:rsidRPr="00A52F92">
              <w:t xml:space="preserve"> tradīcijas, piemēram, neviena tiesību aizsardzības iestāde nevērtēs tiem adresētu iesniegumu, pamatojoties uz Valsts civildienesta likuma 16.panta otrajā daļa izsmeļoši noteikto regulējumu. Minētais liek domāt, vai vispār šāds regulējums ir nepieciešams. Drīzāk ir jāapzina un jāizdiskutē jau esošie mehānismi, apkopojot informāciju vadlīniju, ieteikumu u.tml. veidā, kur ir aprakstīti rīcības modeļi likuma ietvaros dažādās situācijā. Cita starpā ir jāsaprot, ka šis nav tikai vienas normas jautājums, tas ir politiskās kultūras jautājums, ko ir iespējams veidot ar plašu diskusiju sabiedrībā, ar diskusijas rezultātā panāktu risinājuma algoritmu, kas ir saprotams un pieņemams abām pusēm.</w:t>
            </w:r>
          </w:p>
          <w:p w14:paraId="4174C793" w14:textId="77777777" w:rsidR="00C44E35" w:rsidRPr="00A52F92" w:rsidRDefault="00C44E35" w:rsidP="00C44E35">
            <w:pPr>
              <w:pStyle w:val="naisc"/>
              <w:spacing w:before="0" w:after="0"/>
              <w:jc w:val="both"/>
              <w:rPr>
                <w:shd w:val="clear" w:color="auto" w:fill="FFFFFF"/>
              </w:rPr>
            </w:pPr>
            <w:r w:rsidRPr="00A52F92">
              <w:t>Ievērojot minēto, neatbalstu Likumprojektā paredzēto priekšlikumu papildināt Valsts civildienesta likuma 16.panta otro daļu ar šādu teikumu: “</w:t>
            </w:r>
            <w:r w:rsidRPr="00A52F92">
              <w:rPr>
                <w:i/>
                <w:iCs/>
              </w:rPr>
              <w:t>I</w:t>
            </w:r>
            <w:r w:rsidRPr="00A52F92">
              <w:rPr>
                <w:i/>
                <w:iCs/>
                <w:shd w:val="clear" w:color="auto" w:fill="FFFFFF"/>
              </w:rPr>
              <w:t xml:space="preserve">estādes vadītājam, Valsts kancelejas direktoram, </w:t>
            </w:r>
            <w:proofErr w:type="spellStart"/>
            <w:r w:rsidRPr="00A52F92">
              <w:rPr>
                <w:i/>
                <w:iCs/>
                <w:shd w:val="clear" w:color="auto" w:fill="FFFFFF"/>
              </w:rPr>
              <w:t>Pārresoru</w:t>
            </w:r>
            <w:proofErr w:type="spellEnd"/>
            <w:r w:rsidRPr="00A52F92">
              <w:rPr>
                <w:i/>
                <w:iCs/>
                <w:shd w:val="clear" w:color="auto" w:fill="FFFFFF"/>
              </w:rPr>
              <w:t xml:space="preserve"> koordinācijas centra vadītājam ir tiesības vērsties pie </w:t>
            </w:r>
            <w:proofErr w:type="spellStart"/>
            <w:r w:rsidRPr="00A52F92">
              <w:rPr>
                <w:i/>
                <w:iCs/>
                <w:shd w:val="clear" w:color="auto" w:fill="FFFFFF"/>
              </w:rPr>
              <w:t>tiesībsarga</w:t>
            </w:r>
            <w:proofErr w:type="spellEnd"/>
            <w:r w:rsidRPr="00A52F92">
              <w:rPr>
                <w:i/>
                <w:iCs/>
                <w:shd w:val="clear" w:color="auto" w:fill="FFFFFF"/>
              </w:rPr>
              <w:t xml:space="preserve"> ar sūdzību par rīkojuma vai uzdevuma likumīgumu</w:t>
            </w:r>
            <w:r w:rsidRPr="00A52F92">
              <w:rPr>
                <w:shd w:val="clear" w:color="auto" w:fill="FFFFFF"/>
              </w:rPr>
              <w:t>.”.</w:t>
            </w:r>
          </w:p>
          <w:p w14:paraId="3819231A" w14:textId="77777777" w:rsidR="00C44E35" w:rsidRPr="00A52F92" w:rsidRDefault="00C44E35" w:rsidP="00C44E35">
            <w:pPr>
              <w:pStyle w:val="naisc"/>
              <w:spacing w:before="0" w:after="0"/>
              <w:jc w:val="both"/>
              <w:rPr>
                <w:shd w:val="clear" w:color="auto" w:fill="FFFFFF"/>
              </w:rPr>
            </w:pPr>
          </w:p>
          <w:p w14:paraId="376467F9" w14:textId="77777777" w:rsidR="00C44E35" w:rsidRPr="00A52F92" w:rsidRDefault="00C44E35" w:rsidP="00C44E35">
            <w:pPr>
              <w:pStyle w:val="naisc"/>
              <w:spacing w:before="0" w:after="0"/>
              <w:rPr>
                <w:b/>
                <w:bCs/>
              </w:rPr>
            </w:pPr>
            <w:r w:rsidRPr="00A52F92">
              <w:rPr>
                <w:b/>
                <w:bCs/>
              </w:rPr>
              <w:lastRenderedPageBreak/>
              <w:t xml:space="preserve">Latvijas Republikas </w:t>
            </w:r>
            <w:proofErr w:type="spellStart"/>
            <w:r w:rsidRPr="00A52F92">
              <w:rPr>
                <w:b/>
                <w:bCs/>
              </w:rPr>
              <w:t>tiesībsargs</w:t>
            </w:r>
            <w:proofErr w:type="spellEnd"/>
          </w:p>
          <w:p w14:paraId="21F598E5" w14:textId="77777777" w:rsidR="00C44E35" w:rsidRPr="00A52F92" w:rsidRDefault="00C44E35" w:rsidP="00C44E35">
            <w:pPr>
              <w:jc w:val="center"/>
              <w:rPr>
                <w:b/>
                <w:bCs/>
              </w:rPr>
            </w:pPr>
            <w:r w:rsidRPr="00A52F92">
              <w:rPr>
                <w:b/>
                <w:bCs/>
              </w:rPr>
              <w:t>(17.03.2021. iebildums)</w:t>
            </w:r>
          </w:p>
          <w:p w14:paraId="65F75012" w14:textId="77777777" w:rsidR="00C44E35" w:rsidRPr="00A52F92" w:rsidRDefault="00C44E35" w:rsidP="00C44E35">
            <w:pPr>
              <w:pStyle w:val="xmsonormal"/>
              <w:jc w:val="both"/>
              <w:rPr>
                <w:rFonts w:ascii="Times New Roman" w:hAnsi="Times New Roman" w:cs="Times New Roman"/>
                <w:sz w:val="24"/>
                <w:szCs w:val="24"/>
              </w:rPr>
            </w:pPr>
            <w:proofErr w:type="spellStart"/>
            <w:r w:rsidRPr="00A52F92">
              <w:rPr>
                <w:rFonts w:ascii="Times New Roman" w:hAnsi="Times New Roman" w:cs="Times New Roman"/>
                <w:sz w:val="24"/>
                <w:szCs w:val="24"/>
              </w:rPr>
              <w:t>Tiesībsargs</w:t>
            </w:r>
            <w:proofErr w:type="spellEnd"/>
            <w:r w:rsidRPr="00A52F92">
              <w:rPr>
                <w:rFonts w:ascii="Times New Roman" w:hAnsi="Times New Roman" w:cs="Times New Roman"/>
                <w:sz w:val="24"/>
                <w:szCs w:val="24"/>
              </w:rPr>
              <w:t xml:space="preserve"> nepiekrīt Valsts kancelejas (turpmāk – VK) paustajam viedoklim par </w:t>
            </w:r>
            <w:proofErr w:type="spellStart"/>
            <w:r w:rsidRPr="00A52F92">
              <w:rPr>
                <w:rFonts w:ascii="Times New Roman" w:hAnsi="Times New Roman" w:cs="Times New Roman"/>
                <w:sz w:val="24"/>
                <w:szCs w:val="24"/>
              </w:rPr>
              <w:t>tiesībsarga</w:t>
            </w:r>
            <w:proofErr w:type="spellEnd"/>
            <w:r w:rsidRPr="00A52F92">
              <w:rPr>
                <w:rFonts w:ascii="Times New Roman" w:hAnsi="Times New Roman" w:cs="Times New Roman"/>
                <w:sz w:val="24"/>
                <w:szCs w:val="24"/>
              </w:rPr>
              <w:t xml:space="preserve"> iebildumiem par likumprojekta </w:t>
            </w:r>
            <w:r w:rsidRPr="00A52F92">
              <w:rPr>
                <w:rFonts w:ascii="Times New Roman" w:hAnsi="Times New Roman" w:cs="Times New Roman"/>
                <w:color w:val="212121"/>
                <w:sz w:val="24"/>
                <w:szCs w:val="24"/>
              </w:rPr>
              <w:t xml:space="preserve">"Grozījumi Valsts civildienesta likumā" (VSS-443) </w:t>
            </w:r>
            <w:r w:rsidRPr="00A52F92">
              <w:rPr>
                <w:rFonts w:ascii="Times New Roman" w:hAnsi="Times New Roman" w:cs="Times New Roman"/>
                <w:sz w:val="24"/>
                <w:szCs w:val="24"/>
              </w:rPr>
              <w:t>4. pantu un joprojām tos uztur.</w:t>
            </w:r>
          </w:p>
          <w:p w14:paraId="5BC7BC4C" w14:textId="77777777" w:rsidR="00C44E35" w:rsidRPr="00A52F92" w:rsidRDefault="00C44E35" w:rsidP="00C44E35">
            <w:pPr>
              <w:pStyle w:val="xmsonormal"/>
              <w:jc w:val="both"/>
              <w:rPr>
                <w:rFonts w:ascii="Times New Roman" w:hAnsi="Times New Roman" w:cs="Times New Roman"/>
                <w:sz w:val="24"/>
                <w:szCs w:val="24"/>
              </w:rPr>
            </w:pPr>
            <w:r w:rsidRPr="00A52F92">
              <w:rPr>
                <w:rFonts w:ascii="Times New Roman" w:hAnsi="Times New Roman" w:cs="Times New Roman"/>
                <w:sz w:val="24"/>
                <w:szCs w:val="24"/>
              </w:rPr>
              <w:t xml:space="preserve">Norādām, ka: </w:t>
            </w:r>
          </w:p>
          <w:p w14:paraId="188F8FD2" w14:textId="77777777" w:rsidR="00C44E35" w:rsidRPr="00A52F92" w:rsidRDefault="00C44E35" w:rsidP="00C44E35">
            <w:pPr>
              <w:pStyle w:val="xmsolistparagraph"/>
              <w:numPr>
                <w:ilvl w:val="0"/>
                <w:numId w:val="7"/>
              </w:numPr>
              <w:tabs>
                <w:tab w:val="clear" w:pos="720"/>
              </w:tabs>
              <w:ind w:left="60" w:firstLine="17"/>
              <w:jc w:val="both"/>
              <w:rPr>
                <w:rFonts w:ascii="Times New Roman" w:eastAsia="Times New Roman" w:hAnsi="Times New Roman" w:cs="Times New Roman"/>
                <w:sz w:val="24"/>
                <w:szCs w:val="24"/>
              </w:rPr>
            </w:pPr>
            <w:r w:rsidRPr="00A52F92">
              <w:rPr>
                <w:rFonts w:ascii="Times New Roman" w:eastAsia="Times New Roman" w:hAnsi="Times New Roman" w:cs="Times New Roman"/>
                <w:sz w:val="24"/>
                <w:szCs w:val="24"/>
              </w:rPr>
              <w:t xml:space="preserve">VK iebildumos nav vērtētas alternatīvas, kas varētu būt efektīvākas, uz ko </w:t>
            </w:r>
            <w:proofErr w:type="spellStart"/>
            <w:r w:rsidRPr="00A52F92">
              <w:rPr>
                <w:rFonts w:ascii="Times New Roman" w:eastAsia="Times New Roman" w:hAnsi="Times New Roman" w:cs="Times New Roman"/>
                <w:sz w:val="24"/>
                <w:szCs w:val="24"/>
              </w:rPr>
              <w:t>tiesībsargs</w:t>
            </w:r>
            <w:proofErr w:type="spellEnd"/>
            <w:r w:rsidRPr="00A52F92">
              <w:rPr>
                <w:rFonts w:ascii="Times New Roman" w:eastAsia="Times New Roman" w:hAnsi="Times New Roman" w:cs="Times New Roman"/>
                <w:sz w:val="24"/>
                <w:szCs w:val="24"/>
              </w:rPr>
              <w:t xml:space="preserve"> norādīja viedoklī par likumprojektu;</w:t>
            </w:r>
          </w:p>
          <w:p w14:paraId="34B6E90F" w14:textId="568D2775" w:rsidR="00C44E35" w:rsidRPr="00A52F92" w:rsidRDefault="00C44E35" w:rsidP="00C44E35">
            <w:pPr>
              <w:pStyle w:val="naisc"/>
              <w:spacing w:before="0" w:after="0"/>
              <w:jc w:val="both"/>
              <w:rPr>
                <w:b/>
                <w:bCs/>
              </w:rPr>
            </w:pPr>
            <w:r w:rsidRPr="00A52F92">
              <w:t>2. VK iebildumos nav vērtēts arī jautājums pēc būtības, ka identificētajos strīdos pamatā nebūs jautājums par tiesisku strīdu, bet gan par politiskiem lēmumiem, ko politiska amatpersona pieņem, vadoties no saviem subjektīviem priekštatiem par lietu kārtību, kas attiecīgi no juridiskā (tiesiskā) viedokļa nemaz nav izvērtējami. Uz šo aspektu iebildumos norādīja arī Tieslietu ministrija.</w:t>
            </w:r>
          </w:p>
        </w:tc>
        <w:tc>
          <w:tcPr>
            <w:tcW w:w="2126" w:type="dxa"/>
            <w:tcBorders>
              <w:top w:val="single" w:sz="4" w:space="0" w:color="auto"/>
              <w:left w:val="single" w:sz="4" w:space="0" w:color="auto"/>
              <w:bottom w:val="single" w:sz="4" w:space="0" w:color="auto"/>
              <w:right w:val="single" w:sz="4" w:space="0" w:color="auto"/>
            </w:tcBorders>
          </w:tcPr>
          <w:p w14:paraId="002F87E1" w14:textId="77777777" w:rsidR="00C44E35" w:rsidRDefault="00C44E35" w:rsidP="00C44E35">
            <w:pPr>
              <w:pStyle w:val="naisc"/>
              <w:spacing w:before="0" w:after="0"/>
              <w:jc w:val="left"/>
              <w:rPr>
                <w:b/>
                <w:bCs/>
              </w:rPr>
            </w:pPr>
            <w:r w:rsidRPr="00E67F06">
              <w:rPr>
                <w:b/>
                <w:bCs/>
              </w:rPr>
              <w:lastRenderedPageBreak/>
              <w:t xml:space="preserve">Panākta vienošanās </w:t>
            </w:r>
            <w:proofErr w:type="spellStart"/>
            <w:r w:rsidRPr="00E67F06">
              <w:rPr>
                <w:b/>
              </w:rPr>
              <w:t>starpministriju</w:t>
            </w:r>
            <w:proofErr w:type="spellEnd"/>
            <w:r w:rsidRPr="00E67F06">
              <w:rPr>
                <w:b/>
              </w:rPr>
              <w:t xml:space="preserve"> (starpinstitūciju) sanāksmē – 2021. gada 21. aprīlī.</w:t>
            </w:r>
          </w:p>
          <w:p w14:paraId="6817BEF6" w14:textId="3A7C6415" w:rsidR="00C44E35" w:rsidRDefault="00C44E35" w:rsidP="00C44E35">
            <w:pPr>
              <w:pStyle w:val="naisc"/>
              <w:spacing w:before="0" w:after="0"/>
              <w:jc w:val="both"/>
              <w:rPr>
                <w:b/>
                <w:bCs/>
              </w:rPr>
            </w:pPr>
            <w:r>
              <w:t xml:space="preserve"> </w:t>
            </w:r>
          </w:p>
        </w:tc>
        <w:tc>
          <w:tcPr>
            <w:tcW w:w="4252" w:type="dxa"/>
            <w:tcBorders>
              <w:top w:val="single" w:sz="4" w:space="0" w:color="auto"/>
              <w:left w:val="single" w:sz="4" w:space="0" w:color="auto"/>
              <w:bottom w:val="single" w:sz="4" w:space="0" w:color="auto"/>
            </w:tcBorders>
          </w:tcPr>
          <w:p w14:paraId="79124A4B" w14:textId="77777777" w:rsidR="006250C2" w:rsidRPr="00A92E90" w:rsidRDefault="006250C2" w:rsidP="006250C2">
            <w:pPr>
              <w:jc w:val="both"/>
            </w:pPr>
            <w:r w:rsidRPr="00A92E90">
              <w:t>Likumprojekta 8. pants</w:t>
            </w:r>
            <w:r>
              <w:t>:</w:t>
            </w:r>
          </w:p>
          <w:p w14:paraId="4DB929A3" w14:textId="77777777" w:rsidR="006250C2" w:rsidRPr="00A92E90" w:rsidRDefault="006250C2" w:rsidP="006250C2">
            <w:pPr>
              <w:jc w:val="both"/>
              <w:rPr>
                <w:shd w:val="clear" w:color="auto" w:fill="FFFFFF"/>
              </w:rPr>
            </w:pPr>
            <w:r w:rsidRPr="00A92E90">
              <w:t>"</w:t>
            </w:r>
            <w:r w:rsidRPr="00A92E90">
              <w:rPr>
                <w:shd w:val="clear" w:color="auto" w:fill="FFFFFF"/>
              </w:rPr>
              <w:t>8. Papildināt 16. panta otro daļu ar otro teikumu šādā redakcijā:</w:t>
            </w:r>
          </w:p>
          <w:p w14:paraId="2D5EE642" w14:textId="539E462B" w:rsidR="00A92E90" w:rsidRDefault="006250C2" w:rsidP="006250C2">
            <w:pPr>
              <w:jc w:val="both"/>
              <w:rPr>
                <w:shd w:val="clear" w:color="auto" w:fill="FFFFFF"/>
              </w:rPr>
            </w:pPr>
            <w:r w:rsidRPr="006250C2">
              <w:rPr>
                <w:shd w:val="clear" w:color="auto" w:fill="FFFFFF"/>
              </w:rPr>
              <w:t xml:space="preserve">"Iestādes vadītājam, Valsts kancelejas direktoram un </w:t>
            </w:r>
            <w:proofErr w:type="spellStart"/>
            <w:r w:rsidRPr="006250C2">
              <w:rPr>
                <w:shd w:val="clear" w:color="auto" w:fill="FFFFFF"/>
              </w:rPr>
              <w:t>Pārresoru</w:t>
            </w:r>
            <w:proofErr w:type="spellEnd"/>
            <w:r w:rsidRPr="006250C2">
              <w:rPr>
                <w:shd w:val="clear" w:color="auto" w:fill="FFFFFF"/>
              </w:rPr>
              <w:t xml:space="preserve"> koordinācijas centra vadītājam ir tiesības vērsties pie </w:t>
            </w:r>
            <w:proofErr w:type="spellStart"/>
            <w:r w:rsidRPr="006250C2">
              <w:rPr>
                <w:shd w:val="clear" w:color="auto" w:fill="FFFFFF"/>
              </w:rPr>
              <w:t>tiesībsarga</w:t>
            </w:r>
            <w:proofErr w:type="spellEnd"/>
            <w:r w:rsidRPr="006250C2">
              <w:rPr>
                <w:shd w:val="clear" w:color="auto" w:fill="FFFFFF"/>
              </w:rPr>
              <w:t xml:space="preserve"> ar lūgumu vērtēt rīkojuma vai uzdevuma atbilstību labas pārvaldības principam.""</w:t>
            </w:r>
          </w:p>
          <w:p w14:paraId="79F6B64F" w14:textId="77777777" w:rsidR="006250C2" w:rsidRDefault="006250C2" w:rsidP="006250C2">
            <w:pPr>
              <w:jc w:val="both"/>
              <w:rPr>
                <w:shd w:val="clear" w:color="auto" w:fill="FFFFFF"/>
              </w:rPr>
            </w:pPr>
          </w:p>
          <w:p w14:paraId="7205CD63" w14:textId="2CB43BDB" w:rsidR="00C44E35" w:rsidRPr="00271008" w:rsidRDefault="00A92E90" w:rsidP="00A92E90">
            <w:pPr>
              <w:jc w:val="both"/>
            </w:pPr>
            <w:r>
              <w:rPr>
                <w:shd w:val="clear" w:color="auto" w:fill="FFFFFF"/>
              </w:rPr>
              <w:t>Skat. Likumprojekta anotāciju.</w:t>
            </w:r>
          </w:p>
        </w:tc>
      </w:tr>
      <w:tr w:rsidR="008B09EB" w:rsidRPr="00712B66" w14:paraId="52C7CA0E" w14:textId="77777777" w:rsidTr="5FC49EE6">
        <w:tc>
          <w:tcPr>
            <w:tcW w:w="675" w:type="dxa"/>
            <w:tcBorders>
              <w:top w:val="single" w:sz="4" w:space="0" w:color="auto"/>
              <w:left w:val="single" w:sz="4" w:space="0" w:color="auto"/>
              <w:bottom w:val="single" w:sz="4" w:space="0" w:color="auto"/>
              <w:right w:val="single" w:sz="4" w:space="0" w:color="auto"/>
            </w:tcBorders>
          </w:tcPr>
          <w:p w14:paraId="64AE8CB6" w14:textId="24BAEEFA" w:rsidR="008B09EB" w:rsidRDefault="00F96459" w:rsidP="008B09EB">
            <w:pPr>
              <w:pStyle w:val="naisc"/>
              <w:spacing w:before="0" w:after="0"/>
            </w:pPr>
            <w:r>
              <w:lastRenderedPageBreak/>
              <w:t>1</w:t>
            </w:r>
            <w:r w:rsidR="00B06FE5">
              <w:t>6</w:t>
            </w:r>
            <w:r>
              <w:t>.</w:t>
            </w:r>
          </w:p>
        </w:tc>
        <w:tc>
          <w:tcPr>
            <w:tcW w:w="2410" w:type="dxa"/>
            <w:tcBorders>
              <w:top w:val="single" w:sz="4" w:space="0" w:color="auto"/>
              <w:left w:val="single" w:sz="4" w:space="0" w:color="auto"/>
              <w:bottom w:val="single" w:sz="4" w:space="0" w:color="auto"/>
              <w:right w:val="single" w:sz="4" w:space="0" w:color="auto"/>
            </w:tcBorders>
          </w:tcPr>
          <w:p w14:paraId="08509750" w14:textId="77777777" w:rsidR="008B09EB" w:rsidRPr="00AC2395" w:rsidRDefault="008B09EB" w:rsidP="008B09EB">
            <w:pPr>
              <w:pStyle w:val="tv213"/>
              <w:shd w:val="clear" w:color="auto" w:fill="FFFFFF"/>
              <w:spacing w:before="0" w:beforeAutospacing="0" w:after="0" w:afterAutospacing="0"/>
              <w:jc w:val="both"/>
            </w:pPr>
            <w:r w:rsidRPr="00AC2395">
              <w:t>Likumprojekta 4. pants:</w:t>
            </w:r>
          </w:p>
          <w:p w14:paraId="16C99AE7" w14:textId="77777777" w:rsidR="008B09EB" w:rsidRPr="00AC2395" w:rsidRDefault="008B09EB" w:rsidP="008B09EB">
            <w:pPr>
              <w:jc w:val="both"/>
              <w:rPr>
                <w:shd w:val="clear" w:color="auto" w:fill="FFFFFF"/>
              </w:rPr>
            </w:pPr>
            <w:r w:rsidRPr="00AC2395">
              <w:t>"</w:t>
            </w:r>
            <w:r w:rsidRPr="00AC2395">
              <w:rPr>
                <w:shd w:val="clear" w:color="auto" w:fill="FFFFFF"/>
              </w:rPr>
              <w:t>4. Papildināt 16. panta otro daļu ar otro teikumu šādā redakcijā:</w:t>
            </w:r>
          </w:p>
          <w:p w14:paraId="175905C6" w14:textId="4ED66F51" w:rsidR="008B09EB" w:rsidRDefault="008B09EB" w:rsidP="008B09EB">
            <w:pPr>
              <w:jc w:val="both"/>
            </w:pPr>
            <w:r w:rsidRPr="00AC2395">
              <w:rPr>
                <w:shd w:val="clear" w:color="auto" w:fill="FFFFFF"/>
              </w:rPr>
              <w:t xml:space="preserve">"Iestādes vadītājam, Valsts kancelejas direktoram, </w:t>
            </w:r>
            <w:proofErr w:type="spellStart"/>
            <w:r w:rsidRPr="00AC2395">
              <w:rPr>
                <w:shd w:val="clear" w:color="auto" w:fill="FFFFFF"/>
              </w:rPr>
              <w:t>Pārresoru</w:t>
            </w:r>
            <w:proofErr w:type="spellEnd"/>
            <w:r w:rsidRPr="00AC2395">
              <w:rPr>
                <w:shd w:val="clear" w:color="auto" w:fill="FFFFFF"/>
              </w:rPr>
              <w:t xml:space="preserve"> koordinācijas centra vadītājam ir tiesības vērsties pie </w:t>
            </w:r>
            <w:proofErr w:type="spellStart"/>
            <w:r w:rsidRPr="00AC2395">
              <w:rPr>
                <w:shd w:val="clear" w:color="auto" w:fill="FFFFFF"/>
              </w:rPr>
              <w:t>tiesībsarga</w:t>
            </w:r>
            <w:proofErr w:type="spellEnd"/>
            <w:r w:rsidRPr="00AC2395">
              <w:rPr>
                <w:shd w:val="clear" w:color="auto" w:fill="FFFFFF"/>
              </w:rPr>
              <w:t xml:space="preserve"> ar sūdzību par rīk</w:t>
            </w:r>
            <w:r>
              <w:rPr>
                <w:shd w:val="clear" w:color="auto" w:fill="FFFFFF"/>
              </w:rPr>
              <w:t xml:space="preserve">ojuma vai </w:t>
            </w:r>
            <w:r>
              <w:rPr>
                <w:shd w:val="clear" w:color="auto" w:fill="FFFFFF"/>
              </w:rPr>
              <w:lastRenderedPageBreak/>
              <w:t>uzdevuma likumīgumu.""</w:t>
            </w:r>
          </w:p>
        </w:tc>
        <w:tc>
          <w:tcPr>
            <w:tcW w:w="4820" w:type="dxa"/>
            <w:tcBorders>
              <w:top w:val="single" w:sz="4" w:space="0" w:color="auto"/>
              <w:left w:val="single" w:sz="4" w:space="0" w:color="auto"/>
              <w:bottom w:val="single" w:sz="4" w:space="0" w:color="auto"/>
              <w:right w:val="single" w:sz="4" w:space="0" w:color="auto"/>
            </w:tcBorders>
          </w:tcPr>
          <w:p w14:paraId="2270C9D0" w14:textId="77777777" w:rsidR="008B09EB" w:rsidRPr="00AD2FF1" w:rsidRDefault="008B09EB" w:rsidP="008B09EB">
            <w:pPr>
              <w:pStyle w:val="naisc"/>
              <w:spacing w:before="0" w:after="0"/>
              <w:rPr>
                <w:b/>
                <w:bCs/>
              </w:rPr>
            </w:pPr>
            <w:r>
              <w:rPr>
                <w:b/>
                <w:bCs/>
              </w:rPr>
              <w:lastRenderedPageBreak/>
              <w:t>Labklājības</w:t>
            </w:r>
            <w:r w:rsidRPr="00AD2FF1">
              <w:rPr>
                <w:b/>
                <w:bCs/>
              </w:rPr>
              <w:t xml:space="preserve"> ministrija</w:t>
            </w:r>
          </w:p>
          <w:p w14:paraId="5BFAFEDC" w14:textId="77777777" w:rsidR="008B09EB" w:rsidRPr="00AD2FF1" w:rsidRDefault="008B09EB" w:rsidP="008B09EB">
            <w:pPr>
              <w:pStyle w:val="naisc"/>
              <w:spacing w:before="0" w:after="0"/>
              <w:rPr>
                <w:b/>
                <w:bCs/>
              </w:rPr>
            </w:pPr>
            <w:r w:rsidRPr="00AD2FF1">
              <w:rPr>
                <w:b/>
                <w:bCs/>
              </w:rPr>
              <w:t>(16.06.2020. iebildums)</w:t>
            </w:r>
          </w:p>
          <w:p w14:paraId="47103702" w14:textId="77777777" w:rsidR="008B09EB" w:rsidRDefault="008B09EB" w:rsidP="008B09EB">
            <w:pPr>
              <w:pStyle w:val="naisc"/>
              <w:spacing w:before="0" w:after="0"/>
              <w:jc w:val="both"/>
            </w:pPr>
            <w:r w:rsidRPr="00AD2FF1">
              <w:t xml:space="preserve">Lūdzam precizēt likumprojekta 4.pantā ietverto normu, kas paredz iespēju vērsties pie </w:t>
            </w:r>
            <w:proofErr w:type="spellStart"/>
            <w:r w:rsidRPr="00AD2FF1">
              <w:t>tiesībsarga</w:t>
            </w:r>
            <w:proofErr w:type="spellEnd"/>
            <w:r w:rsidRPr="00AD2FF1">
              <w:t xml:space="preserve"> ar sūdzību par rīkojuma vai uzdevuma likumīgumu. Atbilstoši anotācijā minētajam </w:t>
            </w:r>
            <w:proofErr w:type="spellStart"/>
            <w:r w:rsidRPr="00AD2FF1">
              <w:t>tiesībsargam</w:t>
            </w:r>
            <w:proofErr w:type="spellEnd"/>
            <w:r w:rsidRPr="00AD2FF1">
              <w:t xml:space="preserve"> ir iespēja sniegt ieteikumus vai atzinumu, kuram saskaņā ar </w:t>
            </w:r>
            <w:proofErr w:type="spellStart"/>
            <w:r w:rsidRPr="00AD2FF1">
              <w:t>Tiesībsarga</w:t>
            </w:r>
            <w:proofErr w:type="spellEnd"/>
            <w:r w:rsidRPr="00AD2FF1">
              <w:t xml:space="preserve"> likumu ir rekomendējošs raksturs. Līdz ar to faktiski iestādes vadītājam, </w:t>
            </w:r>
            <w:bookmarkStart w:id="2" w:name="_Hlk43133049"/>
            <w:r w:rsidRPr="00AD2FF1">
              <w:t xml:space="preserve">Valsts kancelejas direktoram un </w:t>
            </w:r>
            <w:proofErr w:type="spellStart"/>
            <w:r w:rsidRPr="00AD2FF1">
              <w:t>Pārresoru</w:t>
            </w:r>
            <w:proofErr w:type="spellEnd"/>
            <w:r w:rsidRPr="00AD2FF1">
              <w:t xml:space="preserve"> koordinācijas centra vadītajam</w:t>
            </w:r>
            <w:bookmarkEnd w:id="2"/>
            <w:r w:rsidRPr="00AD2FF1">
              <w:t xml:space="preserve"> netiek piedāvāts efektīvs tiesību aizsardzības modelis, kas nodrošinātu to, ka saņemtais rīkojums vai uzdevums tiek atcelts, atstāts spēkā vai izdots </w:t>
            </w:r>
            <w:r w:rsidRPr="00AD2FF1">
              <w:lastRenderedPageBreak/>
              <w:t xml:space="preserve">jauns.  Vienlaikus lūdzam izvērtēt arī citas alternatīvas, proti, iestādes vadītāja tiesības vērsties nevis pie </w:t>
            </w:r>
            <w:proofErr w:type="spellStart"/>
            <w:r w:rsidRPr="00AD2FF1">
              <w:t>Tiesībsarga</w:t>
            </w:r>
            <w:proofErr w:type="spellEnd"/>
            <w:r w:rsidRPr="00AD2FF1">
              <w:t>, bet Ministru prezidenta kā valsts pārvaldes augstākās amatpersonas vai arī paredzēt iespējas vērsties tiesā.</w:t>
            </w:r>
          </w:p>
          <w:p w14:paraId="541B0F95" w14:textId="77777777" w:rsidR="008B09EB" w:rsidRDefault="008B09EB" w:rsidP="008B09EB">
            <w:pPr>
              <w:pStyle w:val="naisc"/>
              <w:spacing w:before="0" w:after="0"/>
              <w:jc w:val="both"/>
            </w:pPr>
          </w:p>
          <w:p w14:paraId="2D31A863" w14:textId="77777777" w:rsidR="008B09EB" w:rsidRPr="008B09EB" w:rsidRDefault="008B09EB" w:rsidP="008B09EB">
            <w:pPr>
              <w:jc w:val="center"/>
              <w:rPr>
                <w:b/>
              </w:rPr>
            </w:pPr>
            <w:r w:rsidRPr="008B09EB">
              <w:rPr>
                <w:b/>
              </w:rPr>
              <w:t>Labklājības ministrija</w:t>
            </w:r>
          </w:p>
          <w:p w14:paraId="6515AEF6" w14:textId="77777777" w:rsidR="008B09EB" w:rsidRPr="004753CC" w:rsidRDefault="008B09EB" w:rsidP="008B09EB">
            <w:pPr>
              <w:jc w:val="center"/>
              <w:rPr>
                <w:b/>
              </w:rPr>
            </w:pPr>
            <w:r w:rsidRPr="008B09EB">
              <w:rPr>
                <w:b/>
              </w:rPr>
              <w:t>(17.03.2021. iebildums)</w:t>
            </w:r>
          </w:p>
          <w:p w14:paraId="4D3F46BC" w14:textId="0BE5FAC6" w:rsidR="008B09EB" w:rsidRDefault="008B09EB" w:rsidP="008B09EB">
            <w:pPr>
              <w:pStyle w:val="naisc"/>
              <w:spacing w:before="0" w:after="0"/>
              <w:jc w:val="both"/>
              <w:rPr>
                <w:b/>
                <w:bCs/>
              </w:rPr>
            </w:pPr>
            <w:r w:rsidRPr="004753CC">
              <w:t xml:space="preserve">Tāpat ministrija, īpaši ņemot vērā </w:t>
            </w:r>
            <w:proofErr w:type="spellStart"/>
            <w:r w:rsidRPr="004753CC">
              <w:t>tiesībsarga</w:t>
            </w:r>
            <w:proofErr w:type="spellEnd"/>
            <w:r w:rsidRPr="004753CC">
              <w:t xml:space="preserve"> un Tieslietu ministrijas atzinumā minēto, turpina uzturēt sākotnēji izteikto 6.iebildumu par likumprojekta 7.pantu (iepriekš 4.pantu), atkārtoti aicinot Valsts kanceleju veidot efektīvu tiesību aizsardzības mehānismu un izvērtējot iespēju noteikt iestādes vadītāja, Valsts kancelejas direktora un </w:t>
            </w:r>
            <w:proofErr w:type="spellStart"/>
            <w:r w:rsidRPr="004753CC">
              <w:t>Pārresoru</w:t>
            </w:r>
            <w:proofErr w:type="spellEnd"/>
            <w:r w:rsidRPr="004753CC">
              <w:t xml:space="preserve"> koordinācijas centra </w:t>
            </w:r>
            <w:proofErr w:type="spellStart"/>
            <w:r w:rsidRPr="004753CC">
              <w:t>vadītaja</w:t>
            </w:r>
            <w:proofErr w:type="spellEnd"/>
            <w:r w:rsidRPr="004753CC">
              <w:t xml:space="preserve"> tiesības vērsties nevis pie </w:t>
            </w:r>
            <w:proofErr w:type="spellStart"/>
            <w:r w:rsidRPr="004753CC">
              <w:t>tiesībsarga</w:t>
            </w:r>
            <w:proofErr w:type="spellEnd"/>
            <w:r w:rsidRPr="004753CC">
              <w:t>, bet Ministru prezidenta kā valsts pārvaldes augstākās amatpersonas, vai arī paredzēt tiesības vērsties tiesā.</w:t>
            </w:r>
          </w:p>
        </w:tc>
        <w:tc>
          <w:tcPr>
            <w:tcW w:w="2126" w:type="dxa"/>
            <w:tcBorders>
              <w:top w:val="single" w:sz="4" w:space="0" w:color="auto"/>
              <w:left w:val="single" w:sz="4" w:space="0" w:color="auto"/>
              <w:bottom w:val="single" w:sz="4" w:space="0" w:color="auto"/>
              <w:right w:val="single" w:sz="4" w:space="0" w:color="auto"/>
            </w:tcBorders>
          </w:tcPr>
          <w:p w14:paraId="10D22485" w14:textId="77777777" w:rsidR="008B09EB" w:rsidRDefault="008B09EB" w:rsidP="008B09EB">
            <w:pPr>
              <w:pStyle w:val="naisc"/>
              <w:spacing w:before="0" w:after="0"/>
              <w:jc w:val="left"/>
              <w:rPr>
                <w:b/>
                <w:bCs/>
              </w:rPr>
            </w:pPr>
            <w:r w:rsidRPr="00760D6D">
              <w:rPr>
                <w:b/>
                <w:bCs/>
              </w:rPr>
              <w:lastRenderedPageBreak/>
              <w:t xml:space="preserve">Panākta vienošanās </w:t>
            </w:r>
            <w:proofErr w:type="spellStart"/>
            <w:r w:rsidRPr="00760D6D">
              <w:rPr>
                <w:b/>
              </w:rPr>
              <w:t>starpministriju</w:t>
            </w:r>
            <w:proofErr w:type="spellEnd"/>
            <w:r w:rsidRPr="00760D6D">
              <w:rPr>
                <w:b/>
              </w:rPr>
              <w:t xml:space="preserve"> (starpinstitūciju) sanāksmē – 2021. gada 21. aprīlī.</w:t>
            </w:r>
          </w:p>
          <w:p w14:paraId="0F8970EB" w14:textId="77777777" w:rsidR="008B09EB" w:rsidRDefault="008B09EB" w:rsidP="008B09EB">
            <w:pPr>
              <w:pStyle w:val="naisc"/>
              <w:spacing w:before="0" w:after="0"/>
              <w:jc w:val="both"/>
              <w:rPr>
                <w:b/>
                <w:bCs/>
              </w:rPr>
            </w:pPr>
          </w:p>
        </w:tc>
        <w:tc>
          <w:tcPr>
            <w:tcW w:w="4252" w:type="dxa"/>
            <w:tcBorders>
              <w:top w:val="single" w:sz="4" w:space="0" w:color="auto"/>
              <w:left w:val="single" w:sz="4" w:space="0" w:color="auto"/>
              <w:bottom w:val="single" w:sz="4" w:space="0" w:color="auto"/>
            </w:tcBorders>
          </w:tcPr>
          <w:p w14:paraId="54F4E91D" w14:textId="77777777" w:rsidR="006250C2" w:rsidRPr="00A92E90" w:rsidRDefault="006250C2" w:rsidP="006250C2">
            <w:pPr>
              <w:jc w:val="both"/>
            </w:pPr>
            <w:r w:rsidRPr="00A92E90">
              <w:t>Likumprojekta 8. pants</w:t>
            </w:r>
            <w:r>
              <w:t>:</w:t>
            </w:r>
          </w:p>
          <w:p w14:paraId="529FE263" w14:textId="77777777" w:rsidR="006250C2" w:rsidRPr="00A92E90" w:rsidRDefault="006250C2" w:rsidP="006250C2">
            <w:pPr>
              <w:jc w:val="both"/>
              <w:rPr>
                <w:shd w:val="clear" w:color="auto" w:fill="FFFFFF"/>
              </w:rPr>
            </w:pPr>
            <w:r w:rsidRPr="00A92E90">
              <w:t>"</w:t>
            </w:r>
            <w:r w:rsidRPr="00A92E90">
              <w:rPr>
                <w:shd w:val="clear" w:color="auto" w:fill="FFFFFF"/>
              </w:rPr>
              <w:t>8. Papildināt 16. panta otro daļu ar otro teikumu šādā redakcijā:</w:t>
            </w:r>
          </w:p>
          <w:p w14:paraId="20D419CF" w14:textId="1A65552E" w:rsidR="00A92E90" w:rsidRDefault="006250C2" w:rsidP="006250C2">
            <w:pPr>
              <w:jc w:val="both"/>
              <w:rPr>
                <w:shd w:val="clear" w:color="auto" w:fill="FFFFFF"/>
              </w:rPr>
            </w:pPr>
            <w:r w:rsidRPr="006250C2">
              <w:rPr>
                <w:shd w:val="clear" w:color="auto" w:fill="FFFFFF"/>
              </w:rPr>
              <w:t xml:space="preserve">"Iestādes vadītājam, Valsts kancelejas direktoram un </w:t>
            </w:r>
            <w:proofErr w:type="spellStart"/>
            <w:r w:rsidRPr="006250C2">
              <w:rPr>
                <w:shd w:val="clear" w:color="auto" w:fill="FFFFFF"/>
              </w:rPr>
              <w:t>Pārresoru</w:t>
            </w:r>
            <w:proofErr w:type="spellEnd"/>
            <w:r w:rsidRPr="006250C2">
              <w:rPr>
                <w:shd w:val="clear" w:color="auto" w:fill="FFFFFF"/>
              </w:rPr>
              <w:t xml:space="preserve"> koordinācijas centra vadītājam ir tiesības vērsties pie </w:t>
            </w:r>
            <w:proofErr w:type="spellStart"/>
            <w:r w:rsidRPr="006250C2">
              <w:rPr>
                <w:shd w:val="clear" w:color="auto" w:fill="FFFFFF"/>
              </w:rPr>
              <w:t>tiesībsarga</w:t>
            </w:r>
            <w:proofErr w:type="spellEnd"/>
            <w:r w:rsidRPr="006250C2">
              <w:rPr>
                <w:shd w:val="clear" w:color="auto" w:fill="FFFFFF"/>
              </w:rPr>
              <w:t xml:space="preserve"> ar lūgumu vērtēt rīkojuma vai uzdevuma atbilstību labas pārvaldības principam.""</w:t>
            </w:r>
          </w:p>
          <w:p w14:paraId="3C817E48" w14:textId="77777777" w:rsidR="006250C2" w:rsidRDefault="006250C2" w:rsidP="006250C2">
            <w:pPr>
              <w:jc w:val="both"/>
              <w:rPr>
                <w:shd w:val="clear" w:color="auto" w:fill="FFFFFF"/>
              </w:rPr>
            </w:pPr>
          </w:p>
          <w:p w14:paraId="26BD99F3" w14:textId="03EED64C" w:rsidR="008B09EB" w:rsidRPr="00271008" w:rsidRDefault="00A92E90" w:rsidP="00A92E90">
            <w:pPr>
              <w:jc w:val="both"/>
            </w:pPr>
            <w:r>
              <w:rPr>
                <w:shd w:val="clear" w:color="auto" w:fill="FFFFFF"/>
              </w:rPr>
              <w:t>Skat. Likumprojekta anotāciju.</w:t>
            </w:r>
          </w:p>
        </w:tc>
      </w:tr>
      <w:tr w:rsidR="008B09EB" w:rsidRPr="00712B66" w14:paraId="1733B8E6" w14:textId="77777777" w:rsidTr="5FC49EE6">
        <w:tc>
          <w:tcPr>
            <w:tcW w:w="675" w:type="dxa"/>
            <w:tcBorders>
              <w:top w:val="single" w:sz="4" w:space="0" w:color="auto"/>
              <w:left w:val="single" w:sz="4" w:space="0" w:color="auto"/>
              <w:bottom w:val="single" w:sz="4" w:space="0" w:color="auto"/>
              <w:right w:val="single" w:sz="4" w:space="0" w:color="auto"/>
            </w:tcBorders>
          </w:tcPr>
          <w:p w14:paraId="330ABD35" w14:textId="5BD9D4D2" w:rsidR="008B09EB" w:rsidRDefault="00F96459" w:rsidP="008B09EB">
            <w:pPr>
              <w:pStyle w:val="naisc"/>
              <w:spacing w:before="0" w:after="0"/>
            </w:pPr>
            <w:r>
              <w:t>1</w:t>
            </w:r>
            <w:r w:rsidR="00B06FE5">
              <w:t>7</w:t>
            </w:r>
            <w:r>
              <w:t>.</w:t>
            </w:r>
          </w:p>
        </w:tc>
        <w:tc>
          <w:tcPr>
            <w:tcW w:w="2410" w:type="dxa"/>
            <w:tcBorders>
              <w:top w:val="single" w:sz="4" w:space="0" w:color="auto"/>
              <w:left w:val="single" w:sz="4" w:space="0" w:color="auto"/>
              <w:bottom w:val="single" w:sz="4" w:space="0" w:color="auto"/>
              <w:right w:val="single" w:sz="4" w:space="0" w:color="auto"/>
            </w:tcBorders>
          </w:tcPr>
          <w:p w14:paraId="68CFCAB2" w14:textId="77777777" w:rsidR="008B09EB" w:rsidRPr="00AC2395" w:rsidRDefault="008B09EB" w:rsidP="008B09EB">
            <w:pPr>
              <w:pStyle w:val="tv213"/>
              <w:shd w:val="clear" w:color="auto" w:fill="FFFFFF"/>
              <w:spacing w:before="0" w:beforeAutospacing="0" w:after="0" w:afterAutospacing="0"/>
              <w:jc w:val="both"/>
            </w:pPr>
            <w:r w:rsidRPr="00AC2395">
              <w:t>Likumprojekta 4. pants:</w:t>
            </w:r>
          </w:p>
          <w:p w14:paraId="069FFA57" w14:textId="77777777" w:rsidR="008B09EB" w:rsidRPr="00AC2395" w:rsidRDefault="008B09EB" w:rsidP="008B09EB">
            <w:pPr>
              <w:jc w:val="both"/>
              <w:rPr>
                <w:shd w:val="clear" w:color="auto" w:fill="FFFFFF"/>
              </w:rPr>
            </w:pPr>
            <w:r w:rsidRPr="00AC2395">
              <w:t>"</w:t>
            </w:r>
            <w:r w:rsidRPr="00AC2395">
              <w:rPr>
                <w:shd w:val="clear" w:color="auto" w:fill="FFFFFF"/>
              </w:rPr>
              <w:t>4. Papildināt 16. panta otro daļu ar otro teikumu šādā redakcijā:</w:t>
            </w:r>
          </w:p>
          <w:p w14:paraId="3E095932" w14:textId="7D1EDD1C" w:rsidR="008B09EB" w:rsidRDefault="008B09EB" w:rsidP="008B09EB">
            <w:pPr>
              <w:jc w:val="both"/>
            </w:pPr>
            <w:r w:rsidRPr="00AC2395">
              <w:rPr>
                <w:shd w:val="clear" w:color="auto" w:fill="FFFFFF"/>
              </w:rPr>
              <w:t xml:space="preserve">"Iestādes vadītājam, Valsts kancelejas direktoram, </w:t>
            </w:r>
            <w:proofErr w:type="spellStart"/>
            <w:r w:rsidRPr="00AC2395">
              <w:rPr>
                <w:shd w:val="clear" w:color="auto" w:fill="FFFFFF"/>
              </w:rPr>
              <w:t>Pārresoru</w:t>
            </w:r>
            <w:proofErr w:type="spellEnd"/>
            <w:r w:rsidRPr="00AC2395">
              <w:rPr>
                <w:shd w:val="clear" w:color="auto" w:fill="FFFFFF"/>
              </w:rPr>
              <w:t xml:space="preserve"> koordinācijas centra vadītājam ir tiesības vērsties pie </w:t>
            </w:r>
            <w:proofErr w:type="spellStart"/>
            <w:r w:rsidRPr="00AC2395">
              <w:rPr>
                <w:shd w:val="clear" w:color="auto" w:fill="FFFFFF"/>
              </w:rPr>
              <w:t>tiesībsarga</w:t>
            </w:r>
            <w:proofErr w:type="spellEnd"/>
            <w:r w:rsidRPr="00AC2395">
              <w:rPr>
                <w:shd w:val="clear" w:color="auto" w:fill="FFFFFF"/>
              </w:rPr>
              <w:t xml:space="preserve"> ar sūdzību par rīk</w:t>
            </w:r>
            <w:r>
              <w:rPr>
                <w:shd w:val="clear" w:color="auto" w:fill="FFFFFF"/>
              </w:rPr>
              <w:t xml:space="preserve">ojuma vai </w:t>
            </w:r>
            <w:r>
              <w:rPr>
                <w:shd w:val="clear" w:color="auto" w:fill="FFFFFF"/>
              </w:rPr>
              <w:lastRenderedPageBreak/>
              <w:t>uzdevuma likumīgumu.""</w:t>
            </w:r>
          </w:p>
        </w:tc>
        <w:tc>
          <w:tcPr>
            <w:tcW w:w="4820" w:type="dxa"/>
            <w:tcBorders>
              <w:top w:val="single" w:sz="4" w:space="0" w:color="auto"/>
              <w:left w:val="single" w:sz="4" w:space="0" w:color="auto"/>
              <w:bottom w:val="single" w:sz="4" w:space="0" w:color="auto"/>
              <w:right w:val="single" w:sz="4" w:space="0" w:color="auto"/>
            </w:tcBorders>
          </w:tcPr>
          <w:p w14:paraId="1ABEC924" w14:textId="77777777" w:rsidR="008B09EB" w:rsidRDefault="008B09EB" w:rsidP="008B09EB">
            <w:pPr>
              <w:pStyle w:val="naisc"/>
              <w:spacing w:before="0" w:after="0"/>
              <w:rPr>
                <w:b/>
                <w:bCs/>
              </w:rPr>
            </w:pPr>
            <w:r>
              <w:rPr>
                <w:b/>
                <w:bCs/>
              </w:rPr>
              <w:lastRenderedPageBreak/>
              <w:t>Tieslietu ministrija</w:t>
            </w:r>
          </w:p>
          <w:p w14:paraId="24371E61" w14:textId="77777777" w:rsidR="008B09EB" w:rsidRDefault="008B09EB" w:rsidP="008B09EB">
            <w:pPr>
              <w:pStyle w:val="naisc"/>
              <w:spacing w:before="0" w:after="0"/>
              <w:rPr>
                <w:b/>
                <w:bCs/>
              </w:rPr>
            </w:pPr>
            <w:r>
              <w:rPr>
                <w:b/>
                <w:bCs/>
              </w:rPr>
              <w:t>(25.06.2020. iebildums)</w:t>
            </w:r>
          </w:p>
          <w:p w14:paraId="719540D5" w14:textId="77777777" w:rsidR="008B09EB" w:rsidRPr="00921B20" w:rsidRDefault="008B09EB" w:rsidP="008B09EB">
            <w:pPr>
              <w:jc w:val="both"/>
              <w:rPr>
                <w:shd w:val="clear" w:color="auto" w:fill="FFFFFF"/>
              </w:rPr>
            </w:pPr>
            <w:r w:rsidRPr="00921B20">
              <w:rPr>
                <w:shd w:val="clear" w:color="auto" w:fill="FFFFFF"/>
              </w:rPr>
              <w:t xml:space="preserve">Projekta 4.pants paredz papildināt Valsts civildienesta likuma 16. panta otro daļu ar otro teikumu šādā redakcijā: “Iestādes vadītājam, Valsts kancelejas direktoram, </w:t>
            </w:r>
            <w:proofErr w:type="spellStart"/>
            <w:r w:rsidRPr="00921B20">
              <w:rPr>
                <w:shd w:val="clear" w:color="auto" w:fill="FFFFFF"/>
              </w:rPr>
              <w:t>Pārresoru</w:t>
            </w:r>
            <w:proofErr w:type="spellEnd"/>
            <w:r w:rsidRPr="00921B20">
              <w:rPr>
                <w:shd w:val="clear" w:color="auto" w:fill="FFFFFF"/>
              </w:rPr>
              <w:t xml:space="preserve"> koordinācijas centra vadītājam ir tiesības vērsties pie </w:t>
            </w:r>
            <w:proofErr w:type="spellStart"/>
            <w:r w:rsidRPr="00921B20">
              <w:rPr>
                <w:shd w:val="clear" w:color="auto" w:fill="FFFFFF"/>
              </w:rPr>
              <w:t>tiesībsarga</w:t>
            </w:r>
            <w:proofErr w:type="spellEnd"/>
            <w:r w:rsidRPr="00921B20">
              <w:rPr>
                <w:shd w:val="clear" w:color="auto" w:fill="FFFFFF"/>
              </w:rPr>
              <w:t xml:space="preserve"> ar sūdzību par rīkojuma vai uzdevuma likumīgumu.”. </w:t>
            </w:r>
          </w:p>
          <w:p w14:paraId="05E5242B" w14:textId="77777777" w:rsidR="008B09EB" w:rsidRPr="00921B20" w:rsidRDefault="008B09EB" w:rsidP="008B09EB">
            <w:pPr>
              <w:jc w:val="both"/>
            </w:pPr>
            <w:r w:rsidRPr="00921B20">
              <w:rPr>
                <w:shd w:val="clear" w:color="auto" w:fill="FFFFFF"/>
              </w:rPr>
              <w:t>Tieslietu ministrija atbalsta nepieciešamību izveidot tiesisku mehānismu gadījumiem</w:t>
            </w:r>
            <w:r w:rsidRPr="00921B20">
              <w:t xml:space="preserve">, kad valsts civildienesta augstākā amatpersona apšauba uzdevuma tiesiskumu, lai nodrošinātu neatkarīgu un neietekmējamu sūdzības </w:t>
            </w:r>
            <w:r w:rsidRPr="00921B20">
              <w:lastRenderedPageBreak/>
              <w:t xml:space="preserve">izskatīšanu. Vienlaikus vēršam uzmanību, ka šāda uzdevuma izpilde neatbilstu šā brīža </w:t>
            </w:r>
            <w:proofErr w:type="spellStart"/>
            <w:r w:rsidRPr="00921B20">
              <w:t>Tiesībsarga</w:t>
            </w:r>
            <w:proofErr w:type="spellEnd"/>
            <w:r w:rsidRPr="00921B20">
              <w:t xml:space="preserve"> likumā paredzētajai </w:t>
            </w:r>
            <w:proofErr w:type="spellStart"/>
            <w:r w:rsidRPr="00921B20">
              <w:t>tiesībsarga</w:t>
            </w:r>
            <w:proofErr w:type="spellEnd"/>
            <w:r w:rsidRPr="00921B20">
              <w:t xml:space="preserve"> kompetencei turpmāk minēto iemeslu dēļ.</w:t>
            </w:r>
          </w:p>
          <w:p w14:paraId="42A9319B" w14:textId="77777777" w:rsidR="008B09EB" w:rsidRPr="00921B20" w:rsidRDefault="008B09EB" w:rsidP="008B09EB">
            <w:pPr>
              <w:jc w:val="both"/>
            </w:pPr>
            <w:proofErr w:type="spellStart"/>
            <w:r w:rsidRPr="00921B20">
              <w:t>Tiesībsarga</w:t>
            </w:r>
            <w:proofErr w:type="spellEnd"/>
            <w:r w:rsidRPr="00921B20">
              <w:t xml:space="preserve"> likuma 1.pantā ir noteikts šā likuma mērķis: veicināt cilvēktiesību aizsardzību un sekmēt, lai valsts vara tiktu īstenota tiesiski, lietderīgi un atbilstoši labas pārvaldības principam. Vienlaikus </w:t>
            </w:r>
            <w:proofErr w:type="spellStart"/>
            <w:r w:rsidRPr="00921B20">
              <w:t>tiesībsargs</w:t>
            </w:r>
            <w:proofErr w:type="spellEnd"/>
            <w:r w:rsidRPr="00921B20">
              <w:t xml:space="preserve"> minētā mērķa sasniegšanai darbojas likumā noteikto uzdevumu un tiesību ietvaros. </w:t>
            </w:r>
            <w:proofErr w:type="spellStart"/>
            <w:r w:rsidRPr="00921B20">
              <w:t>Tiesībsarga</w:t>
            </w:r>
            <w:proofErr w:type="spellEnd"/>
            <w:r w:rsidRPr="00921B20">
              <w:t xml:space="preserve"> likuma 12.panta 1.punkts un 2.punkts noteic, ka, pildot šajā likumā noteiktās funkcijas, </w:t>
            </w:r>
            <w:proofErr w:type="spellStart"/>
            <w:r w:rsidRPr="00921B20">
              <w:t>tiesībsargs</w:t>
            </w:r>
            <w:proofErr w:type="spellEnd"/>
            <w:r w:rsidRPr="00921B20">
              <w:t>: pieņem un izskata</w:t>
            </w:r>
            <w:r w:rsidRPr="00921B20">
              <w:rPr>
                <w:u w:val="single"/>
              </w:rPr>
              <w:t xml:space="preserve"> privātpersonu</w:t>
            </w:r>
            <w:r w:rsidRPr="00921B20">
              <w:t xml:space="preserve"> iesniegumus un ierosina pārbaudes lietu apstākļu noskaidrošanai. </w:t>
            </w:r>
            <w:proofErr w:type="spellStart"/>
            <w:r w:rsidRPr="00921B20">
              <w:t>Tiesībsarga</w:t>
            </w:r>
            <w:proofErr w:type="spellEnd"/>
            <w:r w:rsidRPr="00921B20">
              <w:t xml:space="preserve"> likuma 23.panta pirmā daļa paredz, ka  tiesības vērsties </w:t>
            </w:r>
            <w:proofErr w:type="spellStart"/>
            <w:r w:rsidRPr="00921B20">
              <w:t>Tiesībsarga</w:t>
            </w:r>
            <w:proofErr w:type="spellEnd"/>
            <w:r w:rsidRPr="00921B20">
              <w:t xml:space="preserve"> birojā ir ikvienai </w:t>
            </w:r>
            <w:r w:rsidRPr="00921B20">
              <w:rPr>
                <w:u w:val="single"/>
              </w:rPr>
              <w:t>privātpersonai</w:t>
            </w:r>
            <w:r w:rsidRPr="00921B20">
              <w:t xml:space="preserve">. </w:t>
            </w:r>
          </w:p>
          <w:p w14:paraId="6FE0D2AF" w14:textId="77777777" w:rsidR="008B09EB" w:rsidRPr="00921B20" w:rsidRDefault="008B09EB" w:rsidP="008B09EB">
            <w:pPr>
              <w:jc w:val="both"/>
            </w:pPr>
            <w:r w:rsidRPr="00921B20">
              <w:t xml:space="preserve">Atbilstoši minētajam </w:t>
            </w:r>
            <w:proofErr w:type="spellStart"/>
            <w:r w:rsidRPr="00921B20">
              <w:t>Tiesībsarga</w:t>
            </w:r>
            <w:proofErr w:type="spellEnd"/>
            <w:r w:rsidRPr="00921B20">
              <w:t xml:space="preserve"> likuma regulējumam </w:t>
            </w:r>
            <w:proofErr w:type="spellStart"/>
            <w:r w:rsidRPr="00921B20">
              <w:t>tiesībsargs</w:t>
            </w:r>
            <w:proofErr w:type="spellEnd"/>
            <w:r w:rsidRPr="00921B20">
              <w:t xml:space="preserve"> nodrošina </w:t>
            </w:r>
            <w:r w:rsidRPr="00921B20">
              <w:rPr>
                <w:u w:val="single"/>
              </w:rPr>
              <w:t xml:space="preserve">privātpersonu </w:t>
            </w:r>
            <w:r w:rsidRPr="00921B20">
              <w:t xml:space="preserve">tiesību aizsardzību personas attiecībās ar valsti </w:t>
            </w:r>
            <w:r w:rsidRPr="00D96A98">
              <w:rPr>
                <w:i/>
                <w:iCs/>
              </w:rPr>
              <w:t>(skatīt arī</w:t>
            </w:r>
            <w:r w:rsidRPr="00D96A98">
              <w:rPr>
                <w:bCs/>
                <w:i/>
                <w:iCs/>
              </w:rPr>
              <w:t xml:space="preserve"> </w:t>
            </w:r>
            <w:hyperlink r:id="rId11" w:history="1">
              <w:r w:rsidRPr="00D96A98">
                <w:rPr>
                  <w:rStyle w:val="Strong"/>
                  <w:i/>
                  <w:iCs/>
                </w:rPr>
                <w:t xml:space="preserve"> </w:t>
              </w:r>
              <w:r w:rsidRPr="00D96A98">
                <w:rPr>
                  <w:rStyle w:val="Strong"/>
                  <w:b w:val="0"/>
                  <w:i/>
                  <w:iCs/>
                </w:rPr>
                <w:t>Senāta 2007.gada 14.decembra Administratīvo lietu departamenta lēmumu lietā Nr. SKA-679/2007</w:t>
              </w:r>
            </w:hyperlink>
            <w:r w:rsidRPr="00D96A98">
              <w:rPr>
                <w:i/>
                <w:iCs/>
              </w:rPr>
              <w:t>).</w:t>
            </w:r>
            <w:r w:rsidRPr="00921B20">
              <w:rPr>
                <w:i/>
                <w:iCs/>
              </w:rPr>
              <w:t xml:space="preserve"> </w:t>
            </w:r>
            <w:proofErr w:type="spellStart"/>
            <w:r w:rsidRPr="00921B20">
              <w:t>Tiesībsargs</w:t>
            </w:r>
            <w:proofErr w:type="spellEnd"/>
            <w:r w:rsidRPr="00921B20">
              <w:t xml:space="preserve"> pārbaudes lietas ierosina, izskatot privātpersonu iesniegumus, un, izskatot pārbaudes lietu, sniedz iestādei ieteikumus un atzinumus par tās darbības tiesiskumu, lietderību un labas pārvaldības </w:t>
            </w:r>
            <w:r w:rsidRPr="00B67F31">
              <w:t xml:space="preserve">principa ievērošanu. Iesnieguma pieņemšana no valsts  amatpersonas un pārbaudes lietas ierosināšana par amatpersonai dota rīkojuma vai uzdevuma tiesiskumu </w:t>
            </w:r>
            <w:proofErr w:type="spellStart"/>
            <w:r w:rsidRPr="00B67F31">
              <w:t>Tiesībsarga</w:t>
            </w:r>
            <w:proofErr w:type="spellEnd"/>
            <w:r w:rsidRPr="00B67F31">
              <w:t xml:space="preserve"> likumā nav paredzēta. Attiecīgi,</w:t>
            </w:r>
            <w:r w:rsidRPr="00921B20">
              <w:t xml:space="preserve"> paredzot šādu iespēju Valsts civildienesta likumā, vienlaikus nepieciešams izstrādāt </w:t>
            </w:r>
            <w:r w:rsidRPr="00921B20">
              <w:lastRenderedPageBreak/>
              <w:t xml:space="preserve">grozījumus arī </w:t>
            </w:r>
            <w:proofErr w:type="spellStart"/>
            <w:r w:rsidRPr="00921B20">
              <w:t>Tiesībsarga</w:t>
            </w:r>
            <w:proofErr w:type="spellEnd"/>
            <w:r w:rsidRPr="00921B20">
              <w:t xml:space="preserve"> likumā, kas paredzētu šādu uzdevumu un </w:t>
            </w:r>
            <w:proofErr w:type="spellStart"/>
            <w:r w:rsidRPr="00921B20">
              <w:t>tiesībsarga</w:t>
            </w:r>
            <w:proofErr w:type="spellEnd"/>
            <w:r w:rsidRPr="00921B20">
              <w:t xml:space="preserve"> tiesības tā īstenošanā. Piemēram, saskaņā ar </w:t>
            </w:r>
            <w:proofErr w:type="spellStart"/>
            <w:r w:rsidRPr="00921B20">
              <w:t>Tiesībsarga</w:t>
            </w:r>
            <w:proofErr w:type="spellEnd"/>
            <w:r w:rsidRPr="00921B20">
              <w:t xml:space="preserve"> likuma 24.panta trešo daļu </w:t>
            </w:r>
            <w:proofErr w:type="spellStart"/>
            <w:r w:rsidRPr="00921B20">
              <w:t>tiesībsarga</w:t>
            </w:r>
            <w:proofErr w:type="spellEnd"/>
            <w:r w:rsidRPr="00921B20">
              <w:t xml:space="preserve"> pārbaudes lietas ierosināšana neaptur normatīvā akta, tiesas nolēmuma, administratīva vai cita individuāla tiesību akta darbību, kā arī likumā noteikto procesuālo termiņu tecējumu. Papildinot </w:t>
            </w:r>
            <w:proofErr w:type="spellStart"/>
            <w:r w:rsidRPr="00921B20">
              <w:t>tiesībsarga</w:t>
            </w:r>
            <w:proofErr w:type="spellEnd"/>
            <w:r w:rsidRPr="00921B20">
              <w:t xml:space="preserve"> kompetenci izskatīt amatpersonu iesniegumus, būtu nosakāmas pārbaudes lietas ierosināšanas sekas arī attiecībā uz amatpersonai doto rīkojumu vai uzdevumu izpildi.</w:t>
            </w:r>
          </w:p>
          <w:p w14:paraId="1EFF7970" w14:textId="77777777" w:rsidR="008B09EB" w:rsidRDefault="008B09EB" w:rsidP="008B09EB">
            <w:pPr>
              <w:pStyle w:val="naisc"/>
              <w:spacing w:before="0" w:after="0"/>
              <w:jc w:val="both"/>
            </w:pPr>
            <w:r w:rsidRPr="00921B20">
              <w:t xml:space="preserve">Papildus minētajam vēršama uzmanība, ka vārds “likumīgums” atbilstoši normatīvo aktu terminoloģijai būtu aizstājams ar vārdu “tiesiskums”. Vienlaikus jāapzinās, ka amatpersonai dota rīkojuma vai uzdevuma pārbaude ietvertu politiskas izšķiršanās ceļā tapuša lēmuma pārbaudi, kas parasti nav pakļauts tiesas kontrolei tā iemesla dēļ, ka tos nav iespējams juridiski izvērtēt. Pieņemot šādus lēmumus, augstākā amatpersona ir vadījusies no subjektīviem apsvērumiem, un nepastāv tiesiski līdzekļi, kurus varētu izmantot, lai noskaidrotu amatpersonas rīcības motīvus un tādējādi izvērtētu lēmuma tiesiskumu </w:t>
            </w:r>
            <w:r w:rsidRPr="00921B20">
              <w:rPr>
                <w:i/>
                <w:iCs/>
              </w:rPr>
              <w:t>(skatīt arī Senāta Administratīvo lietu departamenta 2010.gada 30.decembra lēmumu lietā Nr. SKA-1088/2010.)</w:t>
            </w:r>
            <w:r w:rsidRPr="00921B20">
              <w:t xml:space="preserve">. Attiecīgi amatpersonai dota rīkojuma vai uzdevuma vispārīga tiesiskuma pārbaude būtu </w:t>
            </w:r>
            <w:proofErr w:type="spellStart"/>
            <w:r w:rsidRPr="00921B20">
              <w:t>tiesībsarga</w:t>
            </w:r>
            <w:proofErr w:type="spellEnd"/>
            <w:r w:rsidRPr="00921B20">
              <w:t xml:space="preserve"> institūcijas būtībai neatbilstoša kompetence, kas ietvertu šāda rīkojuma vai uzdevuma tiesiskuma pārbaudi ikvienā juridiskā aspektā, kas dažkārt nemaz nebūtu iespējams. Ievērojot minēto, būtu </w:t>
            </w:r>
            <w:r w:rsidRPr="00921B20">
              <w:lastRenderedPageBreak/>
              <w:t xml:space="preserve">nepieciešams precizēt, ko un cik tālu </w:t>
            </w:r>
            <w:proofErr w:type="spellStart"/>
            <w:r w:rsidRPr="00921B20">
              <w:t>tiesībsargs</w:t>
            </w:r>
            <w:proofErr w:type="spellEnd"/>
            <w:r w:rsidRPr="00921B20">
              <w:t xml:space="preserve"> atbilstoši savai kompetencei izvērtē, skatot iesniegumu par amatpersonai dotā rīkojuma vai uzdevuma tiesiskumu.</w:t>
            </w:r>
          </w:p>
          <w:p w14:paraId="49E28CE3" w14:textId="77777777" w:rsidR="008B09EB" w:rsidRDefault="008B09EB" w:rsidP="008B09EB">
            <w:pPr>
              <w:pStyle w:val="naisc"/>
              <w:spacing w:before="0" w:after="0"/>
              <w:jc w:val="both"/>
            </w:pPr>
          </w:p>
          <w:p w14:paraId="1343BA15" w14:textId="77777777" w:rsidR="008B09EB" w:rsidRPr="008B09EB" w:rsidRDefault="008B09EB" w:rsidP="008B09EB">
            <w:pPr>
              <w:jc w:val="center"/>
              <w:rPr>
                <w:b/>
              </w:rPr>
            </w:pPr>
            <w:r w:rsidRPr="008B09EB">
              <w:rPr>
                <w:b/>
              </w:rPr>
              <w:t>Tieslietu ministrija</w:t>
            </w:r>
          </w:p>
          <w:p w14:paraId="28467466" w14:textId="77777777" w:rsidR="008B09EB" w:rsidRDefault="008B09EB" w:rsidP="008B09EB">
            <w:pPr>
              <w:jc w:val="center"/>
              <w:rPr>
                <w:b/>
              </w:rPr>
            </w:pPr>
            <w:r w:rsidRPr="008B09EB">
              <w:rPr>
                <w:b/>
              </w:rPr>
              <w:t>(18.03.2021. iebildums)</w:t>
            </w:r>
          </w:p>
          <w:p w14:paraId="07AF9CD3" w14:textId="31EC2C72" w:rsidR="008B09EB" w:rsidRDefault="008B09EB" w:rsidP="008B09EB">
            <w:pPr>
              <w:pStyle w:val="naisc"/>
              <w:spacing w:before="0" w:after="0"/>
              <w:jc w:val="both"/>
              <w:rPr>
                <w:b/>
                <w:bCs/>
              </w:rPr>
            </w:pPr>
            <w:r w:rsidRPr="008B5A39">
              <w:rPr>
                <w:color w:val="000000"/>
              </w:rPr>
              <w:t xml:space="preserve">Valsts kanceleja norāda, ka attiecībā uz termina "privātpersona" tvērumu </w:t>
            </w:r>
            <w:proofErr w:type="spellStart"/>
            <w:r w:rsidRPr="008B5A39">
              <w:rPr>
                <w:color w:val="000000"/>
              </w:rPr>
              <w:t>Tiesībsarga</w:t>
            </w:r>
            <w:proofErr w:type="spellEnd"/>
            <w:r w:rsidRPr="008B5A39">
              <w:rPr>
                <w:color w:val="000000"/>
              </w:rPr>
              <w:t xml:space="preserve"> likumā un to, ka  "iesnieguma pieņemšana no valsts  amatpersonas un pārbaudes lietas ierosināšana par amatpersonai dota rīkojuma vai uzdevuma tiesiskumu </w:t>
            </w:r>
            <w:proofErr w:type="spellStart"/>
            <w:r w:rsidRPr="008B5A39">
              <w:rPr>
                <w:color w:val="000000"/>
              </w:rPr>
              <w:t>Tiesībsarga</w:t>
            </w:r>
            <w:proofErr w:type="spellEnd"/>
            <w:r w:rsidRPr="008B5A39">
              <w:rPr>
                <w:color w:val="000000"/>
              </w:rPr>
              <w:t xml:space="preserve"> likumā nav paredzēta" būtu izmantojama ne tikai gramatiskā interpretācijas metode, bet arī pārējās metodes (Administratīvā procesa likuma 8. pantā noteikts, ka iestāde un tiesa, piemērojot tiesību normas, izmanto tiesību normu interpretācijas </w:t>
            </w:r>
            <w:proofErr w:type="spellStart"/>
            <w:r w:rsidRPr="008B5A39">
              <w:rPr>
                <w:color w:val="000000"/>
              </w:rPr>
              <w:t>pamatmetodes</w:t>
            </w:r>
            <w:proofErr w:type="spellEnd"/>
            <w:r w:rsidRPr="008B5A39">
              <w:rPr>
                <w:color w:val="000000"/>
              </w:rPr>
              <w:t xml:space="preserve"> (gramatisko, sistēmisko, vēsturisko un teleoloģisko metodi), lai sasniegtu taisnīgāko un lietderīgāko rezultātu). Vienlaikus izziņā nav norādīts, kā, piemērojot tiesību normu interpretācijas metodes, būtu nonākams pie secinājuma, ka </w:t>
            </w:r>
            <w:proofErr w:type="spellStart"/>
            <w:r w:rsidRPr="008B5A39">
              <w:rPr>
                <w:color w:val="000000"/>
              </w:rPr>
              <w:t>Tiesībsarga</w:t>
            </w:r>
            <w:proofErr w:type="spellEnd"/>
            <w:r w:rsidRPr="008B5A39">
              <w:rPr>
                <w:color w:val="000000"/>
              </w:rPr>
              <w:t xml:space="preserve"> likumā paredzētās privātpersonas tiesības attiecināmas arī uz amatpersonas tiesībām vērsties pie </w:t>
            </w:r>
            <w:proofErr w:type="spellStart"/>
            <w:r w:rsidRPr="008B5A39">
              <w:rPr>
                <w:color w:val="000000"/>
              </w:rPr>
              <w:t>tiesībsarga</w:t>
            </w:r>
            <w:proofErr w:type="spellEnd"/>
            <w:r w:rsidRPr="008B5A39">
              <w:rPr>
                <w:color w:val="000000"/>
              </w:rPr>
              <w:t xml:space="preserve"> ar sūdzību par amatpersonai dota rīkojuma vai uzdevuma tiesiskumu. Valsts kancelejas norādītie piemēri no </w:t>
            </w:r>
            <w:proofErr w:type="spellStart"/>
            <w:r w:rsidRPr="008B5A39">
              <w:rPr>
                <w:color w:val="000000"/>
              </w:rPr>
              <w:t>Tiesībsarga</w:t>
            </w:r>
            <w:proofErr w:type="spellEnd"/>
            <w:r w:rsidRPr="008B5A39">
              <w:rPr>
                <w:color w:val="000000"/>
              </w:rPr>
              <w:t xml:space="preserve"> biroja prakses attiecas uz gadījumiem, kad ir aizskartas amatpersonas subjektīvās tiesības un intereses, vai arī vērsties pie </w:t>
            </w:r>
            <w:proofErr w:type="spellStart"/>
            <w:r w:rsidRPr="008B5A39">
              <w:rPr>
                <w:color w:val="000000"/>
              </w:rPr>
              <w:t>tiesībsarga</w:t>
            </w:r>
            <w:proofErr w:type="spellEnd"/>
            <w:r w:rsidRPr="008B5A39">
              <w:rPr>
                <w:color w:val="000000"/>
              </w:rPr>
              <w:t xml:space="preserve"> ar jautājumu, kas pēc būtības nav salīdzināma situācija ar projektā paredzētajām tiesībām iesniegt sūdzību.</w:t>
            </w:r>
            <w:r>
              <w:rPr>
                <w:color w:val="000000"/>
              </w:rPr>
              <w:t xml:space="preserve"> </w:t>
            </w:r>
            <w:r w:rsidRPr="008B5A39">
              <w:rPr>
                <w:color w:val="000000"/>
              </w:rPr>
              <w:t xml:space="preserve">Turklāt projektā </w:t>
            </w:r>
            <w:r w:rsidRPr="008B5A39">
              <w:rPr>
                <w:color w:val="000000"/>
              </w:rPr>
              <w:lastRenderedPageBreak/>
              <w:t xml:space="preserve">joprojām nav paredzētas </w:t>
            </w:r>
            <w:proofErr w:type="spellStart"/>
            <w:r w:rsidRPr="008B5A39">
              <w:rPr>
                <w:color w:val="000000"/>
              </w:rPr>
              <w:t>tiesībsarga</w:t>
            </w:r>
            <w:proofErr w:type="spellEnd"/>
            <w:r w:rsidRPr="008B5A39">
              <w:rPr>
                <w:color w:val="000000"/>
              </w:rPr>
              <w:t xml:space="preserve"> pilnvaras saistībā ar saņemto sūdzību. Izziņā norādītais, ka nav atbalstāma </w:t>
            </w:r>
            <w:proofErr w:type="spellStart"/>
            <w:r w:rsidRPr="008B5A39">
              <w:rPr>
                <w:color w:val="000000"/>
              </w:rPr>
              <w:t>kazuistiska</w:t>
            </w:r>
            <w:proofErr w:type="spellEnd"/>
            <w:r w:rsidRPr="008B5A39">
              <w:rPr>
                <w:color w:val="000000"/>
              </w:rPr>
              <w:t xml:space="preserve"> regulējuma izveide, nav pamats tāda regulējuma ietveršanai </w:t>
            </w:r>
            <w:proofErr w:type="spellStart"/>
            <w:r w:rsidRPr="008B5A39">
              <w:rPr>
                <w:color w:val="000000"/>
              </w:rPr>
              <w:t>proejktā</w:t>
            </w:r>
            <w:proofErr w:type="spellEnd"/>
            <w:r w:rsidRPr="008B5A39">
              <w:rPr>
                <w:color w:val="000000"/>
              </w:rPr>
              <w:t xml:space="preserve">, kas radīs neskaidrību attiecībā uz </w:t>
            </w:r>
            <w:proofErr w:type="spellStart"/>
            <w:r w:rsidRPr="008B5A39">
              <w:rPr>
                <w:color w:val="000000"/>
              </w:rPr>
              <w:t>tiesībarga</w:t>
            </w:r>
            <w:proofErr w:type="spellEnd"/>
            <w:r w:rsidRPr="008B5A39">
              <w:rPr>
                <w:color w:val="000000"/>
              </w:rPr>
              <w:t xml:space="preserve"> pilnvarojuma apjomu un lēmuma sekām, kā arī radīs risku tiesiskai nenoteiktībai. Attiecīgi tiek uzturēts Tieslietu ministrijas iebildums, ka, paredzot šādu iespēju Valsts civildienesta likumā, vienlaikus nepieciešams izstrādāt grozījumus arī </w:t>
            </w:r>
            <w:proofErr w:type="spellStart"/>
            <w:r w:rsidRPr="008B5A39">
              <w:rPr>
                <w:color w:val="000000"/>
              </w:rPr>
              <w:t>Tiesībsarga</w:t>
            </w:r>
            <w:proofErr w:type="spellEnd"/>
            <w:r w:rsidRPr="008B5A39">
              <w:rPr>
                <w:color w:val="000000"/>
              </w:rPr>
              <w:t xml:space="preserve"> likumā, kas paredzētu šādu uzdevumu un </w:t>
            </w:r>
            <w:proofErr w:type="spellStart"/>
            <w:r w:rsidRPr="008B5A39">
              <w:rPr>
                <w:color w:val="000000"/>
              </w:rPr>
              <w:t>tiesībsarga</w:t>
            </w:r>
            <w:proofErr w:type="spellEnd"/>
            <w:r w:rsidRPr="008B5A39">
              <w:rPr>
                <w:color w:val="000000"/>
              </w:rPr>
              <w:t xml:space="preserve"> tiesības tā īstenošanā.</w:t>
            </w:r>
          </w:p>
        </w:tc>
        <w:tc>
          <w:tcPr>
            <w:tcW w:w="2126" w:type="dxa"/>
            <w:tcBorders>
              <w:top w:val="single" w:sz="4" w:space="0" w:color="auto"/>
              <w:left w:val="single" w:sz="4" w:space="0" w:color="auto"/>
              <w:bottom w:val="single" w:sz="4" w:space="0" w:color="auto"/>
              <w:right w:val="single" w:sz="4" w:space="0" w:color="auto"/>
            </w:tcBorders>
          </w:tcPr>
          <w:p w14:paraId="4C71DE84" w14:textId="77777777" w:rsidR="008B09EB" w:rsidRDefault="008B09EB" w:rsidP="008B09EB">
            <w:pPr>
              <w:pStyle w:val="naisc"/>
              <w:spacing w:before="0" w:after="0"/>
              <w:jc w:val="left"/>
              <w:rPr>
                <w:b/>
                <w:bCs/>
              </w:rPr>
            </w:pPr>
            <w:r w:rsidRPr="00760D6D">
              <w:rPr>
                <w:b/>
                <w:bCs/>
              </w:rPr>
              <w:lastRenderedPageBreak/>
              <w:t xml:space="preserve">Panākta vienošanās </w:t>
            </w:r>
            <w:proofErr w:type="spellStart"/>
            <w:r w:rsidRPr="00760D6D">
              <w:rPr>
                <w:b/>
              </w:rPr>
              <w:t>starpministriju</w:t>
            </w:r>
            <w:proofErr w:type="spellEnd"/>
            <w:r w:rsidRPr="00760D6D">
              <w:rPr>
                <w:b/>
              </w:rPr>
              <w:t xml:space="preserve"> (starpinstitūciju) sanāksmē – 2021. gada 21. aprīlī.</w:t>
            </w:r>
          </w:p>
          <w:p w14:paraId="771FECF7" w14:textId="77777777" w:rsidR="008B09EB" w:rsidRDefault="008B09EB" w:rsidP="008B09EB">
            <w:pPr>
              <w:pStyle w:val="naisc"/>
              <w:spacing w:before="0" w:after="0"/>
              <w:jc w:val="both"/>
              <w:rPr>
                <w:b/>
                <w:bCs/>
              </w:rPr>
            </w:pPr>
          </w:p>
        </w:tc>
        <w:tc>
          <w:tcPr>
            <w:tcW w:w="4252" w:type="dxa"/>
            <w:tcBorders>
              <w:top w:val="single" w:sz="4" w:space="0" w:color="auto"/>
              <w:left w:val="single" w:sz="4" w:space="0" w:color="auto"/>
              <w:bottom w:val="single" w:sz="4" w:space="0" w:color="auto"/>
            </w:tcBorders>
          </w:tcPr>
          <w:p w14:paraId="1E83C3FB" w14:textId="77777777" w:rsidR="006250C2" w:rsidRPr="00A92E90" w:rsidRDefault="006250C2" w:rsidP="006250C2">
            <w:pPr>
              <w:jc w:val="both"/>
            </w:pPr>
            <w:r w:rsidRPr="00A92E90">
              <w:t>Likumprojekta 8. pants</w:t>
            </w:r>
            <w:r>
              <w:t>:</w:t>
            </w:r>
          </w:p>
          <w:p w14:paraId="40022C15" w14:textId="77777777" w:rsidR="006250C2" w:rsidRPr="00A92E90" w:rsidRDefault="006250C2" w:rsidP="006250C2">
            <w:pPr>
              <w:jc w:val="both"/>
              <w:rPr>
                <w:shd w:val="clear" w:color="auto" w:fill="FFFFFF"/>
              </w:rPr>
            </w:pPr>
            <w:r w:rsidRPr="00A92E90">
              <w:t>"</w:t>
            </w:r>
            <w:r w:rsidRPr="00A92E90">
              <w:rPr>
                <w:shd w:val="clear" w:color="auto" w:fill="FFFFFF"/>
              </w:rPr>
              <w:t>8. Papildināt 16. panta otro daļu ar otro teikumu šādā redakcijā:</w:t>
            </w:r>
          </w:p>
          <w:p w14:paraId="17656F4D" w14:textId="2E61E870" w:rsidR="00A92E90" w:rsidRDefault="006250C2" w:rsidP="006250C2">
            <w:pPr>
              <w:jc w:val="both"/>
              <w:rPr>
                <w:shd w:val="clear" w:color="auto" w:fill="FFFFFF"/>
              </w:rPr>
            </w:pPr>
            <w:r w:rsidRPr="006250C2">
              <w:rPr>
                <w:shd w:val="clear" w:color="auto" w:fill="FFFFFF"/>
              </w:rPr>
              <w:t xml:space="preserve">"Iestādes vadītājam, Valsts kancelejas direktoram un </w:t>
            </w:r>
            <w:proofErr w:type="spellStart"/>
            <w:r w:rsidRPr="006250C2">
              <w:rPr>
                <w:shd w:val="clear" w:color="auto" w:fill="FFFFFF"/>
              </w:rPr>
              <w:t>Pārresoru</w:t>
            </w:r>
            <w:proofErr w:type="spellEnd"/>
            <w:r w:rsidRPr="006250C2">
              <w:rPr>
                <w:shd w:val="clear" w:color="auto" w:fill="FFFFFF"/>
              </w:rPr>
              <w:t xml:space="preserve"> koordinācijas centra vadītājam ir tiesības vērsties pie </w:t>
            </w:r>
            <w:proofErr w:type="spellStart"/>
            <w:r w:rsidRPr="006250C2">
              <w:rPr>
                <w:shd w:val="clear" w:color="auto" w:fill="FFFFFF"/>
              </w:rPr>
              <w:t>tiesībsarga</w:t>
            </w:r>
            <w:proofErr w:type="spellEnd"/>
            <w:r w:rsidRPr="006250C2">
              <w:rPr>
                <w:shd w:val="clear" w:color="auto" w:fill="FFFFFF"/>
              </w:rPr>
              <w:t xml:space="preserve"> ar lūgumu vērtēt rīkojuma vai uzdevuma atbilstību labas pārvaldības principam.""</w:t>
            </w:r>
          </w:p>
          <w:p w14:paraId="296B935F" w14:textId="77777777" w:rsidR="00A92E90" w:rsidRDefault="00A92E90" w:rsidP="00A92E90">
            <w:pPr>
              <w:jc w:val="both"/>
              <w:rPr>
                <w:shd w:val="clear" w:color="auto" w:fill="FFFFFF"/>
              </w:rPr>
            </w:pPr>
          </w:p>
          <w:p w14:paraId="1ED2C747" w14:textId="1F017868" w:rsidR="008B09EB" w:rsidRPr="00271008" w:rsidRDefault="00A92E90" w:rsidP="00A92E90">
            <w:pPr>
              <w:jc w:val="both"/>
            </w:pPr>
            <w:r>
              <w:rPr>
                <w:shd w:val="clear" w:color="auto" w:fill="FFFFFF"/>
              </w:rPr>
              <w:t>Skat. Likumprojekta anotāciju.</w:t>
            </w:r>
          </w:p>
        </w:tc>
      </w:tr>
      <w:tr w:rsidR="00A52F92" w:rsidRPr="00712B66" w14:paraId="219964B4" w14:textId="77777777" w:rsidTr="5FC49EE6">
        <w:tc>
          <w:tcPr>
            <w:tcW w:w="675" w:type="dxa"/>
            <w:tcBorders>
              <w:top w:val="single" w:sz="4" w:space="0" w:color="auto"/>
              <w:left w:val="single" w:sz="4" w:space="0" w:color="auto"/>
              <w:bottom w:val="single" w:sz="4" w:space="0" w:color="auto"/>
              <w:right w:val="single" w:sz="4" w:space="0" w:color="auto"/>
            </w:tcBorders>
          </w:tcPr>
          <w:p w14:paraId="36F3573E" w14:textId="2E3F37B2" w:rsidR="00A52F92" w:rsidRDefault="00A52F92" w:rsidP="00A52F92">
            <w:pPr>
              <w:pStyle w:val="naisc"/>
              <w:spacing w:before="0" w:after="0"/>
            </w:pPr>
            <w:r>
              <w:lastRenderedPageBreak/>
              <w:t>18.</w:t>
            </w:r>
          </w:p>
        </w:tc>
        <w:tc>
          <w:tcPr>
            <w:tcW w:w="2410" w:type="dxa"/>
            <w:tcBorders>
              <w:top w:val="single" w:sz="4" w:space="0" w:color="auto"/>
              <w:left w:val="single" w:sz="4" w:space="0" w:color="auto"/>
              <w:bottom w:val="single" w:sz="4" w:space="0" w:color="auto"/>
              <w:right w:val="single" w:sz="4" w:space="0" w:color="auto"/>
            </w:tcBorders>
          </w:tcPr>
          <w:p w14:paraId="6348DA18" w14:textId="77777777" w:rsidR="00A52F92" w:rsidRPr="00E94397" w:rsidRDefault="00A52F92" w:rsidP="00A52F92">
            <w:pPr>
              <w:pStyle w:val="tv213"/>
              <w:shd w:val="clear" w:color="auto" w:fill="FFFFFF"/>
              <w:spacing w:before="0" w:beforeAutospacing="0" w:after="0" w:afterAutospacing="0"/>
              <w:jc w:val="both"/>
            </w:pPr>
            <w:r w:rsidRPr="00E94397">
              <w:t>Likumprojekta 6. pants:</w:t>
            </w:r>
          </w:p>
          <w:p w14:paraId="7CE3B0D8" w14:textId="77777777" w:rsidR="00A52F92" w:rsidRPr="00E94397" w:rsidRDefault="00A52F92" w:rsidP="00A52F92">
            <w:pPr>
              <w:jc w:val="both"/>
            </w:pPr>
            <w:r>
              <w:t>"</w:t>
            </w:r>
            <w:r w:rsidRPr="00E94397">
              <w:t>6. Izteikt 37. panta ceturto daļu šādā redakcijā:</w:t>
            </w:r>
          </w:p>
          <w:p w14:paraId="3066C7AF" w14:textId="46043E69" w:rsidR="00A52F92" w:rsidRPr="00A92E90" w:rsidRDefault="00A52F92" w:rsidP="00A52F92">
            <w:pPr>
              <w:jc w:val="both"/>
            </w:pPr>
            <w:r w:rsidRPr="00E94397">
              <w:rPr>
                <w:shd w:val="clear" w:color="auto" w:fill="FFFFFF"/>
              </w:rPr>
              <w:t xml:space="preserve">"(4) Pārceļot ierēdni zemākā ierēdņa amatā, ierēdnim sešus mēnešus saglabā iepriekšējā amata mēnešalgu, pastāvīgās piemaksas, kas saistītas ar dienestu, un sociālās garantijas, kā arī specializētajā civildienestā noteiktās dienesta pakāpes, izņemot gadījumus, kad ierēdni pārceļ, ja tiek likvidēta iestāde vai ierēdņa amats, tiek samazināts ierēdņu </w:t>
            </w:r>
            <w:r w:rsidRPr="00E94397">
              <w:rPr>
                <w:shd w:val="clear" w:color="auto" w:fill="FFFFFF"/>
              </w:rPr>
              <w:lastRenderedPageBreak/>
              <w:t>skaits, ir pieņemts lēmums par ierēdņa neatbilstību ieņemamam amatam, kā arī pēc ierēdņa lūguma. Iestāde pēc sešiem mēnešiem pārskata pārceltā ierēdņa mēnešalgu atbilstoši normatīvajiem aktiem un iestādē noteiktajai darba samaksas sistēmai. Ierēdnis, kurš pārcelts profesionālā dienesta karavīra amatā, ir tiesīgs saņemt tikai tās sociālās garantijas, kuras var piešķirt ierēdņiem."</w:t>
            </w:r>
          </w:p>
        </w:tc>
        <w:tc>
          <w:tcPr>
            <w:tcW w:w="4820" w:type="dxa"/>
            <w:tcBorders>
              <w:top w:val="single" w:sz="4" w:space="0" w:color="auto"/>
              <w:left w:val="single" w:sz="4" w:space="0" w:color="auto"/>
              <w:bottom w:val="single" w:sz="4" w:space="0" w:color="auto"/>
              <w:right w:val="single" w:sz="4" w:space="0" w:color="auto"/>
            </w:tcBorders>
          </w:tcPr>
          <w:p w14:paraId="2BDB2A5F" w14:textId="77777777" w:rsidR="00A52F92" w:rsidRDefault="00A52F92" w:rsidP="00A52F92">
            <w:pPr>
              <w:pStyle w:val="naisc"/>
              <w:spacing w:before="0" w:after="0"/>
              <w:rPr>
                <w:b/>
                <w:bCs/>
              </w:rPr>
            </w:pPr>
            <w:r>
              <w:rPr>
                <w:b/>
                <w:bCs/>
              </w:rPr>
              <w:lastRenderedPageBreak/>
              <w:t>Ārlietu ministrija</w:t>
            </w:r>
          </w:p>
          <w:p w14:paraId="11F54B64" w14:textId="77777777" w:rsidR="00A52F92" w:rsidRDefault="00A52F92" w:rsidP="00A52F92">
            <w:pPr>
              <w:pStyle w:val="naisc"/>
              <w:spacing w:before="0" w:after="0"/>
              <w:rPr>
                <w:b/>
                <w:bCs/>
              </w:rPr>
            </w:pPr>
            <w:r>
              <w:rPr>
                <w:b/>
                <w:bCs/>
              </w:rPr>
              <w:t>(29.06.2020. iebildums)</w:t>
            </w:r>
          </w:p>
          <w:p w14:paraId="0A59FCBE" w14:textId="77777777" w:rsidR="00A52F92" w:rsidRPr="00E94397" w:rsidRDefault="00A52F92" w:rsidP="00A52F92">
            <w:pPr>
              <w:widowControl w:val="0"/>
              <w:suppressAutoHyphens/>
              <w:jc w:val="both"/>
              <w:rPr>
                <w:color w:val="000000" w:themeColor="text1"/>
                <w:shd w:val="clear" w:color="auto" w:fill="FFFFFF"/>
              </w:rPr>
            </w:pPr>
            <w:r w:rsidRPr="00E94397">
              <w:rPr>
                <w:color w:val="000000" w:themeColor="text1"/>
              </w:rPr>
              <w:t>Ārlietu ministrija iebilst pret likumprojekta 37.panta ceturtās daļas redakciju, kas paredz, ka, p</w:t>
            </w:r>
            <w:r w:rsidRPr="00E94397">
              <w:rPr>
                <w:color w:val="000000" w:themeColor="text1"/>
                <w:shd w:val="clear" w:color="auto" w:fill="FFFFFF"/>
              </w:rPr>
              <w:t xml:space="preserve">ārceļot ierēdni zemākā ierēdņa amatā, ierēdnim iepriekšējo amata mēnešalgu, pastāvīgās piemaksas, kas saistītas ar dienestu, un sociālās garantijas, kā arī specializētajā civildienestā noteiktās dienesta pakāpes saglabās tikai sešus mēnešus. </w:t>
            </w:r>
          </w:p>
          <w:p w14:paraId="3941CE74" w14:textId="77777777" w:rsidR="00A52F92" w:rsidRPr="00E94397" w:rsidRDefault="00A52F92" w:rsidP="00A52F92">
            <w:pPr>
              <w:jc w:val="both"/>
              <w:rPr>
                <w:color w:val="000000" w:themeColor="text1"/>
                <w:shd w:val="clear" w:color="auto" w:fill="FFFFFF"/>
              </w:rPr>
            </w:pPr>
            <w:r w:rsidRPr="00E94397">
              <w:rPr>
                <w:color w:val="000000" w:themeColor="text1"/>
                <w:shd w:val="clear" w:color="auto" w:fill="FFFFFF"/>
              </w:rPr>
              <w:t xml:space="preserve">Ārlietu ministrija vērš uzmanību, ka diplomātiskais un konsulārais dienests nodrošina pastāvīgu Latvijas interešu pārstāvniecību ārvalstīs. Gadījumā, kad amata vietu diplomātiskajā un konsulārajā pārstāvniecībā ārvalstīs nav iespējams aizpildīt iekšējā konkursā vai dienestā interesēs uz noteikto amata vietu ir </w:t>
            </w:r>
            <w:proofErr w:type="spellStart"/>
            <w:r w:rsidRPr="00E94397">
              <w:rPr>
                <w:color w:val="000000" w:themeColor="text1"/>
                <w:shd w:val="clear" w:color="auto" w:fill="FFFFFF"/>
              </w:rPr>
              <w:t>jānosūta</w:t>
            </w:r>
            <w:proofErr w:type="spellEnd"/>
            <w:r w:rsidRPr="00E94397">
              <w:rPr>
                <w:color w:val="000000" w:themeColor="text1"/>
                <w:shd w:val="clear" w:color="auto" w:fill="FFFFFF"/>
              </w:rPr>
              <w:t xml:space="preserve"> diplomāts ar nepieciešamajām zināšanām vai pieredzi, mēnešalgas saglabāšana ir būtisks faktors šādas rotācijas iespējamībai. Ja, pārceļot diplomātu zemākā amatā, diplomātam tikai sešus mēnešus </w:t>
            </w:r>
            <w:r w:rsidRPr="00E94397">
              <w:rPr>
                <w:color w:val="000000" w:themeColor="text1"/>
                <w:shd w:val="clear" w:color="auto" w:fill="FFFFFF"/>
              </w:rPr>
              <w:lastRenderedPageBreak/>
              <w:t>saglabās iepriekšējo amata mēnešalgu, tas ievērojami samazinās dienesta iespējas nosūtīt atbilstošus diplomātus dienestam diplomātiskajās un konsulārajās pārstāvniecībās ārvalstīs. Turklāt diplomāta pārcelšana uz citu iestādi uz laiku ilgāk par 6 mēnešiem būs praktiski neiespējama.</w:t>
            </w:r>
          </w:p>
          <w:p w14:paraId="2C9A1248" w14:textId="77777777" w:rsidR="00A52F92" w:rsidRDefault="00A52F92" w:rsidP="00A52F92">
            <w:pPr>
              <w:pStyle w:val="naisc"/>
              <w:spacing w:before="0" w:after="0"/>
              <w:jc w:val="both"/>
              <w:rPr>
                <w:color w:val="000000" w:themeColor="text1"/>
                <w:shd w:val="clear" w:color="auto" w:fill="FFFFFF"/>
              </w:rPr>
            </w:pPr>
            <w:r w:rsidRPr="00E94397">
              <w:rPr>
                <w:color w:val="000000" w:themeColor="text1"/>
                <w:shd w:val="clear" w:color="auto" w:fill="FFFFFF"/>
              </w:rPr>
              <w:t>Ņemot vērā iepriekš minēto, Ārlietu ministrija lūdz precizēt likumprojektu, paredzot, ka piedāvātā 37.panta ceturtā daļa nav attiecināma uz Ārlietu ministriju.</w:t>
            </w:r>
          </w:p>
          <w:p w14:paraId="2DBC1B57" w14:textId="77777777" w:rsidR="00A52F92" w:rsidRDefault="00A52F92" w:rsidP="00A52F92">
            <w:pPr>
              <w:pStyle w:val="naisc"/>
              <w:spacing w:before="0" w:after="0"/>
              <w:jc w:val="both"/>
              <w:rPr>
                <w:color w:val="000000" w:themeColor="text1"/>
                <w:shd w:val="clear" w:color="auto" w:fill="FFFFFF"/>
              </w:rPr>
            </w:pPr>
          </w:p>
          <w:p w14:paraId="2471A183" w14:textId="77777777" w:rsidR="00A52F92" w:rsidRPr="008B09EB" w:rsidRDefault="00A52F92" w:rsidP="00A52F92">
            <w:pPr>
              <w:jc w:val="center"/>
              <w:rPr>
                <w:b/>
              </w:rPr>
            </w:pPr>
            <w:r w:rsidRPr="008B09EB">
              <w:rPr>
                <w:b/>
              </w:rPr>
              <w:t>Ārlietu ministrija</w:t>
            </w:r>
          </w:p>
          <w:p w14:paraId="364DEE51" w14:textId="77777777" w:rsidR="00A52F92" w:rsidRDefault="00A52F92" w:rsidP="00A52F92">
            <w:pPr>
              <w:jc w:val="center"/>
              <w:rPr>
                <w:b/>
              </w:rPr>
            </w:pPr>
            <w:r w:rsidRPr="008B09EB">
              <w:rPr>
                <w:b/>
              </w:rPr>
              <w:t>(18.03.2021. iebildums)</w:t>
            </w:r>
          </w:p>
          <w:p w14:paraId="66BC5717" w14:textId="77777777" w:rsidR="00A52F92" w:rsidRPr="00A720EB" w:rsidRDefault="00A52F92" w:rsidP="00A52F92">
            <w:pPr>
              <w:jc w:val="both"/>
              <w:rPr>
                <w:color w:val="000000" w:themeColor="text1"/>
                <w:shd w:val="clear" w:color="auto" w:fill="FFFFFF"/>
              </w:rPr>
            </w:pPr>
            <w:r>
              <w:rPr>
                <w:color w:val="000000" w:themeColor="text1"/>
              </w:rPr>
              <w:t xml:space="preserve">Uztur </w:t>
            </w:r>
            <w:r w:rsidRPr="00A7497D">
              <w:rPr>
                <w:color w:val="000000" w:themeColor="text1"/>
              </w:rPr>
              <w:t xml:space="preserve"> iebildumu</w:t>
            </w:r>
            <w:r>
              <w:rPr>
                <w:color w:val="000000" w:themeColor="text1"/>
              </w:rPr>
              <w:t xml:space="preserve"> par </w:t>
            </w:r>
            <w:r w:rsidRPr="00A720EB">
              <w:rPr>
                <w:color w:val="000000" w:themeColor="text1"/>
              </w:rPr>
              <w:t>likumprojekta 37.panta ceturtās daļas redakciju</w:t>
            </w:r>
            <w:r>
              <w:rPr>
                <w:color w:val="000000" w:themeColor="text1"/>
              </w:rPr>
              <w:t xml:space="preserve">, </w:t>
            </w:r>
            <w:r w:rsidRPr="00A720EB">
              <w:rPr>
                <w:color w:val="000000" w:themeColor="text1"/>
              </w:rPr>
              <w:t>kas paredz, ka, p</w:t>
            </w:r>
            <w:r w:rsidRPr="00A720EB">
              <w:rPr>
                <w:color w:val="000000" w:themeColor="text1"/>
                <w:shd w:val="clear" w:color="auto" w:fill="FFFFFF"/>
              </w:rPr>
              <w:t xml:space="preserve">ārceļot ierēdni zemākā ierēdņa amatā, ierēdnim iepriekšējo amata mēnešalgu, pastāvīgās piemaksas, kas saistītas ar dienestu, un sociālās garantijas, kā arī specializētajā civildienestā noteiktās dienesta pakāpes saglabās tikai sešus mēnešus. </w:t>
            </w:r>
          </w:p>
          <w:p w14:paraId="6265FA00" w14:textId="77777777" w:rsidR="00A52F92" w:rsidRDefault="00A52F92" w:rsidP="00A52F92">
            <w:pPr>
              <w:pStyle w:val="naisc"/>
              <w:spacing w:before="0" w:after="0"/>
              <w:jc w:val="both"/>
              <w:rPr>
                <w:color w:val="000000" w:themeColor="text1"/>
                <w:shd w:val="clear" w:color="auto" w:fill="FFFFFF"/>
              </w:rPr>
            </w:pPr>
            <w:r w:rsidRPr="00147D23">
              <w:rPr>
                <w:color w:val="000000" w:themeColor="text1"/>
                <w:shd w:val="clear" w:color="auto" w:fill="FFFFFF"/>
              </w:rPr>
              <w:t xml:space="preserve">Ārlietu ministrija </w:t>
            </w:r>
            <w:r>
              <w:rPr>
                <w:color w:val="000000" w:themeColor="text1"/>
                <w:shd w:val="clear" w:color="auto" w:fill="FFFFFF"/>
              </w:rPr>
              <w:t xml:space="preserve">atkārtoti </w:t>
            </w:r>
            <w:r w:rsidRPr="00147D23">
              <w:rPr>
                <w:color w:val="000000" w:themeColor="text1"/>
                <w:shd w:val="clear" w:color="auto" w:fill="FFFFFF"/>
              </w:rPr>
              <w:t xml:space="preserve">vērš uzmanību, ka diplomātiskais un konsulārais dienests nodrošina pastāvīgu Latvijas interešu pārstāvniecību ārvalstīs. Gadījumā, kad amata vietu diplomātiskajā un konsulārajā pārstāvniecībā ārvalstīs nav iespējams aizpildīt iekšējā konkursā vai dienestā interesēs uz noteikto amata vietu ir </w:t>
            </w:r>
            <w:proofErr w:type="spellStart"/>
            <w:r w:rsidRPr="00147D23">
              <w:rPr>
                <w:color w:val="000000" w:themeColor="text1"/>
                <w:shd w:val="clear" w:color="auto" w:fill="FFFFFF"/>
              </w:rPr>
              <w:t>jānosūta</w:t>
            </w:r>
            <w:proofErr w:type="spellEnd"/>
            <w:r w:rsidRPr="00147D23">
              <w:rPr>
                <w:color w:val="000000" w:themeColor="text1"/>
                <w:shd w:val="clear" w:color="auto" w:fill="FFFFFF"/>
              </w:rPr>
              <w:t xml:space="preserve"> diplomāts ar nepieciešamajām zināšanām vai pieredzi, mēnešalgas saglabāšana ir būtisks faktors šādas rotācijas iespējamībai.</w:t>
            </w:r>
            <w:r>
              <w:rPr>
                <w:color w:val="000000" w:themeColor="text1"/>
                <w:shd w:val="clear" w:color="auto" w:fill="FFFFFF"/>
              </w:rPr>
              <w:t xml:space="preserve"> Ārlietu ministrija arī vairākkārtīgi ir </w:t>
            </w:r>
            <w:proofErr w:type="spellStart"/>
            <w:r>
              <w:rPr>
                <w:color w:val="000000" w:themeColor="text1"/>
                <w:shd w:val="clear" w:color="auto" w:fill="FFFFFF"/>
              </w:rPr>
              <w:t>saskārusies</w:t>
            </w:r>
            <w:proofErr w:type="spellEnd"/>
            <w:r>
              <w:rPr>
                <w:color w:val="000000" w:themeColor="text1"/>
                <w:shd w:val="clear" w:color="auto" w:fill="FFFFFF"/>
              </w:rPr>
              <w:t xml:space="preserve"> ar gadījumiem, kad noteiktas jomas amatiem ir nepieciešamas ļoti </w:t>
            </w:r>
            <w:r>
              <w:rPr>
                <w:color w:val="000000" w:themeColor="text1"/>
                <w:shd w:val="clear" w:color="auto" w:fill="FFFFFF"/>
              </w:rPr>
              <w:lastRenderedPageBreak/>
              <w:t>specifiskas kompetences un var gadīties, ka pa visu dienestu tie ir pāris cilvēki, kuri pēc ranga un kompetencēm atbilstu nepieciešamam amatam. Vairākos gadījumos, atbilstošākais ierēdnis ieņem vadošu amatu ministrijā, bet pats piekrīt mainīt pozīciju, ja viņam nepasliktinās materiāla situācija.</w:t>
            </w:r>
            <w:r w:rsidRPr="00147D23">
              <w:rPr>
                <w:color w:val="000000" w:themeColor="text1"/>
                <w:shd w:val="clear" w:color="auto" w:fill="FFFFFF"/>
              </w:rPr>
              <w:t xml:space="preserve"> Ja, pārceļot diplomātu zemākā amatā, diplomātam tikai sešus mēnešus saglabās iepriekšējo amata mēnešalgu, tas ievērojami samazinās dienesta iespējas nosūtīt </w:t>
            </w:r>
            <w:r>
              <w:rPr>
                <w:color w:val="000000" w:themeColor="text1"/>
                <w:shd w:val="clear" w:color="auto" w:fill="FFFFFF"/>
              </w:rPr>
              <w:t xml:space="preserve">un pārcelt </w:t>
            </w:r>
            <w:r w:rsidRPr="00147D23">
              <w:rPr>
                <w:color w:val="000000" w:themeColor="text1"/>
                <w:shd w:val="clear" w:color="auto" w:fill="FFFFFF"/>
              </w:rPr>
              <w:t xml:space="preserve">atbilstošus diplomātus dienestam </w:t>
            </w:r>
            <w:r>
              <w:rPr>
                <w:color w:val="000000" w:themeColor="text1"/>
                <w:shd w:val="clear" w:color="auto" w:fill="FFFFFF"/>
              </w:rPr>
              <w:t xml:space="preserve">svarīgās pozīcijās Rīgā </w:t>
            </w:r>
            <w:r w:rsidRPr="00233041">
              <w:rPr>
                <w:color w:val="000000" w:themeColor="text1"/>
                <w:shd w:val="clear" w:color="auto" w:fill="FFFFFF"/>
              </w:rPr>
              <w:t>un pārstāvniecībās ārvalstīs. Šobrīd 1,3% no ministrijas amatiem ir nācies aizpildīt tieši šādā veidā. Tur</w:t>
            </w:r>
            <w:r>
              <w:rPr>
                <w:color w:val="000000" w:themeColor="text1"/>
                <w:shd w:val="clear" w:color="auto" w:fill="FFFFFF"/>
              </w:rPr>
              <w:t>pmāk d</w:t>
            </w:r>
            <w:r w:rsidRPr="00233041">
              <w:rPr>
                <w:color w:val="000000" w:themeColor="text1"/>
                <w:shd w:val="clear" w:color="auto" w:fill="FFFFFF"/>
              </w:rPr>
              <w:t>iplomāta pārcelšana uz citu iestādi uz laiku ilgāk par sešiem mēnešiem būs praktiski neiespējam</w:t>
            </w:r>
            <w:r>
              <w:rPr>
                <w:color w:val="000000" w:themeColor="text1"/>
                <w:shd w:val="clear" w:color="auto" w:fill="FFFFFF"/>
              </w:rPr>
              <w:t xml:space="preserve">a. </w:t>
            </w:r>
            <w:r w:rsidRPr="00532330">
              <w:rPr>
                <w:color w:val="000000" w:themeColor="text1"/>
                <w:shd w:val="clear" w:color="auto" w:fill="FFFFFF"/>
              </w:rPr>
              <w:t>Grozot būtisk</w:t>
            </w:r>
            <w:r>
              <w:rPr>
                <w:color w:val="000000" w:themeColor="text1"/>
                <w:shd w:val="clear" w:color="auto" w:fill="FFFFFF"/>
              </w:rPr>
              <w:t xml:space="preserve">o </w:t>
            </w:r>
            <w:r w:rsidRPr="00532330">
              <w:rPr>
                <w:color w:val="000000" w:themeColor="text1"/>
                <w:shd w:val="clear" w:color="auto" w:fill="FFFFFF"/>
              </w:rPr>
              <w:t>pārcelšanās institūta norm</w:t>
            </w:r>
            <w:r>
              <w:rPr>
                <w:color w:val="000000" w:themeColor="text1"/>
                <w:shd w:val="clear" w:color="auto" w:fill="FFFFFF"/>
              </w:rPr>
              <w:t>u</w:t>
            </w:r>
            <w:r w:rsidRPr="00532330">
              <w:rPr>
                <w:color w:val="000000" w:themeColor="text1"/>
                <w:shd w:val="clear" w:color="auto" w:fill="FFFFFF"/>
              </w:rPr>
              <w:t xml:space="preserve">, pārcelšanās valsts pārvaldē </w:t>
            </w:r>
            <w:r>
              <w:rPr>
                <w:color w:val="000000" w:themeColor="text1"/>
                <w:shd w:val="clear" w:color="auto" w:fill="FFFFFF"/>
              </w:rPr>
              <w:t>arī sa</w:t>
            </w:r>
            <w:r w:rsidRPr="00532330">
              <w:rPr>
                <w:color w:val="000000" w:themeColor="text1"/>
                <w:shd w:val="clear" w:color="auto" w:fill="FFFFFF"/>
              </w:rPr>
              <w:t>mazināsies. Tas neveicinās profesionāla civildienesta attīstību, ierēdņu kvalifikācijas izaugsmi  un civildienesta uzdevumu efektīvu izpildi.</w:t>
            </w:r>
          </w:p>
          <w:p w14:paraId="7D34BA5F" w14:textId="77777777" w:rsidR="00A52F92" w:rsidRDefault="00A52F92" w:rsidP="00A52F92">
            <w:pPr>
              <w:pStyle w:val="naisc"/>
              <w:spacing w:before="0" w:after="0"/>
              <w:jc w:val="both"/>
              <w:rPr>
                <w:color w:val="000000" w:themeColor="text1"/>
                <w:shd w:val="clear" w:color="auto" w:fill="FFFFFF"/>
              </w:rPr>
            </w:pPr>
          </w:p>
          <w:p w14:paraId="6ADECFB0" w14:textId="77777777" w:rsidR="00A52F92" w:rsidRDefault="00A52F92" w:rsidP="00A52F92">
            <w:pPr>
              <w:pStyle w:val="naisc"/>
              <w:spacing w:before="0" w:after="0"/>
              <w:rPr>
                <w:b/>
                <w:bCs/>
              </w:rPr>
            </w:pPr>
            <w:proofErr w:type="spellStart"/>
            <w:r w:rsidRPr="00870E4C">
              <w:rPr>
                <w:b/>
                <w:bCs/>
              </w:rPr>
              <w:t>Starpministriju</w:t>
            </w:r>
            <w:proofErr w:type="spellEnd"/>
            <w:r w:rsidRPr="00870E4C">
              <w:rPr>
                <w:b/>
                <w:bCs/>
              </w:rPr>
              <w:t xml:space="preserve"> (starpinstitūciju) 2021. gada 21. aprīļa sanāksmē tika uzturēts</w:t>
            </w:r>
          </w:p>
          <w:p w14:paraId="00D2727A" w14:textId="77777777" w:rsidR="00A52F92" w:rsidRDefault="00A52F92" w:rsidP="00A52F92">
            <w:pPr>
              <w:pStyle w:val="naisc"/>
              <w:spacing w:before="0" w:after="0"/>
              <w:jc w:val="both"/>
              <w:rPr>
                <w:b/>
                <w:bCs/>
              </w:rPr>
            </w:pPr>
          </w:p>
          <w:p w14:paraId="247E5637" w14:textId="77777777" w:rsidR="00A52F92" w:rsidRPr="00A1075C" w:rsidRDefault="00A52F92" w:rsidP="00A52F92">
            <w:pPr>
              <w:pStyle w:val="naisc"/>
              <w:spacing w:before="0" w:after="0"/>
              <w:rPr>
                <w:b/>
                <w:bCs/>
              </w:rPr>
            </w:pPr>
            <w:r w:rsidRPr="00A1075C">
              <w:rPr>
                <w:b/>
                <w:bCs/>
              </w:rPr>
              <w:t>Ārlietu ministrija</w:t>
            </w:r>
          </w:p>
          <w:p w14:paraId="1DBE2FAF" w14:textId="77777777" w:rsidR="00A52F92" w:rsidRDefault="00A52F92" w:rsidP="00A52F92">
            <w:pPr>
              <w:pStyle w:val="naisc"/>
              <w:spacing w:before="0" w:after="0"/>
              <w:rPr>
                <w:b/>
                <w:bCs/>
              </w:rPr>
            </w:pPr>
            <w:r w:rsidRPr="00A1075C">
              <w:rPr>
                <w:b/>
                <w:bCs/>
              </w:rPr>
              <w:t>(26.08.2021. iebildums)</w:t>
            </w:r>
          </w:p>
          <w:p w14:paraId="2438184B" w14:textId="77777777" w:rsidR="00A52F92" w:rsidRDefault="00A52F92" w:rsidP="00A52F92">
            <w:pPr>
              <w:pStyle w:val="naisc"/>
              <w:spacing w:before="0" w:after="0"/>
              <w:jc w:val="both"/>
              <w:rPr>
                <w:rFonts w:eastAsia="Calibri"/>
              </w:rPr>
            </w:pPr>
            <w:r w:rsidRPr="00874DD5">
              <w:rPr>
                <w:rFonts w:eastAsia="Calibri"/>
              </w:rPr>
              <w:t xml:space="preserve">Ārlietu ministrija uztur Ārlietu ministrijas 29.06.2020. un 18.03.2021. izteiktos iebildumus par likumprojekta 37.panta ceturtās daļas redakciju. Ārlietu ministrijas ierēdņi un darbinieki ir specializētajā civildienestā, saskaņā ar atsevišķu likumu, kas regulē to personu statusu, kuras pilda diplomātisko un </w:t>
            </w:r>
            <w:r w:rsidRPr="00874DD5">
              <w:rPr>
                <w:rFonts w:eastAsia="Calibri"/>
              </w:rPr>
              <w:lastRenderedPageBreak/>
              <w:t xml:space="preserve">konsulāro dienestu. Būtiska Latvijas interešu pārstāvības nodrošināšanas sastāvdaļa ir personālsastāva rotācija un pārcelšana valsts interešu nodrošināšanai. Nozarei kritiski ir saglabāt spēju nosūtīt piemērotākos kandidātus izpildāmajam uzdevumam, neradot darbiniekam nelabvēlīgākus apstākļus un saglabājot tiesiskās paļāvības principu par apstākļu nepasliktināšanos, ja valsts interešu pārstāvēšanai šāda amata maiņa ir nepieciešama. Ārlietu ministrija atkārtoti vērš uzmanību, ka diplomātiskais un konsulārais dienests nodrošina pastāvīgu Latvijas interešu pārstāvniecību ārvalstīs. Gadījumā, kad amata vietu diplomātiskajā un konsulārajā pārstāvniecībā ārvalstīs nav iespējams aizpildīt iekšējā konkursā vai dienestā interesēs uz noteikto amata vietu ir </w:t>
            </w:r>
            <w:proofErr w:type="spellStart"/>
            <w:r w:rsidRPr="00874DD5">
              <w:rPr>
                <w:rFonts w:eastAsia="Calibri"/>
              </w:rPr>
              <w:t>jānosūta</w:t>
            </w:r>
            <w:proofErr w:type="spellEnd"/>
            <w:r w:rsidRPr="00874DD5">
              <w:rPr>
                <w:rFonts w:eastAsia="Calibri"/>
              </w:rPr>
              <w:t xml:space="preserve"> diplomāts ar nepieciešamajām zināšanām vai pieredzi, mēnešalgas saglabāšana ir būtisks faktors šādas rotācijas iespējamībai.</w:t>
            </w:r>
          </w:p>
          <w:p w14:paraId="1708AA8F" w14:textId="77777777" w:rsidR="00A52F92" w:rsidRDefault="00A52F92" w:rsidP="00A52F92">
            <w:pPr>
              <w:pStyle w:val="naisc"/>
              <w:spacing w:before="0" w:after="0"/>
              <w:jc w:val="both"/>
              <w:rPr>
                <w:rFonts w:eastAsia="Calibri"/>
              </w:rPr>
            </w:pPr>
          </w:p>
          <w:p w14:paraId="4283FFB6" w14:textId="77777777" w:rsidR="00A52F92" w:rsidRPr="00712C79" w:rsidRDefault="00A52F92" w:rsidP="00A52F92">
            <w:pPr>
              <w:jc w:val="center"/>
              <w:rPr>
                <w:b/>
              </w:rPr>
            </w:pPr>
            <w:r w:rsidRPr="00712C79">
              <w:rPr>
                <w:b/>
              </w:rPr>
              <w:t>Ārlietu ministrijas</w:t>
            </w:r>
          </w:p>
          <w:p w14:paraId="5CF5BD73" w14:textId="77777777" w:rsidR="00A52F92" w:rsidRPr="00712C79" w:rsidRDefault="00A52F92" w:rsidP="00A52F92">
            <w:pPr>
              <w:jc w:val="center"/>
              <w:rPr>
                <w:b/>
              </w:rPr>
            </w:pPr>
            <w:r w:rsidRPr="00712C79">
              <w:rPr>
                <w:b/>
              </w:rPr>
              <w:t>(01.12.2021. iebildums)</w:t>
            </w:r>
          </w:p>
          <w:p w14:paraId="5A71BC24" w14:textId="77777777" w:rsidR="00A52F92" w:rsidRPr="00A1075C" w:rsidRDefault="00A52F92" w:rsidP="00A52F92">
            <w:pPr>
              <w:jc w:val="both"/>
            </w:pPr>
            <w:r w:rsidRPr="00A1075C">
              <w:t xml:space="preserve">Informēju, ka Ārlietu ministrija ir izskatījusi Valsts kancelejas precizēto likumprojektu “Grozījumi Valsts civildienesta likumā”, tā sākotnējās ietekmes novērtējuma ziņojumu (anotāciju) un precizētā likumprojekta izziņā iekļautos atzinumus par sniegtajiem iebildumiem par likumprojektu. </w:t>
            </w:r>
          </w:p>
          <w:p w14:paraId="72074D1A" w14:textId="584BA956" w:rsidR="00A52F92" w:rsidRDefault="00A52F92" w:rsidP="00BE2C71">
            <w:pPr>
              <w:pStyle w:val="naisc"/>
              <w:spacing w:before="0" w:after="0"/>
              <w:jc w:val="both"/>
              <w:rPr>
                <w:b/>
                <w:bCs/>
              </w:rPr>
            </w:pPr>
            <w:r w:rsidRPr="00A1075C">
              <w:t xml:space="preserve">Ārlietu ministrija uztur 2020.gada 29.jūnija vēstulē Nr. 15-11627, 2021.gada 18.marta vēstulē Nr. 15-5656 un 2021.gada 26.augusta </w:t>
            </w:r>
            <w:r w:rsidRPr="00A1075C">
              <w:lastRenderedPageBreak/>
              <w:t>Nr. 15-18810 izteiktos iebildumus par likumprojekta 37. panta ceturtās daļas redakciju.</w:t>
            </w:r>
          </w:p>
        </w:tc>
        <w:tc>
          <w:tcPr>
            <w:tcW w:w="2126" w:type="dxa"/>
            <w:tcBorders>
              <w:top w:val="single" w:sz="4" w:space="0" w:color="auto"/>
              <w:left w:val="single" w:sz="4" w:space="0" w:color="auto"/>
              <w:bottom w:val="single" w:sz="4" w:space="0" w:color="auto"/>
              <w:right w:val="single" w:sz="4" w:space="0" w:color="auto"/>
            </w:tcBorders>
          </w:tcPr>
          <w:p w14:paraId="1D25D80E" w14:textId="69AC3689" w:rsidR="00A52F92" w:rsidRDefault="00A52F92" w:rsidP="00A52F92">
            <w:pPr>
              <w:pStyle w:val="naisc"/>
              <w:spacing w:before="0" w:after="0"/>
              <w:jc w:val="both"/>
              <w:rPr>
                <w:b/>
                <w:bCs/>
              </w:rPr>
            </w:pPr>
            <w:r>
              <w:rPr>
                <w:b/>
                <w:bCs/>
              </w:rPr>
              <w:lastRenderedPageBreak/>
              <w:t>Panākta vienošanās Valsts sekretāru 2022. gada 6. janvāra sēdē</w:t>
            </w:r>
          </w:p>
        </w:tc>
        <w:tc>
          <w:tcPr>
            <w:tcW w:w="4252" w:type="dxa"/>
            <w:tcBorders>
              <w:top w:val="single" w:sz="4" w:space="0" w:color="auto"/>
              <w:left w:val="single" w:sz="4" w:space="0" w:color="auto"/>
              <w:bottom w:val="single" w:sz="4" w:space="0" w:color="auto"/>
            </w:tcBorders>
          </w:tcPr>
          <w:p w14:paraId="694C972D" w14:textId="0B2B7932" w:rsidR="00A52F92" w:rsidRPr="00BE2C71" w:rsidRDefault="00A52F92" w:rsidP="00A52F92">
            <w:pPr>
              <w:jc w:val="both"/>
            </w:pPr>
            <w:r w:rsidRPr="00BE2C71">
              <w:t>Liku</w:t>
            </w:r>
            <w:r w:rsidR="00BE2C71" w:rsidRPr="00BE2C71">
              <w:t>mprojekta 10. panta otrā daļa:</w:t>
            </w:r>
          </w:p>
          <w:p w14:paraId="1C4C47F0" w14:textId="77777777" w:rsidR="00BE2C71" w:rsidRPr="00BE2C71" w:rsidRDefault="00BE2C71" w:rsidP="00BE2C71">
            <w:pPr>
              <w:jc w:val="both"/>
            </w:pPr>
            <w:r w:rsidRPr="00BE2C71">
              <w:t>"10. 37. pantā:</w:t>
            </w:r>
          </w:p>
          <w:p w14:paraId="010FC57A" w14:textId="77777777" w:rsidR="00BE2C71" w:rsidRPr="00BE2C71" w:rsidRDefault="00BE2C71" w:rsidP="00BE2C71">
            <w:pPr>
              <w:jc w:val="both"/>
            </w:pPr>
            <w:r w:rsidRPr="00BE2C71">
              <w:t>izteikt ceturto daļu šādā redakcijā:</w:t>
            </w:r>
          </w:p>
          <w:p w14:paraId="1DD52512" w14:textId="6EC62120" w:rsidR="00BE2C71" w:rsidRPr="00BE2C71" w:rsidRDefault="00BE2C71" w:rsidP="00BE2C71">
            <w:pPr>
              <w:jc w:val="both"/>
            </w:pPr>
            <w:r w:rsidRPr="00BE2C71">
              <w:rPr>
                <w:shd w:val="clear" w:color="auto" w:fill="FFFFFF"/>
              </w:rPr>
              <w:t xml:space="preserve">"(4) Pārceļot ierēdni citā ierēdņa amatā, kam noteikta zemāka mēnešalga par iepriekšējo, ierēdnim gadu saglabā iepriekšējā amata mēnešalgu, pastāvīgās piemaksas, kas saistītas ar dienestu, un sociālās garantijas, kā arī specializētajā civildienestā noteiktās dienesta pakāpes, izņemot gadījumus, kad ierēdni pārceļ, ja tiek likvidēta iestāde vai ierēdņa amats, tiek samazināts ierēdņu skaits, ir pieņemts lēmums par ierēdņa neatbilstību ieņemamajam amatam, kā arī pēc ierēdņa lūguma. Iestāde pēc gada pārskata pārceltā ierēdņa mēnešalgu atbilstoši normatīvajiem aktiem un iestādē noteiktajai darba samaksas sistēmai. Ierēdnis, kurš pārcelts profesionālā dienesta karavīra amatā, ir tiesīgs saņemt </w:t>
            </w:r>
            <w:r w:rsidRPr="00BE2C71">
              <w:rPr>
                <w:shd w:val="clear" w:color="auto" w:fill="FFFFFF"/>
              </w:rPr>
              <w:lastRenderedPageBreak/>
              <w:t>tikai tās sociālās garantijas, kuras var piešķirt ierēdņiem.""</w:t>
            </w:r>
          </w:p>
          <w:p w14:paraId="4FDE636E" w14:textId="30F605E3" w:rsidR="00BE2C71" w:rsidRPr="00A92E90" w:rsidRDefault="00BE2C71" w:rsidP="00A52F92">
            <w:pPr>
              <w:jc w:val="both"/>
            </w:pPr>
          </w:p>
        </w:tc>
      </w:tr>
      <w:tr w:rsidR="00E80703" w:rsidRPr="00712B66" w14:paraId="37D2E05A" w14:textId="77777777" w:rsidTr="5FC49EE6">
        <w:tc>
          <w:tcPr>
            <w:tcW w:w="675" w:type="dxa"/>
            <w:tcBorders>
              <w:top w:val="single" w:sz="4" w:space="0" w:color="auto"/>
              <w:left w:val="single" w:sz="4" w:space="0" w:color="auto"/>
              <w:bottom w:val="single" w:sz="4" w:space="0" w:color="auto"/>
              <w:right w:val="single" w:sz="4" w:space="0" w:color="auto"/>
            </w:tcBorders>
          </w:tcPr>
          <w:p w14:paraId="0DD5FA58" w14:textId="1C9625F4" w:rsidR="00E80703" w:rsidRDefault="00E80703" w:rsidP="008B09EB">
            <w:pPr>
              <w:pStyle w:val="naisc"/>
              <w:spacing w:before="0" w:after="0"/>
            </w:pPr>
            <w:r>
              <w:lastRenderedPageBreak/>
              <w:t>1</w:t>
            </w:r>
            <w:r w:rsidR="00A52F92">
              <w:t>9</w:t>
            </w:r>
            <w:r>
              <w:t>.</w:t>
            </w:r>
          </w:p>
        </w:tc>
        <w:tc>
          <w:tcPr>
            <w:tcW w:w="2410" w:type="dxa"/>
            <w:tcBorders>
              <w:top w:val="single" w:sz="4" w:space="0" w:color="auto"/>
              <w:left w:val="single" w:sz="4" w:space="0" w:color="auto"/>
              <w:bottom w:val="single" w:sz="4" w:space="0" w:color="auto"/>
              <w:right w:val="single" w:sz="4" w:space="0" w:color="auto"/>
            </w:tcBorders>
          </w:tcPr>
          <w:p w14:paraId="21424221" w14:textId="68BD5184" w:rsidR="00E80703" w:rsidRPr="00A92E90" w:rsidRDefault="00E80703" w:rsidP="00E80703">
            <w:pPr>
              <w:jc w:val="both"/>
            </w:pPr>
            <w:r w:rsidRPr="00A92E90">
              <w:t>Likumprojekta 8. pants</w:t>
            </w:r>
            <w:r w:rsidR="006250C2">
              <w:t>:</w:t>
            </w:r>
          </w:p>
          <w:p w14:paraId="05EFB426" w14:textId="77777777" w:rsidR="00E80703" w:rsidRPr="00A92E90" w:rsidRDefault="00E80703" w:rsidP="00E80703">
            <w:pPr>
              <w:jc w:val="both"/>
              <w:rPr>
                <w:shd w:val="clear" w:color="auto" w:fill="FFFFFF"/>
              </w:rPr>
            </w:pPr>
            <w:r w:rsidRPr="00A92E90">
              <w:t>"</w:t>
            </w:r>
            <w:r w:rsidRPr="00A92E90">
              <w:rPr>
                <w:shd w:val="clear" w:color="auto" w:fill="FFFFFF"/>
              </w:rPr>
              <w:t>8. Papildināt 16. panta otro daļu ar otro teikumu šādā redakcijā:</w:t>
            </w:r>
          </w:p>
          <w:p w14:paraId="57DEC635" w14:textId="56C96D3A" w:rsidR="00E80703" w:rsidRDefault="00E80703" w:rsidP="00E80703">
            <w:pPr>
              <w:jc w:val="both"/>
              <w:rPr>
                <w:shd w:val="clear" w:color="auto" w:fill="FFFFFF"/>
              </w:rPr>
            </w:pPr>
            <w:r w:rsidRPr="00A92E90">
              <w:rPr>
                <w:shd w:val="clear" w:color="auto" w:fill="FFFFFF"/>
              </w:rPr>
              <w:t xml:space="preserve">"Iestādes vadītājam, Valsts kancelejas direktoram, </w:t>
            </w:r>
            <w:proofErr w:type="spellStart"/>
            <w:r w:rsidRPr="00A92E90">
              <w:rPr>
                <w:shd w:val="clear" w:color="auto" w:fill="FFFFFF"/>
              </w:rPr>
              <w:t>Pārresoru</w:t>
            </w:r>
            <w:proofErr w:type="spellEnd"/>
            <w:r w:rsidRPr="00A92E90">
              <w:rPr>
                <w:shd w:val="clear" w:color="auto" w:fill="FFFFFF"/>
              </w:rPr>
              <w:t xml:space="preserve"> koordinācijas centra vadītājam ir tiesības vērsties pie </w:t>
            </w:r>
            <w:proofErr w:type="spellStart"/>
            <w:r w:rsidRPr="00A92E90">
              <w:rPr>
                <w:shd w:val="clear" w:color="auto" w:fill="FFFFFF"/>
              </w:rPr>
              <w:t>tiesībsarga</w:t>
            </w:r>
            <w:proofErr w:type="spellEnd"/>
            <w:r w:rsidRPr="00A92E90">
              <w:rPr>
                <w:shd w:val="clear" w:color="auto" w:fill="FFFFFF"/>
              </w:rPr>
              <w:t xml:space="preserve"> ar lūgumu vērtēt rīkojuma vai uzdevuma atbilstību labas pārvaldības principam."</w:t>
            </w:r>
          </w:p>
          <w:p w14:paraId="64F1A7F5" w14:textId="59E691B1" w:rsidR="00E80703" w:rsidRPr="00C12030" w:rsidRDefault="00E80703" w:rsidP="00E80703">
            <w:pPr>
              <w:pStyle w:val="tv213"/>
              <w:shd w:val="clear" w:color="auto" w:fill="FFFFFF"/>
              <w:spacing w:before="0" w:beforeAutospacing="0" w:after="0" w:afterAutospacing="0"/>
              <w:jc w:val="both"/>
            </w:pPr>
          </w:p>
        </w:tc>
        <w:tc>
          <w:tcPr>
            <w:tcW w:w="4820" w:type="dxa"/>
            <w:tcBorders>
              <w:top w:val="single" w:sz="4" w:space="0" w:color="auto"/>
              <w:left w:val="single" w:sz="4" w:space="0" w:color="auto"/>
              <w:bottom w:val="single" w:sz="4" w:space="0" w:color="auto"/>
              <w:right w:val="single" w:sz="4" w:space="0" w:color="auto"/>
            </w:tcBorders>
          </w:tcPr>
          <w:p w14:paraId="08D2B4E9" w14:textId="77777777" w:rsidR="00E80703" w:rsidRDefault="00E80703" w:rsidP="008B09EB">
            <w:pPr>
              <w:pStyle w:val="naisc"/>
              <w:spacing w:before="0" w:after="0"/>
              <w:rPr>
                <w:b/>
                <w:bCs/>
              </w:rPr>
            </w:pPr>
            <w:proofErr w:type="spellStart"/>
            <w:r>
              <w:rPr>
                <w:b/>
                <w:bCs/>
              </w:rPr>
              <w:t>Tiesībsarga</w:t>
            </w:r>
            <w:proofErr w:type="spellEnd"/>
            <w:r>
              <w:rPr>
                <w:b/>
                <w:bCs/>
              </w:rPr>
              <w:t xml:space="preserve"> 2021. gada 26. novembra viedoklis</w:t>
            </w:r>
          </w:p>
          <w:p w14:paraId="1672F2EA" w14:textId="2D9F5F10" w:rsidR="00E80703" w:rsidRPr="00BE2C71" w:rsidRDefault="00E80703" w:rsidP="00E80703">
            <w:pPr>
              <w:pStyle w:val="NormalWeb"/>
              <w:spacing w:before="0" w:beforeAutospacing="0" w:after="0" w:afterAutospacing="0"/>
              <w:jc w:val="both"/>
            </w:pPr>
            <w:r w:rsidRPr="00E80703">
              <w:t>Neiebilstam, ka Valsts civildienesta likuma 16.</w:t>
            </w:r>
            <w:r>
              <w:t> </w:t>
            </w:r>
            <w:r w:rsidRPr="00E80703">
              <w:t xml:space="preserve">panta grozījumu mērķa sasniegšanas nolūkos tiek iesaistīts </w:t>
            </w:r>
            <w:proofErr w:type="spellStart"/>
            <w:r w:rsidRPr="00E80703">
              <w:t>tiesībsargs</w:t>
            </w:r>
            <w:proofErr w:type="spellEnd"/>
            <w:r w:rsidRPr="00E80703">
              <w:t>. Taču atbilstoši</w:t>
            </w:r>
            <w:r>
              <w:t xml:space="preserve"> </w:t>
            </w:r>
            <w:r w:rsidRPr="00E80703">
              <w:rPr>
                <w:shd w:val="clear" w:color="auto" w:fill="FFFFFF"/>
              </w:rPr>
              <w:t>2021. gada 15. septembrī notikušās tiešsaistes diskusijas "</w:t>
            </w:r>
            <w:proofErr w:type="spellStart"/>
            <w:r w:rsidRPr="00E80703">
              <w:rPr>
                <w:shd w:val="clear" w:color="auto" w:fill="FFFFFF"/>
              </w:rPr>
              <w:t>Tiesībsargs</w:t>
            </w:r>
            <w:proofErr w:type="spellEnd"/>
            <w:r w:rsidRPr="00E80703">
              <w:rPr>
                <w:shd w:val="clear" w:color="auto" w:fill="FFFFFF"/>
              </w:rPr>
              <w:t xml:space="preserve"> kā vidutājs politiķu un augstāko ierēdņu nesaskaņās" (</w:t>
            </w:r>
            <w:hyperlink r:id="rId12" w:history="1">
              <w:r w:rsidRPr="00E80703">
                <w:rPr>
                  <w:rStyle w:val="Hyperlink"/>
                  <w:color w:val="auto"/>
                </w:rPr>
                <w:t>https://fb.watch/82TXOChBy4/</w:t>
              </w:r>
            </w:hyperlink>
            <w:r w:rsidRPr="00E80703">
              <w:t>)</w:t>
            </w:r>
            <w:r>
              <w:t xml:space="preserve"> </w:t>
            </w:r>
            <w:r w:rsidRPr="00E80703">
              <w:rPr>
                <w:shd w:val="clear" w:color="auto" w:fill="FFFFFF"/>
              </w:rPr>
              <w:t>secinājumiem</w:t>
            </w:r>
            <w:r>
              <w:rPr>
                <w:shd w:val="clear" w:color="auto" w:fill="FFFFFF"/>
              </w:rPr>
              <w:t>,</w:t>
            </w:r>
            <w:r w:rsidRPr="00E80703">
              <w:rPr>
                <w:shd w:val="clear" w:color="auto" w:fill="FFFFFF"/>
              </w:rPr>
              <w:t xml:space="preserve"> likumprojektā paredzētais </w:t>
            </w:r>
            <w:r w:rsidRPr="00BE2C71">
              <w:rPr>
                <w:shd w:val="clear" w:color="auto" w:fill="FFFFFF"/>
              </w:rPr>
              <w:t xml:space="preserve">regulējums </w:t>
            </w:r>
            <w:r w:rsidRPr="00BE2C71">
              <w:t xml:space="preserve">būtu pilnveidojams, paredzot papildu mehānismu, kur bez </w:t>
            </w:r>
            <w:proofErr w:type="spellStart"/>
            <w:r w:rsidRPr="00BE2C71">
              <w:t>tiesībsarga</w:t>
            </w:r>
            <w:proofErr w:type="spellEnd"/>
            <w:r w:rsidRPr="00BE2C71">
              <w:t xml:space="preserve"> iesaistes attiecīgie strīdi gala rezultātā tiktu izskatīti valsts pārvaldes ietvaros, tā kā tas primāri ir valsts pārvaldes un politiķu iekšējais jautājums. Līdz ar to uzskatām, ka Valsts civildienesta likuma 16. panta otrās daļas grozījumu būtu jāpilnveido, paredzot:</w:t>
            </w:r>
          </w:p>
          <w:p w14:paraId="52DDB905" w14:textId="77777777" w:rsidR="00E80703" w:rsidRPr="00BE2C71" w:rsidRDefault="00E80703" w:rsidP="00E80703">
            <w:pPr>
              <w:numPr>
                <w:ilvl w:val="0"/>
                <w:numId w:val="9"/>
              </w:numPr>
              <w:jc w:val="both"/>
            </w:pPr>
            <w:r w:rsidRPr="00BE2C71">
              <w:t xml:space="preserve">ka pirms vēršanās pie </w:t>
            </w:r>
            <w:proofErr w:type="spellStart"/>
            <w:r w:rsidRPr="00BE2C71">
              <w:t>tiesībsarga</w:t>
            </w:r>
            <w:proofErr w:type="spellEnd"/>
            <w:r w:rsidRPr="00BE2C71">
              <w:t xml:space="preserve"> sākotnēji jāvēršas ar lūgumu izskatīt strīdu pie Valsts kancelejas direktora, un nepieciešamības gadījumā viņš vēršas pie </w:t>
            </w:r>
            <w:proofErr w:type="spellStart"/>
            <w:r w:rsidRPr="00BE2C71">
              <w:t>tiesībsarga</w:t>
            </w:r>
            <w:proofErr w:type="spellEnd"/>
            <w:r w:rsidRPr="00BE2C71">
              <w:t>;</w:t>
            </w:r>
          </w:p>
          <w:p w14:paraId="25C53F5E" w14:textId="482DD9D8" w:rsidR="00E80703" w:rsidRPr="00A92E90" w:rsidRDefault="00E80703" w:rsidP="00E80703">
            <w:pPr>
              <w:numPr>
                <w:ilvl w:val="0"/>
                <w:numId w:val="9"/>
              </w:numPr>
              <w:jc w:val="both"/>
              <w:rPr>
                <w:b/>
                <w:bCs/>
              </w:rPr>
            </w:pPr>
            <w:r w:rsidRPr="00BE2C71">
              <w:t xml:space="preserve">Valsts kancelejas direktora un </w:t>
            </w:r>
            <w:proofErr w:type="spellStart"/>
            <w:r w:rsidRPr="00BE2C71">
              <w:t>tiesībsarga</w:t>
            </w:r>
            <w:proofErr w:type="spellEnd"/>
            <w:r w:rsidRPr="00BE2C71">
              <w:t xml:space="preserve"> viedoklis izskatāms un lēmums par strīdu pieņemams Ministru kabinetā.</w:t>
            </w:r>
          </w:p>
        </w:tc>
        <w:tc>
          <w:tcPr>
            <w:tcW w:w="2126" w:type="dxa"/>
            <w:tcBorders>
              <w:top w:val="single" w:sz="4" w:space="0" w:color="auto"/>
              <w:left w:val="single" w:sz="4" w:space="0" w:color="auto"/>
              <w:bottom w:val="single" w:sz="4" w:space="0" w:color="auto"/>
              <w:right w:val="single" w:sz="4" w:space="0" w:color="auto"/>
            </w:tcBorders>
          </w:tcPr>
          <w:p w14:paraId="615F26E5" w14:textId="77777777" w:rsidR="00E80703" w:rsidRDefault="00E80703" w:rsidP="008B09EB">
            <w:pPr>
              <w:pStyle w:val="naisc"/>
              <w:spacing w:before="0" w:after="0"/>
              <w:jc w:val="both"/>
            </w:pPr>
            <w:r>
              <w:rPr>
                <w:b/>
                <w:bCs/>
              </w:rPr>
              <w:t>Izvērtēts</w:t>
            </w:r>
          </w:p>
          <w:p w14:paraId="0CD065FB" w14:textId="77777777" w:rsidR="00E80703" w:rsidRDefault="00E80703" w:rsidP="008B09EB">
            <w:pPr>
              <w:pStyle w:val="naisc"/>
              <w:spacing w:before="0" w:after="0"/>
              <w:jc w:val="both"/>
            </w:pPr>
          </w:p>
          <w:p w14:paraId="361BB60A" w14:textId="77777777" w:rsidR="00E80703" w:rsidRDefault="00E80703" w:rsidP="008B09EB">
            <w:pPr>
              <w:pStyle w:val="naisc"/>
              <w:spacing w:before="0" w:after="0"/>
              <w:jc w:val="both"/>
            </w:pPr>
            <w:r>
              <w:t>Minētais ir diskutējams un vērtējams Likumprojekta turpmākā izskatīšanā Saeimā.</w:t>
            </w:r>
          </w:p>
          <w:p w14:paraId="1B1CB911" w14:textId="560EBB4F" w:rsidR="00E80703" w:rsidRPr="00E80703" w:rsidRDefault="00E80703" w:rsidP="008B09EB">
            <w:pPr>
              <w:pStyle w:val="naisc"/>
              <w:spacing w:before="0" w:after="0"/>
              <w:jc w:val="both"/>
            </w:pPr>
            <w:r>
              <w:t xml:space="preserve">Tostarp vērtējams, vai papildu mehānismi nebūtu jānosaka </w:t>
            </w:r>
            <w:proofErr w:type="spellStart"/>
            <w:r>
              <w:t>Tiesībsarga</w:t>
            </w:r>
            <w:proofErr w:type="spellEnd"/>
            <w:r>
              <w:t xml:space="preserve"> likumā.</w:t>
            </w:r>
          </w:p>
        </w:tc>
        <w:tc>
          <w:tcPr>
            <w:tcW w:w="4252" w:type="dxa"/>
            <w:tcBorders>
              <w:top w:val="single" w:sz="4" w:space="0" w:color="auto"/>
              <w:left w:val="single" w:sz="4" w:space="0" w:color="auto"/>
              <w:bottom w:val="single" w:sz="4" w:space="0" w:color="auto"/>
            </w:tcBorders>
          </w:tcPr>
          <w:p w14:paraId="3F1DEAC1" w14:textId="77777777" w:rsidR="006250C2" w:rsidRPr="00A92E90" w:rsidRDefault="006250C2" w:rsidP="006250C2">
            <w:pPr>
              <w:jc w:val="both"/>
            </w:pPr>
            <w:r w:rsidRPr="00A92E90">
              <w:t>Likumprojekta 8. pants</w:t>
            </w:r>
            <w:r>
              <w:t>:</w:t>
            </w:r>
          </w:p>
          <w:p w14:paraId="79C3BFEF" w14:textId="77777777" w:rsidR="006250C2" w:rsidRPr="00A92E90" w:rsidRDefault="006250C2" w:rsidP="006250C2">
            <w:pPr>
              <w:jc w:val="both"/>
              <w:rPr>
                <w:shd w:val="clear" w:color="auto" w:fill="FFFFFF"/>
              </w:rPr>
            </w:pPr>
            <w:r w:rsidRPr="00A92E90">
              <w:t>"</w:t>
            </w:r>
            <w:r w:rsidRPr="00A92E90">
              <w:rPr>
                <w:shd w:val="clear" w:color="auto" w:fill="FFFFFF"/>
              </w:rPr>
              <w:t>8. Papildināt 16. panta otro daļu ar otro teikumu šādā redakcijā:</w:t>
            </w:r>
          </w:p>
          <w:p w14:paraId="00346A06" w14:textId="65A71B26" w:rsidR="00E80703" w:rsidRDefault="006250C2" w:rsidP="006250C2">
            <w:pPr>
              <w:jc w:val="both"/>
              <w:rPr>
                <w:shd w:val="clear" w:color="auto" w:fill="FFFFFF"/>
              </w:rPr>
            </w:pPr>
            <w:r w:rsidRPr="006250C2">
              <w:rPr>
                <w:shd w:val="clear" w:color="auto" w:fill="FFFFFF"/>
              </w:rPr>
              <w:t xml:space="preserve">"Iestādes vadītājam, Valsts kancelejas direktoram un </w:t>
            </w:r>
            <w:proofErr w:type="spellStart"/>
            <w:r w:rsidRPr="006250C2">
              <w:rPr>
                <w:shd w:val="clear" w:color="auto" w:fill="FFFFFF"/>
              </w:rPr>
              <w:t>Pārresoru</w:t>
            </w:r>
            <w:proofErr w:type="spellEnd"/>
            <w:r w:rsidRPr="006250C2">
              <w:rPr>
                <w:shd w:val="clear" w:color="auto" w:fill="FFFFFF"/>
              </w:rPr>
              <w:t xml:space="preserve"> koordinācijas centra vadītājam ir tiesības vērsties pie </w:t>
            </w:r>
            <w:proofErr w:type="spellStart"/>
            <w:r w:rsidRPr="006250C2">
              <w:rPr>
                <w:shd w:val="clear" w:color="auto" w:fill="FFFFFF"/>
              </w:rPr>
              <w:t>tiesībsarga</w:t>
            </w:r>
            <w:proofErr w:type="spellEnd"/>
            <w:r w:rsidRPr="006250C2">
              <w:rPr>
                <w:shd w:val="clear" w:color="auto" w:fill="FFFFFF"/>
              </w:rPr>
              <w:t xml:space="preserve"> ar lūgumu vērtēt rīkojuma vai uzdevuma atbilstību labas pārvaldības principam.""</w:t>
            </w:r>
          </w:p>
          <w:p w14:paraId="75D41655" w14:textId="77777777" w:rsidR="00E80703" w:rsidRDefault="00E80703" w:rsidP="00E80703">
            <w:pPr>
              <w:jc w:val="both"/>
              <w:rPr>
                <w:shd w:val="clear" w:color="auto" w:fill="FFFFFF"/>
              </w:rPr>
            </w:pPr>
          </w:p>
          <w:p w14:paraId="37F47254" w14:textId="6469B6E3" w:rsidR="00E80703" w:rsidRPr="00A92E90" w:rsidRDefault="00E80703" w:rsidP="00E80703">
            <w:pPr>
              <w:jc w:val="both"/>
            </w:pPr>
            <w:r>
              <w:rPr>
                <w:shd w:val="clear" w:color="auto" w:fill="FFFFFF"/>
              </w:rPr>
              <w:t>Skat. Likumprojekta anotāciju.</w:t>
            </w:r>
          </w:p>
        </w:tc>
      </w:tr>
      <w:tr w:rsidR="00AC2395" w:rsidRPr="00712B66" w14:paraId="18A1F83B" w14:textId="77777777" w:rsidTr="5FC49EE6">
        <w:tc>
          <w:tcPr>
            <w:tcW w:w="675" w:type="dxa"/>
            <w:tcBorders>
              <w:top w:val="single" w:sz="4" w:space="0" w:color="auto"/>
              <w:left w:val="single" w:sz="4" w:space="0" w:color="auto"/>
              <w:bottom w:val="single" w:sz="4" w:space="0" w:color="auto"/>
              <w:right w:val="single" w:sz="4" w:space="0" w:color="auto"/>
            </w:tcBorders>
          </w:tcPr>
          <w:p w14:paraId="77124155" w14:textId="5C14EEFD" w:rsidR="00AC2395" w:rsidRPr="00994606" w:rsidRDefault="00BE2C71" w:rsidP="00F96459">
            <w:pPr>
              <w:pStyle w:val="naisc"/>
              <w:spacing w:before="0" w:after="0"/>
            </w:pPr>
            <w:r>
              <w:t>20</w:t>
            </w:r>
            <w:r w:rsidR="005E7567">
              <w:t>.</w:t>
            </w:r>
          </w:p>
        </w:tc>
        <w:tc>
          <w:tcPr>
            <w:tcW w:w="2410" w:type="dxa"/>
            <w:tcBorders>
              <w:top w:val="single" w:sz="4" w:space="0" w:color="auto"/>
              <w:left w:val="single" w:sz="4" w:space="0" w:color="auto"/>
              <w:bottom w:val="single" w:sz="4" w:space="0" w:color="auto"/>
              <w:right w:val="single" w:sz="4" w:space="0" w:color="auto"/>
            </w:tcBorders>
          </w:tcPr>
          <w:p w14:paraId="1A2F7A62" w14:textId="77777777" w:rsidR="00AC2395" w:rsidRDefault="00AC2395" w:rsidP="006C0686">
            <w:pPr>
              <w:jc w:val="both"/>
            </w:pPr>
            <w:r>
              <w:t>Likumprojekta 5. pants:</w:t>
            </w:r>
          </w:p>
          <w:p w14:paraId="7936C59F" w14:textId="77777777" w:rsidR="00AC2395" w:rsidRPr="00AC2395" w:rsidRDefault="00AC2395" w:rsidP="00AC2395">
            <w:pPr>
              <w:jc w:val="both"/>
            </w:pPr>
            <w:r w:rsidRPr="00AC2395">
              <w:t>"5. Izteikt 35. panta otro daļu šādā redakcijā:</w:t>
            </w:r>
          </w:p>
          <w:p w14:paraId="126142EE" w14:textId="060CC30A" w:rsidR="00AC2395" w:rsidRPr="006C0686" w:rsidRDefault="00AC2395" w:rsidP="00AC2395">
            <w:pPr>
              <w:jc w:val="both"/>
            </w:pPr>
            <w:r w:rsidRPr="00AC2395">
              <w:lastRenderedPageBreak/>
              <w:t>"(2) Iestādes vadītāja darbību un tās rezultātu ne retāk kā reizi divos gados novērtē komisija, kuru Ministru kabineta noteiktajā kārtībā izveido attiecīgais Ministru kabineta loceklis. Iestādes vadītāju novērtē pārbaudes termiņa beigās (ja bijis noteikts), kārtējā novērtēšanā un pirms šā likuma 11. panta otrajā daļā noteiktā lēmuma pieņemšanas."</w:t>
            </w:r>
          </w:p>
        </w:tc>
        <w:tc>
          <w:tcPr>
            <w:tcW w:w="4820" w:type="dxa"/>
            <w:tcBorders>
              <w:top w:val="single" w:sz="4" w:space="0" w:color="auto"/>
              <w:left w:val="single" w:sz="4" w:space="0" w:color="auto"/>
              <w:bottom w:val="single" w:sz="4" w:space="0" w:color="auto"/>
              <w:right w:val="single" w:sz="4" w:space="0" w:color="auto"/>
            </w:tcBorders>
          </w:tcPr>
          <w:p w14:paraId="46EC1CDB" w14:textId="798AA2F0" w:rsidR="00AC2395" w:rsidRDefault="00AC2395" w:rsidP="00AC2395">
            <w:pPr>
              <w:pStyle w:val="naisc"/>
              <w:spacing w:before="0" w:after="0"/>
              <w:rPr>
                <w:b/>
                <w:bCs/>
              </w:rPr>
            </w:pPr>
            <w:r>
              <w:rPr>
                <w:b/>
                <w:bCs/>
              </w:rPr>
              <w:lastRenderedPageBreak/>
              <w:t>Labklājības ministrija</w:t>
            </w:r>
          </w:p>
          <w:p w14:paraId="6B1BD48C" w14:textId="515D421D" w:rsidR="00AC2395" w:rsidRDefault="00AC2395" w:rsidP="00AC2395">
            <w:pPr>
              <w:pStyle w:val="naisc"/>
              <w:spacing w:before="0" w:after="0"/>
              <w:rPr>
                <w:b/>
                <w:bCs/>
              </w:rPr>
            </w:pPr>
            <w:r>
              <w:rPr>
                <w:b/>
                <w:bCs/>
              </w:rPr>
              <w:t>(16.06.2020. iebildums)</w:t>
            </w:r>
          </w:p>
          <w:p w14:paraId="299B41E2" w14:textId="77777777" w:rsidR="00AC2395" w:rsidRPr="00AC2395" w:rsidRDefault="00AC2395" w:rsidP="00AC2395">
            <w:pPr>
              <w:tabs>
                <w:tab w:val="left" w:pos="851"/>
              </w:tabs>
              <w:autoSpaceDE w:val="0"/>
              <w:autoSpaceDN w:val="0"/>
              <w:adjustRightInd w:val="0"/>
              <w:jc w:val="both"/>
            </w:pPr>
            <w:r w:rsidRPr="00AC2395">
              <w:t xml:space="preserve">Likumprojekta 5.pants paredz, ka iestādes vadītāja darbību un tās rezultātu novērtē komisija ne retāk kā reizi divos gados un pirms lēmuma par termiņa pagarināšanu, pārcelšanu </w:t>
            </w:r>
            <w:r w:rsidRPr="00AC2395">
              <w:lastRenderedPageBreak/>
              <w:t xml:space="preserve">citā amatā valsts interesēs vai atbrīvošanu no amata sakarā ar termiņa izbeigšanos pieņemšanas. Ņemot vērā, ka likumprojektā piedāvātā 11.panta otrās daļas redakcija paredz, ka pretendentu iestādes vadītāja, Valsts kancelejas direktora vai </w:t>
            </w:r>
            <w:proofErr w:type="spellStart"/>
            <w:r w:rsidRPr="00AC2395">
              <w:t>Pārresoru</w:t>
            </w:r>
            <w:proofErr w:type="spellEnd"/>
            <w:r w:rsidRPr="00AC2395">
              <w:t xml:space="preserve"> koordinācijas centra vadītāja amatā ieceļ uz pieciem gadiem, praksē veidosies situācija, kad piecu gadu ciklā iestādes vadītāja vērtēšanu varētu būt jāorganizē četras reizes  - pārbaudes termiņa beigās, kārtējā novērtēšanā pēc 2 un pēc 4 gadiem un vērtēšanā pirms lēmuma par termiņa pagarināšanu, pārcelšanu citā amatā valsts interesēs vai atbrīvošanu no amata sakarā ar termiņa izbeigšanos pieņemšanas. Ņemot vērā, ka nodarbināto darba izpildes novērtēšanas procesa mērķis ir noteikt uz rezultātu sasniegšanu vērstus darbinieka individuālos mērķus un uzdevumus, novērtēt darbinieka darba izpildi atbilstoši novērtēšanas kritērijiem; noteikt darbinieka mācību un attīstības vajadzības; noteikt darbinieka profesionālās izaugsmes iespējas; identificēt nepieciešamās izmaiņas amata aprakstā, - aicinām izvērtēt iestādes vadītājam, Valsts kancelejas direktoram un </w:t>
            </w:r>
            <w:proofErr w:type="spellStart"/>
            <w:r w:rsidRPr="00AC2395">
              <w:t>Pārresoru</w:t>
            </w:r>
            <w:proofErr w:type="spellEnd"/>
            <w:r w:rsidRPr="00AC2395">
              <w:t xml:space="preserve"> koordinācijas centra vadītajam noteiktās darbības un rezultātu novērtēšanas biežuma pamatojumu tādējādi, lai tas sasniegtu nodarbinātā darbības un rezultātu novērtēšanas mērķi un neradītu papildus administratīvo slogu visām procesā iesaistītajām pusēm. </w:t>
            </w:r>
          </w:p>
          <w:p w14:paraId="63882E0A" w14:textId="77777777" w:rsidR="00AC2395" w:rsidRDefault="00AC2395" w:rsidP="00AC2395">
            <w:pPr>
              <w:pStyle w:val="naisc"/>
              <w:spacing w:before="0" w:after="0"/>
              <w:jc w:val="both"/>
            </w:pPr>
            <w:r w:rsidRPr="00AC2395">
              <w:t xml:space="preserve">Vienlaikus lūdzam likumprojekta anotāciju papildināt ar kritērijiem, kuriem būtu jāatbilst iestādes vadītāja, Valsts kancelejas direktora un </w:t>
            </w:r>
            <w:proofErr w:type="spellStart"/>
            <w:r w:rsidRPr="00AC2395">
              <w:t>Pārresoru</w:t>
            </w:r>
            <w:proofErr w:type="spellEnd"/>
            <w:r w:rsidRPr="00AC2395">
              <w:t xml:space="preserve"> koordinācijas centra vadītāja </w:t>
            </w:r>
            <w:r w:rsidRPr="00AC2395">
              <w:lastRenderedPageBreak/>
              <w:t>novērtēšanas rezultātiem, veicot novērtēšanu pirms lēmuma par termiņa pagarināšanu, pārcelšanu citā amatā valsts interesēs vai atbrīvošanu no amata sakarā ar termiņa izbeigšanos pieņemšanas. Tāpat lūdzam aizstāt vārdus “Ministru kabineta loceklis” ar vārdu “ministrs”, kas atbilst Likumā lietotajam terminam.</w:t>
            </w:r>
          </w:p>
          <w:p w14:paraId="7A5B11CB" w14:textId="77777777" w:rsidR="004753CC" w:rsidRDefault="004753CC" w:rsidP="00AC2395">
            <w:pPr>
              <w:pStyle w:val="naisc"/>
              <w:spacing w:before="0" w:after="0"/>
              <w:jc w:val="both"/>
            </w:pPr>
          </w:p>
          <w:p w14:paraId="3106A71F" w14:textId="77777777" w:rsidR="004753CC" w:rsidRPr="008B09EB" w:rsidRDefault="004753CC" w:rsidP="004753CC">
            <w:pPr>
              <w:pStyle w:val="naisc"/>
              <w:spacing w:before="0" w:after="0"/>
              <w:rPr>
                <w:b/>
              </w:rPr>
            </w:pPr>
            <w:r w:rsidRPr="008B09EB">
              <w:rPr>
                <w:b/>
              </w:rPr>
              <w:t>Labklājības ministrija</w:t>
            </w:r>
          </w:p>
          <w:p w14:paraId="79FAFCDA" w14:textId="77777777" w:rsidR="004753CC" w:rsidRPr="004753CC" w:rsidRDefault="004753CC" w:rsidP="004753CC">
            <w:pPr>
              <w:pStyle w:val="naisc"/>
              <w:spacing w:before="0" w:after="0"/>
              <w:rPr>
                <w:b/>
              </w:rPr>
            </w:pPr>
            <w:r w:rsidRPr="008B09EB">
              <w:rPr>
                <w:b/>
              </w:rPr>
              <w:t>(17.03.2021. iebildums)</w:t>
            </w:r>
          </w:p>
          <w:p w14:paraId="3851716A" w14:textId="45844823" w:rsidR="004753CC" w:rsidRPr="004753CC" w:rsidRDefault="004753CC" w:rsidP="00AC2395">
            <w:pPr>
              <w:pStyle w:val="naisc"/>
              <w:spacing w:before="0" w:after="0"/>
              <w:jc w:val="both"/>
              <w:rPr>
                <w:b/>
                <w:bCs/>
              </w:rPr>
            </w:pPr>
            <w:r w:rsidRPr="004753CC">
              <w:t xml:space="preserve">Ministrija arī turpina uzturēt pirmajā atzinumā izteikto 7.iebildumu par likumprojekta 8.pantu (iepriekš 5.pants). Ministrijas ieskatā anotācijā minētais vispusīgs vadības kompetenču novērtējums neatbilst iestādes vadītāja, Valsts kancelejas direktora vai </w:t>
            </w:r>
            <w:proofErr w:type="spellStart"/>
            <w:r w:rsidRPr="004753CC">
              <w:t>Pārresoru</w:t>
            </w:r>
            <w:proofErr w:type="spellEnd"/>
            <w:r w:rsidRPr="004753CC">
              <w:t xml:space="preserve"> koordinācijas centra vadītāja darbības un tās rezultātu novērtēšanas definīcijai, jo tas aptver tikai vadības kompetenču novērtējuma daļu. Tāpat no anotācijā sniegtās informācijas nav saprotams iestādes vadītāja, Valsts kancelejas direktora vai </w:t>
            </w:r>
            <w:proofErr w:type="spellStart"/>
            <w:r w:rsidRPr="004753CC">
              <w:t>Pārresoru</w:t>
            </w:r>
            <w:proofErr w:type="spellEnd"/>
            <w:r w:rsidRPr="004753CC">
              <w:t xml:space="preserve"> koordinācijas centra vadītāja darbības un tās rezultātu novērtēšanas pirms likuma 11. panta otrajā daļā noteiktā lēmuma pieņemšanas mērķis. Uzskatām, ka, taupot arīdzan valsts pārvaldes resursus, būtu jāparedz izņēmumi, kad vispusīgu vadības kompetenču novērtējumu pirms likuma 11. panta otrajā daļā noteiktā lēmuma pieņemšanas veikt nebūtu mērķtiecīgi, piemēram, ja ikgadējās darba izpildes novērtējums sakrīt ar vadītāja darbības un rezultātu novērtēšanu pirms likuma 11.panta otrajā daļā noteiktā lēmuma pieņemšanas.</w:t>
            </w:r>
          </w:p>
        </w:tc>
        <w:tc>
          <w:tcPr>
            <w:tcW w:w="2126" w:type="dxa"/>
            <w:tcBorders>
              <w:top w:val="single" w:sz="4" w:space="0" w:color="auto"/>
              <w:left w:val="single" w:sz="4" w:space="0" w:color="auto"/>
              <w:bottom w:val="single" w:sz="4" w:space="0" w:color="auto"/>
              <w:right w:val="single" w:sz="4" w:space="0" w:color="auto"/>
            </w:tcBorders>
          </w:tcPr>
          <w:p w14:paraId="067757FF" w14:textId="77777777" w:rsidR="00AC2395" w:rsidRDefault="00AC2395" w:rsidP="006C0686">
            <w:pPr>
              <w:pStyle w:val="naisc"/>
              <w:spacing w:before="0" w:after="0"/>
              <w:jc w:val="both"/>
              <w:rPr>
                <w:b/>
                <w:bCs/>
              </w:rPr>
            </w:pPr>
            <w:r>
              <w:rPr>
                <w:b/>
                <w:bCs/>
              </w:rPr>
              <w:lastRenderedPageBreak/>
              <w:t>Ņemts vērā</w:t>
            </w:r>
          </w:p>
          <w:p w14:paraId="22D2FFDD" w14:textId="77777777" w:rsidR="00AC2395" w:rsidRDefault="00AC2395" w:rsidP="006C0686">
            <w:pPr>
              <w:pStyle w:val="naisc"/>
              <w:spacing w:before="0" w:after="0"/>
              <w:jc w:val="both"/>
              <w:rPr>
                <w:b/>
                <w:bCs/>
              </w:rPr>
            </w:pPr>
          </w:p>
          <w:p w14:paraId="2778B7E4" w14:textId="2EF85D17" w:rsidR="00AC2395" w:rsidRPr="00AC2395" w:rsidRDefault="00AC2395" w:rsidP="006C0686">
            <w:pPr>
              <w:pStyle w:val="naisc"/>
              <w:spacing w:before="0" w:after="0"/>
              <w:jc w:val="both"/>
              <w:rPr>
                <w:bCs/>
              </w:rPr>
            </w:pPr>
            <w:r>
              <w:rPr>
                <w:bCs/>
              </w:rPr>
              <w:t>Precizēta anotācija.</w:t>
            </w:r>
          </w:p>
        </w:tc>
        <w:tc>
          <w:tcPr>
            <w:tcW w:w="4252" w:type="dxa"/>
            <w:tcBorders>
              <w:top w:val="single" w:sz="4" w:space="0" w:color="auto"/>
              <w:left w:val="single" w:sz="4" w:space="0" w:color="auto"/>
              <w:bottom w:val="single" w:sz="4" w:space="0" w:color="auto"/>
            </w:tcBorders>
          </w:tcPr>
          <w:p w14:paraId="27BEDA5D" w14:textId="3D555D59" w:rsidR="00AC2395" w:rsidRPr="00A92E90" w:rsidRDefault="00E36D8B" w:rsidP="00CA777E">
            <w:pPr>
              <w:jc w:val="both"/>
            </w:pPr>
            <w:r w:rsidRPr="00A92E90">
              <w:t xml:space="preserve">Likumprojekta </w:t>
            </w:r>
            <w:r w:rsidR="00271008" w:rsidRPr="00A92E90">
              <w:t>9</w:t>
            </w:r>
            <w:r w:rsidRPr="00A92E90">
              <w:t>. pants:</w:t>
            </w:r>
          </w:p>
          <w:p w14:paraId="75A3ED48" w14:textId="77777777" w:rsidR="00A92E90" w:rsidRPr="00A92E90" w:rsidRDefault="00E36D8B" w:rsidP="00A92E90">
            <w:pPr>
              <w:jc w:val="both"/>
            </w:pPr>
            <w:r w:rsidRPr="00A92E90">
              <w:t>"</w:t>
            </w:r>
            <w:r w:rsidR="00A92E90" w:rsidRPr="00A92E90">
              <w:t>9. Izteikt 35. panta otro daļu šādā redakcijā:</w:t>
            </w:r>
          </w:p>
          <w:p w14:paraId="35F82CA0" w14:textId="77777777" w:rsidR="00E36D8B" w:rsidRDefault="00B06FE5" w:rsidP="00A92E90">
            <w:pPr>
              <w:jc w:val="both"/>
            </w:pPr>
            <w:r w:rsidRPr="00B06FE5">
              <w:t xml:space="preserve">"(2) Iestādes vadītāja darbību un tās rezultātu ne retāk kā reizi divos gados novērtē komisija, kuru Ministru kabineta </w:t>
            </w:r>
            <w:r w:rsidRPr="00B06FE5">
              <w:lastRenderedPageBreak/>
              <w:t>noteiktajā kārtībā izveido attiecīgais Ministru kabineta loceklis. Iestādes vadītāju novērtē pārbaudes termiņa beigās (ja bijis noteikts), kārtējā novērtēšanā un pirms šā likuma 11. panta trešajā daļā noteiktā lēmuma pieņemšanas."</w:t>
            </w:r>
            <w:r>
              <w:t>"</w:t>
            </w:r>
          </w:p>
          <w:p w14:paraId="5B7765AF" w14:textId="77777777" w:rsidR="00B06FE5" w:rsidRDefault="00B06FE5" w:rsidP="00A92E90">
            <w:pPr>
              <w:jc w:val="both"/>
            </w:pPr>
          </w:p>
          <w:p w14:paraId="5D336B23" w14:textId="29BD2E8A" w:rsidR="00B06FE5" w:rsidRPr="00B06FE5" w:rsidRDefault="00B06FE5" w:rsidP="00A92E90">
            <w:pPr>
              <w:jc w:val="both"/>
            </w:pPr>
            <w:r>
              <w:t>Skat. Likumprojekta anotāciju.</w:t>
            </w:r>
          </w:p>
        </w:tc>
      </w:tr>
      <w:tr w:rsidR="0031630D" w:rsidRPr="00712B66" w14:paraId="0956BB95" w14:textId="77777777" w:rsidTr="5FC49EE6">
        <w:tc>
          <w:tcPr>
            <w:tcW w:w="675" w:type="dxa"/>
            <w:tcBorders>
              <w:top w:val="single" w:sz="4" w:space="0" w:color="auto"/>
              <w:left w:val="single" w:sz="4" w:space="0" w:color="auto"/>
              <w:bottom w:val="single" w:sz="4" w:space="0" w:color="auto"/>
              <w:right w:val="single" w:sz="4" w:space="0" w:color="auto"/>
            </w:tcBorders>
          </w:tcPr>
          <w:p w14:paraId="7FE69D5A" w14:textId="58638467" w:rsidR="0031630D" w:rsidRPr="00994606" w:rsidRDefault="00E922EA" w:rsidP="00F96459">
            <w:pPr>
              <w:pStyle w:val="naisc"/>
              <w:spacing w:before="0" w:after="0"/>
            </w:pPr>
            <w:r>
              <w:lastRenderedPageBreak/>
              <w:t>2</w:t>
            </w:r>
            <w:r w:rsidR="00BE2C71">
              <w:t>1</w:t>
            </w:r>
            <w:r w:rsidR="005E7567">
              <w:t>.</w:t>
            </w:r>
          </w:p>
        </w:tc>
        <w:tc>
          <w:tcPr>
            <w:tcW w:w="2410" w:type="dxa"/>
            <w:tcBorders>
              <w:top w:val="single" w:sz="4" w:space="0" w:color="auto"/>
              <w:left w:val="single" w:sz="4" w:space="0" w:color="auto"/>
              <w:bottom w:val="single" w:sz="4" w:space="0" w:color="auto"/>
              <w:right w:val="single" w:sz="4" w:space="0" w:color="auto"/>
            </w:tcBorders>
          </w:tcPr>
          <w:p w14:paraId="46B7885A" w14:textId="5C9BE10C" w:rsidR="006C0686" w:rsidRPr="006C0686" w:rsidRDefault="006C0686" w:rsidP="006C0686">
            <w:pPr>
              <w:jc w:val="both"/>
            </w:pPr>
            <w:r w:rsidRPr="006C0686">
              <w:t>Likumprojekta 6. pants:</w:t>
            </w:r>
          </w:p>
          <w:p w14:paraId="232AD6CA" w14:textId="63157FBF" w:rsidR="006C0686" w:rsidRPr="006C0686" w:rsidRDefault="006C0686" w:rsidP="006C0686">
            <w:pPr>
              <w:jc w:val="both"/>
            </w:pPr>
            <w:r w:rsidRPr="006C0686">
              <w:t>"6. Izteikt 37. panta ceturto daļu šādā redakcijā:</w:t>
            </w:r>
          </w:p>
          <w:p w14:paraId="4D2F8107" w14:textId="0D7A65E0" w:rsidR="0031630D" w:rsidRPr="00994606" w:rsidRDefault="006C0686" w:rsidP="006C0686">
            <w:pPr>
              <w:pStyle w:val="paragraph"/>
              <w:spacing w:before="0" w:beforeAutospacing="0" w:after="0" w:afterAutospacing="0"/>
              <w:jc w:val="both"/>
              <w:textAlignment w:val="baseline"/>
              <w:rPr>
                <w:rStyle w:val="normaltextrun"/>
              </w:rPr>
            </w:pPr>
            <w:r w:rsidRPr="006C0686">
              <w:rPr>
                <w:shd w:val="clear" w:color="auto" w:fill="FFFFFF"/>
              </w:rPr>
              <w:t xml:space="preserve">"(4) Pārceļot ierēdni zemākā ierēdņa amatā, ierēdnim sešus mēnešus saglabā iepriekšējā amata mēnešalgu, pastāvīgās piemaksas, kas saistītas ar dienestu, un sociālās garantijas, kā arī specializētajā civildienestā noteiktās dienesta pakāpes, izņemot gadījumus, kad ierēdni pārceļ, ja tiek likvidēta iestāde vai ierēdņa amats, tiek samazināts ierēdņu skaits, ir pieņemts lēmums par ierēdņa neatbilstību ieņemamam amatam, kā arī pēc ierēdņa lūguma. Iestāde pēc sešiem mēnešiem pārskata pārceltā ierēdņa mēnešalgu atbilstoši normatīvajiem aktiem un iestādē noteiktajai darba samaksas </w:t>
            </w:r>
            <w:r w:rsidRPr="006C0686">
              <w:rPr>
                <w:shd w:val="clear" w:color="auto" w:fill="FFFFFF"/>
              </w:rPr>
              <w:lastRenderedPageBreak/>
              <w:t>sistēmai. Ierēdnis, kurš pārcelts profesionālā dienesta karavīra amatā, ir tiesīgs saņemt tikai tās sociālās garantijas, kuras var piešķirt ierēdņiem."</w:t>
            </w:r>
            <w:r w:rsidR="00B06FE5">
              <w:rPr>
                <w:shd w:val="clear" w:color="auto" w:fill="FFFFFF"/>
              </w:rPr>
              <w:t>"</w:t>
            </w:r>
          </w:p>
        </w:tc>
        <w:tc>
          <w:tcPr>
            <w:tcW w:w="4820" w:type="dxa"/>
            <w:tcBorders>
              <w:top w:val="single" w:sz="4" w:space="0" w:color="auto"/>
              <w:left w:val="single" w:sz="4" w:space="0" w:color="auto"/>
              <w:bottom w:val="single" w:sz="4" w:space="0" w:color="auto"/>
              <w:right w:val="single" w:sz="4" w:space="0" w:color="auto"/>
            </w:tcBorders>
          </w:tcPr>
          <w:p w14:paraId="3275C2C9" w14:textId="77777777" w:rsidR="0031630D" w:rsidRDefault="0031630D" w:rsidP="00CA777E">
            <w:pPr>
              <w:pStyle w:val="naisc"/>
              <w:spacing w:before="0" w:after="0"/>
              <w:rPr>
                <w:b/>
                <w:bCs/>
              </w:rPr>
            </w:pPr>
            <w:r>
              <w:rPr>
                <w:b/>
                <w:bCs/>
              </w:rPr>
              <w:lastRenderedPageBreak/>
              <w:t>Veselības ministrija</w:t>
            </w:r>
          </w:p>
          <w:p w14:paraId="6ABE594E" w14:textId="77777777" w:rsidR="0031630D" w:rsidRDefault="0031630D" w:rsidP="00CA777E">
            <w:pPr>
              <w:pStyle w:val="naisc"/>
              <w:spacing w:before="0" w:after="0"/>
              <w:rPr>
                <w:b/>
                <w:bCs/>
              </w:rPr>
            </w:pPr>
            <w:r>
              <w:rPr>
                <w:b/>
                <w:bCs/>
              </w:rPr>
              <w:t>(19.06.2020. iebildums)</w:t>
            </w:r>
          </w:p>
          <w:p w14:paraId="2374FFB2" w14:textId="77777777" w:rsidR="0031630D" w:rsidRPr="00A30FF3" w:rsidRDefault="0031630D" w:rsidP="00CA777E">
            <w:pPr>
              <w:pStyle w:val="NormalWeb"/>
              <w:shd w:val="clear" w:color="auto" w:fill="FFFFFF"/>
              <w:spacing w:before="0" w:beforeAutospacing="0" w:after="0" w:afterAutospacing="0"/>
              <w:jc w:val="both"/>
              <w:rPr>
                <w:color w:val="000000"/>
              </w:rPr>
            </w:pPr>
            <w:r w:rsidRPr="00A30FF3">
              <w:rPr>
                <w:color w:val="000000"/>
              </w:rPr>
              <w:t xml:space="preserve">Likumprojekta 6.pants paredz labas pārvaldības principu saistībā ar iepriekšējā atalgojuma un sociālo garantiju saglabāšanu piemērot ierēdņa pārcelšanas </w:t>
            </w:r>
            <w:r w:rsidRPr="00A30FF3">
              <w:rPr>
                <w:color w:val="000000"/>
                <w:u w:val="single"/>
              </w:rPr>
              <w:t>zemākā</w:t>
            </w:r>
            <w:r w:rsidRPr="00A30FF3">
              <w:rPr>
                <w:color w:val="000000"/>
              </w:rPr>
              <w:t xml:space="preserve"> amatā gadījumā. Lūdzam saglabāt šobrīd Valsts civildienesta likuma 37.panta ceturtajā daļā spēkā esošo redakciju attiecībā uz šī principa piemērošanu ierēdņa pārcelšanas jebkurā </w:t>
            </w:r>
            <w:r w:rsidRPr="00A30FF3">
              <w:rPr>
                <w:color w:val="000000"/>
                <w:u w:val="single"/>
              </w:rPr>
              <w:t>citā</w:t>
            </w:r>
            <w:r w:rsidRPr="00A30FF3">
              <w:rPr>
                <w:color w:val="000000"/>
              </w:rPr>
              <w:t xml:space="preserve"> amatā gadījumā. Viens no iebilduma iemesliem ir neskaidrais definējums attiecībā uz terminu “zemākā amatā” un ar to saistītās interpretācijas iespējas. Papildus tam mūsu ieskatā ir vienlīdz svarīgi saglabāt ierēdnim noteikto iepriekšējo mēnešalgu un sociālās garantijas pārcelšanas gadījumā, neatkarīgi no amata nosaukuma vai tā hierarhijas iestādes amatu struktūrā. </w:t>
            </w:r>
          </w:p>
          <w:p w14:paraId="4B41259F" w14:textId="77777777" w:rsidR="0031630D" w:rsidRDefault="0031630D" w:rsidP="00CA777E">
            <w:pPr>
              <w:pStyle w:val="naisc"/>
              <w:spacing w:before="0" w:after="0"/>
              <w:jc w:val="both"/>
              <w:rPr>
                <w:color w:val="000000"/>
              </w:rPr>
            </w:pPr>
            <w:r w:rsidRPr="00A30FF3">
              <w:rPr>
                <w:color w:val="000000"/>
              </w:rPr>
              <w:t>Likumprojekta norma par mēnešalgas pārskatīšanu mūsu ieskatā nebūtu attiecināma uz tiem 37.panta kārtībā īstenotajiem pārcelšanas gadījumiem, kas īstenoti pirms tās spēkā stāšanās.</w:t>
            </w:r>
          </w:p>
          <w:p w14:paraId="1D4D323C" w14:textId="77777777" w:rsidR="00921B20" w:rsidRDefault="00921B20" w:rsidP="00CA777E">
            <w:pPr>
              <w:pStyle w:val="naisc"/>
              <w:spacing w:before="0" w:after="0"/>
              <w:jc w:val="both"/>
              <w:rPr>
                <w:color w:val="000000"/>
              </w:rPr>
            </w:pPr>
          </w:p>
          <w:p w14:paraId="358CE9BC" w14:textId="77777777" w:rsidR="00921B20" w:rsidRDefault="00921B20" w:rsidP="00921B20">
            <w:pPr>
              <w:pStyle w:val="naisc"/>
              <w:spacing w:before="0" w:after="0"/>
              <w:rPr>
                <w:b/>
                <w:bCs/>
              </w:rPr>
            </w:pPr>
            <w:r>
              <w:rPr>
                <w:b/>
                <w:bCs/>
              </w:rPr>
              <w:t>Tieslietu ministrija</w:t>
            </w:r>
          </w:p>
          <w:p w14:paraId="79EFA523" w14:textId="77777777" w:rsidR="00921B20" w:rsidRDefault="00921B20" w:rsidP="00921B20">
            <w:pPr>
              <w:pStyle w:val="naisc"/>
              <w:spacing w:before="0" w:after="0"/>
              <w:rPr>
                <w:b/>
                <w:bCs/>
              </w:rPr>
            </w:pPr>
            <w:r>
              <w:rPr>
                <w:b/>
                <w:bCs/>
              </w:rPr>
              <w:t>(25.06.2020. iebildums)</w:t>
            </w:r>
          </w:p>
          <w:p w14:paraId="1F949AE2" w14:textId="77777777" w:rsidR="00921B20" w:rsidRPr="00921B20" w:rsidRDefault="00921B20" w:rsidP="00921B20">
            <w:pPr>
              <w:jc w:val="both"/>
            </w:pPr>
            <w:r w:rsidRPr="00921B20">
              <w:t xml:space="preserve">Projekta 6.pants paredz, ka, </w:t>
            </w:r>
            <w:r w:rsidRPr="00921B20">
              <w:rPr>
                <w:shd w:val="clear" w:color="auto" w:fill="FFFFFF"/>
              </w:rPr>
              <w:t xml:space="preserve">pārceļot ierēdni </w:t>
            </w:r>
            <w:r w:rsidRPr="00921B20">
              <w:rPr>
                <w:u w:val="single"/>
                <w:shd w:val="clear" w:color="auto" w:fill="FFFFFF"/>
              </w:rPr>
              <w:t>zemākā</w:t>
            </w:r>
            <w:r w:rsidRPr="00921B20">
              <w:rPr>
                <w:shd w:val="clear" w:color="auto" w:fill="FFFFFF"/>
              </w:rPr>
              <w:t xml:space="preserve"> ierēdņa amatā, ierēdnim </w:t>
            </w:r>
            <w:r w:rsidRPr="00921B20">
              <w:rPr>
                <w:u w:val="single"/>
                <w:shd w:val="clear" w:color="auto" w:fill="FFFFFF"/>
              </w:rPr>
              <w:t xml:space="preserve">sešus mēnešus </w:t>
            </w:r>
            <w:r w:rsidRPr="00921B20">
              <w:rPr>
                <w:shd w:val="clear" w:color="auto" w:fill="FFFFFF"/>
              </w:rPr>
              <w:t xml:space="preserve">saglabā iepriekšējā amata mēnešalgu, pastāvīgās piemaksas, kas saistītas ar dienestu, un sociālās garantijas, kā arī specializētajā civildienestā noteiktās dienesta pakāpes. Pašreizējais Valsts civildienesta 37.panta ceturtās daļas regulējums paredz, ka, </w:t>
            </w:r>
            <w:r w:rsidRPr="00921B20">
              <w:t xml:space="preserve">pārceļot ierēdni </w:t>
            </w:r>
            <w:r w:rsidRPr="00921B20">
              <w:rPr>
                <w:u w:val="single"/>
              </w:rPr>
              <w:t>citā</w:t>
            </w:r>
            <w:r w:rsidRPr="00921B20">
              <w:t xml:space="preserve"> ierēdņa amatā, ierēdnim nosaka amata mēnešalgu, kas nav </w:t>
            </w:r>
            <w:r w:rsidRPr="00921B20">
              <w:lastRenderedPageBreak/>
              <w:t>zemāka par iepriekšējo, saglabā pastāvīgās piemaksas, kas saistītas ar dienestu, un sociālās garantijas, kā arī specializētajā civildienestā noteiktās dienesta pakāpes. Tādējādi atbilstoši projektā paredzētajam turpmāk iepriekšējais atalgojums tiks saglabāts tikai uz sešiem mēnešiem un tikai gadījumos, kad ierēdnis tiks pārcelts zemākā amatā.</w:t>
            </w:r>
          </w:p>
          <w:p w14:paraId="5A821AE4" w14:textId="4BA21A0F" w:rsidR="00921B20" w:rsidRPr="004370AE" w:rsidRDefault="00921B20" w:rsidP="00921B20">
            <w:pPr>
              <w:pStyle w:val="naisc"/>
              <w:spacing w:before="0" w:after="0"/>
              <w:jc w:val="both"/>
              <w:rPr>
                <w:b/>
                <w:bCs/>
              </w:rPr>
            </w:pPr>
            <w:r w:rsidRPr="00921B20">
              <w:t xml:space="preserve">Lūdzam izvērtēt, vai </w:t>
            </w:r>
            <w:r w:rsidRPr="00921B20">
              <w:rPr>
                <w:shd w:val="clear" w:color="auto" w:fill="FFFFFF"/>
              </w:rPr>
              <w:t>amata mēnešalga, pastāvīgās piemaksas, kas saistītas ar dienestu, un sociālās garantijas, kā arī specializētajā civildienestā noteiktās dienesta pakāpes vienmēr saglabāsies, ja ierēdnis tiks pārcelts citā, nevis zemākā amatā. Ja arī šādos gadījumos iespējamas atšķirības mēnešalgas un minēto garantiju apjomā, lūdzam normas pirmajā teikumā saglabāt vārdus “citā ierēdņa amatā”. Vienlaikus lūdzam pārejas noteikumos noregulēt jautājumu, kā jaunā norma tiks piemērota attiecībā uz gadījumiem, kad ierēdnis ticis pārcelts citā amatā pirms jaunās normas spēkā stāšanās brīža.</w:t>
            </w:r>
          </w:p>
        </w:tc>
        <w:tc>
          <w:tcPr>
            <w:tcW w:w="2126" w:type="dxa"/>
            <w:tcBorders>
              <w:top w:val="single" w:sz="4" w:space="0" w:color="auto"/>
              <w:left w:val="single" w:sz="4" w:space="0" w:color="auto"/>
              <w:bottom w:val="single" w:sz="4" w:space="0" w:color="auto"/>
              <w:right w:val="single" w:sz="4" w:space="0" w:color="auto"/>
            </w:tcBorders>
          </w:tcPr>
          <w:p w14:paraId="07AAF536" w14:textId="77777777" w:rsidR="006C0686" w:rsidRDefault="006C0686" w:rsidP="006C0686">
            <w:pPr>
              <w:pStyle w:val="naisc"/>
              <w:spacing w:before="0" w:after="0"/>
              <w:jc w:val="both"/>
              <w:rPr>
                <w:b/>
                <w:bCs/>
              </w:rPr>
            </w:pPr>
            <w:r>
              <w:rPr>
                <w:b/>
                <w:bCs/>
              </w:rPr>
              <w:lastRenderedPageBreak/>
              <w:t>Ņemts vērā</w:t>
            </w:r>
          </w:p>
          <w:p w14:paraId="21C59606" w14:textId="77777777" w:rsidR="007F5907" w:rsidRDefault="007F5907" w:rsidP="006C0686">
            <w:pPr>
              <w:pStyle w:val="naisc"/>
              <w:spacing w:before="0" w:after="0"/>
              <w:jc w:val="both"/>
              <w:rPr>
                <w:b/>
                <w:bCs/>
              </w:rPr>
            </w:pPr>
          </w:p>
          <w:p w14:paraId="34192DD6" w14:textId="140F5F94" w:rsidR="007F5907" w:rsidRPr="007F5907" w:rsidRDefault="007F5907" w:rsidP="006C0686">
            <w:pPr>
              <w:pStyle w:val="naisc"/>
              <w:spacing w:before="0" w:after="0"/>
              <w:jc w:val="both"/>
              <w:rPr>
                <w:bCs/>
              </w:rPr>
            </w:pPr>
            <w:r>
              <w:rPr>
                <w:bCs/>
              </w:rPr>
              <w:t>Papildus Likumprojekts papildināts ar jaunu pārejas noteikumu punktu.</w:t>
            </w:r>
          </w:p>
          <w:p w14:paraId="4C4E84C1" w14:textId="77777777" w:rsidR="0031630D" w:rsidRDefault="0031630D" w:rsidP="00CA777E">
            <w:pPr>
              <w:pStyle w:val="naisc"/>
              <w:spacing w:before="0" w:after="0"/>
              <w:jc w:val="both"/>
              <w:rPr>
                <w:b/>
                <w:bCs/>
              </w:rPr>
            </w:pPr>
          </w:p>
        </w:tc>
        <w:tc>
          <w:tcPr>
            <w:tcW w:w="4252" w:type="dxa"/>
            <w:tcBorders>
              <w:top w:val="single" w:sz="4" w:space="0" w:color="auto"/>
              <w:left w:val="single" w:sz="4" w:space="0" w:color="auto"/>
              <w:bottom w:val="single" w:sz="4" w:space="0" w:color="auto"/>
            </w:tcBorders>
          </w:tcPr>
          <w:p w14:paraId="3FD868D5" w14:textId="79F80819" w:rsidR="0031630D" w:rsidRPr="00E36D8B" w:rsidRDefault="00E36D8B" w:rsidP="00CA777E">
            <w:pPr>
              <w:jc w:val="both"/>
            </w:pPr>
            <w:r w:rsidRPr="00E36D8B">
              <w:t xml:space="preserve">Likumprojekta </w:t>
            </w:r>
            <w:r w:rsidR="00271008">
              <w:t>10</w:t>
            </w:r>
            <w:r w:rsidR="00A92E90">
              <w:t>. panta otrā daļa</w:t>
            </w:r>
            <w:r w:rsidRPr="00E36D8B">
              <w:t>:</w:t>
            </w:r>
          </w:p>
          <w:p w14:paraId="5BB353EC" w14:textId="77777777" w:rsidR="00A92E90" w:rsidRPr="00B06FE5" w:rsidRDefault="00E36D8B" w:rsidP="00E36D8B">
            <w:pPr>
              <w:jc w:val="both"/>
            </w:pPr>
            <w:r>
              <w:t>"</w:t>
            </w:r>
            <w:r w:rsidR="00271008">
              <w:t>10</w:t>
            </w:r>
            <w:r w:rsidRPr="00E36D8B">
              <w:t>. </w:t>
            </w:r>
            <w:r w:rsidR="00A92E90">
              <w:t>37. </w:t>
            </w:r>
            <w:r w:rsidR="00A92E90" w:rsidRPr="00B06FE5">
              <w:t>pantā:</w:t>
            </w:r>
          </w:p>
          <w:p w14:paraId="778A062A" w14:textId="7CC3A99A" w:rsidR="00A92E90" w:rsidRPr="00B06FE5" w:rsidRDefault="00A92E90" w:rsidP="00A92E90">
            <w:pPr>
              <w:jc w:val="both"/>
            </w:pPr>
            <w:r w:rsidRPr="00B06FE5">
              <w:t>izteikt ceturto daļu šādā redakcijā:</w:t>
            </w:r>
          </w:p>
          <w:p w14:paraId="40EA8B8E" w14:textId="353DF79E" w:rsidR="00774042" w:rsidRPr="00B06FE5" w:rsidRDefault="00B06FE5" w:rsidP="00A92E90">
            <w:pPr>
              <w:jc w:val="both"/>
              <w:rPr>
                <w:shd w:val="clear" w:color="auto" w:fill="FFFFFF"/>
              </w:rPr>
            </w:pPr>
            <w:r w:rsidRPr="00B06FE5">
              <w:rPr>
                <w:shd w:val="clear" w:color="auto" w:fill="FFFFFF"/>
              </w:rPr>
              <w:t xml:space="preserve">"(4) Pārceļot ierēdni citā ierēdņa amatā, kam noteikta zemāka mēnešalga par iepriekšējo, ierēdnim </w:t>
            </w:r>
            <w:r w:rsidR="00BE2C71">
              <w:rPr>
                <w:shd w:val="clear" w:color="auto" w:fill="FFFFFF"/>
              </w:rPr>
              <w:t>gadu</w:t>
            </w:r>
            <w:r w:rsidRPr="00B06FE5">
              <w:rPr>
                <w:shd w:val="clear" w:color="auto" w:fill="FFFFFF"/>
              </w:rPr>
              <w:t xml:space="preserve"> saglabā iepriekšējā amata mēnešalgu, pastāvīgās piemaksas, kas saistītas ar dienestu, un sociālās garantijas, kā arī specializētajā civildienestā noteiktās dienesta pakāpes, izņemot gadījumus, kad ierēdni pārceļ, ja tiek likvidēta iestāde vai ierēdņa amats, tiek samazināts ierēdņu skaits, ir pieņemts lēmums par ierēdņa neatbilstību ieņemamajam amatam, kā arī pēc ierēdņa lūguma. Iestāde pēc </w:t>
            </w:r>
            <w:r w:rsidR="00BE2C71">
              <w:rPr>
                <w:shd w:val="clear" w:color="auto" w:fill="FFFFFF"/>
              </w:rPr>
              <w:t>gada</w:t>
            </w:r>
            <w:r w:rsidRPr="00B06FE5">
              <w:rPr>
                <w:shd w:val="clear" w:color="auto" w:fill="FFFFFF"/>
              </w:rPr>
              <w:t xml:space="preserve"> pārskata pārceltā ierēdņa mēnešalgu atbilstoši normatīvajiem aktiem un iestādē noteiktajai darba samaksas sistēmai. Ierēdnis, kurš pārcelts profesionālā dienesta karavīra amatā, ir tiesīgs saņemt tikai tās sociālās garantijas, kuras var piešķirt ierēdņiem.""</w:t>
            </w:r>
          </w:p>
          <w:p w14:paraId="07E1CEB5" w14:textId="77777777" w:rsidR="00A92E90" w:rsidRDefault="00A92E90" w:rsidP="00A92E90">
            <w:pPr>
              <w:jc w:val="both"/>
              <w:rPr>
                <w:shd w:val="clear" w:color="auto" w:fill="FFFFFF"/>
              </w:rPr>
            </w:pPr>
          </w:p>
          <w:p w14:paraId="1F1639EB" w14:textId="1175B37A" w:rsidR="00774042" w:rsidRPr="00774042" w:rsidRDefault="00774042" w:rsidP="00E36D8B">
            <w:pPr>
              <w:jc w:val="both"/>
              <w:rPr>
                <w:shd w:val="clear" w:color="auto" w:fill="FFFFFF"/>
              </w:rPr>
            </w:pPr>
            <w:r w:rsidRPr="00774042">
              <w:rPr>
                <w:shd w:val="clear" w:color="auto" w:fill="FFFFFF"/>
              </w:rPr>
              <w:t>Likumprojekta 1</w:t>
            </w:r>
            <w:r w:rsidR="00A92E90">
              <w:rPr>
                <w:shd w:val="clear" w:color="auto" w:fill="FFFFFF"/>
              </w:rPr>
              <w:t>4</w:t>
            </w:r>
            <w:r w:rsidRPr="00774042">
              <w:rPr>
                <w:shd w:val="clear" w:color="auto" w:fill="FFFFFF"/>
              </w:rPr>
              <w:t>. panta otrā daļa:</w:t>
            </w:r>
          </w:p>
          <w:p w14:paraId="7099B0D6" w14:textId="2A989312" w:rsidR="00774042" w:rsidRPr="00C35887" w:rsidRDefault="00A92E90" w:rsidP="00774042">
            <w:pPr>
              <w:pStyle w:val="tv213"/>
              <w:shd w:val="clear" w:color="auto" w:fill="FFFFFF"/>
              <w:spacing w:before="0" w:beforeAutospacing="0" w:after="0" w:afterAutospacing="0"/>
              <w:jc w:val="both"/>
            </w:pPr>
            <w:r>
              <w:t>"</w:t>
            </w:r>
            <w:r w:rsidR="00774042" w:rsidRPr="00A92E90">
              <w:t>1</w:t>
            </w:r>
            <w:r w:rsidRPr="00A92E90">
              <w:t>4</w:t>
            </w:r>
            <w:r w:rsidR="00774042" w:rsidRPr="00A92E90">
              <w:t>. Papildināt pārejas noteikumus ar 23. </w:t>
            </w:r>
            <w:r w:rsidR="00774042" w:rsidRPr="00C35887">
              <w:t>punktu šādā redakcijā:</w:t>
            </w:r>
          </w:p>
          <w:p w14:paraId="7B47B77A" w14:textId="40CFEB8E" w:rsidR="00774042" w:rsidRPr="00774042" w:rsidRDefault="00B06FE5" w:rsidP="00A92E90">
            <w:pPr>
              <w:jc w:val="both"/>
            </w:pPr>
            <w:r w:rsidRPr="00C35887">
              <w:rPr>
                <w:shd w:val="clear" w:color="auto" w:fill="FFFFFF"/>
              </w:rPr>
              <w:t>"</w:t>
            </w:r>
            <w:r w:rsidR="00C35887" w:rsidRPr="00C35887">
              <w:rPr>
                <w:shd w:val="clear" w:color="auto" w:fill="FFFFFF"/>
              </w:rPr>
              <w:t>23. Ierēdņi, kuri pārcelti līdz 2022. gada 30. jūnijam citā ierēdņa amatā, kam noteikta zemāka mēnešalga par iepriekšējo,  turpina saņemt iepriekšējā amata mēnešalgu, pastāvīgās piemaksas, kas saistītas ar dienestu, sociālās garantijas, kā arī saglabā specializētajā civildienestā noteikto dienesta pakāpi</w:t>
            </w:r>
            <w:r w:rsidR="00C35887" w:rsidRPr="00C35887">
              <w:rPr>
                <w:shd w:val="clear" w:color="auto" w:fill="FFFFFF"/>
              </w:rPr>
              <w:t>.</w:t>
            </w:r>
            <w:r w:rsidRPr="00C35887">
              <w:rPr>
                <w:shd w:val="clear" w:color="auto" w:fill="FFFFFF"/>
              </w:rPr>
              <w:t>""</w:t>
            </w:r>
          </w:p>
        </w:tc>
      </w:tr>
      <w:tr w:rsidR="0031630D" w:rsidRPr="00712B66" w14:paraId="56FAA09F" w14:textId="77777777" w:rsidTr="5FC49EE6">
        <w:tc>
          <w:tcPr>
            <w:tcW w:w="675" w:type="dxa"/>
            <w:tcBorders>
              <w:top w:val="single" w:sz="4" w:space="0" w:color="auto"/>
              <w:left w:val="single" w:sz="4" w:space="0" w:color="auto"/>
              <w:bottom w:val="single" w:sz="4" w:space="0" w:color="auto"/>
              <w:right w:val="single" w:sz="4" w:space="0" w:color="auto"/>
            </w:tcBorders>
          </w:tcPr>
          <w:p w14:paraId="5F670B22" w14:textId="39E56A24" w:rsidR="0031630D" w:rsidRPr="00994606" w:rsidRDefault="00F96459" w:rsidP="00271008">
            <w:pPr>
              <w:pStyle w:val="naisc"/>
              <w:spacing w:before="0" w:after="0"/>
            </w:pPr>
            <w:r>
              <w:lastRenderedPageBreak/>
              <w:t>2</w:t>
            </w:r>
            <w:r w:rsidR="00BE2C71">
              <w:t>2</w:t>
            </w:r>
            <w:r w:rsidR="005E7567">
              <w:t>.</w:t>
            </w:r>
          </w:p>
        </w:tc>
        <w:tc>
          <w:tcPr>
            <w:tcW w:w="2410" w:type="dxa"/>
            <w:tcBorders>
              <w:top w:val="single" w:sz="4" w:space="0" w:color="auto"/>
              <w:left w:val="single" w:sz="4" w:space="0" w:color="auto"/>
              <w:bottom w:val="single" w:sz="4" w:space="0" w:color="auto"/>
              <w:right w:val="single" w:sz="4" w:space="0" w:color="auto"/>
            </w:tcBorders>
          </w:tcPr>
          <w:p w14:paraId="0434CDB4" w14:textId="77777777" w:rsidR="00D23BFE" w:rsidRPr="006C0686" w:rsidRDefault="00D23BFE" w:rsidP="00D23BFE">
            <w:pPr>
              <w:jc w:val="both"/>
            </w:pPr>
            <w:r w:rsidRPr="006C0686">
              <w:t>Likumprojekta 6. pants:</w:t>
            </w:r>
          </w:p>
          <w:p w14:paraId="78C41468" w14:textId="77777777" w:rsidR="00D23BFE" w:rsidRPr="006C0686" w:rsidRDefault="00D23BFE" w:rsidP="00D23BFE">
            <w:pPr>
              <w:jc w:val="both"/>
            </w:pPr>
            <w:r w:rsidRPr="006C0686">
              <w:t>"6. Izteikt 37. panta ceturto daļu šādā redakcijā:</w:t>
            </w:r>
          </w:p>
          <w:p w14:paraId="0F23068C" w14:textId="154FC575" w:rsidR="0031630D" w:rsidRPr="00994606" w:rsidRDefault="00D23BFE" w:rsidP="00D23BFE">
            <w:pPr>
              <w:pStyle w:val="paragraph"/>
              <w:spacing w:before="0" w:beforeAutospacing="0" w:after="0" w:afterAutospacing="0"/>
              <w:jc w:val="both"/>
              <w:textAlignment w:val="baseline"/>
              <w:rPr>
                <w:rStyle w:val="normaltextrun"/>
              </w:rPr>
            </w:pPr>
            <w:r w:rsidRPr="006C0686">
              <w:rPr>
                <w:shd w:val="clear" w:color="auto" w:fill="FFFFFF"/>
              </w:rPr>
              <w:t xml:space="preserve">"(4) Pārceļot ierēdni zemākā ierēdņa amatā, ierēdnim sešus mēnešus saglabā iepriekšējā amata mēnešalgu, pastāvīgās piemaksas, kas saistītas ar dienestu, un </w:t>
            </w:r>
            <w:r w:rsidRPr="006C0686">
              <w:rPr>
                <w:shd w:val="clear" w:color="auto" w:fill="FFFFFF"/>
              </w:rPr>
              <w:lastRenderedPageBreak/>
              <w:t>sociālās garantijas, kā arī specializētajā civildienestā noteiktās dienesta pakāpes, izņemot gadījumus, kad ierēdni pārceļ, ja tiek likvidēta iestāde vai ierēdņa amats, tiek samazināts ierēdņu skaits, ir pieņemts lēmums par ierēdņa neatbilstību ieņemamam amatam, kā arī pēc ierēdņa lūguma. Iestāde pēc sešiem mēnešiem pārskata pārceltā ierēdņa mēnešalgu atbilstoši normatīvajiem aktiem un iestādē noteiktajai darba samaksas sistēmai. Ierēdnis, kurš pārcelts profesionālā dienesta karavīra amatā, ir tiesīgs saņemt tikai tās sociālās garantijas, kuras var piešķirt ierēdņiem.".</w:t>
            </w:r>
            <w:r>
              <w:rPr>
                <w:shd w:val="clear" w:color="auto" w:fill="FFFFFF"/>
              </w:rPr>
              <w:t>"</w:t>
            </w:r>
          </w:p>
        </w:tc>
        <w:tc>
          <w:tcPr>
            <w:tcW w:w="4820" w:type="dxa"/>
            <w:tcBorders>
              <w:top w:val="single" w:sz="4" w:space="0" w:color="auto"/>
              <w:left w:val="single" w:sz="4" w:space="0" w:color="auto"/>
              <w:bottom w:val="single" w:sz="4" w:space="0" w:color="auto"/>
              <w:right w:val="single" w:sz="4" w:space="0" w:color="auto"/>
            </w:tcBorders>
          </w:tcPr>
          <w:p w14:paraId="6F822B0A" w14:textId="77777777" w:rsidR="00D23BFE" w:rsidRPr="00D23BFE" w:rsidRDefault="00D23BFE" w:rsidP="00D23BFE">
            <w:pPr>
              <w:pStyle w:val="naisc"/>
              <w:spacing w:before="0" w:after="0"/>
              <w:rPr>
                <w:b/>
                <w:bCs/>
              </w:rPr>
            </w:pPr>
            <w:r w:rsidRPr="00D23BFE">
              <w:rPr>
                <w:b/>
                <w:bCs/>
              </w:rPr>
              <w:lastRenderedPageBreak/>
              <w:t>Labklājības ministrija</w:t>
            </w:r>
          </w:p>
          <w:p w14:paraId="4FFEE35A" w14:textId="77777777" w:rsidR="0031630D" w:rsidRPr="00D23BFE" w:rsidRDefault="00D23BFE" w:rsidP="00D23BFE">
            <w:pPr>
              <w:pStyle w:val="naisc"/>
              <w:spacing w:before="0" w:after="0"/>
              <w:rPr>
                <w:b/>
                <w:bCs/>
              </w:rPr>
            </w:pPr>
            <w:r w:rsidRPr="00D23BFE">
              <w:rPr>
                <w:b/>
                <w:bCs/>
              </w:rPr>
              <w:t>(16.06.2020. iebildums)</w:t>
            </w:r>
          </w:p>
          <w:p w14:paraId="31A28359" w14:textId="3DD8AA84" w:rsidR="00D23BFE" w:rsidRPr="00D23BFE" w:rsidRDefault="00D23BFE" w:rsidP="00D23BFE">
            <w:pPr>
              <w:pStyle w:val="naisc"/>
              <w:spacing w:before="0" w:after="0"/>
              <w:jc w:val="both"/>
              <w:rPr>
                <w:b/>
                <w:bCs/>
              </w:rPr>
            </w:pPr>
            <w:r w:rsidRPr="00D23BFE">
              <w:t xml:space="preserve">Lūdzam precizēt likumprojekta 6.pantu, kas paredz grozījumus Likuma 37.pantā, ietverot regulējumu, kas paredzētu risinājumu tādiem gadījumiem, kad ierēdnis tiek pārcelts </w:t>
            </w:r>
            <w:r w:rsidRPr="00D23BFE">
              <w:rPr>
                <w:i/>
              </w:rPr>
              <w:t>ne tikai zemākā amatā ar zemāku atlīdzību, bet arī līdzvērtīgā amatā ar zemāku atlīdzību (jo īpaši pārceļot no vienas iestādes uz citu, kur atlīdzības apmēri var atšķirties)</w:t>
            </w:r>
            <w:r w:rsidRPr="00D23BFE">
              <w:t>.</w:t>
            </w:r>
          </w:p>
        </w:tc>
        <w:tc>
          <w:tcPr>
            <w:tcW w:w="2126" w:type="dxa"/>
            <w:tcBorders>
              <w:top w:val="single" w:sz="4" w:space="0" w:color="auto"/>
              <w:left w:val="single" w:sz="4" w:space="0" w:color="auto"/>
              <w:bottom w:val="single" w:sz="4" w:space="0" w:color="auto"/>
              <w:right w:val="single" w:sz="4" w:space="0" w:color="auto"/>
            </w:tcBorders>
          </w:tcPr>
          <w:p w14:paraId="6AC3520C" w14:textId="0455EFDC" w:rsidR="0031630D" w:rsidRPr="00D23BFE" w:rsidRDefault="00D23BFE" w:rsidP="00F3702F">
            <w:pPr>
              <w:pStyle w:val="naisc"/>
              <w:spacing w:before="0" w:after="0"/>
              <w:jc w:val="both"/>
              <w:rPr>
                <w:b/>
                <w:bCs/>
              </w:rPr>
            </w:pPr>
            <w:r w:rsidRPr="00D23BFE">
              <w:rPr>
                <w:b/>
                <w:bCs/>
              </w:rPr>
              <w:t>Ņemts vērā</w:t>
            </w:r>
          </w:p>
        </w:tc>
        <w:tc>
          <w:tcPr>
            <w:tcW w:w="4252" w:type="dxa"/>
            <w:tcBorders>
              <w:top w:val="single" w:sz="4" w:space="0" w:color="auto"/>
              <w:left w:val="single" w:sz="4" w:space="0" w:color="auto"/>
              <w:bottom w:val="single" w:sz="4" w:space="0" w:color="auto"/>
            </w:tcBorders>
          </w:tcPr>
          <w:p w14:paraId="2FA4CD9A" w14:textId="77777777" w:rsidR="00A92E90" w:rsidRPr="00E36D8B" w:rsidRDefault="00A92E90" w:rsidP="00A92E90">
            <w:pPr>
              <w:jc w:val="both"/>
            </w:pPr>
            <w:r w:rsidRPr="00E36D8B">
              <w:t xml:space="preserve">Likumprojekta </w:t>
            </w:r>
            <w:r>
              <w:t>10. panta otrā daļa</w:t>
            </w:r>
            <w:r w:rsidRPr="00E36D8B">
              <w:t>:</w:t>
            </w:r>
          </w:p>
          <w:p w14:paraId="607061FD" w14:textId="77777777" w:rsidR="00A92E90" w:rsidRDefault="00A92E90" w:rsidP="00A92E90">
            <w:pPr>
              <w:jc w:val="both"/>
            </w:pPr>
            <w:r>
              <w:t>"10</w:t>
            </w:r>
            <w:r w:rsidRPr="00E36D8B">
              <w:t>. </w:t>
            </w:r>
            <w:r>
              <w:t>37. pantā:</w:t>
            </w:r>
          </w:p>
          <w:p w14:paraId="526C06F8" w14:textId="77777777" w:rsidR="00A92E90" w:rsidRPr="00A92E90" w:rsidRDefault="00A92E90" w:rsidP="00A92E90">
            <w:pPr>
              <w:jc w:val="both"/>
            </w:pPr>
            <w:r w:rsidRPr="00A92E90">
              <w:t>izteikt ceturto daļu šādā redakcijā:</w:t>
            </w:r>
          </w:p>
          <w:p w14:paraId="622F9882" w14:textId="2A7F1734" w:rsidR="0031630D" w:rsidRPr="00994606" w:rsidRDefault="00B06FE5" w:rsidP="00A92E90">
            <w:pPr>
              <w:jc w:val="both"/>
            </w:pPr>
            <w:r w:rsidRPr="00B06FE5">
              <w:rPr>
                <w:shd w:val="clear" w:color="auto" w:fill="FFFFFF"/>
              </w:rPr>
              <w:t xml:space="preserve">"(4) Pārceļot ierēdni citā ierēdņa amatā, kam noteikta zemāka mēnešalga par iepriekšējo, ierēdnim </w:t>
            </w:r>
            <w:r w:rsidR="00BE2C71">
              <w:rPr>
                <w:shd w:val="clear" w:color="auto" w:fill="FFFFFF"/>
              </w:rPr>
              <w:t>gadu</w:t>
            </w:r>
            <w:r w:rsidRPr="00B06FE5">
              <w:rPr>
                <w:shd w:val="clear" w:color="auto" w:fill="FFFFFF"/>
              </w:rPr>
              <w:t xml:space="preserve"> saglabā iepriekšējā amata mēnešalgu, pastāvīgās piemaksas, kas saistītas ar dienestu, un sociālās garantijas, kā arī specializētajā civildienestā noteiktās dienesta pakāpes, izņemot gadījumus, kad ierēdni pārceļ, ja tiek likvidēta iestāde vai ierēdņa amats, tiek samazināts ierēdņu skaits, ir pieņemts </w:t>
            </w:r>
            <w:r w:rsidRPr="00B06FE5">
              <w:rPr>
                <w:shd w:val="clear" w:color="auto" w:fill="FFFFFF"/>
              </w:rPr>
              <w:lastRenderedPageBreak/>
              <w:t xml:space="preserve">lēmums par ierēdņa neatbilstību ieņemamajam amatam, kā arī pēc ierēdņa lūguma. Iestāde pēc </w:t>
            </w:r>
            <w:r w:rsidR="00BE2C71">
              <w:rPr>
                <w:shd w:val="clear" w:color="auto" w:fill="FFFFFF"/>
              </w:rPr>
              <w:t>gada</w:t>
            </w:r>
            <w:r w:rsidRPr="00B06FE5">
              <w:rPr>
                <w:shd w:val="clear" w:color="auto" w:fill="FFFFFF"/>
              </w:rPr>
              <w:t xml:space="preserve"> pārskata pārceltā ierēdņa mēnešalgu atbilstoši normatīvajiem aktiem un iestādē noteiktajai darba samaksas sistēmai. Ierēdnis, kurš pārcelts profesionālā dienesta karavīra amatā, ir tiesīgs saņemt tikai tās sociālās garantijas, kuras var piešķirt ierēdņiem.""</w:t>
            </w:r>
          </w:p>
        </w:tc>
      </w:tr>
      <w:tr w:rsidR="00D61BE1" w:rsidRPr="00712B66" w14:paraId="01DF36D7" w14:textId="77777777" w:rsidTr="5FC49EE6">
        <w:tc>
          <w:tcPr>
            <w:tcW w:w="675" w:type="dxa"/>
            <w:tcBorders>
              <w:top w:val="single" w:sz="4" w:space="0" w:color="auto"/>
              <w:left w:val="single" w:sz="4" w:space="0" w:color="auto"/>
              <w:bottom w:val="single" w:sz="4" w:space="0" w:color="auto"/>
              <w:right w:val="single" w:sz="4" w:space="0" w:color="auto"/>
            </w:tcBorders>
          </w:tcPr>
          <w:p w14:paraId="6B4D0E4E" w14:textId="5ADBD097" w:rsidR="00D61BE1" w:rsidRDefault="00F96459" w:rsidP="00D61BE1">
            <w:pPr>
              <w:pStyle w:val="naisc"/>
              <w:spacing w:before="0" w:after="0"/>
            </w:pPr>
            <w:r>
              <w:lastRenderedPageBreak/>
              <w:t>2</w:t>
            </w:r>
            <w:r w:rsidR="00BE2C71">
              <w:t>3</w:t>
            </w:r>
            <w:r w:rsidR="00B36C9D">
              <w:t>.</w:t>
            </w:r>
          </w:p>
        </w:tc>
        <w:tc>
          <w:tcPr>
            <w:tcW w:w="2410" w:type="dxa"/>
            <w:tcBorders>
              <w:top w:val="single" w:sz="4" w:space="0" w:color="auto"/>
              <w:left w:val="single" w:sz="4" w:space="0" w:color="auto"/>
              <w:bottom w:val="single" w:sz="4" w:space="0" w:color="auto"/>
              <w:right w:val="single" w:sz="4" w:space="0" w:color="auto"/>
            </w:tcBorders>
          </w:tcPr>
          <w:p w14:paraId="356FB95D" w14:textId="77777777" w:rsidR="00D61BE1" w:rsidRPr="00AF545D" w:rsidRDefault="00D61BE1" w:rsidP="00D61BE1">
            <w:pPr>
              <w:pStyle w:val="tv213"/>
              <w:shd w:val="clear" w:color="auto" w:fill="FFFFFF"/>
              <w:spacing w:before="0" w:beforeAutospacing="0" w:after="0" w:afterAutospacing="0"/>
              <w:jc w:val="both"/>
            </w:pPr>
            <w:r>
              <w:t xml:space="preserve">Likumprojekta </w:t>
            </w:r>
            <w:r w:rsidRPr="00AF545D">
              <w:t>8. pants:</w:t>
            </w:r>
          </w:p>
          <w:p w14:paraId="1A26E753" w14:textId="77777777" w:rsidR="00D61BE1" w:rsidRPr="00AF545D" w:rsidRDefault="00D61BE1" w:rsidP="00D61BE1">
            <w:pPr>
              <w:jc w:val="both"/>
            </w:pPr>
            <w:r w:rsidRPr="00AF545D">
              <w:t>"8. Izteikt 39. pantu šādā redakcijā:</w:t>
            </w:r>
          </w:p>
          <w:p w14:paraId="61851A04" w14:textId="77777777" w:rsidR="00D61BE1" w:rsidRPr="00AF545D" w:rsidRDefault="00D61BE1" w:rsidP="00D61BE1">
            <w:pPr>
              <w:pStyle w:val="tv213"/>
              <w:shd w:val="clear" w:color="auto" w:fill="FFFFFF"/>
              <w:spacing w:before="0" w:beforeAutospacing="0" w:after="0" w:afterAutospacing="0" w:line="293" w:lineRule="atLeast"/>
              <w:jc w:val="both"/>
            </w:pPr>
            <w:r w:rsidRPr="00AF545D">
              <w:lastRenderedPageBreak/>
              <w:t>"</w:t>
            </w:r>
            <w:r w:rsidRPr="00AF545D">
              <w:rPr>
                <w:b/>
                <w:bCs/>
              </w:rPr>
              <w:t>39.pants. Atstādināšana no amata pienākumu izpildes</w:t>
            </w:r>
          </w:p>
          <w:p w14:paraId="4A43F481" w14:textId="77777777" w:rsidR="00D61BE1" w:rsidRPr="00AF545D" w:rsidRDefault="00D61BE1" w:rsidP="00D61BE1">
            <w:pPr>
              <w:pStyle w:val="tv213"/>
              <w:shd w:val="clear" w:color="auto" w:fill="FFFFFF"/>
              <w:spacing w:before="0" w:beforeAutospacing="0" w:after="0" w:afterAutospacing="0" w:line="293" w:lineRule="atLeast"/>
              <w:jc w:val="both"/>
            </w:pPr>
            <w:r w:rsidRPr="00AF545D">
              <w:t>(1) Ja attiecībā pret ierēdni kā drošības līdzeklis ir piemērots apcietinājums vai pret viņu ir uzsākta kriminālvajāšana, iestādes vadītājs var atstādināt ierēdni no amata pienākumu izpildes, apturot darba samaksas izmaksu par turpmāko laiku no atstādināšanas dienas.</w:t>
            </w:r>
          </w:p>
          <w:p w14:paraId="2C07C5AB" w14:textId="77777777" w:rsidR="00D61BE1" w:rsidRPr="00AF545D" w:rsidRDefault="00D61BE1" w:rsidP="00D61BE1">
            <w:pPr>
              <w:pStyle w:val="tv213"/>
              <w:shd w:val="clear" w:color="auto" w:fill="FFFFFF"/>
              <w:spacing w:before="0" w:beforeAutospacing="0" w:after="0" w:afterAutospacing="0" w:line="293" w:lineRule="atLeast"/>
              <w:jc w:val="both"/>
            </w:pPr>
            <w:r w:rsidRPr="00AF545D">
              <w:t>(2) Iestādes vadītājs atstādina ierēdni no amata pienākumu izpildes, ja to likumā noteiktajos gadījumos pieprasa attiecīgi pilnvarota valsts institūcija, apturot darba samaksas izmaksu par turpmāko laiku no atstādināšanas dienas.</w:t>
            </w:r>
          </w:p>
          <w:p w14:paraId="4136EB91" w14:textId="77777777" w:rsidR="00D61BE1" w:rsidRPr="00AF545D" w:rsidRDefault="00D61BE1" w:rsidP="00D61BE1">
            <w:pPr>
              <w:pStyle w:val="tv213"/>
              <w:shd w:val="clear" w:color="auto" w:fill="FFFFFF"/>
              <w:spacing w:before="0" w:beforeAutospacing="0" w:after="0" w:afterAutospacing="0" w:line="293" w:lineRule="atLeast"/>
              <w:jc w:val="both"/>
            </w:pPr>
            <w:r w:rsidRPr="00AF545D">
              <w:t xml:space="preserve">(3) Ja šā panta pirmajā un otrajā daļā minēto ierēdni tiesa atzīst par vainīgu noziedzīga </w:t>
            </w:r>
            <w:r w:rsidRPr="00AF545D">
              <w:lastRenderedPageBreak/>
              <w:t xml:space="preserve">nodarījuma izdarīšanā, darba samaksu par atstādināšanas laiku neizmaksā un viņš uzskatāms par atbrīvotu, skaitot no atstādināšanas dienas. Ja atstādināto ierēdni </w:t>
            </w:r>
            <w:r w:rsidRPr="00AF545D">
              <w:rPr>
                <w:shd w:val="clear" w:color="auto" w:fill="FFFFFF"/>
              </w:rPr>
              <w:t xml:space="preserve">tiesa attaisno vai </w:t>
            </w:r>
            <w:r w:rsidRPr="00AF545D">
              <w:rPr>
                <w:rStyle w:val="normaltextrun"/>
              </w:rPr>
              <w:t>kriminālprocess pret to tiek izbeigts ar </w:t>
            </w:r>
            <w:r w:rsidRPr="00AF545D">
              <w:rPr>
                <w:rStyle w:val="findhit"/>
              </w:rPr>
              <w:t>reabilit</w:t>
            </w:r>
            <w:r w:rsidRPr="00AF545D">
              <w:rPr>
                <w:rStyle w:val="normaltextrun"/>
              </w:rPr>
              <w:t xml:space="preserve">ējošu lēmumu, </w:t>
            </w:r>
            <w:r w:rsidRPr="00AF545D">
              <w:t>atstādinātajam ierēdnim izmaksājama darba samaksa par atstādināšanas laiku.</w:t>
            </w:r>
          </w:p>
          <w:p w14:paraId="72F7E739" w14:textId="77777777" w:rsidR="00D61BE1" w:rsidRPr="00AF545D" w:rsidRDefault="00D61BE1" w:rsidP="00D61BE1">
            <w:pPr>
              <w:pStyle w:val="tv213"/>
              <w:shd w:val="clear" w:color="auto" w:fill="FFFFFF"/>
              <w:spacing w:before="0" w:beforeAutospacing="0" w:after="0" w:afterAutospacing="0" w:line="293" w:lineRule="atLeast"/>
              <w:jc w:val="both"/>
            </w:pPr>
            <w:r w:rsidRPr="00AF545D">
              <w:t xml:space="preserve">(4) </w:t>
            </w:r>
            <w:r w:rsidRPr="00AF545D">
              <w:rPr>
                <w:shd w:val="clear" w:color="auto" w:fill="FFFFFF"/>
              </w:rPr>
              <w:t xml:space="preserve">Iestādes vadītājam ir tiesības uz laiku, bet ne ilgāk kā mēnesi atstādināt ierēdni no amata pienākumu izpildes, </w:t>
            </w:r>
            <w:r w:rsidRPr="00AF545D">
              <w:t>apturot darba samaksas izmaksu par turpmāko laiku no atstādināšanas dienas</w:t>
            </w:r>
            <w:r w:rsidRPr="00AF545D">
              <w:rPr>
                <w:shd w:val="clear" w:color="auto" w:fill="FFFFFF"/>
              </w:rPr>
              <w:t xml:space="preserve">, ja ierēdnis, pildot amata pienākumus, ir alkohola, narkotiku vai toksiska reibuma stāvoklī, kā arī citos gadījumos, kad ierēdņa </w:t>
            </w:r>
            <w:r w:rsidRPr="00AF545D">
              <w:rPr>
                <w:shd w:val="clear" w:color="auto" w:fill="FFFFFF"/>
              </w:rPr>
              <w:lastRenderedPageBreak/>
              <w:t>neatstādināšana no amata pienākumu izpildes var kaitēt viņa paša vai trešo personu drošībai un veselībai vai sabiedrības interesēm. Ja ierēdņa atstādināšana bijusi nepamatota, atstādinātajam ierēdnim izmaksā atlīdzību par atstādināšanas laiku.</w:t>
            </w:r>
          </w:p>
          <w:p w14:paraId="2B6E75D6" w14:textId="77777777" w:rsidR="00D61BE1" w:rsidRPr="00AF545D" w:rsidRDefault="00D61BE1" w:rsidP="00D61BE1">
            <w:pPr>
              <w:pStyle w:val="tv213"/>
              <w:shd w:val="clear" w:color="auto" w:fill="FFFFFF"/>
              <w:spacing w:before="0" w:beforeAutospacing="0" w:after="0" w:afterAutospacing="0" w:line="293" w:lineRule="atLeast"/>
              <w:jc w:val="both"/>
            </w:pPr>
            <w:r w:rsidRPr="00AF545D">
              <w:t>(5) Attiecīgās iestādes vadītājs, ministrs, Ministru prezidents var atstādināt ierēdni no amata pienākumu izpildes uz laiku, bet ne ilgāk kā līdz disciplinārsoda izpildes uzsākšanai, saglabājot amata mēnešalgu, sociālās garantijas, normatīvajos aktos noteiktās pastāvīgās piemaksas, kas saistītas ar dienestu, kā arī specializētajā civildienestā noteiktās dienesta pakāpes.</w:t>
            </w:r>
          </w:p>
          <w:p w14:paraId="062AB9CE" w14:textId="2835D818" w:rsidR="00D61BE1" w:rsidRPr="00D9527B" w:rsidRDefault="00D61BE1" w:rsidP="00D61BE1">
            <w:pPr>
              <w:pStyle w:val="tv213"/>
              <w:shd w:val="clear" w:color="auto" w:fill="FFFFFF"/>
              <w:spacing w:before="0" w:beforeAutospacing="0" w:after="0" w:afterAutospacing="0"/>
              <w:jc w:val="both"/>
            </w:pPr>
            <w:r w:rsidRPr="00AF545D">
              <w:lastRenderedPageBreak/>
              <w:t xml:space="preserve">(6) Iestādes vadītāju var atstādināt ministrs, Valsts kancelejas direktoru un </w:t>
            </w:r>
            <w:proofErr w:type="spellStart"/>
            <w:r w:rsidRPr="00AF545D">
              <w:t>Pārresoru</w:t>
            </w:r>
            <w:proofErr w:type="spellEnd"/>
            <w:r w:rsidRPr="00AF545D">
              <w:t xml:space="preserve"> koordinācijas centra vadītāju — Ministru prezidents.""</w:t>
            </w:r>
          </w:p>
        </w:tc>
        <w:tc>
          <w:tcPr>
            <w:tcW w:w="4820" w:type="dxa"/>
            <w:tcBorders>
              <w:top w:val="single" w:sz="4" w:space="0" w:color="auto"/>
              <w:left w:val="single" w:sz="4" w:space="0" w:color="auto"/>
              <w:bottom w:val="single" w:sz="4" w:space="0" w:color="auto"/>
              <w:right w:val="single" w:sz="4" w:space="0" w:color="auto"/>
            </w:tcBorders>
          </w:tcPr>
          <w:p w14:paraId="14327BAB" w14:textId="77777777" w:rsidR="00D61BE1" w:rsidRDefault="00D61BE1" w:rsidP="00D61BE1">
            <w:pPr>
              <w:pStyle w:val="naisc"/>
              <w:spacing w:before="0" w:after="0"/>
              <w:rPr>
                <w:b/>
                <w:bCs/>
              </w:rPr>
            </w:pPr>
            <w:r>
              <w:rPr>
                <w:b/>
                <w:bCs/>
              </w:rPr>
              <w:lastRenderedPageBreak/>
              <w:t>Tieslietu ministrija</w:t>
            </w:r>
          </w:p>
          <w:p w14:paraId="6FBF14BA" w14:textId="77777777" w:rsidR="00D61BE1" w:rsidRDefault="00D61BE1" w:rsidP="00D61BE1">
            <w:pPr>
              <w:pStyle w:val="naisc"/>
              <w:spacing w:before="0" w:after="0"/>
              <w:rPr>
                <w:b/>
                <w:bCs/>
              </w:rPr>
            </w:pPr>
            <w:r>
              <w:rPr>
                <w:b/>
                <w:bCs/>
              </w:rPr>
              <w:t>(25.06.2020. iebildums)</w:t>
            </w:r>
          </w:p>
          <w:p w14:paraId="3026C3DE" w14:textId="108B19F6" w:rsidR="00D61BE1" w:rsidRDefault="00D61BE1" w:rsidP="00D61BE1">
            <w:pPr>
              <w:pStyle w:val="naisc"/>
              <w:spacing w:before="0" w:after="0"/>
              <w:jc w:val="both"/>
              <w:rPr>
                <w:b/>
                <w:bCs/>
              </w:rPr>
            </w:pPr>
            <w:r w:rsidRPr="00AF545D">
              <w:rPr>
                <w:shd w:val="clear" w:color="auto" w:fill="FFFFFF"/>
              </w:rPr>
              <w:t>Projekta 8.pantā paredzēts Valsts civildienesta likuma 39.panta piektajā daļā noteikt, ka</w:t>
            </w:r>
            <w:r w:rsidRPr="00AF545D">
              <w:t xml:space="preserve"> attiecīgās iestādes vadītājs, ministrs, Ministru </w:t>
            </w:r>
            <w:r w:rsidRPr="00AF545D">
              <w:lastRenderedPageBreak/>
              <w:t>prezidents var atstādināt ierēdni no amata pienākumu izpildes uz laiku, bet ne ilgāk kā līdz disciplinārsoda izpildes uzsākšanai. Tā kā ierēdņu atstādināšana no amata pienākumu izpildes un mēnešalgas saglabāšanu šādos gadījumos regulē</w:t>
            </w:r>
            <w:r w:rsidRPr="00AF545D">
              <w:rPr>
                <w:b/>
                <w:bCs/>
              </w:rPr>
              <w:t xml:space="preserve"> </w:t>
            </w:r>
            <w:r w:rsidRPr="00AF545D">
              <w:t>Valsts civildienesta ierēdņu disciplināratbildības likuma 21.pants, lūdzam normu dublēšanās novēršanai projektā paredzēto 39.panta piekto daļu aizstāt ar atsauci uz Valsts civildienesta ierēdņu disciplināratbildības likumā paredzēto kārtību.</w:t>
            </w:r>
          </w:p>
        </w:tc>
        <w:tc>
          <w:tcPr>
            <w:tcW w:w="2126" w:type="dxa"/>
            <w:tcBorders>
              <w:top w:val="single" w:sz="4" w:space="0" w:color="auto"/>
              <w:left w:val="single" w:sz="4" w:space="0" w:color="auto"/>
              <w:bottom w:val="single" w:sz="4" w:space="0" w:color="auto"/>
              <w:right w:val="single" w:sz="4" w:space="0" w:color="auto"/>
            </w:tcBorders>
          </w:tcPr>
          <w:p w14:paraId="5A34DFAF" w14:textId="19885F13" w:rsidR="00D61BE1" w:rsidRPr="00956708" w:rsidRDefault="00D61BE1" w:rsidP="00D61BE1">
            <w:pPr>
              <w:pStyle w:val="naisc"/>
              <w:spacing w:before="0" w:after="0"/>
              <w:jc w:val="both"/>
              <w:rPr>
                <w:b/>
                <w:highlight w:val="yellow"/>
              </w:rPr>
            </w:pPr>
            <w:r w:rsidRPr="0052028C">
              <w:rPr>
                <w:b/>
                <w:bCs/>
              </w:rPr>
              <w:lastRenderedPageBreak/>
              <w:t>Saskaņots elektroniskās saskaņošanas  laikā (</w:t>
            </w:r>
            <w:r w:rsidRPr="0052028C">
              <w:rPr>
                <w:b/>
              </w:rPr>
              <w:t xml:space="preserve">2021. gada 11. marts – </w:t>
            </w:r>
            <w:r w:rsidRPr="0052028C">
              <w:rPr>
                <w:b/>
              </w:rPr>
              <w:lastRenderedPageBreak/>
              <w:t>2021. gada 18. marts)</w:t>
            </w:r>
          </w:p>
        </w:tc>
        <w:tc>
          <w:tcPr>
            <w:tcW w:w="4252" w:type="dxa"/>
            <w:tcBorders>
              <w:top w:val="single" w:sz="4" w:space="0" w:color="auto"/>
              <w:left w:val="single" w:sz="4" w:space="0" w:color="auto"/>
              <w:bottom w:val="single" w:sz="4" w:space="0" w:color="auto"/>
            </w:tcBorders>
          </w:tcPr>
          <w:p w14:paraId="0A6D8281" w14:textId="38B96AFA" w:rsidR="00D61BE1" w:rsidRPr="00A92E90" w:rsidRDefault="00B36C9D" w:rsidP="00D61BE1">
            <w:pPr>
              <w:jc w:val="both"/>
            </w:pPr>
            <w:r w:rsidRPr="00A92E90">
              <w:lastRenderedPageBreak/>
              <w:t>Likumprojekta 1</w:t>
            </w:r>
            <w:r w:rsidR="00A92E90" w:rsidRPr="00A92E90">
              <w:t>2</w:t>
            </w:r>
            <w:r w:rsidRPr="00A92E90">
              <w:t>. pants:</w:t>
            </w:r>
          </w:p>
          <w:p w14:paraId="7329DCD8" w14:textId="77777777" w:rsidR="00A92E90" w:rsidRPr="00A92E90" w:rsidRDefault="00B36C9D" w:rsidP="00A92E90">
            <w:pPr>
              <w:jc w:val="both"/>
            </w:pPr>
            <w:r w:rsidRPr="00A92E90">
              <w:t>"</w:t>
            </w:r>
            <w:r w:rsidR="00A92E90" w:rsidRPr="00A92E90">
              <w:t>12. Izteikt 39. pantu šādā redakcijā:</w:t>
            </w:r>
          </w:p>
          <w:p w14:paraId="3781D767" w14:textId="3E42EAC8" w:rsidR="00B06FE5" w:rsidRPr="00B06FE5" w:rsidRDefault="00B06FE5" w:rsidP="00B06FE5">
            <w:pPr>
              <w:pStyle w:val="tv213"/>
              <w:shd w:val="clear" w:color="auto" w:fill="FFFFFF"/>
              <w:spacing w:before="0" w:beforeAutospacing="0" w:after="0" w:afterAutospacing="0" w:line="293" w:lineRule="atLeast"/>
              <w:jc w:val="both"/>
            </w:pPr>
            <w:r w:rsidRPr="00B06FE5">
              <w:t>"</w:t>
            </w:r>
            <w:r w:rsidRPr="00B06FE5">
              <w:rPr>
                <w:b/>
                <w:bCs/>
              </w:rPr>
              <w:t>39. pants. Atstādināšana no amata pienākumu izpildes</w:t>
            </w:r>
          </w:p>
          <w:p w14:paraId="0B315739" w14:textId="77777777" w:rsidR="00B06FE5" w:rsidRPr="00B06FE5" w:rsidRDefault="00B06FE5" w:rsidP="00B06FE5">
            <w:pPr>
              <w:pStyle w:val="tv213"/>
              <w:shd w:val="clear" w:color="auto" w:fill="FFFFFF"/>
              <w:spacing w:before="0" w:beforeAutospacing="0" w:after="0" w:afterAutospacing="0" w:line="293" w:lineRule="atLeast"/>
              <w:jc w:val="both"/>
            </w:pPr>
            <w:r w:rsidRPr="00B06FE5">
              <w:lastRenderedPageBreak/>
              <w:t>(1) Ja attiecībā pret ierēdni kā drošības līdzeklis ir piemērots apcietinājums vai pret viņu ir uzsākta kriminālvajāšana, iestādes vadītājs var atstādināt ierēdni no amata pienākumu izpildes, apturot darba samaksas izmaksu par turpmāko laiku no atstādināšanas dienas.</w:t>
            </w:r>
          </w:p>
          <w:p w14:paraId="7EEBE026" w14:textId="77777777" w:rsidR="00B06FE5" w:rsidRPr="00B06FE5" w:rsidRDefault="00B06FE5" w:rsidP="00B06FE5">
            <w:pPr>
              <w:pStyle w:val="tv213"/>
              <w:shd w:val="clear" w:color="auto" w:fill="FFFFFF"/>
              <w:spacing w:before="0" w:beforeAutospacing="0" w:after="0" w:afterAutospacing="0" w:line="293" w:lineRule="atLeast"/>
              <w:jc w:val="both"/>
            </w:pPr>
            <w:r w:rsidRPr="00B06FE5">
              <w:t>(2) Iestādes vadītājs atstādina ierēdni no amata pienākumu izpildes, ja to likumā noteiktajos gadījumos pieprasa attiecīgi pilnvarota valsts institūcija, un aptur darba samaksas izmaksu par turpmāko laiku no atstādināšanas dienas.</w:t>
            </w:r>
          </w:p>
          <w:p w14:paraId="3A0305B8" w14:textId="77777777" w:rsidR="00B06FE5" w:rsidRPr="00B06FE5" w:rsidRDefault="00B06FE5" w:rsidP="00B06FE5">
            <w:pPr>
              <w:pStyle w:val="tv213"/>
              <w:shd w:val="clear" w:color="auto" w:fill="FFFFFF"/>
              <w:spacing w:before="0" w:beforeAutospacing="0" w:after="0" w:afterAutospacing="0" w:line="293" w:lineRule="atLeast"/>
              <w:jc w:val="both"/>
            </w:pPr>
            <w:r w:rsidRPr="00B06FE5">
              <w:t xml:space="preserve">(3) Ja šā panta pirmajā vai otrajā daļā minēto ierēdni tiesa vai prokurors, sastādot priekšrakstu par sodu,  atzīst par vainīgu noziedzīga nodarījuma izdarīšanā, darba samaksu par atstādināšanas laiku neizmaksā un viņš uzskatāms par atbrīvotu, skaitot no atstādināšanas dienas. Ja atstādināto ierēdni </w:t>
            </w:r>
            <w:r w:rsidRPr="00B06FE5">
              <w:rPr>
                <w:shd w:val="clear" w:color="auto" w:fill="FFFFFF"/>
              </w:rPr>
              <w:t xml:space="preserve">tiesa attaisno vai </w:t>
            </w:r>
            <w:r w:rsidRPr="00B06FE5">
              <w:rPr>
                <w:rStyle w:val="normaltextrun"/>
              </w:rPr>
              <w:t xml:space="preserve">kriminālprocess pret to tiek izbeigts ar </w:t>
            </w:r>
            <w:r w:rsidRPr="00B06FE5">
              <w:rPr>
                <w:rStyle w:val="findhit"/>
              </w:rPr>
              <w:t>reabilit</w:t>
            </w:r>
            <w:r w:rsidRPr="00B06FE5">
              <w:rPr>
                <w:rStyle w:val="normaltextrun"/>
              </w:rPr>
              <w:t xml:space="preserve">ējošu lēmumu, </w:t>
            </w:r>
            <w:r w:rsidRPr="00B06FE5">
              <w:t>atstādinātajam ierēdnim izmaksājama darba samaksa par atstādināšanas laiku.</w:t>
            </w:r>
          </w:p>
          <w:p w14:paraId="20FF3DAF" w14:textId="77777777" w:rsidR="00B06FE5" w:rsidRPr="00B06FE5" w:rsidRDefault="00B06FE5" w:rsidP="00B06FE5">
            <w:pPr>
              <w:pStyle w:val="tv213"/>
              <w:shd w:val="clear" w:color="auto" w:fill="FFFFFF"/>
              <w:spacing w:before="0" w:beforeAutospacing="0" w:after="0" w:afterAutospacing="0" w:line="293" w:lineRule="atLeast"/>
              <w:jc w:val="both"/>
            </w:pPr>
            <w:r w:rsidRPr="00B06FE5">
              <w:t xml:space="preserve">(4) </w:t>
            </w:r>
            <w:r w:rsidRPr="00B06FE5">
              <w:rPr>
                <w:shd w:val="clear" w:color="auto" w:fill="FFFFFF"/>
              </w:rPr>
              <w:t xml:space="preserve">Iestādes vadītājam ir tiesības uz laiku, bet ne ilgāk kā mēnesi atstādināt ierēdni no amata pienākumu izpildes, </w:t>
            </w:r>
            <w:r w:rsidRPr="00B06FE5">
              <w:t>apturot darba samaksas izmaksu par turpmāko laiku no atstādināšanas dienas</w:t>
            </w:r>
            <w:r w:rsidRPr="00B06FE5">
              <w:rPr>
                <w:shd w:val="clear" w:color="auto" w:fill="FFFFFF"/>
              </w:rPr>
              <w:t xml:space="preserve">, ja ierēdnis, pildot amata pienākumus, ir alkohola, narkotiku vai toksiska reibuma stāvoklī, kā arī citos gadījumos, kad ierēdņa </w:t>
            </w:r>
            <w:r w:rsidRPr="00B06FE5">
              <w:rPr>
                <w:shd w:val="clear" w:color="auto" w:fill="FFFFFF"/>
              </w:rPr>
              <w:lastRenderedPageBreak/>
              <w:t>neatstādināšana no amata pienākumu izpildes var kaitēt viņa paša vai trešo personu drošībai un veselībai vai sabiedrības interesēm. Ja ierēdņa atstādināšana bijusi nepamatota, atstādinātajam ierēdnim izmaksā darba samaksu par atstādināšanas laiku.</w:t>
            </w:r>
          </w:p>
          <w:p w14:paraId="7AEE343E" w14:textId="77777777" w:rsidR="00B06FE5" w:rsidRPr="00B06FE5" w:rsidRDefault="00B06FE5" w:rsidP="00B06FE5">
            <w:pPr>
              <w:pStyle w:val="tv213"/>
              <w:shd w:val="clear" w:color="auto" w:fill="FFFFFF"/>
              <w:spacing w:before="0" w:beforeAutospacing="0" w:after="0" w:afterAutospacing="0" w:line="293" w:lineRule="atLeast"/>
              <w:jc w:val="both"/>
            </w:pPr>
            <w:r w:rsidRPr="00B06FE5">
              <w:t>(5) Attiecīgās iestādes vadītājs, ministrs, Ministru prezidents var atstādināt ierēdni no amata pienākumu izpildes uz laiku, bet ne ilgāk kā līdz disciplinārsoda izpildes uzsākšanai, saglabājot mēnešalgu, sociālās garantijas, normatīvajos aktos noteiktās pastāvīgās piemaksas, kas saistītas ar dienestu, kā arī specializētajā civildienestā noteiktās dienesta pakāpes.</w:t>
            </w:r>
          </w:p>
          <w:p w14:paraId="397613B7" w14:textId="76E80634" w:rsidR="00B36C9D" w:rsidRDefault="00B06FE5" w:rsidP="00B06FE5">
            <w:pPr>
              <w:jc w:val="both"/>
            </w:pPr>
            <w:r w:rsidRPr="00B06FE5">
              <w:t xml:space="preserve">(6) Iestādes vadītāju var atstādināt ministrs, Valsts kancelejas direktoru un </w:t>
            </w:r>
            <w:proofErr w:type="spellStart"/>
            <w:r w:rsidRPr="00B06FE5">
              <w:t>Pārresoru</w:t>
            </w:r>
            <w:proofErr w:type="spellEnd"/>
            <w:r w:rsidRPr="00B06FE5">
              <w:t xml:space="preserve"> koordinācijas centra vadītāju — Ministru prezidents.""</w:t>
            </w:r>
          </w:p>
        </w:tc>
      </w:tr>
      <w:tr w:rsidR="00BF1352" w:rsidRPr="00712B66" w14:paraId="2BF3C97A" w14:textId="77777777" w:rsidTr="5FC49EE6">
        <w:tc>
          <w:tcPr>
            <w:tcW w:w="675" w:type="dxa"/>
            <w:tcBorders>
              <w:top w:val="single" w:sz="4" w:space="0" w:color="auto"/>
              <w:left w:val="single" w:sz="4" w:space="0" w:color="auto"/>
              <w:bottom w:val="single" w:sz="4" w:space="0" w:color="auto"/>
              <w:right w:val="single" w:sz="4" w:space="0" w:color="auto"/>
            </w:tcBorders>
          </w:tcPr>
          <w:p w14:paraId="41B1D600" w14:textId="0BBD0FC9" w:rsidR="00BF1352" w:rsidRDefault="00F96459" w:rsidP="00BF1352">
            <w:pPr>
              <w:pStyle w:val="naisc"/>
              <w:spacing w:before="0" w:after="0"/>
            </w:pPr>
            <w:r>
              <w:lastRenderedPageBreak/>
              <w:t>2</w:t>
            </w:r>
            <w:r w:rsidR="00BE2C71">
              <w:t>4</w:t>
            </w:r>
            <w:r w:rsidR="00E922EA">
              <w:t>.</w:t>
            </w:r>
          </w:p>
        </w:tc>
        <w:tc>
          <w:tcPr>
            <w:tcW w:w="2410" w:type="dxa"/>
            <w:tcBorders>
              <w:top w:val="single" w:sz="4" w:space="0" w:color="auto"/>
              <w:left w:val="single" w:sz="4" w:space="0" w:color="auto"/>
              <w:bottom w:val="single" w:sz="4" w:space="0" w:color="auto"/>
              <w:right w:val="single" w:sz="4" w:space="0" w:color="auto"/>
            </w:tcBorders>
          </w:tcPr>
          <w:p w14:paraId="4EB5FDC5" w14:textId="77777777" w:rsidR="00BF1352" w:rsidRDefault="00BF1352" w:rsidP="00BF1352">
            <w:pPr>
              <w:pStyle w:val="tv213"/>
              <w:shd w:val="clear" w:color="auto" w:fill="FFFFFF"/>
              <w:spacing w:before="0" w:beforeAutospacing="0" w:after="0" w:afterAutospacing="0"/>
              <w:jc w:val="both"/>
            </w:pPr>
            <w:r>
              <w:t>Likumprojekta 8. pants:</w:t>
            </w:r>
          </w:p>
          <w:p w14:paraId="36D555BE" w14:textId="77777777" w:rsidR="00BF1352" w:rsidRPr="00FF0DA6" w:rsidRDefault="00BF1352" w:rsidP="00BF1352">
            <w:pPr>
              <w:jc w:val="both"/>
            </w:pPr>
            <w:r>
              <w:t>"</w:t>
            </w:r>
            <w:r w:rsidRPr="00FF0DA6">
              <w:t>8. Izteikt 39. pantu šādā redakcijā:</w:t>
            </w:r>
          </w:p>
          <w:p w14:paraId="3147386F" w14:textId="77777777" w:rsidR="00BF1352" w:rsidRPr="00FF0DA6" w:rsidRDefault="00BF1352" w:rsidP="00BF1352">
            <w:pPr>
              <w:pStyle w:val="tv213"/>
              <w:shd w:val="clear" w:color="auto" w:fill="FFFFFF"/>
              <w:spacing w:before="0" w:beforeAutospacing="0" w:after="0" w:afterAutospacing="0" w:line="293" w:lineRule="atLeast"/>
              <w:jc w:val="both"/>
            </w:pPr>
            <w:r w:rsidRPr="00FF0DA6">
              <w:t>"</w:t>
            </w:r>
            <w:r w:rsidRPr="00FF0DA6">
              <w:rPr>
                <w:b/>
                <w:bCs/>
              </w:rPr>
              <w:t>39.pants. Atstādināšana no amata pienākumu izpildes</w:t>
            </w:r>
          </w:p>
          <w:p w14:paraId="144CCF12" w14:textId="77777777" w:rsidR="00BF1352" w:rsidRPr="00FF0DA6" w:rsidRDefault="00BF1352" w:rsidP="00BF1352">
            <w:pPr>
              <w:pStyle w:val="tv213"/>
              <w:shd w:val="clear" w:color="auto" w:fill="FFFFFF"/>
              <w:spacing w:before="0" w:beforeAutospacing="0" w:after="0" w:afterAutospacing="0" w:line="293" w:lineRule="atLeast"/>
              <w:jc w:val="both"/>
            </w:pPr>
            <w:r w:rsidRPr="00FF0DA6">
              <w:t>(1) Ja attiecībā pret ierēdni kā drošības līdzeklis ir piemērots apcietinājums vai pret viņu ir uzsākta kriminālvajāšana, iestādes vadītājs var atstādināt ierēdni no amata pienākumu izpildes, apturot darba samaksas izmaksu par turpmāko laiku no atstādināšanas dienas.</w:t>
            </w:r>
          </w:p>
          <w:p w14:paraId="61B0A9B9" w14:textId="77777777" w:rsidR="00BF1352" w:rsidRPr="00FF0DA6" w:rsidRDefault="00BF1352" w:rsidP="00BF1352">
            <w:pPr>
              <w:pStyle w:val="tv213"/>
              <w:shd w:val="clear" w:color="auto" w:fill="FFFFFF"/>
              <w:spacing w:before="0" w:beforeAutospacing="0" w:after="0" w:afterAutospacing="0" w:line="293" w:lineRule="atLeast"/>
              <w:jc w:val="both"/>
            </w:pPr>
            <w:r w:rsidRPr="00FF0DA6">
              <w:t xml:space="preserve">(2) Iestādes vadītājs atstādina ierēdni no amata pienākumu izpildes, ja to likumā noteiktajos gadījumos pieprasa attiecīgi </w:t>
            </w:r>
            <w:r w:rsidRPr="00FF0DA6">
              <w:lastRenderedPageBreak/>
              <w:t>pilnvarota valsts institūcija, apturot darba samaksas izmaksu par turpmāko laiku no atstādināšanas dienas.</w:t>
            </w:r>
          </w:p>
          <w:p w14:paraId="516C0349" w14:textId="77777777" w:rsidR="00BF1352" w:rsidRPr="00FF0DA6" w:rsidRDefault="00BF1352" w:rsidP="00BF1352">
            <w:pPr>
              <w:pStyle w:val="tv213"/>
              <w:shd w:val="clear" w:color="auto" w:fill="FFFFFF"/>
              <w:spacing w:before="0" w:beforeAutospacing="0" w:after="0" w:afterAutospacing="0" w:line="293" w:lineRule="atLeast"/>
              <w:jc w:val="both"/>
            </w:pPr>
            <w:r w:rsidRPr="00FF0DA6">
              <w:t xml:space="preserve">(3) Ja šā panta pirmajā un otrajā daļā minēto ierēdni tiesa atzīst par vainīgu noziedzīga nodarījuma izdarīšanā, darba samaksu par atstādināšanas laiku neizmaksā un viņš uzskatāms par atbrīvotu, skaitot no atstādināšanas dienas. Ja atstādināto ierēdni </w:t>
            </w:r>
            <w:r w:rsidRPr="00FF0DA6">
              <w:rPr>
                <w:shd w:val="clear" w:color="auto" w:fill="FFFFFF"/>
              </w:rPr>
              <w:t xml:space="preserve">tiesa attaisno vai </w:t>
            </w:r>
            <w:r w:rsidRPr="00FF0DA6">
              <w:rPr>
                <w:rStyle w:val="normaltextrun"/>
              </w:rPr>
              <w:t>kriminālprocess pret to tiek izbeigts ar </w:t>
            </w:r>
            <w:r w:rsidRPr="00FF0DA6">
              <w:rPr>
                <w:rStyle w:val="findhit"/>
              </w:rPr>
              <w:t>reabilit</w:t>
            </w:r>
            <w:r w:rsidRPr="00FF0DA6">
              <w:rPr>
                <w:rStyle w:val="normaltextrun"/>
              </w:rPr>
              <w:t xml:space="preserve">ējošu lēmumu, </w:t>
            </w:r>
            <w:r w:rsidRPr="00FF0DA6">
              <w:t>atstādinātajam ierēdnim izmaksājama darba samaksa par atstādināšanas laiku.</w:t>
            </w:r>
          </w:p>
          <w:p w14:paraId="37C6E2A2" w14:textId="77777777" w:rsidR="00BF1352" w:rsidRPr="00FF0DA6" w:rsidRDefault="00BF1352" w:rsidP="00BF1352">
            <w:pPr>
              <w:pStyle w:val="tv213"/>
              <w:shd w:val="clear" w:color="auto" w:fill="FFFFFF"/>
              <w:spacing w:before="0" w:beforeAutospacing="0" w:after="0" w:afterAutospacing="0" w:line="293" w:lineRule="atLeast"/>
              <w:jc w:val="both"/>
            </w:pPr>
            <w:r w:rsidRPr="00FF0DA6">
              <w:t xml:space="preserve">(4) </w:t>
            </w:r>
            <w:r w:rsidRPr="00FF0DA6">
              <w:rPr>
                <w:shd w:val="clear" w:color="auto" w:fill="FFFFFF"/>
              </w:rPr>
              <w:t xml:space="preserve">Iestādes vadītājam ir tiesības uz laiku, bet ne ilgāk kā mēnesi atstādināt ierēdni no amata pienākumu izpildes, </w:t>
            </w:r>
            <w:r w:rsidRPr="00FF0DA6">
              <w:t xml:space="preserve">apturot darba </w:t>
            </w:r>
            <w:r w:rsidRPr="00FF0DA6">
              <w:lastRenderedPageBreak/>
              <w:t>samaksas izmaksu par turpmāko laiku no atstādināšanas dienas</w:t>
            </w:r>
            <w:r w:rsidRPr="00FF0DA6">
              <w:rPr>
                <w:shd w:val="clear" w:color="auto" w:fill="FFFFFF"/>
              </w:rPr>
              <w:t>, ja ierēdnis, pildot amata pienākumus, ir alkohola, narkotiku vai toksiska reibuma stāvoklī, kā arī citos gadījumos, kad ierēdņa neatstādināšana no amata pienākumu izpildes var kaitēt viņa paša vai trešo personu drošībai un veselībai vai sabiedrības interesēm. Ja ierēdņa atstādināšana bijusi nepamatota, atstādinātajam ierēdnim izmaksā atlīdzību par atstādināšanas laiku.</w:t>
            </w:r>
          </w:p>
          <w:p w14:paraId="63F135E5" w14:textId="77777777" w:rsidR="00BF1352" w:rsidRPr="00FF0DA6" w:rsidRDefault="00BF1352" w:rsidP="00BF1352">
            <w:pPr>
              <w:pStyle w:val="tv213"/>
              <w:shd w:val="clear" w:color="auto" w:fill="FFFFFF"/>
              <w:spacing w:before="0" w:beforeAutospacing="0" w:after="0" w:afterAutospacing="0" w:line="293" w:lineRule="atLeast"/>
              <w:jc w:val="both"/>
            </w:pPr>
            <w:r w:rsidRPr="00FF0DA6">
              <w:t xml:space="preserve">(5) Attiecīgās iestādes vadītājs, ministrs, Ministru prezidents var atstādināt ierēdni no amata pienākumu izpildes uz laiku, bet ne ilgāk kā līdz disciplinārsoda izpildes uzsākšanai, saglabājot amata </w:t>
            </w:r>
            <w:r w:rsidRPr="00FF0DA6">
              <w:lastRenderedPageBreak/>
              <w:t>mēnešalgu, sociālās garantijas, normatīvajos aktos noteiktās pastāvīgās piemaksas, kas saistītas ar dienestu, kā arī specializētajā civildienestā noteiktās dienesta pakāpes.</w:t>
            </w:r>
          </w:p>
          <w:p w14:paraId="5E6B8841" w14:textId="37AD7240" w:rsidR="00BF1352" w:rsidRDefault="00BF1352" w:rsidP="00BF1352">
            <w:pPr>
              <w:pStyle w:val="tv213"/>
              <w:shd w:val="clear" w:color="auto" w:fill="FFFFFF"/>
              <w:spacing w:before="0" w:beforeAutospacing="0" w:after="0" w:afterAutospacing="0"/>
              <w:jc w:val="both"/>
            </w:pPr>
            <w:r w:rsidRPr="00FF0DA6">
              <w:t xml:space="preserve">(6) Iestādes vadītāju var atstādināt ministrs, Valsts kancelejas direktoru un </w:t>
            </w:r>
            <w:proofErr w:type="spellStart"/>
            <w:r w:rsidRPr="00FF0DA6">
              <w:t>Pārresoru</w:t>
            </w:r>
            <w:proofErr w:type="spellEnd"/>
            <w:r w:rsidRPr="00FF0DA6">
              <w:t xml:space="preserve"> koordinācijas centra vadītāju — Ministru prezidents.".</w:t>
            </w:r>
          </w:p>
        </w:tc>
        <w:tc>
          <w:tcPr>
            <w:tcW w:w="4820" w:type="dxa"/>
            <w:tcBorders>
              <w:top w:val="single" w:sz="4" w:space="0" w:color="auto"/>
              <w:left w:val="single" w:sz="4" w:space="0" w:color="auto"/>
              <w:bottom w:val="single" w:sz="4" w:space="0" w:color="auto"/>
              <w:right w:val="single" w:sz="4" w:space="0" w:color="auto"/>
            </w:tcBorders>
          </w:tcPr>
          <w:p w14:paraId="1404D5D9" w14:textId="77777777" w:rsidR="00BF1352" w:rsidRPr="00FF0DA6" w:rsidRDefault="00BF1352" w:rsidP="00BF1352">
            <w:pPr>
              <w:pStyle w:val="naisc"/>
              <w:spacing w:before="0" w:after="0"/>
              <w:rPr>
                <w:b/>
                <w:bCs/>
              </w:rPr>
            </w:pPr>
            <w:r w:rsidRPr="00FF0DA6">
              <w:rPr>
                <w:b/>
                <w:bCs/>
              </w:rPr>
              <w:lastRenderedPageBreak/>
              <w:t>Finanšu ministrija</w:t>
            </w:r>
          </w:p>
          <w:p w14:paraId="188C9C15" w14:textId="77777777" w:rsidR="00BF1352" w:rsidRPr="00FF0DA6" w:rsidRDefault="00BF1352" w:rsidP="00BF1352">
            <w:pPr>
              <w:pStyle w:val="naisc"/>
              <w:spacing w:before="0" w:after="0"/>
              <w:rPr>
                <w:b/>
                <w:bCs/>
              </w:rPr>
            </w:pPr>
            <w:r w:rsidRPr="00FF0DA6">
              <w:rPr>
                <w:b/>
                <w:bCs/>
              </w:rPr>
              <w:t>(19.06.2020. iebildums)</w:t>
            </w:r>
          </w:p>
          <w:p w14:paraId="5E56FFAD" w14:textId="654C9896" w:rsidR="00BF1352" w:rsidRDefault="00BF1352" w:rsidP="00BF1352">
            <w:pPr>
              <w:pStyle w:val="naisc"/>
              <w:spacing w:before="0" w:after="0"/>
              <w:jc w:val="both"/>
              <w:rPr>
                <w:b/>
                <w:bCs/>
              </w:rPr>
            </w:pPr>
            <w:r w:rsidRPr="00FF0DA6">
              <w:t>Ņemot vērā, ka ir gadījumi, kad ievērojot normatīvos aktus, darba devējam ierēdni nav iespējams atbrīvot no amata, bet ir apstākļi, kas liecina, ka ierēdnim, atrodoties amatā, tiek kaitēts darba devēja vai trešo personu interesēm un, lai ievērotu vienlīdzības principu starp ierēdņiem un darbiniekiem, uz kuriem attiecas Darba likuma 58.panta trešā un piektā daļa, nepieciešams likumprojektā ietverto atstādināšanas termiņu saskaņot ar Darba  likuma 58.panta piektajā daļā noteikto darbinieka atstādināšanas termiņu. Tādējādi lūdzam aizstāt likumprojekta 8.pantā piedāvātajā likuma  39.panta ceturtajā daļā vārdu “mēnesi” ar vārdiem “trīs mēnešus”.</w:t>
            </w:r>
          </w:p>
        </w:tc>
        <w:tc>
          <w:tcPr>
            <w:tcW w:w="2126" w:type="dxa"/>
            <w:tcBorders>
              <w:top w:val="single" w:sz="4" w:space="0" w:color="auto"/>
              <w:left w:val="single" w:sz="4" w:space="0" w:color="auto"/>
              <w:bottom w:val="single" w:sz="4" w:space="0" w:color="auto"/>
              <w:right w:val="single" w:sz="4" w:space="0" w:color="auto"/>
            </w:tcBorders>
          </w:tcPr>
          <w:p w14:paraId="32D689A6" w14:textId="3228F6C0" w:rsidR="00BF1352" w:rsidRDefault="00BF1352" w:rsidP="00BF1352">
            <w:pPr>
              <w:pStyle w:val="naisc"/>
              <w:spacing w:before="0" w:after="0"/>
              <w:jc w:val="left"/>
              <w:rPr>
                <w:b/>
              </w:rPr>
            </w:pPr>
            <w:r w:rsidRPr="0052028C">
              <w:rPr>
                <w:b/>
                <w:bCs/>
              </w:rPr>
              <w:t>Saskaņots elektroniskās saskaņošanas  laikā (</w:t>
            </w:r>
            <w:r w:rsidRPr="0052028C">
              <w:rPr>
                <w:b/>
              </w:rPr>
              <w:t>2021. gada 11. marts – 2021. gada 18. marts)</w:t>
            </w:r>
          </w:p>
          <w:p w14:paraId="688EFFE9" w14:textId="77777777" w:rsidR="00BF1352" w:rsidRDefault="00BF1352" w:rsidP="00BF1352">
            <w:pPr>
              <w:pStyle w:val="naisc"/>
              <w:spacing w:before="0" w:after="0"/>
              <w:jc w:val="left"/>
              <w:rPr>
                <w:b/>
                <w:bCs/>
              </w:rPr>
            </w:pPr>
          </w:p>
          <w:p w14:paraId="4A9B766D" w14:textId="72C335F4" w:rsidR="00BF1352" w:rsidRPr="00805662" w:rsidRDefault="00BF1352" w:rsidP="00BF1352">
            <w:pPr>
              <w:pStyle w:val="naisc"/>
              <w:spacing w:before="0" w:after="0"/>
              <w:jc w:val="both"/>
              <w:rPr>
                <w:b/>
                <w:bCs/>
                <w:highlight w:val="yellow"/>
              </w:rPr>
            </w:pPr>
            <w:r w:rsidRPr="00C81A7E">
              <w:t>Ievērojot to, ka valsts pārvalde un tajā strādājošie</w:t>
            </w:r>
            <w:r w:rsidR="0086795E">
              <w:t xml:space="preserve"> valsts civildienesta</w:t>
            </w:r>
            <w:r w:rsidRPr="00C81A7E">
              <w:t xml:space="preserve"> ierēdņi īsteno izpildvaru Latvijas Republikā un to, ka, lai valsts pārvalde būtu efektīva, ir nepieciešams nodrošināt valsts pārvaldes funkciju izpildes nepārtrauktību (</w:t>
            </w:r>
            <w:r w:rsidRPr="00C81A7E">
              <w:rPr>
                <w:i/>
                <w:iCs/>
              </w:rPr>
              <w:t xml:space="preserve">Augstākās tiesas Administratīvo lietu departamenta 2014. gada 17. decembra sprieduma lietā </w:t>
            </w:r>
            <w:r w:rsidRPr="00C81A7E">
              <w:rPr>
                <w:i/>
                <w:iCs/>
              </w:rPr>
              <w:lastRenderedPageBreak/>
              <w:t>Nr. A420523212 SKA-318/2014 6. punkts</w:t>
            </w:r>
            <w:r w:rsidRPr="00C81A7E">
              <w:t>),</w:t>
            </w:r>
            <w:r>
              <w:t xml:space="preserve"> tad nav pieļaujams, ka atstādināšana varētu ilgt trīs mēnešus. Iestādei ir jābūt spējīgai nepieciešamības gadījumā jau mēneša laikā pieņemt lēmumu par turpmāko rīcību, piemēram, disciplinārlietas ierosināšanu, izskatīšanu un attiecīgi ierēdņa atbrīvošanu, ja konstatēts </w:t>
            </w:r>
            <w:proofErr w:type="spellStart"/>
            <w:r>
              <w:t>disciplinār</w:t>
            </w:r>
            <w:proofErr w:type="spellEnd"/>
            <w:r w:rsidR="0086795E">
              <w:t>-</w:t>
            </w:r>
            <w:r>
              <w:t>pārkāpums, k</w:t>
            </w:r>
            <w:r w:rsidR="0086795E">
              <w:t>ā</w:t>
            </w:r>
            <w:r>
              <w:t xml:space="preserve"> rezultātā arī "</w:t>
            </w:r>
            <w:r w:rsidRPr="00FF0DA6">
              <w:t>tiek kaitēts darba devēja vai trešo personu interesēm</w:t>
            </w:r>
            <w:r>
              <w:t>".</w:t>
            </w:r>
          </w:p>
        </w:tc>
        <w:tc>
          <w:tcPr>
            <w:tcW w:w="4252" w:type="dxa"/>
            <w:tcBorders>
              <w:top w:val="single" w:sz="4" w:space="0" w:color="auto"/>
              <w:left w:val="single" w:sz="4" w:space="0" w:color="auto"/>
              <w:bottom w:val="single" w:sz="4" w:space="0" w:color="auto"/>
            </w:tcBorders>
          </w:tcPr>
          <w:p w14:paraId="68AF83D7" w14:textId="77777777" w:rsidR="00B06FE5" w:rsidRPr="00A92E90" w:rsidRDefault="00B06FE5" w:rsidP="00B06FE5">
            <w:pPr>
              <w:jc w:val="both"/>
            </w:pPr>
            <w:r w:rsidRPr="00A92E90">
              <w:lastRenderedPageBreak/>
              <w:t>Likumprojekta 12. pants:</w:t>
            </w:r>
          </w:p>
          <w:p w14:paraId="3061C9B0" w14:textId="77777777" w:rsidR="00B06FE5" w:rsidRPr="00A92E90" w:rsidRDefault="00B06FE5" w:rsidP="00B06FE5">
            <w:pPr>
              <w:jc w:val="both"/>
            </w:pPr>
            <w:r w:rsidRPr="00A92E90">
              <w:t>"12. Izteikt 39. pantu šādā redakcijā:</w:t>
            </w:r>
          </w:p>
          <w:p w14:paraId="32834512" w14:textId="77777777" w:rsidR="00B06FE5" w:rsidRPr="00B06FE5" w:rsidRDefault="00B06FE5" w:rsidP="00B06FE5">
            <w:pPr>
              <w:pStyle w:val="tv213"/>
              <w:shd w:val="clear" w:color="auto" w:fill="FFFFFF"/>
              <w:spacing w:before="0" w:beforeAutospacing="0" w:after="0" w:afterAutospacing="0" w:line="293" w:lineRule="atLeast"/>
              <w:jc w:val="both"/>
            </w:pPr>
            <w:r w:rsidRPr="00B06FE5">
              <w:t>"</w:t>
            </w:r>
            <w:r w:rsidRPr="00B06FE5">
              <w:rPr>
                <w:b/>
                <w:bCs/>
              </w:rPr>
              <w:t>39. pants. Atstādināšana no amata pienākumu izpildes</w:t>
            </w:r>
          </w:p>
          <w:p w14:paraId="70FD9F19" w14:textId="77777777" w:rsidR="00B06FE5" w:rsidRPr="00B06FE5" w:rsidRDefault="00B06FE5" w:rsidP="00B06FE5">
            <w:pPr>
              <w:pStyle w:val="tv213"/>
              <w:shd w:val="clear" w:color="auto" w:fill="FFFFFF"/>
              <w:spacing w:before="0" w:beforeAutospacing="0" w:after="0" w:afterAutospacing="0" w:line="293" w:lineRule="atLeast"/>
              <w:jc w:val="both"/>
            </w:pPr>
            <w:r w:rsidRPr="00B06FE5">
              <w:t>(1) Ja attiecībā pret ierēdni kā drošības līdzeklis ir piemērots apcietinājums vai pret viņu ir uzsākta kriminālvajāšana, iestādes vadītājs var atstādināt ierēdni no amata pienākumu izpildes, apturot darba samaksas izmaksu par turpmāko laiku no atstādināšanas dienas.</w:t>
            </w:r>
          </w:p>
          <w:p w14:paraId="4CCD80EF" w14:textId="77777777" w:rsidR="00B06FE5" w:rsidRPr="00B06FE5" w:rsidRDefault="00B06FE5" w:rsidP="00B06FE5">
            <w:pPr>
              <w:pStyle w:val="tv213"/>
              <w:shd w:val="clear" w:color="auto" w:fill="FFFFFF"/>
              <w:spacing w:before="0" w:beforeAutospacing="0" w:after="0" w:afterAutospacing="0" w:line="293" w:lineRule="atLeast"/>
              <w:jc w:val="both"/>
            </w:pPr>
            <w:r w:rsidRPr="00B06FE5">
              <w:t>(2) Iestādes vadītājs atstādina ierēdni no amata pienākumu izpildes, ja to likumā noteiktajos gadījumos pieprasa attiecīgi pilnvarota valsts institūcija, un aptur darba samaksas izmaksu par turpmāko laiku no atstādināšanas dienas.</w:t>
            </w:r>
          </w:p>
          <w:p w14:paraId="02D83E99" w14:textId="77777777" w:rsidR="00B06FE5" w:rsidRPr="00B06FE5" w:rsidRDefault="00B06FE5" w:rsidP="00B06FE5">
            <w:pPr>
              <w:pStyle w:val="tv213"/>
              <w:shd w:val="clear" w:color="auto" w:fill="FFFFFF"/>
              <w:spacing w:before="0" w:beforeAutospacing="0" w:after="0" w:afterAutospacing="0" w:line="293" w:lineRule="atLeast"/>
              <w:jc w:val="both"/>
            </w:pPr>
            <w:r w:rsidRPr="00B06FE5">
              <w:t xml:space="preserve">(3) Ja šā panta pirmajā vai otrajā daļā minēto ierēdni tiesa vai prokurors, sastādot priekšrakstu par sodu,  atzīst par vainīgu noziedzīga nodarījuma izdarīšanā, darba samaksu par atstādināšanas laiku neizmaksā un viņš uzskatāms par atbrīvotu, skaitot no atstādināšanas dienas. Ja atstādināto ierēdni </w:t>
            </w:r>
            <w:r w:rsidRPr="00B06FE5">
              <w:rPr>
                <w:shd w:val="clear" w:color="auto" w:fill="FFFFFF"/>
              </w:rPr>
              <w:t xml:space="preserve">tiesa attaisno vai </w:t>
            </w:r>
            <w:r w:rsidRPr="00B06FE5">
              <w:rPr>
                <w:rStyle w:val="normaltextrun"/>
              </w:rPr>
              <w:t xml:space="preserve">kriminālprocess pret to tiek izbeigts ar </w:t>
            </w:r>
            <w:r w:rsidRPr="00B06FE5">
              <w:rPr>
                <w:rStyle w:val="findhit"/>
              </w:rPr>
              <w:t>reabilit</w:t>
            </w:r>
            <w:r w:rsidRPr="00B06FE5">
              <w:rPr>
                <w:rStyle w:val="normaltextrun"/>
              </w:rPr>
              <w:t xml:space="preserve">ējošu lēmumu, </w:t>
            </w:r>
            <w:r w:rsidRPr="00B06FE5">
              <w:t xml:space="preserve">atstādinātajam </w:t>
            </w:r>
            <w:r w:rsidRPr="00B06FE5">
              <w:lastRenderedPageBreak/>
              <w:t>ierēdnim izmaksājama darba samaksa par atstādināšanas laiku.</w:t>
            </w:r>
          </w:p>
          <w:p w14:paraId="3CE62B08" w14:textId="77777777" w:rsidR="00B06FE5" w:rsidRPr="00B06FE5" w:rsidRDefault="00B06FE5" w:rsidP="00B06FE5">
            <w:pPr>
              <w:pStyle w:val="tv213"/>
              <w:shd w:val="clear" w:color="auto" w:fill="FFFFFF"/>
              <w:spacing w:before="0" w:beforeAutospacing="0" w:after="0" w:afterAutospacing="0" w:line="293" w:lineRule="atLeast"/>
              <w:jc w:val="both"/>
            </w:pPr>
            <w:r w:rsidRPr="00B06FE5">
              <w:t xml:space="preserve">(4) </w:t>
            </w:r>
            <w:r w:rsidRPr="00B06FE5">
              <w:rPr>
                <w:shd w:val="clear" w:color="auto" w:fill="FFFFFF"/>
              </w:rPr>
              <w:t xml:space="preserve">Iestādes vadītājam ir tiesības uz laiku, bet ne ilgāk kā mēnesi atstādināt ierēdni no amata pienākumu izpildes, </w:t>
            </w:r>
            <w:r w:rsidRPr="00B06FE5">
              <w:t>apturot darba samaksas izmaksu par turpmāko laiku no atstādināšanas dienas</w:t>
            </w:r>
            <w:r w:rsidRPr="00B06FE5">
              <w:rPr>
                <w:shd w:val="clear" w:color="auto" w:fill="FFFFFF"/>
              </w:rPr>
              <w:t>, ja ierēdnis, pildot amata pienākumus, ir alkohola, narkotiku vai toksiska reibuma stāvoklī, kā arī citos gadījumos, kad ierēdņa neatstādināšana no amata pienākumu izpildes var kaitēt viņa paša vai trešo personu drošībai un veselībai vai sabiedrības interesēm. Ja ierēdņa atstādināšana bijusi nepamatota, atstādinātajam ierēdnim izmaksā darba samaksu par atstādināšanas laiku.</w:t>
            </w:r>
          </w:p>
          <w:p w14:paraId="650D9544" w14:textId="77777777" w:rsidR="00B06FE5" w:rsidRPr="00B06FE5" w:rsidRDefault="00B06FE5" w:rsidP="00B06FE5">
            <w:pPr>
              <w:pStyle w:val="tv213"/>
              <w:shd w:val="clear" w:color="auto" w:fill="FFFFFF"/>
              <w:spacing w:before="0" w:beforeAutospacing="0" w:after="0" w:afterAutospacing="0" w:line="293" w:lineRule="atLeast"/>
              <w:jc w:val="both"/>
            </w:pPr>
            <w:r w:rsidRPr="00B06FE5">
              <w:t>(5) Attiecīgās iestādes vadītājs, ministrs, Ministru prezidents var atstādināt ierēdni no amata pienākumu izpildes uz laiku, bet ne ilgāk kā līdz disciplinārsoda izpildes uzsākšanai, saglabājot mēnešalgu, sociālās garantijas, normatīvajos aktos noteiktās pastāvīgās piemaksas, kas saistītas ar dienestu, kā arī specializētajā civildienestā noteiktās dienesta pakāpes.</w:t>
            </w:r>
          </w:p>
          <w:p w14:paraId="491B00A0" w14:textId="55244DDC" w:rsidR="00BF1352" w:rsidRDefault="00B06FE5" w:rsidP="00B06FE5">
            <w:pPr>
              <w:jc w:val="both"/>
            </w:pPr>
            <w:r w:rsidRPr="00B06FE5">
              <w:t xml:space="preserve">(6) Iestādes vadītāju var atstādināt ministrs, Valsts kancelejas direktoru un </w:t>
            </w:r>
            <w:proofErr w:type="spellStart"/>
            <w:r w:rsidRPr="00B06FE5">
              <w:t>Pārresoru</w:t>
            </w:r>
            <w:proofErr w:type="spellEnd"/>
            <w:r w:rsidRPr="00B06FE5">
              <w:t xml:space="preserve"> koordinācijas centra vadītāju — Ministru prezidents.""</w:t>
            </w:r>
          </w:p>
        </w:tc>
      </w:tr>
      <w:tr w:rsidR="000C65CB" w:rsidRPr="00712B66" w14:paraId="64495AD0" w14:textId="77777777" w:rsidTr="5FC49EE6">
        <w:tc>
          <w:tcPr>
            <w:tcW w:w="675" w:type="dxa"/>
            <w:tcBorders>
              <w:top w:val="single" w:sz="4" w:space="0" w:color="auto"/>
              <w:left w:val="single" w:sz="4" w:space="0" w:color="auto"/>
              <w:bottom w:val="single" w:sz="4" w:space="0" w:color="auto"/>
              <w:right w:val="single" w:sz="4" w:space="0" w:color="auto"/>
            </w:tcBorders>
          </w:tcPr>
          <w:p w14:paraId="0946A65C" w14:textId="52BC9B08" w:rsidR="000C65CB" w:rsidRDefault="00F96459" w:rsidP="000C65CB">
            <w:pPr>
              <w:pStyle w:val="naisc"/>
              <w:spacing w:before="0" w:after="0"/>
            </w:pPr>
            <w:r>
              <w:lastRenderedPageBreak/>
              <w:t>2</w:t>
            </w:r>
            <w:r w:rsidR="00BE2C71">
              <w:t>5</w:t>
            </w:r>
            <w:r w:rsidR="00E922EA">
              <w:t>.</w:t>
            </w:r>
          </w:p>
        </w:tc>
        <w:tc>
          <w:tcPr>
            <w:tcW w:w="2410" w:type="dxa"/>
            <w:tcBorders>
              <w:top w:val="single" w:sz="4" w:space="0" w:color="auto"/>
              <w:left w:val="single" w:sz="4" w:space="0" w:color="auto"/>
              <w:bottom w:val="single" w:sz="4" w:space="0" w:color="auto"/>
              <w:right w:val="single" w:sz="4" w:space="0" w:color="auto"/>
            </w:tcBorders>
          </w:tcPr>
          <w:p w14:paraId="0753481F" w14:textId="77777777" w:rsidR="000C65CB" w:rsidRPr="00D9527B" w:rsidRDefault="000C65CB" w:rsidP="000C65CB">
            <w:pPr>
              <w:pStyle w:val="tv213"/>
              <w:shd w:val="clear" w:color="auto" w:fill="FFFFFF"/>
              <w:spacing w:before="0" w:beforeAutospacing="0" w:after="0" w:afterAutospacing="0"/>
              <w:jc w:val="both"/>
            </w:pPr>
            <w:r w:rsidRPr="00D9527B">
              <w:t>Likumprojekta 9. pants:</w:t>
            </w:r>
          </w:p>
          <w:p w14:paraId="210280E4" w14:textId="3F18B0FD" w:rsidR="000C65CB" w:rsidRPr="00D9527B" w:rsidRDefault="000C65CB" w:rsidP="000C65CB">
            <w:pPr>
              <w:pStyle w:val="tv213"/>
              <w:shd w:val="clear" w:color="auto" w:fill="FFFFFF"/>
              <w:spacing w:before="0" w:beforeAutospacing="0" w:after="0" w:afterAutospacing="0"/>
              <w:jc w:val="both"/>
            </w:pPr>
            <w:r w:rsidRPr="00D9527B">
              <w:t>"</w:t>
            </w:r>
            <w:r w:rsidR="00B36C9D">
              <w:t xml:space="preserve">9. </w:t>
            </w:r>
            <w:r w:rsidRPr="00D9527B">
              <w:t>41. pantā:</w:t>
            </w:r>
          </w:p>
          <w:p w14:paraId="78176412" w14:textId="77777777" w:rsidR="000C65CB" w:rsidRPr="00D9527B" w:rsidRDefault="000C65CB" w:rsidP="000C65CB">
            <w:pPr>
              <w:pStyle w:val="tv213"/>
              <w:shd w:val="clear" w:color="auto" w:fill="FFFFFF"/>
              <w:spacing w:before="0" w:beforeAutospacing="0" w:after="0" w:afterAutospacing="0"/>
              <w:jc w:val="both"/>
            </w:pPr>
            <w:r w:rsidRPr="00D9527B">
              <w:t>Papildināt pirmo daļu ar 4. punktu šādā redakcijā:</w:t>
            </w:r>
          </w:p>
          <w:p w14:paraId="7668DC6E" w14:textId="02ED3FB1" w:rsidR="000C65CB" w:rsidRDefault="000C65CB" w:rsidP="000C65CB">
            <w:pPr>
              <w:jc w:val="both"/>
            </w:pPr>
            <w:r w:rsidRPr="00D9527B">
              <w:t xml:space="preserve">"4) pamatojoties uz ministra pamatotu lēmumu, ka sadarbība starp ministru un iestādes vadītāju neveidojas vai Ministru prezidenta pamatotu lēmumu, ka sadarbība starp Ministru prezidentu un Valsts kancelejas direktoru vai </w:t>
            </w:r>
            <w:proofErr w:type="spellStart"/>
            <w:r w:rsidRPr="00D9527B">
              <w:t>Pārresoru</w:t>
            </w:r>
            <w:proofErr w:type="spellEnd"/>
            <w:r w:rsidRPr="00D9527B">
              <w:t xml:space="preserve"> </w:t>
            </w:r>
            <w:r w:rsidRPr="00D9527B">
              <w:lastRenderedPageBreak/>
              <w:t>koordinācijas centra vadītāju neveidojas."</w:t>
            </w:r>
          </w:p>
        </w:tc>
        <w:tc>
          <w:tcPr>
            <w:tcW w:w="4820" w:type="dxa"/>
            <w:tcBorders>
              <w:top w:val="single" w:sz="4" w:space="0" w:color="auto"/>
              <w:left w:val="single" w:sz="4" w:space="0" w:color="auto"/>
              <w:bottom w:val="single" w:sz="4" w:space="0" w:color="auto"/>
              <w:right w:val="single" w:sz="4" w:space="0" w:color="auto"/>
            </w:tcBorders>
          </w:tcPr>
          <w:p w14:paraId="6E2D07C5" w14:textId="77777777" w:rsidR="000C65CB" w:rsidRDefault="000C65CB" w:rsidP="000C65CB">
            <w:pPr>
              <w:pStyle w:val="naisc"/>
              <w:spacing w:before="0" w:after="0"/>
              <w:rPr>
                <w:b/>
                <w:bCs/>
              </w:rPr>
            </w:pPr>
            <w:r>
              <w:rPr>
                <w:b/>
                <w:bCs/>
              </w:rPr>
              <w:lastRenderedPageBreak/>
              <w:t>Ekonomikas ministrija</w:t>
            </w:r>
          </w:p>
          <w:p w14:paraId="5090029B" w14:textId="77777777" w:rsidR="000C65CB" w:rsidRDefault="000C65CB" w:rsidP="000C65CB">
            <w:pPr>
              <w:pStyle w:val="naisc"/>
              <w:spacing w:before="0" w:after="0"/>
              <w:rPr>
                <w:b/>
                <w:bCs/>
              </w:rPr>
            </w:pPr>
            <w:r>
              <w:rPr>
                <w:b/>
                <w:bCs/>
              </w:rPr>
              <w:t>(19.06.2020. iebildums)</w:t>
            </w:r>
          </w:p>
          <w:p w14:paraId="3FC0DFD5" w14:textId="77777777" w:rsidR="000C65CB" w:rsidRPr="00033A6C" w:rsidRDefault="000C65CB" w:rsidP="000C65CB">
            <w:pPr>
              <w:pStyle w:val="naisc"/>
              <w:spacing w:before="0" w:after="0"/>
              <w:jc w:val="both"/>
            </w:pPr>
            <w:r w:rsidRPr="00033A6C">
              <w:t>Ierosinām izvērtēt Likuma 41.panta pirmās daļas 4.punkta piedāvāto redakciju.</w:t>
            </w:r>
          </w:p>
          <w:p w14:paraId="6557BAF4" w14:textId="77777777" w:rsidR="000C65CB" w:rsidRPr="00033A6C" w:rsidRDefault="000C65CB" w:rsidP="000C65CB">
            <w:pPr>
              <w:pStyle w:val="naisc"/>
              <w:spacing w:before="0" w:after="0"/>
              <w:jc w:val="both"/>
            </w:pPr>
            <w:r w:rsidRPr="00033A6C">
              <w:t xml:space="preserve">Šāda daļas iekļaušana varētu kaitēt civildienestam piesaistīt lojālas un </w:t>
            </w:r>
            <w:bookmarkStart w:id="3" w:name="_Hlk43465082"/>
            <w:r w:rsidRPr="00033A6C">
              <w:t>politiski neitrālas amatperson</w:t>
            </w:r>
            <w:bookmarkEnd w:id="3"/>
            <w:r w:rsidRPr="00033A6C">
              <w:t>as, jo iemesls civildienesta attiecību izbeigšanai nebūtu saistīts ar ierēdņa kā iestādes vadītāja profesionālo kvalifikāciju vai iestādei noteikto uzdevumu izpildi vai neizpildi.</w:t>
            </w:r>
          </w:p>
          <w:p w14:paraId="2FDD4CF7" w14:textId="71AC14E7" w:rsidR="000C65CB" w:rsidRDefault="000C65CB" w:rsidP="000C65CB">
            <w:pPr>
              <w:pStyle w:val="naisc"/>
              <w:spacing w:before="0" w:after="0"/>
              <w:jc w:val="both"/>
              <w:rPr>
                <w:b/>
                <w:bCs/>
              </w:rPr>
            </w:pPr>
            <w:r w:rsidRPr="00033A6C">
              <w:t>Sadarbības neveidošanās nereti nav juridiski konstatējami/izsecināmi fakti, uz kuriem ir jābalstās pamatotam lēmumam. Turklāt, papildinot Likumu ar 41.panta 4.punktu, papildus grozījumiem Valsts un pašvaldību institūciju amatpersonu un darbinieku atlīdzības likumā, būtu nepieciešami grozījumi arī normatīvajos aktos, kas nosaka ierēdņa sociālās garantijas.</w:t>
            </w:r>
          </w:p>
        </w:tc>
        <w:tc>
          <w:tcPr>
            <w:tcW w:w="2126" w:type="dxa"/>
            <w:tcBorders>
              <w:top w:val="single" w:sz="4" w:space="0" w:color="auto"/>
              <w:left w:val="single" w:sz="4" w:space="0" w:color="auto"/>
              <w:bottom w:val="single" w:sz="4" w:space="0" w:color="auto"/>
              <w:right w:val="single" w:sz="4" w:space="0" w:color="auto"/>
            </w:tcBorders>
          </w:tcPr>
          <w:p w14:paraId="57DE73E0" w14:textId="43B470CE" w:rsidR="000C65CB" w:rsidRPr="0052028C" w:rsidRDefault="000C65CB" w:rsidP="000C65CB">
            <w:pPr>
              <w:pStyle w:val="naisc"/>
              <w:spacing w:before="0" w:after="0"/>
              <w:jc w:val="both"/>
              <w:rPr>
                <w:b/>
                <w:bCs/>
              </w:rPr>
            </w:pPr>
            <w:r w:rsidRPr="0052028C">
              <w:rPr>
                <w:b/>
              </w:rPr>
              <w:t xml:space="preserve">Saskaņā ar Ministru kabineta 2009. gada 7. aprīļa noteikumu Nr. 300 "Ministru kabineta kārtības rullis" 103. punktu uzskatāms par atsauktu </w:t>
            </w:r>
            <w:r w:rsidRPr="0052028C">
              <w:rPr>
                <w:b/>
                <w:bCs/>
              </w:rPr>
              <w:t>elektroniskās saskaņošanas  (</w:t>
            </w:r>
            <w:r w:rsidRPr="0052028C">
              <w:rPr>
                <w:b/>
              </w:rPr>
              <w:t xml:space="preserve">2021. gada 11. marts – 2021. gada 18. marts) </w:t>
            </w:r>
            <w:r w:rsidRPr="0052028C">
              <w:rPr>
                <w:b/>
                <w:bCs/>
              </w:rPr>
              <w:t>laikā</w:t>
            </w:r>
          </w:p>
        </w:tc>
        <w:tc>
          <w:tcPr>
            <w:tcW w:w="4252" w:type="dxa"/>
            <w:tcBorders>
              <w:top w:val="single" w:sz="4" w:space="0" w:color="auto"/>
              <w:left w:val="single" w:sz="4" w:space="0" w:color="auto"/>
              <w:bottom w:val="single" w:sz="4" w:space="0" w:color="auto"/>
            </w:tcBorders>
          </w:tcPr>
          <w:p w14:paraId="30120BD7" w14:textId="77777777" w:rsidR="00A92E90" w:rsidRPr="000E1F2D" w:rsidRDefault="00A92E90" w:rsidP="00A92E90">
            <w:pPr>
              <w:jc w:val="both"/>
            </w:pPr>
            <w:r w:rsidRPr="000E1F2D">
              <w:t>Likumprojekta 13. panta trešā daļa:</w:t>
            </w:r>
          </w:p>
          <w:p w14:paraId="3F5D0B53" w14:textId="77777777" w:rsidR="00A92E90" w:rsidRPr="000E1F2D" w:rsidRDefault="00A92E90" w:rsidP="00A92E90">
            <w:pPr>
              <w:pStyle w:val="tv213"/>
              <w:shd w:val="clear" w:color="auto" w:fill="FFFFFF"/>
              <w:spacing w:before="0" w:beforeAutospacing="0" w:after="0" w:afterAutospacing="0"/>
              <w:jc w:val="both"/>
            </w:pPr>
            <w:r w:rsidRPr="000E1F2D">
              <w:t>"13. 41. pantā:</w:t>
            </w:r>
          </w:p>
          <w:p w14:paraId="6F884F48" w14:textId="12B50163" w:rsidR="00A92E90" w:rsidRPr="0086795E" w:rsidRDefault="00A92E90" w:rsidP="00A92E90">
            <w:pPr>
              <w:pStyle w:val="tv213"/>
              <w:shd w:val="clear" w:color="auto" w:fill="FFFFFF"/>
              <w:spacing w:before="0" w:beforeAutospacing="0" w:after="0" w:afterAutospacing="0"/>
              <w:jc w:val="both"/>
            </w:pPr>
            <w:r w:rsidRPr="000E1F2D">
              <w:t>papildināt pantu</w:t>
            </w:r>
            <w:r w:rsidR="0086795E">
              <w:t xml:space="preserve"> ar</w:t>
            </w:r>
            <w:r w:rsidRPr="000E1F2D">
              <w:t xml:space="preserve"> sesto daļu šādā </w:t>
            </w:r>
            <w:r w:rsidRPr="0086795E">
              <w:t>redakcijā:</w:t>
            </w:r>
          </w:p>
          <w:p w14:paraId="5B567F15" w14:textId="56472898" w:rsidR="00A92E90" w:rsidRPr="0086795E" w:rsidRDefault="0086795E" w:rsidP="00A92E90">
            <w:pPr>
              <w:pStyle w:val="tv213"/>
              <w:shd w:val="clear" w:color="auto" w:fill="FFFFFF"/>
              <w:spacing w:before="0" w:beforeAutospacing="0" w:after="0" w:afterAutospacing="0"/>
              <w:jc w:val="both"/>
            </w:pPr>
            <w:r w:rsidRPr="0086795E">
              <w:t>"</w:t>
            </w:r>
            <w:r w:rsidR="00A92E90" w:rsidRPr="0086795E">
              <w:t xml:space="preserve">(6) </w:t>
            </w:r>
            <w:r w:rsidRPr="0086795E">
              <w:t xml:space="preserve">Izbeigt valsts civildienesta attiecības, pamatojoties uz tādu šā panta pirmās daļas 3. punktā paredzēto savstarpēju vienošanos, kuras pamatā ir sadarbības neveidošanās starp ministru un iestādes vadītāju vai starp Ministru prezidentu un Valsts kancelejas direktoru vai </w:t>
            </w:r>
            <w:proofErr w:type="spellStart"/>
            <w:r w:rsidRPr="0086795E">
              <w:t>Pārresoru</w:t>
            </w:r>
            <w:proofErr w:type="spellEnd"/>
            <w:r w:rsidRPr="0086795E">
              <w:t xml:space="preserve"> koordinācijas centra vadītāju, var ne agrāk kā sešus mēnešus pēc sadarbības uzsākšanas."</w:t>
            </w:r>
            <w:r w:rsidR="00A92E90" w:rsidRPr="0086795E">
              <w:t>"</w:t>
            </w:r>
          </w:p>
          <w:p w14:paraId="20562145" w14:textId="77777777" w:rsidR="00A92E90" w:rsidRPr="000E1F2D" w:rsidRDefault="00A92E90" w:rsidP="00A92E90">
            <w:pPr>
              <w:pStyle w:val="tv213"/>
              <w:shd w:val="clear" w:color="auto" w:fill="FFFFFF"/>
              <w:spacing w:before="0" w:beforeAutospacing="0" w:after="0" w:afterAutospacing="0"/>
              <w:jc w:val="both"/>
            </w:pPr>
          </w:p>
          <w:p w14:paraId="23472956" w14:textId="77777777" w:rsidR="00A92E90" w:rsidRPr="000E1F2D" w:rsidRDefault="00A92E90" w:rsidP="00A92E90">
            <w:pPr>
              <w:pStyle w:val="tv213"/>
              <w:shd w:val="clear" w:color="auto" w:fill="FFFFFF"/>
              <w:spacing w:before="0" w:beforeAutospacing="0" w:after="0" w:afterAutospacing="0"/>
              <w:jc w:val="both"/>
            </w:pPr>
            <w:r w:rsidRPr="000E1F2D">
              <w:t>Likumprojekta 3. pants:</w:t>
            </w:r>
          </w:p>
          <w:p w14:paraId="0C10318B" w14:textId="560866AD" w:rsidR="000C65CB" w:rsidRPr="0086795E" w:rsidRDefault="00A92E90" w:rsidP="00A92E90">
            <w:pPr>
              <w:pStyle w:val="tv213"/>
              <w:shd w:val="clear" w:color="auto" w:fill="FFFFFF"/>
              <w:spacing w:before="0" w:beforeAutospacing="0" w:after="0" w:afterAutospacing="0"/>
              <w:jc w:val="both"/>
            </w:pPr>
            <w:r w:rsidRPr="0086795E">
              <w:t xml:space="preserve">"3. </w:t>
            </w:r>
            <w:r w:rsidR="0086795E" w:rsidRPr="0086795E">
              <w:t xml:space="preserve">Papildināt 8. panta ceturto daļu aiz vārda "gadījumos" ar vārdiem "izņemot, ja iestādes vadītājs, Valsts kancelejas </w:t>
            </w:r>
            <w:r w:rsidR="0086795E" w:rsidRPr="0086795E">
              <w:lastRenderedPageBreak/>
              <w:t xml:space="preserve">direktors vai </w:t>
            </w:r>
            <w:proofErr w:type="spellStart"/>
            <w:r w:rsidR="0086795E" w:rsidRPr="0086795E">
              <w:t>Pārresoru</w:t>
            </w:r>
            <w:proofErr w:type="spellEnd"/>
            <w:r w:rsidR="0086795E" w:rsidRPr="0086795E">
              <w:t xml:space="preserve"> koordinācijas centra vadītājs atbrīvots, pamatojoties uz savstarpēju vienošanos, kuras pamatā ir sadarbības neveidošanās starp ministru un iestādes vadītāju vai starp Ministru prezidentu un Valsts kancelejas direktoru vai </w:t>
            </w:r>
            <w:proofErr w:type="spellStart"/>
            <w:r w:rsidR="0086795E" w:rsidRPr="0086795E">
              <w:t>Pārresoru</w:t>
            </w:r>
            <w:proofErr w:type="spellEnd"/>
            <w:r w:rsidR="0086795E" w:rsidRPr="0086795E">
              <w:t xml:space="preserve"> koordinācijas centra vadītāju."</w:t>
            </w:r>
          </w:p>
        </w:tc>
      </w:tr>
      <w:tr w:rsidR="0020799E" w:rsidRPr="00712B66" w14:paraId="5B23ACAB" w14:textId="77777777" w:rsidTr="5FC49EE6">
        <w:tc>
          <w:tcPr>
            <w:tcW w:w="675" w:type="dxa"/>
            <w:tcBorders>
              <w:top w:val="single" w:sz="4" w:space="0" w:color="auto"/>
              <w:left w:val="single" w:sz="4" w:space="0" w:color="auto"/>
              <w:bottom w:val="single" w:sz="4" w:space="0" w:color="auto"/>
              <w:right w:val="single" w:sz="4" w:space="0" w:color="auto"/>
            </w:tcBorders>
          </w:tcPr>
          <w:p w14:paraId="39ED63C3" w14:textId="5DE407D1" w:rsidR="0020799E" w:rsidRPr="00994606" w:rsidRDefault="00F96459" w:rsidP="0020799E">
            <w:pPr>
              <w:pStyle w:val="naisc"/>
              <w:spacing w:before="0" w:after="0"/>
            </w:pPr>
            <w:r>
              <w:lastRenderedPageBreak/>
              <w:t>2</w:t>
            </w:r>
            <w:r w:rsidR="00BE2C71">
              <w:t>6</w:t>
            </w:r>
            <w:r w:rsidR="0020799E">
              <w:t>.</w:t>
            </w:r>
          </w:p>
        </w:tc>
        <w:tc>
          <w:tcPr>
            <w:tcW w:w="2410" w:type="dxa"/>
            <w:tcBorders>
              <w:top w:val="single" w:sz="4" w:space="0" w:color="auto"/>
              <w:left w:val="single" w:sz="4" w:space="0" w:color="auto"/>
              <w:bottom w:val="single" w:sz="4" w:space="0" w:color="auto"/>
              <w:right w:val="single" w:sz="4" w:space="0" w:color="auto"/>
            </w:tcBorders>
          </w:tcPr>
          <w:p w14:paraId="55842E1B" w14:textId="77777777" w:rsidR="0020799E" w:rsidRPr="00917DAB" w:rsidRDefault="0020799E" w:rsidP="0020799E">
            <w:pPr>
              <w:jc w:val="both"/>
            </w:pPr>
            <w:r>
              <w:t>Likumprojekta 9. </w:t>
            </w:r>
            <w:r w:rsidRPr="00917DAB">
              <w:t>panta pirmā daļa:</w:t>
            </w:r>
          </w:p>
          <w:p w14:paraId="4AE99F18" w14:textId="77777777" w:rsidR="0020799E" w:rsidRPr="00917DAB" w:rsidRDefault="0020799E" w:rsidP="0020799E">
            <w:pPr>
              <w:jc w:val="both"/>
            </w:pPr>
            <w:r w:rsidRPr="00917DAB">
              <w:t>"41. pantā:</w:t>
            </w:r>
          </w:p>
          <w:p w14:paraId="7F893B06" w14:textId="77777777" w:rsidR="0020799E" w:rsidRPr="00917DAB" w:rsidRDefault="0020799E" w:rsidP="0020799E">
            <w:pPr>
              <w:pStyle w:val="tv213"/>
              <w:shd w:val="clear" w:color="auto" w:fill="FFFFFF"/>
              <w:spacing w:before="0" w:beforeAutospacing="0" w:after="0" w:afterAutospacing="0"/>
              <w:jc w:val="both"/>
            </w:pPr>
            <w:r w:rsidRPr="00917DAB">
              <w:t>Papildināt pirmo daļu ar 4. punktu šādā redakcijā:</w:t>
            </w:r>
          </w:p>
          <w:p w14:paraId="6318F7FE" w14:textId="1A51C99F" w:rsidR="0020799E" w:rsidRDefault="0020799E" w:rsidP="0020799E">
            <w:pPr>
              <w:pStyle w:val="tv213"/>
              <w:shd w:val="clear" w:color="auto" w:fill="FFFFFF"/>
              <w:spacing w:before="0" w:beforeAutospacing="0" w:after="0" w:afterAutospacing="0"/>
              <w:jc w:val="both"/>
            </w:pPr>
            <w:r w:rsidRPr="00917DAB">
              <w:t xml:space="preserve">4) pamatojoties uz ministra pamatotu lēmumu, ka sadarbība starp ministru un iestādes vadītāju neveidojas vai Ministru prezidenta pamatotu lēmumu, ka sadarbība starp Ministru prezidentu un Valsts kancelejas direktoru vai </w:t>
            </w:r>
            <w:proofErr w:type="spellStart"/>
            <w:r w:rsidRPr="00917DAB">
              <w:t>Pārresoru</w:t>
            </w:r>
            <w:proofErr w:type="spellEnd"/>
            <w:r w:rsidRPr="00917DAB">
              <w:t xml:space="preserve"> koordinācijas centra vadītāju neveidojas."</w:t>
            </w:r>
          </w:p>
        </w:tc>
        <w:tc>
          <w:tcPr>
            <w:tcW w:w="4820" w:type="dxa"/>
            <w:tcBorders>
              <w:top w:val="single" w:sz="4" w:space="0" w:color="auto"/>
              <w:left w:val="single" w:sz="4" w:space="0" w:color="auto"/>
              <w:bottom w:val="single" w:sz="4" w:space="0" w:color="auto"/>
              <w:right w:val="single" w:sz="4" w:space="0" w:color="auto"/>
            </w:tcBorders>
          </w:tcPr>
          <w:p w14:paraId="77DF5F3E" w14:textId="77777777" w:rsidR="0020799E" w:rsidRDefault="0020799E" w:rsidP="0020799E">
            <w:pPr>
              <w:pStyle w:val="naisc"/>
              <w:spacing w:before="0" w:after="0"/>
              <w:rPr>
                <w:b/>
                <w:bCs/>
              </w:rPr>
            </w:pPr>
            <w:r>
              <w:rPr>
                <w:b/>
                <w:bCs/>
              </w:rPr>
              <w:t>Finanšu ministrija</w:t>
            </w:r>
          </w:p>
          <w:p w14:paraId="4F55BE11" w14:textId="77777777" w:rsidR="0020799E" w:rsidRDefault="0020799E" w:rsidP="0020799E">
            <w:pPr>
              <w:pStyle w:val="naisc"/>
              <w:spacing w:before="0" w:after="0"/>
              <w:rPr>
                <w:b/>
                <w:bCs/>
              </w:rPr>
            </w:pPr>
            <w:r>
              <w:rPr>
                <w:b/>
                <w:bCs/>
              </w:rPr>
              <w:t>(19.06.2020. iebildums)</w:t>
            </w:r>
          </w:p>
          <w:p w14:paraId="4FEEC867" w14:textId="2769656C" w:rsidR="0020799E" w:rsidRDefault="0020799E" w:rsidP="0020799E">
            <w:pPr>
              <w:pStyle w:val="naisc"/>
              <w:spacing w:before="0" w:after="0"/>
              <w:jc w:val="both"/>
              <w:rPr>
                <w:b/>
                <w:bCs/>
              </w:rPr>
            </w:pPr>
            <w:r w:rsidRPr="006145B7">
              <w:t xml:space="preserve">Ierosinām izvērtēt </w:t>
            </w:r>
            <w:r>
              <w:t>l</w:t>
            </w:r>
            <w:r w:rsidRPr="006145B7">
              <w:t xml:space="preserve">ikumprojekta 9.pantā </w:t>
            </w:r>
            <w:r>
              <w:t>piedāvātā</w:t>
            </w:r>
            <w:r w:rsidRPr="006145B7">
              <w:t xml:space="preserve"> likuma 41.panta pirmā</w:t>
            </w:r>
            <w:r>
              <w:t>s</w:t>
            </w:r>
            <w:r w:rsidRPr="006145B7">
              <w:t xml:space="preserve"> daļa</w:t>
            </w:r>
            <w:r>
              <w:t>s</w:t>
            </w:r>
            <w:r w:rsidRPr="006145B7">
              <w:t xml:space="preserve"> </w:t>
            </w:r>
            <w:r>
              <w:t>4.punkta</w:t>
            </w:r>
            <w:r w:rsidRPr="006145B7">
              <w:t xml:space="preserve"> pamatotību, jo paredzētais regulējums r</w:t>
            </w:r>
            <w:r>
              <w:t>ada risku, ka netiks nodrošināts</w:t>
            </w:r>
            <w:r w:rsidRPr="006145B7">
              <w:t xml:space="preserve"> likumprojekta 4.pantā </w:t>
            </w:r>
            <w:r>
              <w:t>piedāvātā likuma 16.</w:t>
            </w:r>
            <w:r w:rsidRPr="006145B7">
              <w:t>panta otrās daļas (</w:t>
            </w:r>
            <w:r w:rsidRPr="006145B7">
              <w:rPr>
                <w:i/>
              </w:rPr>
              <w:t xml:space="preserve">Iestādes vadītājam, Valsts kancelejas direktoram vai </w:t>
            </w:r>
            <w:proofErr w:type="spellStart"/>
            <w:r w:rsidRPr="006145B7">
              <w:rPr>
                <w:i/>
              </w:rPr>
              <w:t>Pārresoru</w:t>
            </w:r>
            <w:proofErr w:type="spellEnd"/>
            <w:r w:rsidRPr="006145B7">
              <w:rPr>
                <w:i/>
              </w:rPr>
              <w:t xml:space="preserve"> koordinācijas centra vadītājam ir tiesības vērsties pie </w:t>
            </w:r>
            <w:proofErr w:type="spellStart"/>
            <w:r w:rsidRPr="006145B7">
              <w:rPr>
                <w:i/>
              </w:rPr>
              <w:t>tiesībsarga</w:t>
            </w:r>
            <w:proofErr w:type="spellEnd"/>
            <w:r w:rsidRPr="006145B7">
              <w:rPr>
                <w:i/>
              </w:rPr>
              <w:t xml:space="preserve"> ar sūdzību par rīkojuma vai uzdevuma likumīgumu</w:t>
            </w:r>
            <w:r w:rsidRPr="006145B7">
              <w:t>) mērķi</w:t>
            </w:r>
            <w:r>
              <w:t>s un tiks pieļauta anotācijas I</w:t>
            </w:r>
            <w:r w:rsidRPr="006145B7">
              <w:t xml:space="preserve"> sadaļas 2.punktā ietvertajā augstāko valsts civildienesta ierēdņu vēstulē "Par demokrātisku, tiesisku, efektīvu, atklātu un sabiedrībai pieejamu valsts pārvaldi" norādītā situācija par politisku izrēķināšanos. Proti, ar likumprojekta 9.pantā </w:t>
            </w:r>
            <w:r>
              <w:t>piedāvāto</w:t>
            </w:r>
            <w:r w:rsidRPr="006145B7">
              <w:t xml:space="preserve"> grozījumu tiks mazināts vai pat netiks nodrošināts likumprojekta 4.pantā </w:t>
            </w:r>
            <w:r>
              <w:t>piedāvātā likuma 16.</w:t>
            </w:r>
            <w:r w:rsidRPr="006145B7">
              <w:t>panta otrās daļas mērķis.</w:t>
            </w:r>
          </w:p>
        </w:tc>
        <w:tc>
          <w:tcPr>
            <w:tcW w:w="2126" w:type="dxa"/>
            <w:tcBorders>
              <w:top w:val="single" w:sz="4" w:space="0" w:color="auto"/>
              <w:left w:val="single" w:sz="4" w:space="0" w:color="auto"/>
              <w:bottom w:val="single" w:sz="4" w:space="0" w:color="auto"/>
              <w:right w:val="single" w:sz="4" w:space="0" w:color="auto"/>
            </w:tcBorders>
          </w:tcPr>
          <w:p w14:paraId="1164B282" w14:textId="77777777" w:rsidR="0020799E" w:rsidRDefault="0020799E" w:rsidP="0020799E">
            <w:pPr>
              <w:pStyle w:val="naisc"/>
              <w:spacing w:before="0" w:after="0"/>
              <w:jc w:val="both"/>
              <w:rPr>
                <w:b/>
                <w:bCs/>
              </w:rPr>
            </w:pPr>
            <w:r>
              <w:rPr>
                <w:b/>
                <w:bCs/>
              </w:rPr>
              <w:t>Ņemts vērā</w:t>
            </w:r>
          </w:p>
          <w:p w14:paraId="5F20E9A2" w14:textId="77777777" w:rsidR="0020799E" w:rsidRDefault="0020799E" w:rsidP="0020799E">
            <w:pPr>
              <w:pStyle w:val="naisc"/>
              <w:spacing w:before="0" w:after="0"/>
              <w:jc w:val="both"/>
              <w:rPr>
                <w:b/>
                <w:bCs/>
              </w:rPr>
            </w:pPr>
          </w:p>
          <w:p w14:paraId="168AFE4C" w14:textId="0CAFE5D7" w:rsidR="0020799E" w:rsidRPr="00EF7F10" w:rsidRDefault="0020799E" w:rsidP="0020799E">
            <w:pPr>
              <w:pStyle w:val="naisc"/>
              <w:spacing w:before="0" w:after="0"/>
              <w:jc w:val="both"/>
              <w:rPr>
                <w:b/>
                <w:bCs/>
              </w:rPr>
            </w:pPr>
            <w:r>
              <w:rPr>
                <w:bCs/>
              </w:rPr>
              <w:t>Izvērtēts, secināts, ka šāds regulējums nepieciešams.</w:t>
            </w:r>
          </w:p>
        </w:tc>
        <w:tc>
          <w:tcPr>
            <w:tcW w:w="4252" w:type="dxa"/>
            <w:tcBorders>
              <w:top w:val="single" w:sz="4" w:space="0" w:color="auto"/>
              <w:left w:val="single" w:sz="4" w:space="0" w:color="auto"/>
              <w:bottom w:val="single" w:sz="4" w:space="0" w:color="auto"/>
            </w:tcBorders>
          </w:tcPr>
          <w:p w14:paraId="25D65265" w14:textId="77777777" w:rsidR="0086795E" w:rsidRPr="000E1F2D" w:rsidRDefault="0086795E" w:rsidP="0086795E">
            <w:pPr>
              <w:jc w:val="both"/>
            </w:pPr>
            <w:r w:rsidRPr="000E1F2D">
              <w:t>Likumprojekta 13. panta trešā daļa:</w:t>
            </w:r>
          </w:p>
          <w:p w14:paraId="2A23C5A2" w14:textId="77777777" w:rsidR="0086795E" w:rsidRPr="000E1F2D" w:rsidRDefault="0086795E" w:rsidP="0086795E">
            <w:pPr>
              <w:pStyle w:val="tv213"/>
              <w:shd w:val="clear" w:color="auto" w:fill="FFFFFF"/>
              <w:spacing w:before="0" w:beforeAutospacing="0" w:after="0" w:afterAutospacing="0"/>
              <w:jc w:val="both"/>
            </w:pPr>
            <w:r w:rsidRPr="000E1F2D">
              <w:t>"13. 41. pantā:</w:t>
            </w:r>
          </w:p>
          <w:p w14:paraId="3961A2A1" w14:textId="77777777" w:rsidR="0086795E" w:rsidRPr="0086795E" w:rsidRDefault="0086795E" w:rsidP="0086795E">
            <w:pPr>
              <w:pStyle w:val="tv213"/>
              <w:shd w:val="clear" w:color="auto" w:fill="FFFFFF"/>
              <w:spacing w:before="0" w:beforeAutospacing="0" w:after="0" w:afterAutospacing="0"/>
              <w:jc w:val="both"/>
            </w:pPr>
            <w:r w:rsidRPr="000E1F2D">
              <w:t>papildināt pantu</w:t>
            </w:r>
            <w:r>
              <w:t xml:space="preserve"> ar</w:t>
            </w:r>
            <w:r w:rsidRPr="000E1F2D">
              <w:t xml:space="preserve"> sesto daļu šādā </w:t>
            </w:r>
            <w:r w:rsidRPr="0086795E">
              <w:t>redakcijā:</w:t>
            </w:r>
          </w:p>
          <w:p w14:paraId="71A8DEF7" w14:textId="77777777" w:rsidR="0086795E" w:rsidRPr="0086795E" w:rsidRDefault="0086795E" w:rsidP="0086795E">
            <w:pPr>
              <w:pStyle w:val="tv213"/>
              <w:shd w:val="clear" w:color="auto" w:fill="FFFFFF"/>
              <w:spacing w:before="0" w:beforeAutospacing="0" w:after="0" w:afterAutospacing="0"/>
              <w:jc w:val="both"/>
            </w:pPr>
            <w:r w:rsidRPr="0086795E">
              <w:t xml:space="preserve">"(6) Izbeigt valsts civildienesta attiecības, pamatojoties uz tādu šā panta pirmās daļas 3. punktā paredzēto savstarpēju vienošanos, kuras pamatā ir sadarbības neveidošanās starp ministru un iestādes vadītāju vai starp Ministru prezidentu un Valsts kancelejas direktoru vai </w:t>
            </w:r>
            <w:proofErr w:type="spellStart"/>
            <w:r w:rsidRPr="0086795E">
              <w:t>Pārresoru</w:t>
            </w:r>
            <w:proofErr w:type="spellEnd"/>
            <w:r w:rsidRPr="0086795E">
              <w:t xml:space="preserve"> koordinācijas centra vadītāju, var ne agrāk kā sešus mēnešus pēc sadarbības uzsākšanas.""</w:t>
            </w:r>
          </w:p>
          <w:p w14:paraId="767E99D2" w14:textId="77777777" w:rsidR="0086795E" w:rsidRPr="000E1F2D" w:rsidRDefault="0086795E" w:rsidP="0086795E">
            <w:pPr>
              <w:pStyle w:val="tv213"/>
              <w:shd w:val="clear" w:color="auto" w:fill="FFFFFF"/>
              <w:spacing w:before="0" w:beforeAutospacing="0" w:after="0" w:afterAutospacing="0"/>
              <w:jc w:val="both"/>
            </w:pPr>
          </w:p>
          <w:p w14:paraId="71E0034C" w14:textId="77777777" w:rsidR="0086795E" w:rsidRPr="000E1F2D" w:rsidRDefault="0086795E" w:rsidP="0086795E">
            <w:pPr>
              <w:pStyle w:val="tv213"/>
              <w:shd w:val="clear" w:color="auto" w:fill="FFFFFF"/>
              <w:spacing w:before="0" w:beforeAutospacing="0" w:after="0" w:afterAutospacing="0"/>
              <w:jc w:val="both"/>
            </w:pPr>
            <w:r w:rsidRPr="000E1F2D">
              <w:t>Likumprojekta 3. pants:</w:t>
            </w:r>
          </w:p>
          <w:p w14:paraId="6D4A6C25" w14:textId="39EB7E1C" w:rsidR="00E36D8B" w:rsidRPr="00994606" w:rsidRDefault="0086795E" w:rsidP="0086795E">
            <w:pPr>
              <w:pStyle w:val="tv213"/>
              <w:shd w:val="clear" w:color="auto" w:fill="FFFFFF"/>
              <w:spacing w:before="0" w:beforeAutospacing="0" w:after="0" w:afterAutospacing="0"/>
              <w:jc w:val="both"/>
            </w:pPr>
            <w:r w:rsidRPr="0086795E">
              <w:t xml:space="preserve">"3. Papildināt 8. panta ceturto daļu aiz vārda "gadījumos" ar vārdiem "izņemot, ja iestādes vadītājs, Valsts kancelejas direktors vai </w:t>
            </w:r>
            <w:proofErr w:type="spellStart"/>
            <w:r w:rsidRPr="0086795E">
              <w:t>Pārresoru</w:t>
            </w:r>
            <w:proofErr w:type="spellEnd"/>
            <w:r w:rsidRPr="0086795E">
              <w:t xml:space="preserve"> koordinācijas centra vadītājs atbrīvots, pamatojoties uz savstarpēju vienošanos, kuras pamatā ir sadarbības neveidošanās starp ministru un iestādes vadītāju vai starp Ministru prezidentu un Valsts kancelejas direktoru vai </w:t>
            </w:r>
            <w:proofErr w:type="spellStart"/>
            <w:r w:rsidRPr="0086795E">
              <w:t>Pārresoru</w:t>
            </w:r>
            <w:proofErr w:type="spellEnd"/>
            <w:r w:rsidRPr="0086795E">
              <w:t xml:space="preserve"> koordinācijas centra vadītāju."</w:t>
            </w:r>
          </w:p>
        </w:tc>
      </w:tr>
      <w:tr w:rsidR="0052028C" w:rsidRPr="00712B66" w14:paraId="6F213B3B" w14:textId="77777777" w:rsidTr="5FC49EE6">
        <w:tc>
          <w:tcPr>
            <w:tcW w:w="675" w:type="dxa"/>
            <w:tcBorders>
              <w:top w:val="single" w:sz="4" w:space="0" w:color="auto"/>
              <w:left w:val="single" w:sz="4" w:space="0" w:color="auto"/>
              <w:bottom w:val="single" w:sz="4" w:space="0" w:color="auto"/>
              <w:right w:val="single" w:sz="4" w:space="0" w:color="auto"/>
            </w:tcBorders>
          </w:tcPr>
          <w:p w14:paraId="4E317DD2" w14:textId="554A722A" w:rsidR="0052028C" w:rsidRDefault="00F96459" w:rsidP="0052028C">
            <w:pPr>
              <w:pStyle w:val="naisc"/>
              <w:spacing w:before="0" w:after="0"/>
            </w:pPr>
            <w:r>
              <w:lastRenderedPageBreak/>
              <w:t>2</w:t>
            </w:r>
            <w:r w:rsidR="00BE2C71">
              <w:t>7</w:t>
            </w:r>
            <w:r>
              <w:t>.</w:t>
            </w:r>
          </w:p>
        </w:tc>
        <w:tc>
          <w:tcPr>
            <w:tcW w:w="2410" w:type="dxa"/>
            <w:tcBorders>
              <w:top w:val="single" w:sz="4" w:space="0" w:color="auto"/>
              <w:left w:val="single" w:sz="4" w:space="0" w:color="auto"/>
              <w:bottom w:val="single" w:sz="4" w:space="0" w:color="auto"/>
              <w:right w:val="single" w:sz="4" w:space="0" w:color="auto"/>
            </w:tcBorders>
          </w:tcPr>
          <w:p w14:paraId="2EE437B9" w14:textId="77777777" w:rsidR="0052028C" w:rsidRPr="00D9527B" w:rsidRDefault="0052028C" w:rsidP="0052028C">
            <w:pPr>
              <w:pStyle w:val="tv213"/>
              <w:shd w:val="clear" w:color="auto" w:fill="FFFFFF"/>
              <w:spacing w:before="0" w:beforeAutospacing="0" w:after="0" w:afterAutospacing="0"/>
              <w:jc w:val="both"/>
            </w:pPr>
            <w:r w:rsidRPr="00D9527B">
              <w:t>Likumprojekta 9. pants:</w:t>
            </w:r>
          </w:p>
          <w:p w14:paraId="043A82D0" w14:textId="77777777" w:rsidR="0052028C" w:rsidRPr="00A312BE" w:rsidRDefault="0052028C" w:rsidP="0052028C">
            <w:pPr>
              <w:pStyle w:val="tv213"/>
              <w:shd w:val="clear" w:color="auto" w:fill="FFFFFF"/>
              <w:spacing w:before="0" w:beforeAutospacing="0" w:after="0" w:afterAutospacing="0"/>
              <w:jc w:val="both"/>
            </w:pPr>
            <w:r w:rsidRPr="00D9527B">
              <w:t>"</w:t>
            </w:r>
            <w:r w:rsidRPr="00A312BE">
              <w:t>41. pantā:</w:t>
            </w:r>
          </w:p>
          <w:p w14:paraId="53B9076E" w14:textId="77777777" w:rsidR="0052028C" w:rsidRPr="00A312BE" w:rsidRDefault="0052028C" w:rsidP="0052028C">
            <w:pPr>
              <w:pStyle w:val="tv213"/>
              <w:shd w:val="clear" w:color="auto" w:fill="FFFFFF"/>
              <w:spacing w:before="0" w:beforeAutospacing="0" w:after="0" w:afterAutospacing="0"/>
              <w:jc w:val="both"/>
            </w:pPr>
            <w:r w:rsidRPr="00A312BE">
              <w:t>Papildināt pirmo daļu ar 4. punktu šādā redakcijā:</w:t>
            </w:r>
          </w:p>
          <w:p w14:paraId="7C5EE4B1" w14:textId="77777777" w:rsidR="0052028C" w:rsidRPr="00A312BE" w:rsidRDefault="0052028C" w:rsidP="0052028C">
            <w:pPr>
              <w:pStyle w:val="tv213"/>
              <w:shd w:val="clear" w:color="auto" w:fill="FFFFFF"/>
              <w:spacing w:before="0" w:beforeAutospacing="0" w:after="0" w:afterAutospacing="0"/>
              <w:jc w:val="both"/>
            </w:pPr>
            <w:r w:rsidRPr="00A312BE">
              <w:t xml:space="preserve">"4) pamatojoties uz ministra pamatotu lēmumu, ka sadarbība starp ministru un iestādes vadītāju neveidojas vai Ministru prezidenta pamatotu lēmumu, ka sadarbība starp Ministru prezidentu un Valsts kancelejas direktoru vai </w:t>
            </w:r>
            <w:proofErr w:type="spellStart"/>
            <w:r w:rsidRPr="00A312BE">
              <w:t>Pārresoru</w:t>
            </w:r>
            <w:proofErr w:type="spellEnd"/>
            <w:r w:rsidRPr="00A312BE">
              <w:t xml:space="preserve"> koordinācijas centra vadītāju neveidojas.".</w:t>
            </w:r>
          </w:p>
          <w:p w14:paraId="5F78636B" w14:textId="77777777" w:rsidR="0052028C" w:rsidRPr="00A312BE" w:rsidRDefault="0052028C" w:rsidP="0052028C">
            <w:pPr>
              <w:pStyle w:val="tv213"/>
              <w:shd w:val="clear" w:color="auto" w:fill="FFFFFF"/>
              <w:spacing w:before="0" w:beforeAutospacing="0" w:after="0" w:afterAutospacing="0"/>
              <w:ind w:firstLine="720"/>
              <w:jc w:val="both"/>
            </w:pPr>
          </w:p>
          <w:p w14:paraId="288AE94C" w14:textId="77777777" w:rsidR="0052028C" w:rsidRPr="00A312BE" w:rsidRDefault="0052028C" w:rsidP="0052028C">
            <w:pPr>
              <w:pStyle w:val="tv213"/>
              <w:shd w:val="clear" w:color="auto" w:fill="FFFFFF"/>
              <w:spacing w:before="0" w:beforeAutospacing="0" w:after="0" w:afterAutospacing="0"/>
              <w:jc w:val="both"/>
            </w:pPr>
            <w:r w:rsidRPr="00A312BE">
              <w:t>Papildināt pantu ar trešo, ceturto un piekto daļu šādā redakcijā:</w:t>
            </w:r>
          </w:p>
          <w:p w14:paraId="7424D1E3" w14:textId="77777777" w:rsidR="0052028C" w:rsidRPr="00A312BE" w:rsidRDefault="0052028C" w:rsidP="0052028C">
            <w:pPr>
              <w:jc w:val="both"/>
            </w:pPr>
            <w:r w:rsidRPr="00A312BE">
              <w:t>"(3) Izbeidzot valsts civildienesta attiecības pēc iestādes ierosinājuma, ierēdni brīdina rakstiski šādos termiņos:</w:t>
            </w:r>
          </w:p>
          <w:p w14:paraId="4394E408" w14:textId="77777777" w:rsidR="0052028C" w:rsidRPr="00A312BE" w:rsidRDefault="0052028C" w:rsidP="0052028C">
            <w:pPr>
              <w:jc w:val="both"/>
            </w:pPr>
            <w:r w:rsidRPr="00A312BE">
              <w:t xml:space="preserve">1) trīs darbdienas – ja valsts civildienesta attiecības izbeidz, pamatojoties uz šā panta pirmās daļas </w:t>
            </w:r>
            <w:r w:rsidRPr="00A312BE">
              <w:lastRenderedPageBreak/>
              <w:t>1. punkta "c", "d", "e", "i" un "m" apakšpunktu;</w:t>
            </w:r>
          </w:p>
          <w:p w14:paraId="41FCD668" w14:textId="77777777" w:rsidR="0052028C" w:rsidRPr="00A312BE" w:rsidRDefault="0052028C" w:rsidP="0052028C">
            <w:pPr>
              <w:pStyle w:val="tv213"/>
              <w:shd w:val="clear" w:color="auto" w:fill="FFFFFF"/>
              <w:spacing w:before="0" w:beforeAutospacing="0" w:after="0" w:afterAutospacing="0"/>
              <w:jc w:val="both"/>
            </w:pPr>
            <w:r w:rsidRPr="00A312BE">
              <w:t>2) viens mēnesis – ja valsts civildienesta attiecības izbeidz, pamatojoties uz šā panta pirmās daļas 1. punkta "f", "g" un "h" apakšpunktu.</w:t>
            </w:r>
          </w:p>
          <w:p w14:paraId="1BBA22E8" w14:textId="77777777" w:rsidR="0052028C" w:rsidRPr="00A312BE" w:rsidRDefault="0052028C" w:rsidP="0052028C">
            <w:pPr>
              <w:pStyle w:val="tv213"/>
              <w:shd w:val="clear" w:color="auto" w:fill="FFFFFF"/>
              <w:spacing w:before="0" w:beforeAutospacing="0" w:after="0" w:afterAutospacing="0"/>
              <w:jc w:val="both"/>
            </w:pPr>
            <w:r w:rsidRPr="00A312BE">
              <w:t>(4) Valsts civildienesta attiecības pēc ierēdņa  ierosinājuma pārbaudes laikā izbeidz triju darbdienu laikā. Citos gadījumos valsts civildienesta attiecības pēc ierēdņa ierosinājuma izbeidz ne vēlāk kā mēnesi pēc ierēdņa iesnieguma saņemšanas.</w:t>
            </w:r>
          </w:p>
          <w:p w14:paraId="5BB4BD13" w14:textId="3C18D6F4" w:rsidR="0052028C" w:rsidRDefault="0052028C" w:rsidP="0052028C">
            <w:pPr>
              <w:pStyle w:val="tv213"/>
              <w:shd w:val="clear" w:color="auto" w:fill="FFFFFF"/>
              <w:spacing w:before="0" w:beforeAutospacing="0" w:after="0" w:afterAutospacing="0"/>
              <w:jc w:val="both"/>
            </w:pPr>
            <w:r w:rsidRPr="00A312BE">
              <w:t>(5) Valsts civildienesta attiecības, pamatojoties uz šā panta pirmās daļas 4. punktu, var izbeigt ne ātrāk kā sešus mēnešus pēc sadarbības uzsākšanas."</w:t>
            </w:r>
          </w:p>
        </w:tc>
        <w:tc>
          <w:tcPr>
            <w:tcW w:w="4820" w:type="dxa"/>
            <w:tcBorders>
              <w:top w:val="single" w:sz="4" w:space="0" w:color="auto"/>
              <w:left w:val="single" w:sz="4" w:space="0" w:color="auto"/>
              <w:bottom w:val="single" w:sz="4" w:space="0" w:color="auto"/>
              <w:right w:val="single" w:sz="4" w:space="0" w:color="auto"/>
            </w:tcBorders>
          </w:tcPr>
          <w:p w14:paraId="19FC9B5A" w14:textId="77777777" w:rsidR="0052028C" w:rsidRDefault="0052028C" w:rsidP="0052028C">
            <w:pPr>
              <w:pStyle w:val="naisc"/>
              <w:spacing w:before="0" w:after="0"/>
              <w:rPr>
                <w:b/>
                <w:bCs/>
              </w:rPr>
            </w:pPr>
            <w:proofErr w:type="spellStart"/>
            <w:r>
              <w:rPr>
                <w:b/>
                <w:bCs/>
              </w:rPr>
              <w:lastRenderedPageBreak/>
              <w:t>Pārresoru</w:t>
            </w:r>
            <w:proofErr w:type="spellEnd"/>
            <w:r>
              <w:rPr>
                <w:b/>
                <w:bCs/>
              </w:rPr>
              <w:t xml:space="preserve"> koordinācijas centrs</w:t>
            </w:r>
          </w:p>
          <w:p w14:paraId="0AE08AB7" w14:textId="77777777" w:rsidR="0052028C" w:rsidRDefault="0052028C" w:rsidP="0052028C">
            <w:pPr>
              <w:pStyle w:val="naisc"/>
              <w:spacing w:before="0" w:after="0"/>
              <w:rPr>
                <w:b/>
                <w:bCs/>
              </w:rPr>
            </w:pPr>
            <w:r>
              <w:rPr>
                <w:b/>
                <w:bCs/>
              </w:rPr>
              <w:t>(26.06.2020. iebildums)</w:t>
            </w:r>
          </w:p>
          <w:p w14:paraId="633638BD" w14:textId="77777777" w:rsidR="0052028C" w:rsidRPr="00AE7594" w:rsidRDefault="0052028C" w:rsidP="0052028C">
            <w:pPr>
              <w:shd w:val="clear" w:color="auto" w:fill="FFFFFF"/>
              <w:jc w:val="both"/>
            </w:pPr>
            <w:r w:rsidRPr="00AE7594">
              <w:t xml:space="preserve">Likumprojekta 9.pants paredz, ka “valsts civildienesta attiecības   izbeidzas, pamatojoties uz ministra pamatotu lēmumu, ka sadarbība starp ministru un iestādes vadītāju neveidojas vai Ministru prezidenta pamatotu lēmumu, ka sadarbība starp Ministru prezidentu un Valsts kancelejas direktoru vai </w:t>
            </w:r>
            <w:proofErr w:type="spellStart"/>
            <w:r w:rsidRPr="00AE7594">
              <w:t>Pārresoru</w:t>
            </w:r>
            <w:proofErr w:type="spellEnd"/>
            <w:r w:rsidRPr="00AE7594">
              <w:t xml:space="preserve"> koordinācijas centra vadītāju neveidojas”. Likumprojekta anotācijā minēts,</w:t>
            </w:r>
            <w:r>
              <w:t xml:space="preserve"> </w:t>
            </w:r>
            <w:r w:rsidRPr="00AE7594">
              <w:t xml:space="preserve">ka:” ir atsevišķi gadījumi, kad pēc Ministru kabineta locekļa stāšanās amatā neveidojas veiksmīga sadarbība starp Ministru kabineta locekli un iestādes vadītāju, kā rezultātā var tikt ietekmēta valsts pārvaldes attīstība un efektivitāte. Šādos gadījumos ne vienmēr arī tiek izmantota iespēja, pamatojoties uz Likuma 37. pantu, pārcelt amatpersonu citā amatā. Līdz ar to darbs tiek formāli turpināts bez entuziasma un izaugsmes iespējām.”. </w:t>
            </w:r>
          </w:p>
          <w:p w14:paraId="322B9596" w14:textId="77777777" w:rsidR="0052028C" w:rsidRPr="00AE7594" w:rsidRDefault="0052028C" w:rsidP="0052028C">
            <w:pPr>
              <w:shd w:val="clear" w:color="auto" w:fill="FFFFFF"/>
              <w:jc w:val="both"/>
              <w:rPr>
                <w:shd w:val="clear" w:color="auto" w:fill="FFFFFF"/>
              </w:rPr>
            </w:pPr>
            <w:r w:rsidRPr="00AE7594">
              <w:t xml:space="preserve">Vēlamies vērst uzmanību, ka </w:t>
            </w:r>
            <w:r w:rsidRPr="00AE7594">
              <w:rPr>
                <w:shd w:val="clear" w:color="auto" w:fill="FFFFFF"/>
              </w:rPr>
              <w:t>likuma mērķis ir noteikt Latvijas Republikai un tās</w:t>
            </w:r>
            <w:r>
              <w:rPr>
                <w:shd w:val="clear" w:color="auto" w:fill="FFFFFF"/>
              </w:rPr>
              <w:t xml:space="preserve"> Satversmei</w:t>
            </w:r>
            <w:r w:rsidRPr="00AE7594">
              <w:rPr>
                <w:shd w:val="clear" w:color="auto" w:fill="FFFFFF"/>
              </w:rPr>
              <w:t xml:space="preserve">  lojāla, profesionāla, politiski neitrāla valsts civildienesta tiesisko statusu, kas nodrošina tiesisku, stabilu, efektīvu un atklātu valsts pārvaldes darbību. Tātad valsts civildienesta ierēdņa pienākums ir profesionāli pildīt savus amata pienākumus, atbilstoši tiesību aktiem un politiski neitrāli. Turklāt sadarbība iestāžu starpā ir viens no valsts pārvaldes funkciju izpildes veidiem, un ir grūti iedomājams, ka iestādes vadītāja amatā tiek iecelta persona, kurai nav pietiekamas sadarbības prasmes gan ar sev padotajām amatpersonām, gan ar citām valsts un </w:t>
            </w:r>
            <w:r w:rsidRPr="00AE7594">
              <w:rPr>
                <w:shd w:val="clear" w:color="auto" w:fill="FFFFFF"/>
              </w:rPr>
              <w:lastRenderedPageBreak/>
              <w:t xml:space="preserve">pašvaldību institūcijām. Līdz ar to uzskatāms, ka piedāvātais likumprojekta 9.pants uzskatāms par tiesību normu, kura rada augstu subjektīvu nākotnes lēmumu risku, proti, ka civildienesta attiecības ar iestādes vadītāju var tikt izbeigtas, to pienācīgi nepamatojot un atsaucoties uz sadarbības problēmām, kuras citām personām no malas objektīvi novērtēt ir grūti un līdz ar to civildienesta attiecību izbeigšanas pamatotība var tikt viegli apšaubīta. Ja kādā situācijā ministrs vai Ministru prezidents uzskatīs, ka </w:t>
            </w:r>
            <w:r w:rsidRPr="00AE7594">
              <w:t xml:space="preserve">sadarbība starp ministru un iestādes vadītāju vai Ministru prezidentu un Valsts kancelejas direktora vai </w:t>
            </w:r>
            <w:proofErr w:type="spellStart"/>
            <w:r w:rsidRPr="00AE7594">
              <w:t>Pārresoru</w:t>
            </w:r>
            <w:proofErr w:type="spellEnd"/>
            <w:r w:rsidRPr="00AE7594">
              <w:t xml:space="preserve"> koordinācijas centra vadītāju neveidojas, likuma norma būtu paplašināma ar pienākumu izvērst šo pamatojumu, norādot uz noteiktiem apstākļiem un faktiem, kas skaidri liecina par neveiksmīgu sadarbību vai sadarbības nepietiekamību/neesamību. Likuma normu formulējumā nav pieļaujams aprobežoties ar to, ka tas var būt ministra vai Ministru prezidenta pamatots lēmums, bez skaidri noteikta pienākuma izskaidrot, kas ir tie apstākļi, kas apliecina to, ka sadarbība tiešām neveidojas. </w:t>
            </w:r>
          </w:p>
          <w:p w14:paraId="4D1656AF" w14:textId="77777777" w:rsidR="0052028C" w:rsidRDefault="0052028C" w:rsidP="0052028C">
            <w:pPr>
              <w:pStyle w:val="naisc"/>
              <w:spacing w:before="0" w:after="0"/>
              <w:jc w:val="both"/>
              <w:rPr>
                <w:shd w:val="clear" w:color="auto" w:fill="FFFFFF"/>
              </w:rPr>
            </w:pPr>
            <w:r w:rsidRPr="00AE7594">
              <w:rPr>
                <w:shd w:val="clear" w:color="auto" w:fill="FFFFFF"/>
              </w:rPr>
              <w:t xml:space="preserve">Piedāvātais modelis ir zināmā mērā pielīdzināms valdes locekļu un padomes locekļu atsaukšanas regulējumam, kas paredz, ka valdes locekli var atsaukt ar dalībnieku sapulces lēmumu par uzticības zaudēšanu, pat, ja viņa rīcībā nav nekādu pārkāpumu, tomēr šādos gadījumos valdes loceklim vismaz tiek izmaksāts pielīgtais atsaukšanas pabalsts, kā arī kapitālsabiedrību valdes locekļu atlīdzība kopumā ir būtiski augstāka nekā iestāžu vadītāju </w:t>
            </w:r>
            <w:r w:rsidRPr="00AE7594">
              <w:rPr>
                <w:shd w:val="clear" w:color="auto" w:fill="FFFFFF"/>
              </w:rPr>
              <w:lastRenderedPageBreak/>
              <w:t>atlīdzība, šādos gadījumos iestāžu vadītāji nevar arī saņemt atsaukšanas pabalstu. Tādējādi ieviešot šādu tiesību normu, vēlme ieņemt iestāžu vadītāju amatus no profesionālu kandidātu puses varētu drīzāk pat samazināties, jo viņu neaizsargātība tikai pieaugs, jo civildienesta attiecības varēs izbeigt ne tikai pārkāpumu gadījumā, bet arī grūti novērtējamā sadarbības neveidošanās gadījumā, par ko iestādes vadītājam var būt atšķirīgi uzskati. Pat, ja šāda tiesību norma tomēr tiek iekļauta Valsts civildienesta likumā, būtu jāparedz noteikts laika periods (piemēram, pusgads), lai tikai pēc šī perioda beigām ministrs vai Ministru prezidents varētu rosināt izbeigt civildienesta attiecības ar iestādes vadītāju.</w:t>
            </w:r>
          </w:p>
          <w:p w14:paraId="6D086471" w14:textId="77777777" w:rsidR="0052028C" w:rsidRDefault="0052028C" w:rsidP="0052028C">
            <w:pPr>
              <w:pStyle w:val="naisc"/>
              <w:spacing w:before="0" w:after="0"/>
              <w:jc w:val="both"/>
              <w:rPr>
                <w:shd w:val="clear" w:color="auto" w:fill="FFFFFF"/>
              </w:rPr>
            </w:pPr>
          </w:p>
          <w:p w14:paraId="76024054" w14:textId="77777777" w:rsidR="0052028C" w:rsidRPr="0052028C" w:rsidRDefault="0052028C" w:rsidP="0052028C">
            <w:pPr>
              <w:pStyle w:val="naisc"/>
              <w:spacing w:before="0" w:after="0"/>
              <w:rPr>
                <w:b/>
                <w:bCs/>
              </w:rPr>
            </w:pPr>
            <w:proofErr w:type="spellStart"/>
            <w:r w:rsidRPr="0052028C">
              <w:rPr>
                <w:b/>
                <w:bCs/>
              </w:rPr>
              <w:t>Pārresoru</w:t>
            </w:r>
            <w:proofErr w:type="spellEnd"/>
            <w:r w:rsidRPr="0052028C">
              <w:rPr>
                <w:b/>
                <w:bCs/>
              </w:rPr>
              <w:t xml:space="preserve"> koordinācijas centrs</w:t>
            </w:r>
          </w:p>
          <w:p w14:paraId="4F6ACB54" w14:textId="77777777" w:rsidR="0052028C" w:rsidRDefault="0052028C" w:rsidP="0052028C">
            <w:pPr>
              <w:jc w:val="center"/>
              <w:rPr>
                <w:color w:val="000000"/>
                <w:lang w:eastAsia="en-US"/>
              </w:rPr>
            </w:pPr>
            <w:r w:rsidRPr="0052028C">
              <w:rPr>
                <w:b/>
                <w:bCs/>
              </w:rPr>
              <w:t>(10.03.2021. iebildums)</w:t>
            </w:r>
          </w:p>
          <w:p w14:paraId="4F07363F" w14:textId="77777777" w:rsidR="0052028C" w:rsidRDefault="0052028C" w:rsidP="0052028C">
            <w:pPr>
              <w:jc w:val="both"/>
              <w:rPr>
                <w:color w:val="212121"/>
              </w:rPr>
            </w:pPr>
            <w:proofErr w:type="spellStart"/>
            <w:r>
              <w:rPr>
                <w:color w:val="000000"/>
                <w:lang w:eastAsia="en-US"/>
              </w:rPr>
              <w:t>Pārresoru</w:t>
            </w:r>
            <w:proofErr w:type="spellEnd"/>
            <w:r>
              <w:rPr>
                <w:color w:val="000000"/>
                <w:lang w:eastAsia="en-US"/>
              </w:rPr>
              <w:t xml:space="preserve"> koordinācijas centrs </w:t>
            </w:r>
            <w:r>
              <w:rPr>
                <w:color w:val="212121"/>
              </w:rPr>
              <w:t>uztur izziņā par institūciju iebildumiem norādīto trīspadsmito iebildumu (izziņas 42.lpp -47.lpp), kurš nav ticis ņemts vērā.</w:t>
            </w:r>
          </w:p>
          <w:p w14:paraId="62B8FBD5" w14:textId="77777777" w:rsidR="0052028C" w:rsidRDefault="0052028C" w:rsidP="0052028C">
            <w:pPr>
              <w:jc w:val="both"/>
              <w:rPr>
                <w:shd w:val="clear" w:color="auto" w:fill="FFFFFF"/>
              </w:rPr>
            </w:pPr>
            <w:r>
              <w:rPr>
                <w:color w:val="212121"/>
              </w:rPr>
              <w:t xml:space="preserve">Uzskatām, ka piedāvātais risinājums </w:t>
            </w:r>
            <w:r>
              <w:rPr>
                <w:color w:val="000000"/>
                <w:shd w:val="clear" w:color="auto" w:fill="FFFFFF"/>
              </w:rPr>
              <w:t xml:space="preserve">uzskatāms par tiesību normu, kura rada augstu subjektīvu nākotnes lēmumu risku, proti, ka civildienesta attiecības ar iestādes vadītāju var tikt izbeigtas, to pienācīgi nepamatojot un atsaucoties uz sadarbības problēmām, kuru esamību citām personām no malas objektīvi novērtēt ir grūti un līdz ar to civildienesta attiecību izbeigšanas pamatotība var tikt viegli apšaubīta. Turklāt, ļoti maz ticams, ka iestādes vadītāju amatos, uz kuriem tiek rīkoti atlases konkursi, nonāk personas ar vājām un nepietiekamām sadarbības </w:t>
            </w:r>
            <w:r>
              <w:rPr>
                <w:color w:val="000000"/>
                <w:shd w:val="clear" w:color="auto" w:fill="FFFFFF"/>
              </w:rPr>
              <w:lastRenderedPageBreak/>
              <w:t>prasmēm, jo atlases konkursos sadarbības prasmes noteikti ir starp tām kompetencēm, kuras ir vadītājam absolūti nepieciešamas un obligāti izvērtējamas kandidātu atlases procesā, diemžēl ir vērojams, ka pēdējos gados virknē iestāžu vadītāju amatos ( tai skaitā valsts sekretāru amatos) personas, kas ir ieceltas amatā, tiek ieceltas bez konkursa, tādēļ aicinām izvērtēt iespēju noteikt, ka iestādes vadītāja amatā var iecelt tikai uz konkursa rezultātu pamata.</w:t>
            </w:r>
          </w:p>
          <w:p w14:paraId="3FC66F4C" w14:textId="6DA1F843" w:rsidR="0052028C" w:rsidRPr="00D23BFE" w:rsidRDefault="0052028C" w:rsidP="0052028C">
            <w:pPr>
              <w:pStyle w:val="naisc"/>
              <w:spacing w:before="0" w:after="0"/>
              <w:jc w:val="both"/>
              <w:rPr>
                <w:b/>
                <w:bCs/>
              </w:rPr>
            </w:pPr>
            <w:r>
              <w:rPr>
                <w:color w:val="000000"/>
                <w:shd w:val="clear" w:color="auto" w:fill="FFFFFF"/>
              </w:rPr>
              <w:t xml:space="preserve">Uzskatām, ka paredzēt iespēju atlaist iestādes vadītāju uz sadarbības neveidošanās pamata, kas ir subjektīvs vērtējums bez skaidriem kritērijiem un neparedzot veikt neatkarīgu </w:t>
            </w:r>
            <w:proofErr w:type="spellStart"/>
            <w:r>
              <w:rPr>
                <w:color w:val="000000"/>
                <w:shd w:val="clear" w:color="auto" w:fill="FFFFFF"/>
              </w:rPr>
              <w:t>izvērtējumu</w:t>
            </w:r>
            <w:proofErr w:type="spellEnd"/>
            <w:r>
              <w:rPr>
                <w:color w:val="000000"/>
                <w:shd w:val="clear" w:color="auto" w:fill="FFFFFF"/>
              </w:rPr>
              <w:t xml:space="preserve"> un tā veikšanas kārtību, ir ceļš civildienesta politizēšanas virzienā un iestāžu vadības vājināšanas virzienā. Turklāt, jau pašlaik pastāv instrumenti vadītāju darbības novērtēšanai un lēmumu pieņemšanai par iestāžu vadītājiem, ja tiek konstatēti trūkumi iestādes vadītāja darbā, kā arī pastāv iespējas pārcelt ierēdni citā atbilstošā amatā valsts pārvaldē vai vienoties par civildienesta attiecību izbeigšanu uz pušu vienošanās pamata.</w:t>
            </w:r>
          </w:p>
        </w:tc>
        <w:tc>
          <w:tcPr>
            <w:tcW w:w="2126" w:type="dxa"/>
            <w:tcBorders>
              <w:top w:val="single" w:sz="4" w:space="0" w:color="auto"/>
              <w:left w:val="single" w:sz="4" w:space="0" w:color="auto"/>
              <w:bottom w:val="single" w:sz="4" w:space="0" w:color="auto"/>
              <w:right w:val="single" w:sz="4" w:space="0" w:color="auto"/>
            </w:tcBorders>
          </w:tcPr>
          <w:p w14:paraId="3AA897F1" w14:textId="79BE1307" w:rsidR="0052028C" w:rsidRPr="00806B55" w:rsidRDefault="0052028C" w:rsidP="0052028C">
            <w:pPr>
              <w:pStyle w:val="naisc"/>
              <w:spacing w:before="0" w:after="0"/>
              <w:jc w:val="left"/>
              <w:rPr>
                <w:b/>
                <w:bCs/>
              </w:rPr>
            </w:pPr>
            <w:r w:rsidRPr="00E67F06">
              <w:rPr>
                <w:b/>
                <w:bCs/>
              </w:rPr>
              <w:lastRenderedPageBreak/>
              <w:t xml:space="preserve">Panākta vienošanās </w:t>
            </w:r>
            <w:proofErr w:type="spellStart"/>
            <w:r w:rsidRPr="00E67F06">
              <w:rPr>
                <w:b/>
              </w:rPr>
              <w:t>starpministriju</w:t>
            </w:r>
            <w:proofErr w:type="spellEnd"/>
            <w:r w:rsidRPr="00E67F06">
              <w:rPr>
                <w:b/>
              </w:rPr>
              <w:t xml:space="preserve"> (starpinstitūciju) sanāksmē – 2021. gada 21. aprīlī.</w:t>
            </w:r>
          </w:p>
        </w:tc>
        <w:tc>
          <w:tcPr>
            <w:tcW w:w="4252" w:type="dxa"/>
            <w:tcBorders>
              <w:top w:val="single" w:sz="4" w:space="0" w:color="auto"/>
              <w:left w:val="single" w:sz="4" w:space="0" w:color="auto"/>
              <w:bottom w:val="single" w:sz="4" w:space="0" w:color="auto"/>
            </w:tcBorders>
          </w:tcPr>
          <w:p w14:paraId="4EB09D3F" w14:textId="77777777" w:rsidR="0086795E" w:rsidRPr="000E1F2D" w:rsidRDefault="0086795E" w:rsidP="0086795E">
            <w:pPr>
              <w:jc w:val="both"/>
            </w:pPr>
            <w:r w:rsidRPr="000E1F2D">
              <w:t>Likumprojekta 13. panta trešā daļa:</w:t>
            </w:r>
          </w:p>
          <w:p w14:paraId="688D5479" w14:textId="77777777" w:rsidR="0086795E" w:rsidRPr="000E1F2D" w:rsidRDefault="0086795E" w:rsidP="0086795E">
            <w:pPr>
              <w:pStyle w:val="tv213"/>
              <w:shd w:val="clear" w:color="auto" w:fill="FFFFFF"/>
              <w:spacing w:before="0" w:beforeAutospacing="0" w:after="0" w:afterAutospacing="0"/>
              <w:jc w:val="both"/>
            </w:pPr>
            <w:r w:rsidRPr="000E1F2D">
              <w:t>"13. 41. pantā:</w:t>
            </w:r>
          </w:p>
          <w:p w14:paraId="10EE96F4" w14:textId="77777777" w:rsidR="0086795E" w:rsidRPr="0086795E" w:rsidRDefault="0086795E" w:rsidP="0086795E">
            <w:pPr>
              <w:pStyle w:val="tv213"/>
              <w:shd w:val="clear" w:color="auto" w:fill="FFFFFF"/>
              <w:spacing w:before="0" w:beforeAutospacing="0" w:after="0" w:afterAutospacing="0"/>
              <w:jc w:val="both"/>
            </w:pPr>
            <w:r w:rsidRPr="000E1F2D">
              <w:t>papildināt pantu</w:t>
            </w:r>
            <w:r>
              <w:t xml:space="preserve"> ar</w:t>
            </w:r>
            <w:r w:rsidRPr="000E1F2D">
              <w:t xml:space="preserve"> sesto daļu šādā </w:t>
            </w:r>
            <w:r w:rsidRPr="0086795E">
              <w:t>redakcijā:</w:t>
            </w:r>
          </w:p>
          <w:p w14:paraId="2C21BED2" w14:textId="77777777" w:rsidR="0086795E" w:rsidRPr="0086795E" w:rsidRDefault="0086795E" w:rsidP="0086795E">
            <w:pPr>
              <w:pStyle w:val="tv213"/>
              <w:shd w:val="clear" w:color="auto" w:fill="FFFFFF"/>
              <w:spacing w:before="0" w:beforeAutospacing="0" w:after="0" w:afterAutospacing="0"/>
              <w:jc w:val="both"/>
            </w:pPr>
            <w:r w:rsidRPr="0086795E">
              <w:t xml:space="preserve">"(6) Izbeigt valsts civildienesta attiecības, pamatojoties uz tādu šā panta pirmās daļas 3. punktā paredzēto savstarpēju vienošanos, kuras pamatā ir sadarbības neveidošanās starp ministru un iestādes vadītāju vai starp Ministru prezidentu un Valsts kancelejas direktoru vai </w:t>
            </w:r>
            <w:proofErr w:type="spellStart"/>
            <w:r w:rsidRPr="0086795E">
              <w:t>Pārresoru</w:t>
            </w:r>
            <w:proofErr w:type="spellEnd"/>
            <w:r w:rsidRPr="0086795E">
              <w:t xml:space="preserve"> koordinācijas centra vadītāju, var ne agrāk kā sešus mēnešus pēc sadarbības uzsākšanas.""</w:t>
            </w:r>
          </w:p>
          <w:p w14:paraId="25A25043" w14:textId="77777777" w:rsidR="0086795E" w:rsidRPr="000E1F2D" w:rsidRDefault="0086795E" w:rsidP="0086795E">
            <w:pPr>
              <w:pStyle w:val="tv213"/>
              <w:shd w:val="clear" w:color="auto" w:fill="FFFFFF"/>
              <w:spacing w:before="0" w:beforeAutospacing="0" w:after="0" w:afterAutospacing="0"/>
              <w:jc w:val="both"/>
            </w:pPr>
          </w:p>
          <w:p w14:paraId="5EEDE93D" w14:textId="77777777" w:rsidR="0086795E" w:rsidRPr="000E1F2D" w:rsidRDefault="0086795E" w:rsidP="0086795E">
            <w:pPr>
              <w:pStyle w:val="tv213"/>
              <w:shd w:val="clear" w:color="auto" w:fill="FFFFFF"/>
              <w:spacing w:before="0" w:beforeAutospacing="0" w:after="0" w:afterAutospacing="0"/>
              <w:jc w:val="both"/>
            </w:pPr>
            <w:r w:rsidRPr="000E1F2D">
              <w:t>Likumprojekta 3. pants:</w:t>
            </w:r>
          </w:p>
          <w:p w14:paraId="70D9D084" w14:textId="6819AD43" w:rsidR="0052028C" w:rsidRPr="00D9527B" w:rsidRDefault="0086795E" w:rsidP="0086795E">
            <w:pPr>
              <w:pStyle w:val="tv213"/>
              <w:shd w:val="clear" w:color="auto" w:fill="FFFFFF"/>
              <w:spacing w:before="0" w:beforeAutospacing="0" w:after="0" w:afterAutospacing="0"/>
              <w:jc w:val="both"/>
            </w:pPr>
            <w:r w:rsidRPr="0086795E">
              <w:t xml:space="preserve">"3. Papildināt 8. panta ceturto daļu aiz vārda "gadījumos" ar vārdiem "izņemot, ja iestādes vadītājs, Valsts kancelejas direktors vai </w:t>
            </w:r>
            <w:proofErr w:type="spellStart"/>
            <w:r w:rsidRPr="0086795E">
              <w:t>Pārresoru</w:t>
            </w:r>
            <w:proofErr w:type="spellEnd"/>
            <w:r w:rsidRPr="0086795E">
              <w:t xml:space="preserve"> koordinācijas centra vadītājs atbrīvots, pamatojoties uz savstarpēju vienošanos, kuras pamatā ir sadarbības neveidošanās starp ministru un iestādes vadītāju vai starp Ministru prezidentu un Valsts kancelejas direktoru vai </w:t>
            </w:r>
            <w:proofErr w:type="spellStart"/>
            <w:r w:rsidRPr="0086795E">
              <w:t>Pārresoru</w:t>
            </w:r>
            <w:proofErr w:type="spellEnd"/>
            <w:r w:rsidRPr="0086795E">
              <w:t xml:space="preserve"> koordinācijas centra vadītāju."</w:t>
            </w:r>
          </w:p>
        </w:tc>
      </w:tr>
      <w:tr w:rsidR="00492B82" w:rsidRPr="00712B66" w14:paraId="22DCDD78" w14:textId="77777777" w:rsidTr="5FC49EE6">
        <w:tc>
          <w:tcPr>
            <w:tcW w:w="675" w:type="dxa"/>
            <w:tcBorders>
              <w:top w:val="single" w:sz="4" w:space="0" w:color="auto"/>
              <w:left w:val="single" w:sz="4" w:space="0" w:color="auto"/>
              <w:bottom w:val="single" w:sz="4" w:space="0" w:color="auto"/>
              <w:right w:val="single" w:sz="4" w:space="0" w:color="auto"/>
            </w:tcBorders>
          </w:tcPr>
          <w:p w14:paraId="3544A575" w14:textId="44EF7A71" w:rsidR="00492B82" w:rsidRDefault="00F96459" w:rsidP="00492B82">
            <w:pPr>
              <w:pStyle w:val="naisc"/>
              <w:spacing w:before="0" w:after="0"/>
            </w:pPr>
            <w:r>
              <w:lastRenderedPageBreak/>
              <w:t>2</w:t>
            </w:r>
            <w:r w:rsidR="00BE2C71">
              <w:t>8</w:t>
            </w:r>
            <w:r>
              <w:t>.</w:t>
            </w:r>
          </w:p>
        </w:tc>
        <w:tc>
          <w:tcPr>
            <w:tcW w:w="2410" w:type="dxa"/>
            <w:tcBorders>
              <w:top w:val="single" w:sz="4" w:space="0" w:color="auto"/>
              <w:left w:val="single" w:sz="4" w:space="0" w:color="auto"/>
              <w:bottom w:val="single" w:sz="4" w:space="0" w:color="auto"/>
              <w:right w:val="single" w:sz="4" w:space="0" w:color="auto"/>
            </w:tcBorders>
          </w:tcPr>
          <w:p w14:paraId="62B60B6A" w14:textId="77777777" w:rsidR="00492B82" w:rsidRPr="00D9527B" w:rsidRDefault="00492B82" w:rsidP="00492B82">
            <w:pPr>
              <w:pStyle w:val="tv213"/>
              <w:shd w:val="clear" w:color="auto" w:fill="FFFFFF"/>
              <w:spacing w:before="0" w:beforeAutospacing="0" w:after="0" w:afterAutospacing="0"/>
              <w:jc w:val="both"/>
            </w:pPr>
            <w:r>
              <w:t>Likumprojekta 9. panta pirmā daļa</w:t>
            </w:r>
            <w:r w:rsidRPr="00D9527B">
              <w:t>:</w:t>
            </w:r>
          </w:p>
          <w:p w14:paraId="7CE0CFB9" w14:textId="77777777" w:rsidR="00492B82" w:rsidRPr="00A312BE" w:rsidRDefault="00492B82" w:rsidP="00492B82">
            <w:pPr>
              <w:pStyle w:val="tv213"/>
              <w:shd w:val="clear" w:color="auto" w:fill="FFFFFF"/>
              <w:spacing w:before="0" w:beforeAutospacing="0" w:after="0" w:afterAutospacing="0"/>
              <w:jc w:val="both"/>
            </w:pPr>
            <w:r w:rsidRPr="00D9527B">
              <w:t>"</w:t>
            </w:r>
            <w:r w:rsidRPr="00A312BE">
              <w:t>41. pantā:</w:t>
            </w:r>
          </w:p>
          <w:p w14:paraId="578DF3D3" w14:textId="77777777" w:rsidR="00492B82" w:rsidRPr="00A312BE" w:rsidRDefault="00492B82" w:rsidP="00492B82">
            <w:pPr>
              <w:pStyle w:val="tv213"/>
              <w:shd w:val="clear" w:color="auto" w:fill="FFFFFF"/>
              <w:spacing w:before="0" w:beforeAutospacing="0" w:after="0" w:afterAutospacing="0"/>
              <w:jc w:val="both"/>
            </w:pPr>
            <w:r w:rsidRPr="00A312BE">
              <w:t>Papildināt pirmo daļu ar 4. punktu šādā redakcijā:</w:t>
            </w:r>
          </w:p>
          <w:p w14:paraId="7BCFDD29" w14:textId="218F8722" w:rsidR="00492B82" w:rsidRPr="00A312BE" w:rsidRDefault="00492B82" w:rsidP="00492B82">
            <w:pPr>
              <w:pStyle w:val="tv213"/>
              <w:shd w:val="clear" w:color="auto" w:fill="FFFFFF"/>
              <w:spacing w:before="0" w:beforeAutospacing="0" w:after="0" w:afterAutospacing="0"/>
              <w:jc w:val="both"/>
            </w:pPr>
            <w:r w:rsidRPr="00A312BE">
              <w:t xml:space="preserve">"4) pamatojoties uz ministra pamatotu lēmumu, ka sadarbība starp ministru un </w:t>
            </w:r>
            <w:r w:rsidRPr="00A312BE">
              <w:lastRenderedPageBreak/>
              <w:t xml:space="preserve">iestādes vadītāju neveidojas vai Ministru prezidenta pamatotu lēmumu, ka sadarbība starp Ministru prezidentu un Valsts kancelejas direktoru vai </w:t>
            </w:r>
            <w:proofErr w:type="spellStart"/>
            <w:r w:rsidRPr="00A312BE">
              <w:t>Pārresoru</w:t>
            </w:r>
            <w:proofErr w:type="spellEnd"/>
            <w:r w:rsidRPr="00A312BE">
              <w:t xml:space="preserve"> koordinācijas centra vadītāju neveidojas."</w:t>
            </w:r>
          </w:p>
          <w:p w14:paraId="258C4961" w14:textId="77777777" w:rsidR="00492B82" w:rsidRDefault="00492B82" w:rsidP="00492B82">
            <w:pPr>
              <w:pStyle w:val="tv213"/>
              <w:shd w:val="clear" w:color="auto" w:fill="FFFFFF"/>
              <w:spacing w:before="0" w:beforeAutospacing="0" w:after="0" w:afterAutospacing="0"/>
              <w:jc w:val="both"/>
            </w:pPr>
          </w:p>
        </w:tc>
        <w:tc>
          <w:tcPr>
            <w:tcW w:w="4820" w:type="dxa"/>
            <w:tcBorders>
              <w:top w:val="single" w:sz="4" w:space="0" w:color="auto"/>
              <w:left w:val="single" w:sz="4" w:space="0" w:color="auto"/>
              <w:bottom w:val="single" w:sz="4" w:space="0" w:color="auto"/>
              <w:right w:val="single" w:sz="4" w:space="0" w:color="auto"/>
            </w:tcBorders>
          </w:tcPr>
          <w:p w14:paraId="7064633B" w14:textId="77777777" w:rsidR="00492B82" w:rsidRDefault="00492B82" w:rsidP="00492B82">
            <w:pPr>
              <w:pStyle w:val="naisc"/>
              <w:spacing w:before="0" w:after="0"/>
              <w:rPr>
                <w:b/>
                <w:bCs/>
              </w:rPr>
            </w:pPr>
            <w:r>
              <w:rPr>
                <w:b/>
                <w:bCs/>
              </w:rPr>
              <w:lastRenderedPageBreak/>
              <w:t>Tieslietu ministrija</w:t>
            </w:r>
          </w:p>
          <w:p w14:paraId="563FB9A8" w14:textId="77777777" w:rsidR="00492B82" w:rsidRDefault="00492B82" w:rsidP="00492B82">
            <w:pPr>
              <w:pStyle w:val="naisc"/>
              <w:spacing w:before="0" w:after="0"/>
              <w:rPr>
                <w:b/>
                <w:bCs/>
              </w:rPr>
            </w:pPr>
            <w:r>
              <w:rPr>
                <w:b/>
                <w:bCs/>
              </w:rPr>
              <w:t>(25.06.2020. iebildums)</w:t>
            </w:r>
          </w:p>
          <w:p w14:paraId="65C2392C" w14:textId="77777777" w:rsidR="00492B82" w:rsidRPr="003B20AC" w:rsidRDefault="00492B82" w:rsidP="00492B82">
            <w:pPr>
              <w:jc w:val="both"/>
            </w:pPr>
            <w:bookmarkStart w:id="4" w:name="_Hlk43110902"/>
            <w:r w:rsidRPr="003B20AC">
              <w:t>Projekta</w:t>
            </w:r>
            <w:bookmarkEnd w:id="4"/>
            <w:r w:rsidRPr="003B20AC">
              <w:t xml:space="preserve"> 9. pantā ir paredzēts papildināt </w:t>
            </w:r>
            <w:bookmarkStart w:id="5" w:name="_Hlk43112679"/>
            <w:bookmarkStart w:id="6" w:name="_Hlk43119524"/>
            <w:bookmarkStart w:id="7" w:name="_Hlk43121000"/>
            <w:r w:rsidRPr="003B20AC">
              <w:t>Valsts civildienesta likuma 41. panta pirmo daļu</w:t>
            </w:r>
            <w:bookmarkEnd w:id="5"/>
            <w:r w:rsidRPr="003B20AC">
              <w:t xml:space="preserve"> ar 4. punktu</w:t>
            </w:r>
            <w:bookmarkEnd w:id="6"/>
            <w:r w:rsidRPr="003B20AC">
              <w:t xml:space="preserve">, </w:t>
            </w:r>
            <w:bookmarkEnd w:id="7"/>
            <w:r w:rsidRPr="003B20AC">
              <w:t xml:space="preserve">nosakot, ka valsts civildienesta attiecības izbeidzas, pamatojoties uz ministra pamatotu lēmumu, ka sadarbība starp ministru un iestādes vadītāju neveidojas vai Ministru prezidenta pamatotu lēmumu, ka sadarbība starp Ministru prezidentu un Valsts kancelejas </w:t>
            </w:r>
            <w:r w:rsidRPr="003B20AC">
              <w:lastRenderedPageBreak/>
              <w:t xml:space="preserve">direktoru vai </w:t>
            </w:r>
            <w:proofErr w:type="spellStart"/>
            <w:r w:rsidRPr="003B20AC">
              <w:t>Pārresoru</w:t>
            </w:r>
            <w:proofErr w:type="spellEnd"/>
            <w:r w:rsidRPr="003B20AC">
              <w:t xml:space="preserve"> koordinācijas centra vadītāju neveidojas. </w:t>
            </w:r>
          </w:p>
          <w:p w14:paraId="67183056" w14:textId="77777777" w:rsidR="00492B82" w:rsidRPr="003B20AC" w:rsidRDefault="00492B82" w:rsidP="00492B82">
            <w:pPr>
              <w:jc w:val="both"/>
            </w:pPr>
            <w:r w:rsidRPr="003B20AC">
              <w:t xml:space="preserve">Tieslietu ministrija vērš uzmanību, ka no esošā formulējuma, kā arī no anotācijas nav skaidri saprotams, kā šī norma praktiski būs piemērojama, proti, kā tiks konstatēts fakts, ka starp ministru un iestādes vadītāju neveidojas sadarbība, un kas to konstatēs. Norādāms, ka šāds vispārīgs un nekonkrēts civildienesta attiecību izbeigšanas tiesiskais pamats ir pretrunā projekta anotācijā norādītajam, ka projekts vērsts uz pārlieku lielās ministru politisko padomnieku un politiķu ietekmes uz profesionālo ierēdniecību mazināšanu. Šāda norma tikai minēto ietekmi varētu veicināt, jo nodrošinās tiesības izbeigt civildienesta attiecības ar ierēdni, balstoties uz subjektīvu vērtējumu par sadarbību. Turklāt jāņem vērā, ka Valsts civildienesta likuma 41.panta pirmās daļas 3.punkts paredz civildienesta attiecību izbeigšanu, pamatojoties uz savstarpēju vienošanos, kuru apliecina ar rakstveida piekrišanu. Tāpat saskaņā ar Valsts civildienesta likuma 37.pantu pastāv iespēja ierēdni pārcelt citā amatā. Tādējādi jau pastāv tiesisks risinājums gadījumiem, kad sadarbība starp ministru un iestādes vadītāju vai Ministru prezidentu un Valsts kancelejas direktoru vai </w:t>
            </w:r>
            <w:proofErr w:type="spellStart"/>
            <w:r w:rsidRPr="003B20AC">
              <w:t>Pārresoru</w:t>
            </w:r>
            <w:proofErr w:type="spellEnd"/>
            <w:r w:rsidRPr="003B20AC">
              <w:t xml:space="preserve"> koordinācijas centra vadītāju neveidojas. </w:t>
            </w:r>
          </w:p>
          <w:p w14:paraId="26034DE7" w14:textId="77777777" w:rsidR="00492B82" w:rsidRPr="003B20AC" w:rsidRDefault="00492B82" w:rsidP="00492B82">
            <w:pPr>
              <w:jc w:val="both"/>
            </w:pPr>
            <w:r w:rsidRPr="003B20AC">
              <w:t xml:space="preserve">Papildinot Valsts civildienesta likuma 41.panta pirmo daļu ar 4. punktu piedāvātajā redakcijā, pastāv risks, ka būtiski tiks apdraudētas tiesības uz pastāvīgu civildienestu, radīta nestabilitāte valsts pārvaldes darbībā, pieaugs tiesvedību </w:t>
            </w:r>
            <w:r w:rsidRPr="003B20AC">
              <w:lastRenderedPageBreak/>
              <w:t>skaits par atjaunošanu civildienestā, kuru rezultātā būs nepieciešams personu atjaunot civildienestā un izmaksāt nesaņemto darba samaksu. Sadarbības problēmas primāri ir jārisina sarunu ceļā un nepieciešams veicināt vienošanās panākšanu šajos jautājumos, tajā skaitā, iesaistot trešās personas. Valsts civildienesta likumā ir būtiski nostiprināt sistēmu, kas veicina augstākā līmeņa vadītāju mobilitāti, taču tas nozīmē arī iestrādāt mehānismus, kas orientēti uz sistēmisku, mērķtiecīgu un plānotu augstākā līmeņa karjeras attīstību un zināšanu noturēšanu valsts pārvaldē pēc amata termiņa beigām.</w:t>
            </w:r>
          </w:p>
          <w:p w14:paraId="67D057A7" w14:textId="77777777" w:rsidR="00492B82" w:rsidRDefault="00492B82" w:rsidP="00492B82">
            <w:pPr>
              <w:pStyle w:val="naisc"/>
              <w:spacing w:before="0" w:after="0"/>
              <w:jc w:val="both"/>
            </w:pPr>
            <w:r w:rsidRPr="003B20AC">
              <w:t>Ievērojot minēto, Tieslietu ministrija neatbalsta projekta 9.pantā paredzēto Valsts civildienesta likuma 41. panta pirmās daļas 4. punktu un lūdz to izslēgt no projekta.</w:t>
            </w:r>
          </w:p>
          <w:p w14:paraId="3EBF9F79" w14:textId="77777777" w:rsidR="00492B82" w:rsidRDefault="00492B82" w:rsidP="00492B82">
            <w:pPr>
              <w:pStyle w:val="naisc"/>
              <w:spacing w:before="0" w:after="0"/>
              <w:jc w:val="both"/>
            </w:pPr>
          </w:p>
          <w:p w14:paraId="5855BDD2" w14:textId="77777777" w:rsidR="00492B82" w:rsidRPr="00492B82" w:rsidRDefault="00492B82" w:rsidP="00492B82">
            <w:pPr>
              <w:jc w:val="center"/>
              <w:rPr>
                <w:b/>
              </w:rPr>
            </w:pPr>
            <w:r w:rsidRPr="00492B82">
              <w:rPr>
                <w:b/>
              </w:rPr>
              <w:t>Tieslietu ministrija</w:t>
            </w:r>
          </w:p>
          <w:p w14:paraId="6C600B76" w14:textId="77777777" w:rsidR="00492B82" w:rsidRDefault="00492B82" w:rsidP="00492B82">
            <w:pPr>
              <w:jc w:val="center"/>
              <w:rPr>
                <w:b/>
              </w:rPr>
            </w:pPr>
            <w:r w:rsidRPr="00492B82">
              <w:rPr>
                <w:b/>
              </w:rPr>
              <w:t>(18.03.2021. iebildums)</w:t>
            </w:r>
          </w:p>
          <w:p w14:paraId="11E7D9D8" w14:textId="3BA49678" w:rsidR="00492B82" w:rsidRPr="00D23BFE" w:rsidRDefault="00492B82" w:rsidP="00492B82">
            <w:pPr>
              <w:pStyle w:val="naisc"/>
              <w:spacing w:before="0" w:after="0"/>
              <w:jc w:val="both"/>
              <w:rPr>
                <w:b/>
                <w:bCs/>
              </w:rPr>
            </w:pPr>
            <w:r w:rsidRPr="008B5A39">
              <w:rPr>
                <w:color w:val="000000"/>
              </w:rPr>
              <w:t>Tiek uzturēts iebildums, ka Tieslietu ministrija neatbalsta projekta 13.pantā paredzēto Valsts civildienesta likuma 41. panta pirmās daļas 4. punktu un lūdz to izslēgt no projekta. Pamatojums šim iebildumam norādīts Tieslietu ministrijas 2020.gada 25.jūnija atzinumā. Papildus norādāms, ka cita valstu prakse pati par sevi nevar būt par pamatojumu kāda regulējuma noteikšanai, ja tajā saskatāmi riski pārlieku lielai ministru politisko padomnieku un politiķu ietekmei uz profesionālo ierēdniecību.</w:t>
            </w:r>
          </w:p>
        </w:tc>
        <w:tc>
          <w:tcPr>
            <w:tcW w:w="2126" w:type="dxa"/>
            <w:tcBorders>
              <w:top w:val="single" w:sz="4" w:space="0" w:color="auto"/>
              <w:left w:val="single" w:sz="4" w:space="0" w:color="auto"/>
              <w:bottom w:val="single" w:sz="4" w:space="0" w:color="auto"/>
              <w:right w:val="single" w:sz="4" w:space="0" w:color="auto"/>
            </w:tcBorders>
          </w:tcPr>
          <w:p w14:paraId="069CF183" w14:textId="342D42F3" w:rsidR="00492B82" w:rsidRPr="00806B55" w:rsidRDefault="00492B82" w:rsidP="00492B82">
            <w:pPr>
              <w:pStyle w:val="naisc"/>
              <w:spacing w:before="0" w:after="0"/>
              <w:jc w:val="left"/>
              <w:rPr>
                <w:b/>
                <w:bCs/>
              </w:rPr>
            </w:pPr>
            <w:r w:rsidRPr="00E67F06">
              <w:rPr>
                <w:b/>
                <w:bCs/>
              </w:rPr>
              <w:lastRenderedPageBreak/>
              <w:t xml:space="preserve">Panākta vienošanās </w:t>
            </w:r>
            <w:proofErr w:type="spellStart"/>
            <w:r w:rsidRPr="00E67F06">
              <w:rPr>
                <w:b/>
              </w:rPr>
              <w:t>starpministriju</w:t>
            </w:r>
            <w:proofErr w:type="spellEnd"/>
            <w:r w:rsidRPr="00E67F06">
              <w:rPr>
                <w:b/>
              </w:rPr>
              <w:t xml:space="preserve"> (starpinstitūciju) sanāksmē – 2021. gada 21. aprīlī.</w:t>
            </w:r>
          </w:p>
        </w:tc>
        <w:tc>
          <w:tcPr>
            <w:tcW w:w="4252" w:type="dxa"/>
            <w:tcBorders>
              <w:top w:val="single" w:sz="4" w:space="0" w:color="auto"/>
              <w:left w:val="single" w:sz="4" w:space="0" w:color="auto"/>
              <w:bottom w:val="single" w:sz="4" w:space="0" w:color="auto"/>
            </w:tcBorders>
          </w:tcPr>
          <w:p w14:paraId="1FFB32E6" w14:textId="77777777" w:rsidR="0086795E" w:rsidRPr="000E1F2D" w:rsidRDefault="0086795E" w:rsidP="0086795E">
            <w:pPr>
              <w:jc w:val="both"/>
            </w:pPr>
            <w:r w:rsidRPr="000E1F2D">
              <w:t>Likumprojekta 13. panta trešā daļa:</w:t>
            </w:r>
          </w:p>
          <w:p w14:paraId="02DC5662" w14:textId="77777777" w:rsidR="0086795E" w:rsidRPr="000E1F2D" w:rsidRDefault="0086795E" w:rsidP="0086795E">
            <w:pPr>
              <w:pStyle w:val="tv213"/>
              <w:shd w:val="clear" w:color="auto" w:fill="FFFFFF"/>
              <w:spacing w:before="0" w:beforeAutospacing="0" w:after="0" w:afterAutospacing="0"/>
              <w:jc w:val="both"/>
            </w:pPr>
            <w:r w:rsidRPr="000E1F2D">
              <w:t>"13. 41. pantā:</w:t>
            </w:r>
          </w:p>
          <w:p w14:paraId="59EAA340" w14:textId="77777777" w:rsidR="0086795E" w:rsidRPr="0086795E" w:rsidRDefault="0086795E" w:rsidP="0086795E">
            <w:pPr>
              <w:pStyle w:val="tv213"/>
              <w:shd w:val="clear" w:color="auto" w:fill="FFFFFF"/>
              <w:spacing w:before="0" w:beforeAutospacing="0" w:after="0" w:afterAutospacing="0"/>
              <w:jc w:val="both"/>
            </w:pPr>
            <w:r w:rsidRPr="000E1F2D">
              <w:t>papildināt pantu</w:t>
            </w:r>
            <w:r>
              <w:t xml:space="preserve"> ar</w:t>
            </w:r>
            <w:r w:rsidRPr="000E1F2D">
              <w:t xml:space="preserve"> sesto daļu šādā </w:t>
            </w:r>
            <w:r w:rsidRPr="0086795E">
              <w:t>redakcijā:</w:t>
            </w:r>
          </w:p>
          <w:p w14:paraId="1985AA31" w14:textId="77777777" w:rsidR="0086795E" w:rsidRPr="0086795E" w:rsidRDefault="0086795E" w:rsidP="0086795E">
            <w:pPr>
              <w:pStyle w:val="tv213"/>
              <w:shd w:val="clear" w:color="auto" w:fill="FFFFFF"/>
              <w:spacing w:before="0" w:beforeAutospacing="0" w:after="0" w:afterAutospacing="0"/>
              <w:jc w:val="both"/>
            </w:pPr>
            <w:r w:rsidRPr="0086795E">
              <w:t xml:space="preserve">"(6) Izbeigt valsts civildienesta attiecības, pamatojoties uz tādu šā panta pirmās daļas 3. punktā paredzēto savstarpēju vienošanos, kuras pamatā ir sadarbības neveidošanās starp ministru un iestādes vadītāju vai starp Ministru prezidentu un </w:t>
            </w:r>
            <w:r w:rsidRPr="0086795E">
              <w:lastRenderedPageBreak/>
              <w:t xml:space="preserve">Valsts kancelejas direktoru vai </w:t>
            </w:r>
            <w:proofErr w:type="spellStart"/>
            <w:r w:rsidRPr="0086795E">
              <w:t>Pārresoru</w:t>
            </w:r>
            <w:proofErr w:type="spellEnd"/>
            <w:r w:rsidRPr="0086795E">
              <w:t xml:space="preserve"> koordinācijas centra vadītāju, var ne agrāk kā sešus mēnešus pēc sadarbības uzsākšanas.""</w:t>
            </w:r>
          </w:p>
          <w:p w14:paraId="37DEDF69" w14:textId="77777777" w:rsidR="0086795E" w:rsidRPr="000E1F2D" w:rsidRDefault="0086795E" w:rsidP="0086795E">
            <w:pPr>
              <w:pStyle w:val="tv213"/>
              <w:shd w:val="clear" w:color="auto" w:fill="FFFFFF"/>
              <w:spacing w:before="0" w:beforeAutospacing="0" w:after="0" w:afterAutospacing="0"/>
              <w:jc w:val="both"/>
            </w:pPr>
          </w:p>
          <w:p w14:paraId="7C2D8F2A" w14:textId="77777777" w:rsidR="0086795E" w:rsidRPr="000E1F2D" w:rsidRDefault="0086795E" w:rsidP="0086795E">
            <w:pPr>
              <w:pStyle w:val="tv213"/>
              <w:shd w:val="clear" w:color="auto" w:fill="FFFFFF"/>
              <w:spacing w:before="0" w:beforeAutospacing="0" w:after="0" w:afterAutospacing="0"/>
              <w:jc w:val="both"/>
            </w:pPr>
            <w:r w:rsidRPr="000E1F2D">
              <w:t>Likumprojekta 3. pants:</w:t>
            </w:r>
          </w:p>
          <w:p w14:paraId="4DE9F15A" w14:textId="7ADA3E28" w:rsidR="00492B82" w:rsidRPr="00D9527B" w:rsidRDefault="0086795E" w:rsidP="0086795E">
            <w:pPr>
              <w:pStyle w:val="tv213"/>
              <w:shd w:val="clear" w:color="auto" w:fill="FFFFFF"/>
              <w:spacing w:before="0" w:beforeAutospacing="0" w:after="0" w:afterAutospacing="0"/>
              <w:jc w:val="both"/>
            </w:pPr>
            <w:r w:rsidRPr="0086795E">
              <w:t xml:space="preserve">"3. Papildināt 8. panta ceturto daļu aiz vārda "gadījumos" ar vārdiem "izņemot, ja iestādes vadītājs, Valsts kancelejas direktors vai </w:t>
            </w:r>
            <w:proofErr w:type="spellStart"/>
            <w:r w:rsidRPr="0086795E">
              <w:t>Pārresoru</w:t>
            </w:r>
            <w:proofErr w:type="spellEnd"/>
            <w:r w:rsidRPr="0086795E">
              <w:t xml:space="preserve"> koordinācijas centra vadītājs atbrīvots, pamatojoties uz savstarpēju vienošanos, kuras pamatā ir sadarbības neveidošanās starp ministru un iestādes vadītāju vai starp Ministru prezidentu un Valsts kancelejas direktoru vai </w:t>
            </w:r>
            <w:proofErr w:type="spellStart"/>
            <w:r w:rsidRPr="0086795E">
              <w:t>Pārresoru</w:t>
            </w:r>
            <w:proofErr w:type="spellEnd"/>
            <w:r w:rsidRPr="0086795E">
              <w:t xml:space="preserve"> koordinācijas centra vadītāju."</w:t>
            </w:r>
          </w:p>
        </w:tc>
      </w:tr>
      <w:tr w:rsidR="00E52B8D" w:rsidRPr="00712B66" w14:paraId="1C30E750" w14:textId="77777777" w:rsidTr="5FC49EE6">
        <w:tc>
          <w:tcPr>
            <w:tcW w:w="675" w:type="dxa"/>
            <w:tcBorders>
              <w:top w:val="single" w:sz="4" w:space="0" w:color="auto"/>
              <w:left w:val="single" w:sz="4" w:space="0" w:color="auto"/>
              <w:bottom w:val="single" w:sz="4" w:space="0" w:color="auto"/>
              <w:right w:val="single" w:sz="4" w:space="0" w:color="auto"/>
            </w:tcBorders>
          </w:tcPr>
          <w:p w14:paraId="4EEC74AA" w14:textId="553F1DB0" w:rsidR="00E52B8D" w:rsidRDefault="00B36C9D" w:rsidP="00F96459">
            <w:pPr>
              <w:pStyle w:val="naisc"/>
              <w:spacing w:before="0" w:after="0"/>
            </w:pPr>
            <w:r>
              <w:lastRenderedPageBreak/>
              <w:t>2</w:t>
            </w:r>
            <w:r w:rsidR="00BE2C71">
              <w:t>9</w:t>
            </w:r>
            <w:r w:rsidR="00E52B8D">
              <w:t>.</w:t>
            </w:r>
          </w:p>
        </w:tc>
        <w:tc>
          <w:tcPr>
            <w:tcW w:w="2410" w:type="dxa"/>
            <w:tcBorders>
              <w:top w:val="single" w:sz="4" w:space="0" w:color="auto"/>
              <w:left w:val="single" w:sz="4" w:space="0" w:color="auto"/>
              <w:bottom w:val="single" w:sz="4" w:space="0" w:color="auto"/>
              <w:right w:val="single" w:sz="4" w:space="0" w:color="auto"/>
            </w:tcBorders>
          </w:tcPr>
          <w:p w14:paraId="4DC8BC2B" w14:textId="77777777" w:rsidR="00E52B8D" w:rsidRPr="00D9527B" w:rsidRDefault="00E52B8D" w:rsidP="00E52B8D">
            <w:pPr>
              <w:pStyle w:val="tv213"/>
              <w:shd w:val="clear" w:color="auto" w:fill="FFFFFF"/>
              <w:spacing w:before="0" w:beforeAutospacing="0" w:after="0" w:afterAutospacing="0"/>
              <w:jc w:val="both"/>
            </w:pPr>
            <w:r>
              <w:t>Likumprojekta 9. panta pirmā daļa</w:t>
            </w:r>
            <w:r w:rsidRPr="00D9527B">
              <w:t>:</w:t>
            </w:r>
          </w:p>
          <w:p w14:paraId="28E7A8C5" w14:textId="77777777" w:rsidR="00E52B8D" w:rsidRPr="00A312BE" w:rsidRDefault="00E52B8D" w:rsidP="00E52B8D">
            <w:pPr>
              <w:pStyle w:val="tv213"/>
              <w:shd w:val="clear" w:color="auto" w:fill="FFFFFF"/>
              <w:spacing w:before="0" w:beforeAutospacing="0" w:after="0" w:afterAutospacing="0"/>
              <w:jc w:val="both"/>
            </w:pPr>
            <w:r w:rsidRPr="00D9527B">
              <w:t>"</w:t>
            </w:r>
            <w:r w:rsidRPr="00A312BE">
              <w:t>41. pantā:</w:t>
            </w:r>
          </w:p>
          <w:p w14:paraId="5A425DAA" w14:textId="77777777" w:rsidR="00E52B8D" w:rsidRPr="00A312BE" w:rsidRDefault="00E52B8D" w:rsidP="00E52B8D">
            <w:pPr>
              <w:pStyle w:val="tv213"/>
              <w:shd w:val="clear" w:color="auto" w:fill="FFFFFF"/>
              <w:spacing w:before="0" w:beforeAutospacing="0" w:after="0" w:afterAutospacing="0"/>
              <w:jc w:val="both"/>
            </w:pPr>
            <w:r w:rsidRPr="00A312BE">
              <w:lastRenderedPageBreak/>
              <w:t>Papildināt pirmo daļu ar 4. punktu šādā redakcijā:</w:t>
            </w:r>
          </w:p>
          <w:p w14:paraId="604479C5" w14:textId="6154452F" w:rsidR="00E52B8D" w:rsidRDefault="00E52B8D" w:rsidP="00E52B8D">
            <w:pPr>
              <w:pStyle w:val="tv213"/>
              <w:shd w:val="clear" w:color="auto" w:fill="FFFFFF"/>
              <w:spacing w:before="0" w:beforeAutospacing="0" w:after="0" w:afterAutospacing="0"/>
              <w:jc w:val="both"/>
            </w:pPr>
            <w:r w:rsidRPr="00A312BE">
              <w:t xml:space="preserve">"4) pamatojoties uz ministra pamatotu lēmumu, ka sadarbība starp ministru un iestādes vadītāju neveidojas vai Ministru prezidenta pamatotu lēmumu, ka sadarbība starp Ministru prezidentu un Valsts kancelejas direktoru vai </w:t>
            </w:r>
            <w:proofErr w:type="spellStart"/>
            <w:r w:rsidRPr="00A312BE">
              <w:t>Pārresoru</w:t>
            </w:r>
            <w:proofErr w:type="spellEnd"/>
            <w:r w:rsidRPr="00A312BE">
              <w:t xml:space="preserve"> koordinācijas centra vadītāju neveidojas."</w:t>
            </w:r>
          </w:p>
        </w:tc>
        <w:tc>
          <w:tcPr>
            <w:tcW w:w="4820" w:type="dxa"/>
            <w:tcBorders>
              <w:top w:val="single" w:sz="4" w:space="0" w:color="auto"/>
              <w:left w:val="single" w:sz="4" w:space="0" w:color="auto"/>
              <w:bottom w:val="single" w:sz="4" w:space="0" w:color="auto"/>
              <w:right w:val="single" w:sz="4" w:space="0" w:color="auto"/>
            </w:tcBorders>
          </w:tcPr>
          <w:p w14:paraId="6925BFBE" w14:textId="77777777" w:rsidR="00E52B8D" w:rsidRPr="00D23BFE" w:rsidRDefault="00E52B8D" w:rsidP="00E52B8D">
            <w:pPr>
              <w:pStyle w:val="naisc"/>
              <w:spacing w:before="0" w:after="0"/>
              <w:rPr>
                <w:b/>
                <w:bCs/>
              </w:rPr>
            </w:pPr>
            <w:r w:rsidRPr="00D23BFE">
              <w:rPr>
                <w:b/>
                <w:bCs/>
              </w:rPr>
              <w:lastRenderedPageBreak/>
              <w:t>Labklājības ministrija</w:t>
            </w:r>
          </w:p>
          <w:p w14:paraId="6839C645" w14:textId="77777777" w:rsidR="00E52B8D" w:rsidRPr="00D23BFE" w:rsidRDefault="00E52B8D" w:rsidP="00E52B8D">
            <w:pPr>
              <w:pStyle w:val="naisc"/>
              <w:spacing w:before="0" w:after="0"/>
              <w:rPr>
                <w:b/>
                <w:bCs/>
              </w:rPr>
            </w:pPr>
            <w:r w:rsidRPr="00D23BFE">
              <w:rPr>
                <w:b/>
                <w:bCs/>
              </w:rPr>
              <w:t>(16.06.2020. iebildums)</w:t>
            </w:r>
          </w:p>
          <w:p w14:paraId="0B7834A3" w14:textId="77777777" w:rsidR="00E52B8D" w:rsidRPr="00180EC7" w:rsidRDefault="00E52B8D" w:rsidP="00E52B8D">
            <w:pPr>
              <w:tabs>
                <w:tab w:val="left" w:pos="851"/>
              </w:tabs>
              <w:autoSpaceDE w:val="0"/>
              <w:autoSpaceDN w:val="0"/>
              <w:adjustRightInd w:val="0"/>
              <w:jc w:val="both"/>
            </w:pPr>
            <w:r w:rsidRPr="00180EC7">
              <w:lastRenderedPageBreak/>
              <w:t>Likumprojekta 9.pants paredz jaunu valsts civildienesta attiecību izbeigšanās pamatu – sadarbības neveidošanās. Ņemot vērā minēto, lūdzam:</w:t>
            </w:r>
          </w:p>
          <w:p w14:paraId="1D881673" w14:textId="77777777" w:rsidR="00E52B8D" w:rsidRPr="00180EC7" w:rsidRDefault="00E52B8D" w:rsidP="00E52B8D">
            <w:pPr>
              <w:tabs>
                <w:tab w:val="left" w:pos="851"/>
              </w:tabs>
              <w:autoSpaceDE w:val="0"/>
              <w:autoSpaceDN w:val="0"/>
              <w:adjustRightInd w:val="0"/>
              <w:jc w:val="both"/>
            </w:pPr>
            <w:r w:rsidRPr="00180EC7">
              <w:t>1. ietvert likumprojektā regulējumu par to, kādā veidā šo lēmumu var apstrīdēt un pārsūdzēt. Iespējams, būtu izmantojams likumprojekta 4.pantā paredzētais regulējums, attiecīgi to precizējot atbilstoši Labklājības ministrijas 6.iebildumam;</w:t>
            </w:r>
          </w:p>
          <w:p w14:paraId="3E005681" w14:textId="08D20D53" w:rsidR="00E52B8D" w:rsidRDefault="00E52B8D" w:rsidP="00806B55">
            <w:pPr>
              <w:pStyle w:val="naisc"/>
              <w:spacing w:before="0" w:after="0"/>
              <w:jc w:val="both"/>
              <w:rPr>
                <w:b/>
                <w:bCs/>
              </w:rPr>
            </w:pPr>
            <w:r w:rsidRPr="00180EC7">
              <w:t>2. ietvert anotācijā skaidrojumu, kādi gadījumi varētu tikt uzskatīti par tādiem, kad neveidojas sadarbība, kā arī lēmuma pamatotības kritērijus vai nosacījumus, tādejādi nodrošinot zināmu tiesisko noteiktību.</w:t>
            </w:r>
          </w:p>
        </w:tc>
        <w:tc>
          <w:tcPr>
            <w:tcW w:w="2126" w:type="dxa"/>
            <w:tcBorders>
              <w:top w:val="single" w:sz="4" w:space="0" w:color="auto"/>
              <w:left w:val="single" w:sz="4" w:space="0" w:color="auto"/>
              <w:bottom w:val="single" w:sz="4" w:space="0" w:color="auto"/>
              <w:right w:val="single" w:sz="4" w:space="0" w:color="auto"/>
            </w:tcBorders>
          </w:tcPr>
          <w:p w14:paraId="6508DB1C" w14:textId="77777777" w:rsidR="00E52B8D" w:rsidRPr="00806B55" w:rsidRDefault="00E52B8D" w:rsidP="00E52B8D">
            <w:pPr>
              <w:pStyle w:val="naisc"/>
              <w:spacing w:before="0" w:after="0"/>
              <w:jc w:val="left"/>
              <w:rPr>
                <w:b/>
                <w:bCs/>
              </w:rPr>
            </w:pPr>
            <w:r w:rsidRPr="00806B55">
              <w:rPr>
                <w:b/>
                <w:bCs/>
              </w:rPr>
              <w:lastRenderedPageBreak/>
              <w:t>Ņemts vērā</w:t>
            </w:r>
          </w:p>
          <w:p w14:paraId="1FCABCBB" w14:textId="77777777" w:rsidR="00E52B8D" w:rsidRPr="00806B55" w:rsidRDefault="00E52B8D" w:rsidP="00E52B8D">
            <w:pPr>
              <w:pStyle w:val="naisc"/>
              <w:spacing w:before="0" w:after="0"/>
              <w:jc w:val="left"/>
              <w:rPr>
                <w:b/>
                <w:bCs/>
              </w:rPr>
            </w:pPr>
          </w:p>
          <w:p w14:paraId="2E0367D5" w14:textId="78EF195A" w:rsidR="00E52B8D" w:rsidRPr="00806B55" w:rsidRDefault="00E52B8D" w:rsidP="00E52B8D">
            <w:pPr>
              <w:pStyle w:val="naisc"/>
              <w:spacing w:before="0" w:after="0"/>
              <w:jc w:val="both"/>
              <w:rPr>
                <w:b/>
                <w:bCs/>
              </w:rPr>
            </w:pPr>
          </w:p>
        </w:tc>
        <w:tc>
          <w:tcPr>
            <w:tcW w:w="4252" w:type="dxa"/>
            <w:tcBorders>
              <w:top w:val="single" w:sz="4" w:space="0" w:color="auto"/>
              <w:left w:val="single" w:sz="4" w:space="0" w:color="auto"/>
              <w:bottom w:val="single" w:sz="4" w:space="0" w:color="auto"/>
            </w:tcBorders>
          </w:tcPr>
          <w:p w14:paraId="1A3FEDE8" w14:textId="77777777" w:rsidR="0086795E" w:rsidRPr="000E1F2D" w:rsidRDefault="0086795E" w:rsidP="0086795E">
            <w:pPr>
              <w:jc w:val="both"/>
            </w:pPr>
            <w:r w:rsidRPr="000E1F2D">
              <w:t>Likumprojekta 13. panta trešā daļa:</w:t>
            </w:r>
          </w:p>
          <w:p w14:paraId="2196ACDB" w14:textId="77777777" w:rsidR="0086795E" w:rsidRPr="000E1F2D" w:rsidRDefault="0086795E" w:rsidP="0086795E">
            <w:pPr>
              <w:pStyle w:val="tv213"/>
              <w:shd w:val="clear" w:color="auto" w:fill="FFFFFF"/>
              <w:spacing w:before="0" w:beforeAutospacing="0" w:after="0" w:afterAutospacing="0"/>
              <w:jc w:val="both"/>
            </w:pPr>
            <w:r w:rsidRPr="000E1F2D">
              <w:t>"13. 41. pantā:</w:t>
            </w:r>
          </w:p>
          <w:p w14:paraId="2C7223A7" w14:textId="77777777" w:rsidR="0086795E" w:rsidRPr="0086795E" w:rsidRDefault="0086795E" w:rsidP="0086795E">
            <w:pPr>
              <w:pStyle w:val="tv213"/>
              <w:shd w:val="clear" w:color="auto" w:fill="FFFFFF"/>
              <w:spacing w:before="0" w:beforeAutospacing="0" w:after="0" w:afterAutospacing="0"/>
              <w:jc w:val="both"/>
            </w:pPr>
            <w:r w:rsidRPr="000E1F2D">
              <w:lastRenderedPageBreak/>
              <w:t>papildināt pantu</w:t>
            </w:r>
            <w:r>
              <w:t xml:space="preserve"> ar</w:t>
            </w:r>
            <w:r w:rsidRPr="000E1F2D">
              <w:t xml:space="preserve"> sesto daļu šādā </w:t>
            </w:r>
            <w:r w:rsidRPr="0086795E">
              <w:t>redakcijā:</w:t>
            </w:r>
          </w:p>
          <w:p w14:paraId="31CE8C32" w14:textId="77777777" w:rsidR="0086795E" w:rsidRPr="0086795E" w:rsidRDefault="0086795E" w:rsidP="0086795E">
            <w:pPr>
              <w:pStyle w:val="tv213"/>
              <w:shd w:val="clear" w:color="auto" w:fill="FFFFFF"/>
              <w:spacing w:before="0" w:beforeAutospacing="0" w:after="0" w:afterAutospacing="0"/>
              <w:jc w:val="both"/>
            </w:pPr>
            <w:r w:rsidRPr="0086795E">
              <w:t xml:space="preserve">"(6) Izbeigt valsts civildienesta attiecības, pamatojoties uz tādu šā panta pirmās daļas 3. punktā paredzēto savstarpēju vienošanos, kuras pamatā ir sadarbības neveidošanās starp ministru un iestādes vadītāju vai starp Ministru prezidentu un Valsts kancelejas direktoru vai </w:t>
            </w:r>
            <w:proofErr w:type="spellStart"/>
            <w:r w:rsidRPr="0086795E">
              <w:t>Pārresoru</w:t>
            </w:r>
            <w:proofErr w:type="spellEnd"/>
            <w:r w:rsidRPr="0086795E">
              <w:t xml:space="preserve"> koordinācijas centra vadītāju, var ne agrāk kā sešus mēnešus pēc sadarbības uzsākšanas.""</w:t>
            </w:r>
          </w:p>
          <w:p w14:paraId="5BE51B6D" w14:textId="77777777" w:rsidR="0086795E" w:rsidRPr="000E1F2D" w:rsidRDefault="0086795E" w:rsidP="0086795E">
            <w:pPr>
              <w:pStyle w:val="tv213"/>
              <w:shd w:val="clear" w:color="auto" w:fill="FFFFFF"/>
              <w:spacing w:before="0" w:beforeAutospacing="0" w:after="0" w:afterAutospacing="0"/>
              <w:jc w:val="both"/>
            </w:pPr>
          </w:p>
          <w:p w14:paraId="7F5A0673" w14:textId="77777777" w:rsidR="0086795E" w:rsidRPr="000E1F2D" w:rsidRDefault="0086795E" w:rsidP="0086795E">
            <w:pPr>
              <w:pStyle w:val="tv213"/>
              <w:shd w:val="clear" w:color="auto" w:fill="FFFFFF"/>
              <w:spacing w:before="0" w:beforeAutospacing="0" w:after="0" w:afterAutospacing="0"/>
              <w:jc w:val="both"/>
            </w:pPr>
            <w:r w:rsidRPr="000E1F2D">
              <w:t>Likumprojekta 3. pants:</w:t>
            </w:r>
          </w:p>
          <w:p w14:paraId="53B32F78" w14:textId="3BB67286" w:rsidR="00E52B8D" w:rsidRPr="00806B55" w:rsidRDefault="0086795E" w:rsidP="0086795E">
            <w:pPr>
              <w:jc w:val="both"/>
            </w:pPr>
            <w:r w:rsidRPr="0086795E">
              <w:t xml:space="preserve">"3. Papildināt 8. panta ceturto daļu aiz vārda "gadījumos" ar vārdiem "izņemot, ja iestādes vadītājs, Valsts kancelejas direktors vai </w:t>
            </w:r>
            <w:proofErr w:type="spellStart"/>
            <w:r w:rsidRPr="0086795E">
              <w:t>Pārresoru</w:t>
            </w:r>
            <w:proofErr w:type="spellEnd"/>
            <w:r w:rsidRPr="0086795E">
              <w:t xml:space="preserve"> koordinācijas centra vadītājs atbrīvots, pamatojoties uz savstarpēju vienošanos, kuras pamatā ir sadarbības neveidošanās starp ministru un iestādes vadītāju vai starp Ministru prezidentu un Valsts kancelejas direktoru vai </w:t>
            </w:r>
            <w:proofErr w:type="spellStart"/>
            <w:r w:rsidRPr="0086795E">
              <w:t>Pārresoru</w:t>
            </w:r>
            <w:proofErr w:type="spellEnd"/>
            <w:r w:rsidRPr="0086795E">
              <w:t xml:space="preserve"> koordinācijas centra vadītāju."</w:t>
            </w:r>
          </w:p>
        </w:tc>
      </w:tr>
      <w:tr w:rsidR="00E67F06" w:rsidRPr="00712B66" w14:paraId="590EE5CC" w14:textId="77777777" w:rsidTr="5FC49EE6">
        <w:tc>
          <w:tcPr>
            <w:tcW w:w="675" w:type="dxa"/>
            <w:tcBorders>
              <w:top w:val="single" w:sz="4" w:space="0" w:color="auto"/>
              <w:left w:val="single" w:sz="4" w:space="0" w:color="auto"/>
              <w:bottom w:val="single" w:sz="4" w:space="0" w:color="auto"/>
              <w:right w:val="single" w:sz="4" w:space="0" w:color="auto"/>
            </w:tcBorders>
          </w:tcPr>
          <w:p w14:paraId="2BE8A2AC" w14:textId="26F25CF6" w:rsidR="00E67F06" w:rsidRDefault="00BE2C71" w:rsidP="00E67F06">
            <w:pPr>
              <w:pStyle w:val="naisc"/>
              <w:spacing w:before="0" w:after="0"/>
            </w:pPr>
            <w:r>
              <w:lastRenderedPageBreak/>
              <w:t>30</w:t>
            </w:r>
            <w:r w:rsidR="00760D6D">
              <w:t>.</w:t>
            </w:r>
          </w:p>
        </w:tc>
        <w:tc>
          <w:tcPr>
            <w:tcW w:w="2410" w:type="dxa"/>
            <w:tcBorders>
              <w:top w:val="single" w:sz="4" w:space="0" w:color="auto"/>
              <w:left w:val="single" w:sz="4" w:space="0" w:color="auto"/>
              <w:bottom w:val="single" w:sz="4" w:space="0" w:color="auto"/>
              <w:right w:val="single" w:sz="4" w:space="0" w:color="auto"/>
            </w:tcBorders>
          </w:tcPr>
          <w:p w14:paraId="29C23A63" w14:textId="77777777" w:rsidR="00E67F06" w:rsidRPr="00D9527B" w:rsidRDefault="00E67F06" w:rsidP="00E67F06">
            <w:pPr>
              <w:pStyle w:val="tv213"/>
              <w:shd w:val="clear" w:color="auto" w:fill="FFFFFF"/>
              <w:spacing w:before="0" w:beforeAutospacing="0" w:after="0" w:afterAutospacing="0"/>
              <w:jc w:val="both"/>
            </w:pPr>
            <w:r>
              <w:t>Likumprojekta 9. panta pirmā daļa</w:t>
            </w:r>
            <w:r w:rsidRPr="00D9527B">
              <w:t>:</w:t>
            </w:r>
          </w:p>
          <w:p w14:paraId="13CA1583" w14:textId="77777777" w:rsidR="00E67F06" w:rsidRPr="00D9527B" w:rsidRDefault="00E67F06" w:rsidP="00E67F06">
            <w:pPr>
              <w:pStyle w:val="tv213"/>
              <w:shd w:val="clear" w:color="auto" w:fill="FFFFFF"/>
              <w:spacing w:before="0" w:beforeAutospacing="0" w:after="0" w:afterAutospacing="0"/>
              <w:jc w:val="both"/>
            </w:pPr>
            <w:r w:rsidRPr="00D9527B">
              <w:t>"41. pantā:</w:t>
            </w:r>
          </w:p>
          <w:p w14:paraId="4AA7EF66" w14:textId="77777777" w:rsidR="00E67F06" w:rsidRPr="00D9527B" w:rsidRDefault="00E67F06" w:rsidP="00E67F06">
            <w:pPr>
              <w:pStyle w:val="tv213"/>
              <w:shd w:val="clear" w:color="auto" w:fill="FFFFFF"/>
              <w:spacing w:before="0" w:beforeAutospacing="0" w:after="0" w:afterAutospacing="0"/>
              <w:jc w:val="both"/>
            </w:pPr>
            <w:r w:rsidRPr="00D9527B">
              <w:t>Papildināt pirmo daļu ar 4. punktu šādā redakcijā:</w:t>
            </w:r>
          </w:p>
          <w:p w14:paraId="16B565DF" w14:textId="7203154B" w:rsidR="00E67F06" w:rsidRDefault="00E67F06" w:rsidP="00E67F06">
            <w:pPr>
              <w:pStyle w:val="tv213"/>
              <w:shd w:val="clear" w:color="auto" w:fill="FFFFFF"/>
              <w:spacing w:before="0" w:beforeAutospacing="0" w:after="0" w:afterAutospacing="0"/>
              <w:jc w:val="both"/>
            </w:pPr>
            <w:r w:rsidRPr="00D9527B">
              <w:t xml:space="preserve">"4) pamatojoties uz ministra pamatotu lēmumu, ka sadarbība starp ministru un </w:t>
            </w:r>
            <w:r w:rsidRPr="00D9527B">
              <w:lastRenderedPageBreak/>
              <w:t xml:space="preserve">iestādes vadītāju neveidojas vai Ministru prezidenta pamatotu lēmumu, ka sadarbība starp Ministru prezidentu un Valsts kancelejas direktoru vai </w:t>
            </w:r>
            <w:proofErr w:type="spellStart"/>
            <w:r w:rsidRPr="00D9527B">
              <w:t>Pārresoru</w:t>
            </w:r>
            <w:proofErr w:type="spellEnd"/>
            <w:r w:rsidRPr="00D9527B">
              <w:t xml:space="preserve"> koordinācijas centra vadītāju neveidojas."</w:t>
            </w:r>
          </w:p>
        </w:tc>
        <w:tc>
          <w:tcPr>
            <w:tcW w:w="4820" w:type="dxa"/>
            <w:tcBorders>
              <w:top w:val="single" w:sz="4" w:space="0" w:color="auto"/>
              <w:left w:val="single" w:sz="4" w:space="0" w:color="auto"/>
              <w:bottom w:val="single" w:sz="4" w:space="0" w:color="auto"/>
              <w:right w:val="single" w:sz="4" w:space="0" w:color="auto"/>
            </w:tcBorders>
          </w:tcPr>
          <w:p w14:paraId="09937CF5" w14:textId="77777777" w:rsidR="00E67F06" w:rsidRDefault="00E67F06" w:rsidP="00E67F06">
            <w:pPr>
              <w:pStyle w:val="naisc"/>
              <w:spacing w:before="0" w:after="0"/>
              <w:rPr>
                <w:b/>
                <w:bCs/>
              </w:rPr>
            </w:pPr>
            <w:r>
              <w:rPr>
                <w:b/>
                <w:bCs/>
              </w:rPr>
              <w:lastRenderedPageBreak/>
              <w:t>Biedrība "Sabiedriskās politikas centrs PROVIDUS"</w:t>
            </w:r>
          </w:p>
          <w:p w14:paraId="7A2D6FE2" w14:textId="77777777" w:rsidR="00E67F06" w:rsidRDefault="00E67F06" w:rsidP="00E67F06">
            <w:pPr>
              <w:pStyle w:val="naisc"/>
              <w:spacing w:before="0" w:after="0"/>
              <w:rPr>
                <w:b/>
                <w:bCs/>
              </w:rPr>
            </w:pPr>
            <w:r>
              <w:rPr>
                <w:b/>
                <w:bCs/>
              </w:rPr>
              <w:t>(11.06.2020. iebildums)</w:t>
            </w:r>
          </w:p>
          <w:p w14:paraId="3C2A29BD" w14:textId="77777777" w:rsidR="00E67F06" w:rsidRPr="008A34B6" w:rsidRDefault="00E67F06" w:rsidP="00E67F06">
            <w:pPr>
              <w:jc w:val="both"/>
            </w:pPr>
            <w:r w:rsidRPr="008A34B6">
              <w:t xml:space="preserve">Par likumprojekta 9. punktu, proti, piedāvājums 41. pantā papildināt pirmo daļu ar 4. punktu šādā redakcijā:  "4) pamatojoties uz ministra pamatotu lēmumu, ka sadarbība starp ministru un iestādes vadītāju neveidojas vai Ministru prezidenta pamatotu lēmumu, ka sadarbība starp Ministru prezidentu un Valsts kancelejas </w:t>
            </w:r>
            <w:r w:rsidRPr="008A34B6">
              <w:lastRenderedPageBreak/>
              <w:t xml:space="preserve">direktoru vai </w:t>
            </w:r>
            <w:proofErr w:type="spellStart"/>
            <w:r w:rsidRPr="008A34B6">
              <w:t>Pārresoru</w:t>
            </w:r>
            <w:proofErr w:type="spellEnd"/>
            <w:r w:rsidRPr="008A34B6">
              <w:t xml:space="preserve"> koordinācijas centra vadītāju neveidojas."</w:t>
            </w:r>
          </w:p>
          <w:p w14:paraId="388FFC38" w14:textId="77777777" w:rsidR="00E67F06" w:rsidRPr="008A34B6" w:rsidRDefault="00E67F06" w:rsidP="00E67F06">
            <w:pPr>
              <w:jc w:val="both"/>
            </w:pPr>
            <w:r w:rsidRPr="008A34B6">
              <w:t>PROVIDUS apšauba šāda jauninājuma nepieciešamību – šis jauninājums, kas ļauj ministriem vienpersoniski pieņemt šādu lēmumu, palielina risku, ka valsts augstākās civildienesta amatpersonas savā komunikācijā ar ministriem baidīsies uzstāt uz tiesiskumu, ilgtermiņa politikas plānošanas apvērsumiem un citām valsts pārvaldes  vērtībām (tiesiska, stabila, efektīva un atklāta  valsts pārvaldes darbība – skat. likuma 1.pants). Proti, šis piedāvājums dod iespēju ministram jebkādu iemeslu rezultātā atbrīvoties no sev nevēlamiem ierēdņiem, šādi būtiski palielinot civildienesta politizācijas risku.</w:t>
            </w:r>
          </w:p>
          <w:p w14:paraId="06CBD1E7" w14:textId="77777777" w:rsidR="00E67F06" w:rsidRPr="008A34B6" w:rsidRDefault="00E67F06" w:rsidP="00E67F06">
            <w:pPr>
              <w:jc w:val="both"/>
            </w:pPr>
            <w:r w:rsidRPr="008A34B6">
              <w:t>Šobrīd  konflikti starp augstākajām civildienesta amatpersonām un ministriem jau var tikt atrisināti trīs dažādās veidos:</w:t>
            </w:r>
          </w:p>
          <w:p w14:paraId="5440516D" w14:textId="77777777" w:rsidR="00E67F06" w:rsidRPr="008A34B6" w:rsidRDefault="00E67F06" w:rsidP="00E67F06">
            <w:pPr>
              <w:pStyle w:val="ListParagraph"/>
              <w:numPr>
                <w:ilvl w:val="0"/>
                <w:numId w:val="6"/>
              </w:numPr>
              <w:spacing w:after="160" w:line="259" w:lineRule="auto"/>
              <w:ind w:left="343"/>
              <w:jc w:val="both"/>
              <w:rPr>
                <w:rFonts w:ascii="Times New Roman" w:hAnsi="Times New Roman"/>
                <w:sz w:val="24"/>
                <w:szCs w:val="24"/>
              </w:rPr>
            </w:pPr>
            <w:r w:rsidRPr="008A34B6">
              <w:rPr>
                <w:rFonts w:ascii="Times New Roman" w:hAnsi="Times New Roman"/>
                <w:sz w:val="24"/>
                <w:szCs w:val="24"/>
              </w:rPr>
              <w:t>Ja ierēdnis nepilda vai nepienācīgi pilda savus amata pienākumus – kā atbrīvošanu no amata kā disciplinārsodu vai atbrīvojot ierēdni sakarā ar neatbilstību no ieņemamā amata;</w:t>
            </w:r>
          </w:p>
          <w:p w14:paraId="42809984" w14:textId="77777777" w:rsidR="00E67F06" w:rsidRPr="008A34B6" w:rsidRDefault="00E67F06" w:rsidP="00E67F06">
            <w:pPr>
              <w:pStyle w:val="ListParagraph"/>
              <w:numPr>
                <w:ilvl w:val="0"/>
                <w:numId w:val="6"/>
              </w:numPr>
              <w:spacing w:after="160" w:line="259" w:lineRule="auto"/>
              <w:ind w:left="343"/>
              <w:jc w:val="both"/>
              <w:rPr>
                <w:rFonts w:ascii="Times New Roman" w:hAnsi="Times New Roman"/>
                <w:sz w:val="24"/>
                <w:szCs w:val="24"/>
              </w:rPr>
            </w:pPr>
            <w:r w:rsidRPr="008A34B6">
              <w:rPr>
                <w:rFonts w:ascii="Times New Roman" w:hAnsi="Times New Roman"/>
                <w:sz w:val="24"/>
                <w:szCs w:val="24"/>
              </w:rPr>
              <w:t>Pēc abpusējas vienošanās (ierēdņa paša vēlēšanās);</w:t>
            </w:r>
          </w:p>
          <w:p w14:paraId="5A8E2B67" w14:textId="77777777" w:rsidR="00E67F06" w:rsidRPr="008A34B6" w:rsidRDefault="00E67F06" w:rsidP="00E67F06">
            <w:pPr>
              <w:pStyle w:val="ListParagraph"/>
              <w:numPr>
                <w:ilvl w:val="0"/>
                <w:numId w:val="6"/>
              </w:numPr>
              <w:spacing w:after="0" w:line="240" w:lineRule="auto"/>
              <w:ind w:left="343"/>
              <w:jc w:val="both"/>
              <w:rPr>
                <w:rFonts w:ascii="Times New Roman" w:hAnsi="Times New Roman"/>
                <w:sz w:val="24"/>
                <w:szCs w:val="24"/>
              </w:rPr>
            </w:pPr>
            <w:r w:rsidRPr="008A34B6">
              <w:rPr>
                <w:rFonts w:ascii="Times New Roman" w:hAnsi="Times New Roman"/>
                <w:sz w:val="24"/>
                <w:szCs w:val="24"/>
              </w:rPr>
              <w:t>Rotācija/pārcelšana citā amatā.</w:t>
            </w:r>
          </w:p>
          <w:p w14:paraId="1B23EF14" w14:textId="77777777" w:rsidR="00E67F06" w:rsidRDefault="00E67F06" w:rsidP="00E67F06">
            <w:pPr>
              <w:pStyle w:val="naisc"/>
              <w:spacing w:before="0" w:after="0"/>
              <w:jc w:val="both"/>
            </w:pPr>
            <w:r w:rsidRPr="008A34B6">
              <w:t xml:space="preserve">Ja ir kādi konkrēti gadījumi, kur viena no augstāk minētajām metodēm nespēj atrisināt </w:t>
            </w:r>
            <w:proofErr w:type="spellStart"/>
            <w:r w:rsidRPr="008A34B6">
              <w:t>problēmsituāciju</w:t>
            </w:r>
            <w:proofErr w:type="spellEnd"/>
            <w:r w:rsidRPr="008A34B6">
              <w:t xml:space="preserve"> starp civildienesta ierēdni un ministru, tad būtu jāuzlabo veidi, kā tiek novērtēti ierēdņu darba rezultāti vai jāuzlabo rotāciju mehānismi, vai jāparedz kādas papildus sociālās garantijas gadījumā, ja civildienesta attiecības tiek pārtrauktas pēc abpusējas </w:t>
            </w:r>
            <w:r w:rsidRPr="008A34B6">
              <w:lastRenderedPageBreak/>
              <w:t xml:space="preserve">vienošanās. Taču PROVIDUS iebilst pret tāda jauna instrumenta ieviešanu, kura pamatā ir prezumpcija, ka ministram ir tiesības izvēlēties strādāt tikai ar sev patīkamu ierēdni un ka strīdu gadījumā taisnība ir </w:t>
            </w:r>
            <w:proofErr w:type="spellStart"/>
            <w:r w:rsidRPr="008A34B6">
              <w:t>prezumējama</w:t>
            </w:r>
            <w:proofErr w:type="spellEnd"/>
            <w:r w:rsidRPr="008A34B6">
              <w:t xml:space="preserve"> ministram.</w:t>
            </w:r>
          </w:p>
          <w:p w14:paraId="4C9791E1" w14:textId="77777777" w:rsidR="00E67F06" w:rsidRDefault="00E67F06" w:rsidP="00E67F06">
            <w:pPr>
              <w:pStyle w:val="naisc"/>
              <w:spacing w:before="0" w:after="0"/>
              <w:jc w:val="both"/>
            </w:pPr>
          </w:p>
          <w:p w14:paraId="6DC446BE" w14:textId="77777777" w:rsidR="00E67F06" w:rsidRPr="00492B82" w:rsidRDefault="00E67F06" w:rsidP="00E67F06">
            <w:pPr>
              <w:pStyle w:val="naisc"/>
              <w:spacing w:before="0" w:after="0"/>
              <w:rPr>
                <w:b/>
                <w:bCs/>
              </w:rPr>
            </w:pPr>
            <w:r w:rsidRPr="00492B82">
              <w:rPr>
                <w:b/>
                <w:bCs/>
              </w:rPr>
              <w:t>Biedrība "Sabiedriskās politikas centrs PROVIDUS"</w:t>
            </w:r>
          </w:p>
          <w:p w14:paraId="1DDAD758" w14:textId="77777777" w:rsidR="00E67F06" w:rsidRDefault="00E67F06" w:rsidP="00E67F06">
            <w:pPr>
              <w:jc w:val="center"/>
            </w:pPr>
            <w:r w:rsidRPr="00492B82">
              <w:rPr>
                <w:b/>
                <w:bCs/>
              </w:rPr>
              <w:t>(15.03.2021. atzinums)</w:t>
            </w:r>
          </w:p>
          <w:p w14:paraId="6F84093B" w14:textId="77777777" w:rsidR="00E67F06" w:rsidRDefault="00E67F06" w:rsidP="00E67F06">
            <w:pPr>
              <w:pStyle w:val="naisc"/>
              <w:spacing w:before="0" w:after="0"/>
              <w:jc w:val="both"/>
              <w:rPr>
                <w:color w:val="000000"/>
              </w:rPr>
            </w:pPr>
            <w:r w:rsidRPr="00B65AD2">
              <w:rPr>
                <w:color w:val="000000"/>
              </w:rPr>
              <w:t>Sabiedriskās politikas centrs PROVIDUS uztur vērā neņemtos iebildumus.</w:t>
            </w:r>
          </w:p>
          <w:p w14:paraId="37631A77" w14:textId="77777777" w:rsidR="00E67F06" w:rsidRDefault="00E67F06" w:rsidP="00E67F06">
            <w:pPr>
              <w:pStyle w:val="naisc"/>
              <w:spacing w:before="0" w:after="0"/>
              <w:jc w:val="both"/>
              <w:rPr>
                <w:color w:val="000000"/>
              </w:rPr>
            </w:pPr>
          </w:p>
          <w:p w14:paraId="6FFB0EC9" w14:textId="77777777" w:rsidR="00E67F06" w:rsidRPr="00E67F06" w:rsidRDefault="00E67F06" w:rsidP="00E67F06">
            <w:pPr>
              <w:pStyle w:val="naisc"/>
              <w:spacing w:before="0" w:after="0"/>
              <w:rPr>
                <w:bCs/>
              </w:rPr>
            </w:pPr>
            <w:proofErr w:type="spellStart"/>
            <w:r w:rsidRPr="00E67F06">
              <w:rPr>
                <w:b/>
                <w:bCs/>
              </w:rPr>
              <w:t>Starpministriju</w:t>
            </w:r>
            <w:proofErr w:type="spellEnd"/>
            <w:r w:rsidRPr="00E67F06">
              <w:rPr>
                <w:b/>
                <w:bCs/>
              </w:rPr>
              <w:t xml:space="preserve"> (starpinstitūciju) 2021. gada 21. aprīļa sanāksmē izskanējušais</w:t>
            </w:r>
          </w:p>
          <w:p w14:paraId="0D7320C5" w14:textId="77777777" w:rsidR="00E67F06" w:rsidRDefault="00E67F06" w:rsidP="00E67F06">
            <w:pPr>
              <w:pStyle w:val="naisc"/>
              <w:spacing w:before="0" w:after="0"/>
              <w:jc w:val="both"/>
              <w:rPr>
                <w:bCs/>
                <w:highlight w:val="yellow"/>
              </w:rPr>
            </w:pPr>
          </w:p>
          <w:p w14:paraId="4811D721" w14:textId="14BCE0D6" w:rsidR="00E67F06" w:rsidRDefault="00E67F06" w:rsidP="00760D6D">
            <w:pPr>
              <w:pStyle w:val="naisc"/>
              <w:spacing w:before="0" w:after="0"/>
              <w:jc w:val="both"/>
              <w:rPr>
                <w:b/>
              </w:rPr>
            </w:pPr>
            <w:r>
              <w:rPr>
                <w:bCs/>
              </w:rPr>
              <w:t>U</w:t>
            </w:r>
            <w:r w:rsidRPr="00331933">
              <w:rPr>
                <w:bCs/>
              </w:rPr>
              <w:t>zturam iebildumu, lai arī redzam, ka papildinājumi uzlabo risinājumu, nedaudz apgrūtinot izrēķināšanos, bet nav labs risinājums. Redzam riskus, ka priekšlikums padara vēl vājākas ierēdņu pozīcijas nekā jau esošais regulējums.</w:t>
            </w:r>
          </w:p>
        </w:tc>
        <w:tc>
          <w:tcPr>
            <w:tcW w:w="2126" w:type="dxa"/>
            <w:tcBorders>
              <w:top w:val="single" w:sz="4" w:space="0" w:color="auto"/>
              <w:left w:val="single" w:sz="4" w:space="0" w:color="auto"/>
              <w:bottom w:val="single" w:sz="4" w:space="0" w:color="auto"/>
              <w:right w:val="single" w:sz="4" w:space="0" w:color="auto"/>
            </w:tcBorders>
          </w:tcPr>
          <w:p w14:paraId="2D0A3F38" w14:textId="6ED0D5E9" w:rsidR="00E67F06" w:rsidRPr="007976A6" w:rsidRDefault="007976A6" w:rsidP="00E67F06">
            <w:pPr>
              <w:pStyle w:val="naisc"/>
              <w:spacing w:before="0" w:after="0"/>
              <w:jc w:val="both"/>
              <w:rPr>
                <w:b/>
                <w:bCs/>
              </w:rPr>
            </w:pPr>
            <w:r w:rsidRPr="007976A6">
              <w:rPr>
                <w:b/>
                <w:bCs/>
              </w:rPr>
              <w:lastRenderedPageBreak/>
              <w:t xml:space="preserve">Elektroniskās saskaņošanas laikā </w:t>
            </w:r>
            <w:r w:rsidRPr="007976A6">
              <w:rPr>
                <w:b/>
              </w:rPr>
              <w:t>2021. gada 20. augusts – 2021. gada 26. augusts</w:t>
            </w:r>
            <w:r>
              <w:rPr>
                <w:b/>
              </w:rPr>
              <w:t xml:space="preserve"> netika sniegts viedoklis</w:t>
            </w:r>
          </w:p>
          <w:p w14:paraId="7D281A23" w14:textId="77777777" w:rsidR="00E67F06" w:rsidRDefault="00E67F06" w:rsidP="00E67F06">
            <w:pPr>
              <w:pStyle w:val="naisc"/>
              <w:spacing w:before="0" w:after="0"/>
              <w:jc w:val="both"/>
              <w:rPr>
                <w:b/>
                <w:bCs/>
              </w:rPr>
            </w:pPr>
          </w:p>
          <w:p w14:paraId="067FA5E8" w14:textId="77777777" w:rsidR="00E67F06" w:rsidRDefault="00E67F06" w:rsidP="00E67F06">
            <w:pPr>
              <w:pStyle w:val="naisc"/>
              <w:spacing w:before="0" w:after="0"/>
              <w:jc w:val="both"/>
              <w:rPr>
                <w:b/>
                <w:bCs/>
              </w:rPr>
            </w:pPr>
          </w:p>
          <w:p w14:paraId="6F76F2E3" w14:textId="77777777" w:rsidR="00E67F06" w:rsidRPr="00492B82" w:rsidRDefault="00E67F06" w:rsidP="00E67F06">
            <w:pPr>
              <w:pStyle w:val="naisc"/>
              <w:spacing w:before="0" w:after="0"/>
              <w:jc w:val="both"/>
              <w:rPr>
                <w:b/>
                <w:bCs/>
              </w:rPr>
            </w:pPr>
          </w:p>
        </w:tc>
        <w:tc>
          <w:tcPr>
            <w:tcW w:w="4252" w:type="dxa"/>
            <w:tcBorders>
              <w:top w:val="single" w:sz="4" w:space="0" w:color="auto"/>
              <w:left w:val="single" w:sz="4" w:space="0" w:color="auto"/>
              <w:bottom w:val="single" w:sz="4" w:space="0" w:color="auto"/>
            </w:tcBorders>
          </w:tcPr>
          <w:p w14:paraId="07AC8683" w14:textId="77777777" w:rsidR="0086795E" w:rsidRPr="000E1F2D" w:rsidRDefault="0086795E" w:rsidP="0086795E">
            <w:pPr>
              <w:jc w:val="both"/>
            </w:pPr>
            <w:r w:rsidRPr="000E1F2D">
              <w:t>Likumprojekta 13. panta trešā daļa:</w:t>
            </w:r>
          </w:p>
          <w:p w14:paraId="00B109F7" w14:textId="77777777" w:rsidR="0086795E" w:rsidRPr="000E1F2D" w:rsidRDefault="0086795E" w:rsidP="0086795E">
            <w:pPr>
              <w:pStyle w:val="tv213"/>
              <w:shd w:val="clear" w:color="auto" w:fill="FFFFFF"/>
              <w:spacing w:before="0" w:beforeAutospacing="0" w:after="0" w:afterAutospacing="0"/>
              <w:jc w:val="both"/>
            </w:pPr>
            <w:r w:rsidRPr="000E1F2D">
              <w:t>"13. 41. pantā:</w:t>
            </w:r>
          </w:p>
          <w:p w14:paraId="22D7E8F4" w14:textId="77777777" w:rsidR="0086795E" w:rsidRPr="0086795E" w:rsidRDefault="0086795E" w:rsidP="0086795E">
            <w:pPr>
              <w:pStyle w:val="tv213"/>
              <w:shd w:val="clear" w:color="auto" w:fill="FFFFFF"/>
              <w:spacing w:before="0" w:beforeAutospacing="0" w:after="0" w:afterAutospacing="0"/>
              <w:jc w:val="both"/>
            </w:pPr>
            <w:r w:rsidRPr="000E1F2D">
              <w:t>papildināt pantu</w:t>
            </w:r>
            <w:r>
              <w:t xml:space="preserve"> ar</w:t>
            </w:r>
            <w:r w:rsidRPr="000E1F2D">
              <w:t xml:space="preserve"> sesto daļu šādā </w:t>
            </w:r>
            <w:r w:rsidRPr="0086795E">
              <w:t>redakcijā:</w:t>
            </w:r>
          </w:p>
          <w:p w14:paraId="5010902A" w14:textId="77777777" w:rsidR="0086795E" w:rsidRPr="0086795E" w:rsidRDefault="0086795E" w:rsidP="0086795E">
            <w:pPr>
              <w:pStyle w:val="tv213"/>
              <w:shd w:val="clear" w:color="auto" w:fill="FFFFFF"/>
              <w:spacing w:before="0" w:beforeAutospacing="0" w:after="0" w:afterAutospacing="0"/>
              <w:jc w:val="both"/>
            </w:pPr>
            <w:r w:rsidRPr="0086795E">
              <w:t xml:space="preserve">"(6) Izbeigt valsts civildienesta attiecības, pamatojoties uz tādu šā panta pirmās daļas 3. punktā paredzēto savstarpēju vienošanos, kuras pamatā ir sadarbības neveidošanās starp ministru un iestādes vadītāju vai starp Ministru prezidentu un </w:t>
            </w:r>
            <w:r w:rsidRPr="0086795E">
              <w:lastRenderedPageBreak/>
              <w:t xml:space="preserve">Valsts kancelejas direktoru vai </w:t>
            </w:r>
            <w:proofErr w:type="spellStart"/>
            <w:r w:rsidRPr="0086795E">
              <w:t>Pārresoru</w:t>
            </w:r>
            <w:proofErr w:type="spellEnd"/>
            <w:r w:rsidRPr="0086795E">
              <w:t xml:space="preserve"> koordinācijas centra vadītāju, var ne agrāk kā sešus mēnešus pēc sadarbības uzsākšanas.""</w:t>
            </w:r>
          </w:p>
          <w:p w14:paraId="26777117" w14:textId="77777777" w:rsidR="0086795E" w:rsidRPr="000E1F2D" w:rsidRDefault="0086795E" w:rsidP="0086795E">
            <w:pPr>
              <w:pStyle w:val="tv213"/>
              <w:shd w:val="clear" w:color="auto" w:fill="FFFFFF"/>
              <w:spacing w:before="0" w:beforeAutospacing="0" w:after="0" w:afterAutospacing="0"/>
              <w:jc w:val="both"/>
            </w:pPr>
          </w:p>
          <w:p w14:paraId="4F3A48A2" w14:textId="77777777" w:rsidR="0086795E" w:rsidRPr="000E1F2D" w:rsidRDefault="0086795E" w:rsidP="0086795E">
            <w:pPr>
              <w:pStyle w:val="tv213"/>
              <w:shd w:val="clear" w:color="auto" w:fill="FFFFFF"/>
              <w:spacing w:before="0" w:beforeAutospacing="0" w:after="0" w:afterAutospacing="0"/>
              <w:jc w:val="both"/>
            </w:pPr>
            <w:r w:rsidRPr="000E1F2D">
              <w:t>Likumprojekta 3. pants:</w:t>
            </w:r>
          </w:p>
          <w:p w14:paraId="4150EFDE" w14:textId="0A01616C" w:rsidR="00E67F06" w:rsidRPr="00492B82" w:rsidRDefault="0086795E" w:rsidP="0086795E">
            <w:pPr>
              <w:pStyle w:val="tv213"/>
              <w:shd w:val="clear" w:color="auto" w:fill="FFFFFF"/>
              <w:spacing w:before="0" w:beforeAutospacing="0" w:after="0" w:afterAutospacing="0"/>
              <w:jc w:val="both"/>
            </w:pPr>
            <w:r w:rsidRPr="0086795E">
              <w:t xml:space="preserve">"3. Papildināt 8. panta ceturto daļu aiz vārda "gadījumos" ar vārdiem "izņemot, ja iestādes vadītājs, Valsts kancelejas direktors vai </w:t>
            </w:r>
            <w:proofErr w:type="spellStart"/>
            <w:r w:rsidRPr="0086795E">
              <w:t>Pārresoru</w:t>
            </w:r>
            <w:proofErr w:type="spellEnd"/>
            <w:r w:rsidRPr="0086795E">
              <w:t xml:space="preserve"> koordinācijas centra vadītājs atbrīvots, pamatojoties uz savstarpēju vienošanos, kuras pamatā ir sadarbības neveidošanās starp ministru un iestādes vadītāju vai starp Ministru prezidentu un Valsts kancelejas direktoru vai </w:t>
            </w:r>
            <w:proofErr w:type="spellStart"/>
            <w:r w:rsidRPr="0086795E">
              <w:t>Pārresoru</w:t>
            </w:r>
            <w:proofErr w:type="spellEnd"/>
            <w:r w:rsidRPr="0086795E">
              <w:t xml:space="preserve"> koordinācijas centra vadītāju."</w:t>
            </w:r>
          </w:p>
        </w:tc>
      </w:tr>
      <w:tr w:rsidR="00092E96" w:rsidRPr="00712B66" w14:paraId="681E7B95" w14:textId="77777777" w:rsidTr="5FC49EE6">
        <w:tc>
          <w:tcPr>
            <w:tcW w:w="675" w:type="dxa"/>
            <w:tcBorders>
              <w:top w:val="single" w:sz="4" w:space="0" w:color="auto"/>
              <w:left w:val="single" w:sz="4" w:space="0" w:color="auto"/>
              <w:bottom w:val="single" w:sz="4" w:space="0" w:color="auto"/>
              <w:right w:val="single" w:sz="4" w:space="0" w:color="auto"/>
            </w:tcBorders>
          </w:tcPr>
          <w:p w14:paraId="05067F0B" w14:textId="7ECD303D" w:rsidR="00092E96" w:rsidRDefault="00E922EA" w:rsidP="00760D6D">
            <w:pPr>
              <w:pStyle w:val="naisc"/>
              <w:spacing w:before="0" w:after="0"/>
            </w:pPr>
            <w:r>
              <w:lastRenderedPageBreak/>
              <w:t>3</w:t>
            </w:r>
            <w:r w:rsidR="00BE2C71">
              <w:t>1</w:t>
            </w:r>
            <w:r w:rsidR="00B36C9D">
              <w:t>.</w:t>
            </w:r>
          </w:p>
        </w:tc>
        <w:tc>
          <w:tcPr>
            <w:tcW w:w="2410" w:type="dxa"/>
            <w:tcBorders>
              <w:top w:val="single" w:sz="4" w:space="0" w:color="auto"/>
              <w:left w:val="single" w:sz="4" w:space="0" w:color="auto"/>
              <w:bottom w:val="single" w:sz="4" w:space="0" w:color="auto"/>
              <w:right w:val="single" w:sz="4" w:space="0" w:color="auto"/>
            </w:tcBorders>
          </w:tcPr>
          <w:p w14:paraId="5BD47E1B" w14:textId="77777777" w:rsidR="00092E96" w:rsidRPr="00661A17" w:rsidRDefault="00092E96" w:rsidP="00092E96">
            <w:pPr>
              <w:pStyle w:val="tv213"/>
              <w:shd w:val="clear" w:color="auto" w:fill="FFFFFF"/>
              <w:spacing w:before="0" w:beforeAutospacing="0" w:after="0" w:afterAutospacing="0"/>
              <w:jc w:val="both"/>
            </w:pPr>
            <w:r>
              <w:t>Likumprojekta 9. </w:t>
            </w:r>
            <w:r w:rsidRPr="00661A17">
              <w:t>panta otrā daļa:</w:t>
            </w:r>
          </w:p>
          <w:p w14:paraId="01F6BF0F" w14:textId="77777777" w:rsidR="00092E96" w:rsidRPr="00661A17" w:rsidRDefault="00092E96" w:rsidP="00092E96">
            <w:pPr>
              <w:pStyle w:val="tv213"/>
              <w:shd w:val="clear" w:color="auto" w:fill="FFFFFF"/>
              <w:spacing w:before="0" w:beforeAutospacing="0" w:after="0" w:afterAutospacing="0"/>
              <w:jc w:val="both"/>
            </w:pPr>
            <w:r w:rsidRPr="00661A17">
              <w:t>"</w:t>
            </w:r>
            <w:r>
              <w:t xml:space="preserve">9. </w:t>
            </w:r>
            <w:r w:rsidRPr="00661A17">
              <w:t>41. pantā:</w:t>
            </w:r>
          </w:p>
          <w:p w14:paraId="720C4F7A" w14:textId="77777777" w:rsidR="00092E96" w:rsidRPr="00661A17" w:rsidRDefault="00092E96" w:rsidP="00092E96">
            <w:pPr>
              <w:pStyle w:val="tv213"/>
              <w:shd w:val="clear" w:color="auto" w:fill="FFFFFF"/>
              <w:spacing w:before="0" w:beforeAutospacing="0" w:after="0" w:afterAutospacing="0"/>
              <w:jc w:val="both"/>
            </w:pPr>
            <w:r w:rsidRPr="00661A17">
              <w:t>Papildināt pantu ar trešo, ceturto un piekto daļu šādā redakcijā:</w:t>
            </w:r>
          </w:p>
          <w:p w14:paraId="5D5201E4" w14:textId="77777777" w:rsidR="00092E96" w:rsidRPr="00661A17" w:rsidRDefault="00092E96" w:rsidP="00092E96">
            <w:pPr>
              <w:jc w:val="both"/>
            </w:pPr>
            <w:r w:rsidRPr="00661A17">
              <w:t>"(3) Izbeidzot valsts civildienesta attiecības pēc iestādes ierosinājuma, ierēdni brīdina rakstiski šādos termiņos:</w:t>
            </w:r>
          </w:p>
          <w:p w14:paraId="2E1F8170" w14:textId="77777777" w:rsidR="00092E96" w:rsidRPr="00661A17" w:rsidRDefault="00092E96" w:rsidP="00092E96">
            <w:pPr>
              <w:jc w:val="both"/>
            </w:pPr>
            <w:r w:rsidRPr="00661A17">
              <w:t xml:space="preserve">1) trīs darbdienas – ja valsts civildienesta </w:t>
            </w:r>
            <w:r w:rsidRPr="00661A17">
              <w:lastRenderedPageBreak/>
              <w:t>attiecības izbeidz, pamatojoties uz šā panta pirmās daļas 1. punkta "c", "d", "e", "i" un "m" apakšpunktu;</w:t>
            </w:r>
          </w:p>
          <w:p w14:paraId="09B577F6" w14:textId="77777777" w:rsidR="00092E96" w:rsidRPr="00661A17" w:rsidRDefault="00092E96" w:rsidP="00092E96">
            <w:pPr>
              <w:pStyle w:val="tv213"/>
              <w:shd w:val="clear" w:color="auto" w:fill="FFFFFF"/>
              <w:spacing w:before="0" w:beforeAutospacing="0" w:after="0" w:afterAutospacing="0"/>
              <w:jc w:val="both"/>
            </w:pPr>
            <w:r w:rsidRPr="00661A17">
              <w:t>2) viens mēnesis – ja valsts civildienesta attiecības izbeidz, pamatojoties uz šā panta pirmās daļas 1. punkta "f", "g" un "h" apakšpunktu.</w:t>
            </w:r>
          </w:p>
          <w:p w14:paraId="11C7DCC8" w14:textId="77777777" w:rsidR="00092E96" w:rsidRPr="00661A17" w:rsidRDefault="00092E96" w:rsidP="00092E96">
            <w:pPr>
              <w:pStyle w:val="tv213"/>
              <w:shd w:val="clear" w:color="auto" w:fill="FFFFFF"/>
              <w:spacing w:before="0" w:beforeAutospacing="0" w:after="0" w:afterAutospacing="0"/>
              <w:jc w:val="both"/>
            </w:pPr>
            <w:r w:rsidRPr="00661A17">
              <w:t>(4) Valsts civildienesta attiecības pēc ierēdņa  ierosinājuma pārbaudes laikā izbeidz triju darbdienu laikā. Citos gadījumos valsts civildienesta attiecības pēc ierēdņa ierosinājuma izbeidz ne vēlāk kā mēnesi pēc ierēdņa iesnieguma saņemšanas.</w:t>
            </w:r>
          </w:p>
          <w:p w14:paraId="654474FA" w14:textId="1120A721" w:rsidR="00092E96" w:rsidRDefault="00092E96" w:rsidP="00092E96">
            <w:pPr>
              <w:pStyle w:val="tv213"/>
              <w:shd w:val="clear" w:color="auto" w:fill="FFFFFF"/>
              <w:spacing w:before="0" w:beforeAutospacing="0" w:after="0" w:afterAutospacing="0"/>
              <w:jc w:val="both"/>
            </w:pPr>
            <w:r w:rsidRPr="00661A17">
              <w:t>(5) Valsts civildienesta attiecības, pamatojoties uz šā panta pirmās daļas 4. punktu, var izbeigt ne ātrāk kā sešus mēnešus pēc sadarbības uzsākšanas."</w:t>
            </w:r>
          </w:p>
        </w:tc>
        <w:tc>
          <w:tcPr>
            <w:tcW w:w="4820" w:type="dxa"/>
            <w:tcBorders>
              <w:top w:val="single" w:sz="4" w:space="0" w:color="auto"/>
              <w:left w:val="single" w:sz="4" w:space="0" w:color="auto"/>
              <w:bottom w:val="single" w:sz="4" w:space="0" w:color="auto"/>
              <w:right w:val="single" w:sz="4" w:space="0" w:color="auto"/>
            </w:tcBorders>
          </w:tcPr>
          <w:p w14:paraId="75838CC1" w14:textId="77777777" w:rsidR="00092E96" w:rsidRDefault="00092E96" w:rsidP="00092E96">
            <w:pPr>
              <w:pStyle w:val="naisc"/>
              <w:spacing w:before="0" w:after="0"/>
              <w:rPr>
                <w:b/>
              </w:rPr>
            </w:pPr>
            <w:r>
              <w:rPr>
                <w:b/>
              </w:rPr>
              <w:lastRenderedPageBreak/>
              <w:t>Labklājības ministrija</w:t>
            </w:r>
          </w:p>
          <w:p w14:paraId="52BBC4A5" w14:textId="77777777" w:rsidR="00092E96" w:rsidRDefault="00092E96" w:rsidP="00092E96">
            <w:pPr>
              <w:pStyle w:val="naisc"/>
              <w:spacing w:before="0" w:after="0"/>
              <w:rPr>
                <w:b/>
              </w:rPr>
            </w:pPr>
            <w:r>
              <w:rPr>
                <w:b/>
              </w:rPr>
              <w:t>(16.06.2020. iebildums)</w:t>
            </w:r>
          </w:p>
          <w:p w14:paraId="0873C397" w14:textId="77777777" w:rsidR="00092E96" w:rsidRPr="00661A17" w:rsidRDefault="00092E96" w:rsidP="00092E96">
            <w:pPr>
              <w:tabs>
                <w:tab w:val="left" w:pos="851"/>
              </w:tabs>
              <w:autoSpaceDE w:val="0"/>
              <w:autoSpaceDN w:val="0"/>
              <w:adjustRightInd w:val="0"/>
              <w:jc w:val="both"/>
            </w:pPr>
            <w:r w:rsidRPr="00661A17">
              <w:t>Vienlaikus ierosinām izteikt Likuma 41.panta ceturto daļu šādā redakcijā:</w:t>
            </w:r>
          </w:p>
          <w:p w14:paraId="5C231C92" w14:textId="77777777" w:rsidR="00092E96" w:rsidRPr="00661A17" w:rsidRDefault="00092E96" w:rsidP="00092E96">
            <w:pPr>
              <w:tabs>
                <w:tab w:val="left" w:pos="851"/>
              </w:tabs>
              <w:autoSpaceDE w:val="0"/>
              <w:autoSpaceDN w:val="0"/>
              <w:adjustRightInd w:val="0"/>
              <w:jc w:val="both"/>
            </w:pPr>
            <w:r w:rsidRPr="00661A17">
              <w:t>“(4) Valsts civildienesta attiecības pēc ierēdņa ierosinājuma izbeidz triju darbdienu laikā, ja vien iestāde ar ierēdni nevienojas par civildienesta attiecību izbeigšanu citā termiņā.”</w:t>
            </w:r>
          </w:p>
          <w:p w14:paraId="0E488C91" w14:textId="4A0BE707" w:rsidR="00092E96" w:rsidRDefault="00092E96" w:rsidP="00092E96">
            <w:pPr>
              <w:pStyle w:val="naisc"/>
              <w:spacing w:before="0" w:after="0"/>
              <w:jc w:val="both"/>
              <w:rPr>
                <w:b/>
                <w:bCs/>
              </w:rPr>
            </w:pPr>
            <w:r w:rsidRPr="00661A17">
              <w:t>Labklājības ministrijas ieskatā patreiz piedāvātā likumprojekta redakcija neaptver gadījumus, kad ierēdnis ļoti savlaicīgi, vairākus mēnešus pirms brīdina par nodomu izbeigt civildienesta attiecības.</w:t>
            </w:r>
          </w:p>
        </w:tc>
        <w:tc>
          <w:tcPr>
            <w:tcW w:w="2126" w:type="dxa"/>
            <w:tcBorders>
              <w:top w:val="single" w:sz="4" w:space="0" w:color="auto"/>
              <w:left w:val="single" w:sz="4" w:space="0" w:color="auto"/>
              <w:bottom w:val="single" w:sz="4" w:space="0" w:color="auto"/>
              <w:right w:val="single" w:sz="4" w:space="0" w:color="auto"/>
            </w:tcBorders>
          </w:tcPr>
          <w:p w14:paraId="10453FD1" w14:textId="460CC451" w:rsidR="00092E96" w:rsidRPr="00492B82" w:rsidRDefault="00092E96" w:rsidP="00092E96">
            <w:pPr>
              <w:pStyle w:val="naisc"/>
              <w:spacing w:before="0" w:after="0"/>
              <w:jc w:val="both"/>
              <w:rPr>
                <w:b/>
                <w:bCs/>
              </w:rPr>
            </w:pPr>
            <w:r w:rsidRPr="00492B82">
              <w:rPr>
                <w:b/>
                <w:bCs/>
              </w:rPr>
              <w:t>Saskaņots elektroniskās saskaņošanas  laikā (</w:t>
            </w:r>
            <w:r w:rsidRPr="00492B82">
              <w:rPr>
                <w:b/>
              </w:rPr>
              <w:t>2021. gada 11. marts – 2021. gada 18. marts)</w:t>
            </w:r>
          </w:p>
        </w:tc>
        <w:tc>
          <w:tcPr>
            <w:tcW w:w="4252" w:type="dxa"/>
            <w:tcBorders>
              <w:top w:val="single" w:sz="4" w:space="0" w:color="auto"/>
              <w:left w:val="single" w:sz="4" w:space="0" w:color="auto"/>
              <w:bottom w:val="single" w:sz="4" w:space="0" w:color="auto"/>
            </w:tcBorders>
          </w:tcPr>
          <w:p w14:paraId="6032E0E1" w14:textId="66BE5ECA" w:rsidR="00B36C9D" w:rsidRPr="00492B82" w:rsidRDefault="00B36C9D" w:rsidP="00B36C9D">
            <w:pPr>
              <w:pStyle w:val="tv213"/>
              <w:shd w:val="clear" w:color="auto" w:fill="FFFFFF"/>
              <w:spacing w:before="0" w:beforeAutospacing="0" w:after="0" w:afterAutospacing="0"/>
              <w:jc w:val="both"/>
            </w:pPr>
            <w:r w:rsidRPr="00492B82">
              <w:t>Likumprojekta 1</w:t>
            </w:r>
            <w:r w:rsidR="00A15912">
              <w:t>3</w:t>
            </w:r>
            <w:r w:rsidRPr="00492B82">
              <w:t xml:space="preserve">. panta </w:t>
            </w:r>
            <w:r w:rsidR="00A15912">
              <w:t xml:space="preserve">trešā </w:t>
            </w:r>
            <w:r w:rsidRPr="00492B82">
              <w:t>daļa:</w:t>
            </w:r>
          </w:p>
          <w:p w14:paraId="1AE9F6AD" w14:textId="3E3C5392" w:rsidR="00B36C9D" w:rsidRPr="00A15912" w:rsidRDefault="00B36C9D" w:rsidP="00B36C9D">
            <w:pPr>
              <w:pStyle w:val="tv213"/>
              <w:shd w:val="clear" w:color="auto" w:fill="FFFFFF"/>
              <w:spacing w:before="0" w:beforeAutospacing="0" w:after="0" w:afterAutospacing="0"/>
              <w:jc w:val="both"/>
            </w:pPr>
            <w:r w:rsidRPr="00492B82">
              <w:t>"</w:t>
            </w:r>
            <w:r w:rsidRPr="00A15912">
              <w:t>1</w:t>
            </w:r>
            <w:r w:rsidR="00A15912" w:rsidRPr="00A15912">
              <w:t>3</w:t>
            </w:r>
            <w:r w:rsidRPr="00A15912">
              <w:t>. 41. pantā:</w:t>
            </w:r>
          </w:p>
          <w:p w14:paraId="71E12859" w14:textId="77777777" w:rsidR="00A15912" w:rsidRPr="004D7D61" w:rsidRDefault="00A15912" w:rsidP="00A15912">
            <w:pPr>
              <w:pStyle w:val="tv213"/>
              <w:shd w:val="clear" w:color="auto" w:fill="FFFFFF"/>
              <w:spacing w:before="0" w:beforeAutospacing="0" w:after="0" w:afterAutospacing="0"/>
              <w:jc w:val="both"/>
            </w:pPr>
            <w:r w:rsidRPr="00A15912">
              <w:t xml:space="preserve">papildināt pantu ar trešo, ceturto, piekto, </w:t>
            </w:r>
            <w:r w:rsidRPr="004D7D61">
              <w:t>sesto un septīto daļu šādā redakcijā:</w:t>
            </w:r>
          </w:p>
          <w:p w14:paraId="67FD4155" w14:textId="77777777" w:rsidR="004D7D61" w:rsidRPr="004D7D61" w:rsidRDefault="004D7D61" w:rsidP="004D7D61">
            <w:pPr>
              <w:jc w:val="both"/>
            </w:pPr>
            <w:r w:rsidRPr="004D7D61">
              <w:t xml:space="preserve">"(3) Izbeidzot valsts civildienesta attiecības pēc iestādes ierosinājuma, ierēdni brīdina </w:t>
            </w:r>
            <w:proofErr w:type="spellStart"/>
            <w:r w:rsidRPr="004D7D61">
              <w:t>rakstveidā</w:t>
            </w:r>
            <w:proofErr w:type="spellEnd"/>
            <w:r w:rsidRPr="004D7D61">
              <w:t xml:space="preserve"> šādos termiņos:</w:t>
            </w:r>
          </w:p>
          <w:p w14:paraId="79C04F70" w14:textId="77777777" w:rsidR="004D7D61" w:rsidRPr="004D7D61" w:rsidRDefault="004D7D61" w:rsidP="004D7D61">
            <w:pPr>
              <w:jc w:val="both"/>
            </w:pPr>
            <w:r w:rsidRPr="004D7D61">
              <w:t>1) nekavējoties – ja valsts civildienesta attiecības izbeidz, pamatojoties uz šā panta pirmās daļas 1. punkta "e", "l" vai "m" apakšpunktu;</w:t>
            </w:r>
          </w:p>
          <w:p w14:paraId="61B47BAA" w14:textId="77777777" w:rsidR="004D7D61" w:rsidRPr="004D7D61" w:rsidRDefault="004D7D61" w:rsidP="004D7D61">
            <w:pPr>
              <w:jc w:val="both"/>
            </w:pPr>
            <w:r w:rsidRPr="004D7D61">
              <w:t xml:space="preserve">2) trīs darba dienas iepriekš – ja valsts civildienesta attiecības izbeidz, pamatojoties uz šā panta pirmās daļas </w:t>
            </w:r>
            <w:r w:rsidRPr="004D7D61">
              <w:lastRenderedPageBreak/>
              <w:t>1. punkta "c", "d", "h" vai "i" apakšpunktu;</w:t>
            </w:r>
          </w:p>
          <w:p w14:paraId="63F90BE3" w14:textId="77777777" w:rsidR="004D7D61" w:rsidRPr="004D7D61" w:rsidRDefault="004D7D61" w:rsidP="004D7D61">
            <w:pPr>
              <w:jc w:val="both"/>
            </w:pPr>
            <w:r w:rsidRPr="004D7D61">
              <w:t>3) divas nedēļas iepriekš, izņemot šā likuma 11. panta trešajā daļā minēto gadījumu, – ja valsts civildienesta attiecības izbeidz, pamatojoties uz šā panta pirmās daļas 1. punkta "b" apakšpunktu;</w:t>
            </w:r>
          </w:p>
          <w:p w14:paraId="6449E937" w14:textId="77777777" w:rsidR="004D7D61" w:rsidRPr="004D7D61" w:rsidRDefault="004D7D61" w:rsidP="004D7D61">
            <w:pPr>
              <w:pStyle w:val="tv213"/>
              <w:shd w:val="clear" w:color="auto" w:fill="FFFFFF"/>
              <w:spacing w:before="0" w:beforeAutospacing="0" w:after="0" w:afterAutospacing="0"/>
              <w:jc w:val="both"/>
            </w:pPr>
            <w:r w:rsidRPr="004D7D61">
              <w:t>4) vienu mēnesi iepriekš – ja valsts civildienesta attiecības izbeidz, pamatojoties uz šā panta pirmās daļas 1. punkta "f" vai "g" apakšpunktu.</w:t>
            </w:r>
          </w:p>
          <w:p w14:paraId="0284D673" w14:textId="77777777" w:rsidR="004D7D61" w:rsidRPr="004D7D61" w:rsidRDefault="004D7D61" w:rsidP="004D7D61">
            <w:pPr>
              <w:pStyle w:val="tv213"/>
              <w:shd w:val="clear" w:color="auto" w:fill="FFFFFF"/>
              <w:spacing w:before="0" w:beforeAutospacing="0" w:after="0" w:afterAutospacing="0"/>
              <w:jc w:val="both"/>
            </w:pPr>
            <w:r w:rsidRPr="004D7D61">
              <w:t>(4) Valsts civildienesta attiecības pēc ierēdņa  ierosinājuma pārbaudes laikā izbeidz triju darba dienu laikā. Citos gadījumos valsts civildienesta attiecības pēc ierēdņa ierosinājuma izbeidz ne vēlāk kā mēnesi pēc ierēdņa iesnieguma saņemšanas.</w:t>
            </w:r>
          </w:p>
          <w:p w14:paraId="3D23A9BB" w14:textId="77777777" w:rsidR="004D7D61" w:rsidRPr="004D7D61" w:rsidRDefault="004D7D61" w:rsidP="004D7D61">
            <w:pPr>
              <w:pStyle w:val="tv213"/>
              <w:shd w:val="clear" w:color="auto" w:fill="FFFFFF"/>
              <w:spacing w:before="0" w:beforeAutospacing="0" w:after="0" w:afterAutospacing="0"/>
              <w:jc w:val="both"/>
            </w:pPr>
            <w:r w:rsidRPr="004D7D61">
              <w:t>(5) Šā panta pirmās daļas 2. punktā minētajā gadījumā valsts civildienesta attiecības izbeidzas ar ierēdņa nāves brīdi.</w:t>
            </w:r>
          </w:p>
          <w:p w14:paraId="1C334E5E" w14:textId="77777777" w:rsidR="004D7D61" w:rsidRPr="004D7D61" w:rsidRDefault="004D7D61" w:rsidP="004D7D61">
            <w:pPr>
              <w:pStyle w:val="tv213"/>
              <w:shd w:val="clear" w:color="auto" w:fill="FFFFFF"/>
              <w:spacing w:before="0" w:beforeAutospacing="0" w:after="0" w:afterAutospacing="0"/>
              <w:jc w:val="both"/>
            </w:pPr>
            <w:r w:rsidRPr="004D7D61">
              <w:t xml:space="preserve">(6) Izbeigt valsts civildienesta attiecības, pamatojoties uz tādu šā panta pirmās daļas 3. punktā paredzēto savstarpēju vienošanos, kuras pamatā ir sadarbības neveidošanās starp ministru un iestādes vadītāju vai starp Ministru prezidentu un Valsts kancelejas direktoru vai </w:t>
            </w:r>
            <w:proofErr w:type="spellStart"/>
            <w:r w:rsidRPr="004D7D61">
              <w:t>Pārresoru</w:t>
            </w:r>
            <w:proofErr w:type="spellEnd"/>
            <w:r w:rsidRPr="004D7D61">
              <w:t xml:space="preserve"> koordinācijas centra vadītāju, var ne agrāk kā sešus mēnešus pēc sadarbības uzsākšanas.</w:t>
            </w:r>
          </w:p>
          <w:p w14:paraId="4BADDDB0" w14:textId="02AF10B5" w:rsidR="00092E96" w:rsidRPr="00492B82" w:rsidRDefault="004D7D61" w:rsidP="004D7D61">
            <w:pPr>
              <w:jc w:val="both"/>
            </w:pPr>
            <w:r w:rsidRPr="004D7D61">
              <w:t xml:space="preserve">(7) </w:t>
            </w:r>
            <w:r w:rsidRPr="004D7D61">
              <w:rPr>
                <w:shd w:val="clear" w:color="auto" w:fill="FFFFFF"/>
              </w:rPr>
              <w:t xml:space="preserve">Lēmumu par iestādes vadītāja atbrīvošanu no amata pieņem ministrs, bet par Valsts kancelejas direktora un </w:t>
            </w:r>
            <w:proofErr w:type="spellStart"/>
            <w:r w:rsidRPr="004D7D61">
              <w:rPr>
                <w:shd w:val="clear" w:color="auto" w:fill="FFFFFF"/>
              </w:rPr>
              <w:lastRenderedPageBreak/>
              <w:t>Pārresoru</w:t>
            </w:r>
            <w:proofErr w:type="spellEnd"/>
            <w:r w:rsidRPr="004D7D61">
              <w:rPr>
                <w:shd w:val="clear" w:color="auto" w:fill="FFFFFF"/>
              </w:rPr>
              <w:t xml:space="preserve"> koordinācijas centra vadītāja atbrīvošanu — Ministru prezidents. Lēmumu par valsts sekretāra, Ministru prezidenta biedra sekretariāta vadītāja, īpašu uzdevumu ministra sekretariāta vadītāja, Valsts kancelejas direktora, </w:t>
            </w:r>
            <w:proofErr w:type="spellStart"/>
            <w:r w:rsidRPr="004D7D61">
              <w:rPr>
                <w:shd w:val="clear" w:color="auto" w:fill="FFFFFF"/>
              </w:rPr>
              <w:t>Pārresoru</w:t>
            </w:r>
            <w:proofErr w:type="spellEnd"/>
            <w:r w:rsidRPr="004D7D61">
              <w:rPr>
                <w:shd w:val="clear" w:color="auto" w:fill="FFFFFF"/>
              </w:rPr>
              <w:t xml:space="preserve"> koordinācijas centra vadītāja un pārraudzībā esošas iestādes vadītāja atbrīvošanu no amata attiecīgā amatpersona pieņem, pamatojoties uz Ministru kabineta lēmumu, izņemot gadījumu, kad civildienesta attiecības tiek izbeigtas, pamatojoties uz šā panta pirmās daļas 1. punkta "a" apakšpunktu vai 3. punktu.</w:t>
            </w:r>
            <w:r w:rsidRPr="004D7D61">
              <w:t>""</w:t>
            </w:r>
          </w:p>
        </w:tc>
      </w:tr>
      <w:tr w:rsidR="004D7D61" w:rsidRPr="00712B66" w14:paraId="5D399E52" w14:textId="77777777" w:rsidTr="5FC49EE6">
        <w:tc>
          <w:tcPr>
            <w:tcW w:w="675" w:type="dxa"/>
            <w:tcBorders>
              <w:top w:val="single" w:sz="4" w:space="0" w:color="auto"/>
              <w:left w:val="single" w:sz="4" w:space="0" w:color="auto"/>
              <w:bottom w:val="single" w:sz="4" w:space="0" w:color="auto"/>
              <w:right w:val="single" w:sz="4" w:space="0" w:color="auto"/>
            </w:tcBorders>
          </w:tcPr>
          <w:p w14:paraId="1DD1F3ED" w14:textId="17A3BE8D" w:rsidR="004D7D61" w:rsidRPr="00994606" w:rsidRDefault="004D7D61" w:rsidP="004D7D61">
            <w:pPr>
              <w:pStyle w:val="naisc"/>
              <w:spacing w:before="0" w:after="0"/>
            </w:pPr>
            <w:r>
              <w:lastRenderedPageBreak/>
              <w:t>3</w:t>
            </w:r>
            <w:r w:rsidR="00BE2C71">
              <w:t>2</w:t>
            </w:r>
            <w:r>
              <w:t>.</w:t>
            </w:r>
          </w:p>
        </w:tc>
        <w:tc>
          <w:tcPr>
            <w:tcW w:w="2410" w:type="dxa"/>
            <w:tcBorders>
              <w:top w:val="single" w:sz="4" w:space="0" w:color="auto"/>
              <w:left w:val="single" w:sz="4" w:space="0" w:color="auto"/>
              <w:bottom w:val="single" w:sz="4" w:space="0" w:color="auto"/>
              <w:right w:val="single" w:sz="4" w:space="0" w:color="auto"/>
            </w:tcBorders>
          </w:tcPr>
          <w:p w14:paraId="1B145C2B" w14:textId="77777777" w:rsidR="004D7D61" w:rsidRPr="00661A17" w:rsidRDefault="004D7D61" w:rsidP="004D7D61">
            <w:pPr>
              <w:pStyle w:val="tv213"/>
              <w:shd w:val="clear" w:color="auto" w:fill="FFFFFF"/>
              <w:spacing w:before="0" w:beforeAutospacing="0" w:after="0" w:afterAutospacing="0"/>
              <w:jc w:val="both"/>
            </w:pPr>
            <w:r>
              <w:t>Likumprojekta 9. </w:t>
            </w:r>
            <w:r w:rsidRPr="00661A17">
              <w:t>panta otrā daļa:</w:t>
            </w:r>
          </w:p>
          <w:p w14:paraId="7720B0B7" w14:textId="77777777" w:rsidR="004D7D61" w:rsidRPr="00661A17" w:rsidRDefault="004D7D61" w:rsidP="004D7D61">
            <w:pPr>
              <w:pStyle w:val="tv213"/>
              <w:shd w:val="clear" w:color="auto" w:fill="FFFFFF"/>
              <w:spacing w:before="0" w:beforeAutospacing="0" w:after="0" w:afterAutospacing="0"/>
              <w:jc w:val="both"/>
            </w:pPr>
            <w:r w:rsidRPr="00661A17">
              <w:t>"41. pantā:</w:t>
            </w:r>
          </w:p>
          <w:p w14:paraId="3C28472E" w14:textId="579F806E" w:rsidR="004D7D61" w:rsidRPr="00661A17" w:rsidRDefault="004D7D61" w:rsidP="004D7D61">
            <w:pPr>
              <w:pStyle w:val="tv213"/>
              <w:shd w:val="clear" w:color="auto" w:fill="FFFFFF"/>
              <w:spacing w:before="0" w:beforeAutospacing="0" w:after="0" w:afterAutospacing="0"/>
              <w:jc w:val="both"/>
            </w:pPr>
            <w:r w:rsidRPr="00661A17">
              <w:t>Papildināt pantu ar trešo, ceturto daļu šādā redakcijā:</w:t>
            </w:r>
          </w:p>
          <w:p w14:paraId="703F7C5C" w14:textId="77777777" w:rsidR="004D7D61" w:rsidRPr="00661A17" w:rsidRDefault="004D7D61" w:rsidP="004D7D61">
            <w:pPr>
              <w:jc w:val="both"/>
            </w:pPr>
            <w:r w:rsidRPr="00661A17">
              <w:t>"(3) Izbeidzot valsts civildienesta attiecības pēc iestādes ierosinājuma, ierēdni brīdina rakstiski šādos termiņos:</w:t>
            </w:r>
          </w:p>
          <w:p w14:paraId="4E92CEA8" w14:textId="77777777" w:rsidR="004D7D61" w:rsidRPr="00661A17" w:rsidRDefault="004D7D61" w:rsidP="004D7D61">
            <w:pPr>
              <w:jc w:val="both"/>
            </w:pPr>
            <w:r w:rsidRPr="00661A17">
              <w:t>1) trīs darbdienas – ja valsts civildienesta attiecības izbeidz, pamatojoties uz šā panta pirmās daļas 1. punkta "c", "d", "e", "i" un "m" apakšpunktu;</w:t>
            </w:r>
          </w:p>
          <w:p w14:paraId="710ED8F9" w14:textId="77777777" w:rsidR="004D7D61" w:rsidRPr="00661A17" w:rsidRDefault="004D7D61" w:rsidP="004D7D61">
            <w:pPr>
              <w:pStyle w:val="tv213"/>
              <w:shd w:val="clear" w:color="auto" w:fill="FFFFFF"/>
              <w:spacing w:before="0" w:beforeAutospacing="0" w:after="0" w:afterAutospacing="0"/>
              <w:jc w:val="both"/>
            </w:pPr>
            <w:r w:rsidRPr="00661A17">
              <w:lastRenderedPageBreak/>
              <w:t>2) viens mēnesis – ja valsts civildienesta attiecības izbeidz, pamatojoties uz šā panta pirmās daļas 1. punkta "f", "g" un "h" apakšpunktu.</w:t>
            </w:r>
          </w:p>
          <w:p w14:paraId="1A8797AD" w14:textId="4FEA0F64" w:rsidR="004D7D61" w:rsidRDefault="004D7D61" w:rsidP="004D7D61">
            <w:pPr>
              <w:pStyle w:val="tv213"/>
              <w:shd w:val="clear" w:color="auto" w:fill="FFFFFF"/>
              <w:spacing w:before="0" w:beforeAutospacing="0" w:after="0" w:afterAutospacing="0"/>
              <w:jc w:val="both"/>
            </w:pPr>
            <w:r w:rsidRPr="00661A17">
              <w:t>(4) Valsts civildienesta attiecības pēc ierēdņa  ierosinājuma pārbaudes laikā izbeidz triju darbdienu laikā. Citos gadījumos valsts civildienesta attiecības pēc ierēdņa ierosinājuma izbeidz ne vēlāk kā mēnesi pēc</w:t>
            </w:r>
            <w:r>
              <w:t xml:space="preserve"> ierēdņa iesnieguma saņemšanas.</w:t>
            </w:r>
            <w:r w:rsidRPr="00661A17">
              <w:t>".</w:t>
            </w:r>
          </w:p>
        </w:tc>
        <w:tc>
          <w:tcPr>
            <w:tcW w:w="4820" w:type="dxa"/>
            <w:tcBorders>
              <w:top w:val="single" w:sz="4" w:space="0" w:color="auto"/>
              <w:left w:val="single" w:sz="4" w:space="0" w:color="auto"/>
              <w:bottom w:val="single" w:sz="4" w:space="0" w:color="auto"/>
              <w:right w:val="single" w:sz="4" w:space="0" w:color="auto"/>
            </w:tcBorders>
          </w:tcPr>
          <w:p w14:paraId="7C583926" w14:textId="77777777" w:rsidR="004D7D61" w:rsidRDefault="004D7D61" w:rsidP="004D7D61">
            <w:pPr>
              <w:pStyle w:val="naisc"/>
              <w:spacing w:before="0" w:after="0"/>
              <w:rPr>
                <w:b/>
                <w:bCs/>
              </w:rPr>
            </w:pPr>
            <w:r>
              <w:rPr>
                <w:b/>
                <w:bCs/>
              </w:rPr>
              <w:lastRenderedPageBreak/>
              <w:t>Ekonomikas ministrija</w:t>
            </w:r>
          </w:p>
          <w:p w14:paraId="5F956E59" w14:textId="77777777" w:rsidR="004D7D61" w:rsidRDefault="004D7D61" w:rsidP="004D7D61">
            <w:pPr>
              <w:pStyle w:val="naisc"/>
              <w:spacing w:before="0" w:after="0"/>
              <w:rPr>
                <w:b/>
                <w:bCs/>
              </w:rPr>
            </w:pPr>
            <w:r>
              <w:rPr>
                <w:b/>
                <w:bCs/>
              </w:rPr>
              <w:t>(19.06.2020. iebildums)</w:t>
            </w:r>
          </w:p>
          <w:p w14:paraId="5ED293C0" w14:textId="02B73CCE" w:rsidR="004D7D61" w:rsidRPr="00AF545D" w:rsidRDefault="004D7D61" w:rsidP="004D7D61">
            <w:pPr>
              <w:pStyle w:val="naisc"/>
              <w:spacing w:before="0" w:after="0"/>
              <w:jc w:val="both"/>
              <w:rPr>
                <w:b/>
                <w:bCs/>
              </w:rPr>
            </w:pPr>
            <w:r w:rsidRPr="00033A6C">
              <w:t>Ierosinām Likuma 41.panta trešajā daļā, nosakot termiņus iestādes ierosinātiem rakstiskiem brīdinājumiem valsts civildienesta attiecību izbeigšanas gadījumā, izmantot vienlīdzīgus principus, kādi tie noteikti Darba likuma 103.pantā, attiecīgi - nekavējoties, 10 dienas vai viens mēnesis.</w:t>
            </w:r>
          </w:p>
        </w:tc>
        <w:tc>
          <w:tcPr>
            <w:tcW w:w="2126" w:type="dxa"/>
            <w:tcBorders>
              <w:top w:val="single" w:sz="4" w:space="0" w:color="auto"/>
              <w:left w:val="single" w:sz="4" w:space="0" w:color="auto"/>
              <w:bottom w:val="single" w:sz="4" w:space="0" w:color="auto"/>
              <w:right w:val="single" w:sz="4" w:space="0" w:color="auto"/>
            </w:tcBorders>
          </w:tcPr>
          <w:p w14:paraId="488684EF" w14:textId="77777777" w:rsidR="004D7D61" w:rsidRPr="00806B55" w:rsidRDefault="004D7D61" w:rsidP="004D7D61">
            <w:pPr>
              <w:pStyle w:val="naisc"/>
              <w:spacing w:before="0" w:after="0"/>
              <w:jc w:val="both"/>
              <w:rPr>
                <w:b/>
                <w:bCs/>
              </w:rPr>
            </w:pPr>
            <w:r w:rsidRPr="00806B55">
              <w:rPr>
                <w:b/>
                <w:bCs/>
              </w:rPr>
              <w:t>Ņemts vērā</w:t>
            </w:r>
          </w:p>
          <w:p w14:paraId="6BA6AB06" w14:textId="77777777" w:rsidR="004D7D61" w:rsidRPr="00806B55" w:rsidRDefault="004D7D61" w:rsidP="004D7D61">
            <w:pPr>
              <w:pStyle w:val="naisc"/>
              <w:spacing w:before="0" w:after="0"/>
              <w:jc w:val="both"/>
              <w:rPr>
                <w:b/>
                <w:bCs/>
              </w:rPr>
            </w:pPr>
          </w:p>
          <w:p w14:paraId="1DD17E92" w14:textId="77777777" w:rsidR="004D7D61" w:rsidRPr="00806B55" w:rsidRDefault="004D7D61" w:rsidP="004D7D61">
            <w:pPr>
              <w:pStyle w:val="naisc"/>
              <w:spacing w:before="0" w:after="0"/>
              <w:jc w:val="both"/>
              <w:rPr>
                <w:bCs/>
              </w:rPr>
            </w:pPr>
            <w:r w:rsidRPr="00806B55">
              <w:rPr>
                <w:bCs/>
              </w:rPr>
              <w:t>Atsevišķi termiņi precizēti, Likumprojekta anotācijā norādot pamatojumu termiņa noteikšanai.</w:t>
            </w:r>
          </w:p>
          <w:p w14:paraId="4F7B06AA" w14:textId="51BBD42C" w:rsidR="004D7D61" w:rsidRPr="00806B55" w:rsidRDefault="004D7D61" w:rsidP="004D7D61">
            <w:pPr>
              <w:pStyle w:val="naisc"/>
              <w:spacing w:before="0" w:after="0"/>
              <w:jc w:val="both"/>
              <w:rPr>
                <w:bCs/>
                <w:highlight w:val="magenta"/>
              </w:rPr>
            </w:pPr>
          </w:p>
        </w:tc>
        <w:tc>
          <w:tcPr>
            <w:tcW w:w="4252" w:type="dxa"/>
            <w:tcBorders>
              <w:top w:val="single" w:sz="4" w:space="0" w:color="auto"/>
              <w:left w:val="single" w:sz="4" w:space="0" w:color="auto"/>
              <w:bottom w:val="single" w:sz="4" w:space="0" w:color="auto"/>
            </w:tcBorders>
          </w:tcPr>
          <w:p w14:paraId="1D04658D" w14:textId="77777777" w:rsidR="004D7D61" w:rsidRPr="00492B82" w:rsidRDefault="004D7D61" w:rsidP="004D7D61">
            <w:pPr>
              <w:pStyle w:val="tv213"/>
              <w:shd w:val="clear" w:color="auto" w:fill="FFFFFF"/>
              <w:spacing w:before="0" w:beforeAutospacing="0" w:after="0" w:afterAutospacing="0"/>
              <w:jc w:val="both"/>
            </w:pPr>
            <w:r w:rsidRPr="00492B82">
              <w:t>Likumprojekta 1</w:t>
            </w:r>
            <w:r>
              <w:t>3</w:t>
            </w:r>
            <w:r w:rsidRPr="00492B82">
              <w:t xml:space="preserve">. panta </w:t>
            </w:r>
            <w:r>
              <w:t xml:space="preserve">trešā </w:t>
            </w:r>
            <w:r w:rsidRPr="00492B82">
              <w:t>daļa:</w:t>
            </w:r>
          </w:p>
          <w:p w14:paraId="4CB88373" w14:textId="77777777" w:rsidR="004D7D61" w:rsidRPr="00A15912" w:rsidRDefault="004D7D61" w:rsidP="004D7D61">
            <w:pPr>
              <w:pStyle w:val="tv213"/>
              <w:shd w:val="clear" w:color="auto" w:fill="FFFFFF"/>
              <w:spacing w:before="0" w:beforeAutospacing="0" w:after="0" w:afterAutospacing="0"/>
              <w:jc w:val="both"/>
            </w:pPr>
            <w:r w:rsidRPr="00492B82">
              <w:t>"</w:t>
            </w:r>
            <w:r w:rsidRPr="00A15912">
              <w:t>13. 41. pantā:</w:t>
            </w:r>
          </w:p>
          <w:p w14:paraId="5D97B994" w14:textId="77777777" w:rsidR="004D7D61" w:rsidRPr="004D7D61" w:rsidRDefault="004D7D61" w:rsidP="004D7D61">
            <w:pPr>
              <w:pStyle w:val="tv213"/>
              <w:shd w:val="clear" w:color="auto" w:fill="FFFFFF"/>
              <w:spacing w:before="0" w:beforeAutospacing="0" w:after="0" w:afterAutospacing="0"/>
              <w:jc w:val="both"/>
            </w:pPr>
            <w:r w:rsidRPr="00A15912">
              <w:t xml:space="preserve">papildināt pantu ar trešo, ceturto, piekto, </w:t>
            </w:r>
            <w:r w:rsidRPr="004D7D61">
              <w:t>sesto un septīto daļu šādā redakcijā:</w:t>
            </w:r>
          </w:p>
          <w:p w14:paraId="20B744B3" w14:textId="77777777" w:rsidR="004D7D61" w:rsidRPr="004D7D61" w:rsidRDefault="004D7D61" w:rsidP="004D7D61">
            <w:pPr>
              <w:jc w:val="both"/>
            </w:pPr>
            <w:r w:rsidRPr="004D7D61">
              <w:t xml:space="preserve">"(3) Izbeidzot valsts civildienesta attiecības pēc iestādes ierosinājuma, ierēdni brīdina </w:t>
            </w:r>
            <w:proofErr w:type="spellStart"/>
            <w:r w:rsidRPr="004D7D61">
              <w:t>rakstveidā</w:t>
            </w:r>
            <w:proofErr w:type="spellEnd"/>
            <w:r w:rsidRPr="004D7D61">
              <w:t xml:space="preserve"> šādos termiņos:</w:t>
            </w:r>
          </w:p>
          <w:p w14:paraId="31D34A04" w14:textId="77777777" w:rsidR="004D7D61" w:rsidRPr="004D7D61" w:rsidRDefault="004D7D61" w:rsidP="004D7D61">
            <w:pPr>
              <w:jc w:val="both"/>
            </w:pPr>
            <w:r w:rsidRPr="004D7D61">
              <w:t>1) nekavējoties – ja valsts civildienesta attiecības izbeidz, pamatojoties uz šā panta pirmās daļas 1. punkta "e", "l" vai "m" apakšpunktu;</w:t>
            </w:r>
          </w:p>
          <w:p w14:paraId="11CB3DC5" w14:textId="77777777" w:rsidR="004D7D61" w:rsidRPr="004D7D61" w:rsidRDefault="004D7D61" w:rsidP="004D7D61">
            <w:pPr>
              <w:jc w:val="both"/>
            </w:pPr>
            <w:r w:rsidRPr="004D7D61">
              <w:t>2) trīs darba dienas iepriekš – ja valsts civildienesta attiecības izbeidz, pamatojoties uz šā panta pirmās daļas 1. punkta "c", "d", "h" vai "i" apakšpunktu;</w:t>
            </w:r>
          </w:p>
          <w:p w14:paraId="3D0D5887" w14:textId="77777777" w:rsidR="004D7D61" w:rsidRPr="004D7D61" w:rsidRDefault="004D7D61" w:rsidP="004D7D61">
            <w:pPr>
              <w:jc w:val="both"/>
            </w:pPr>
            <w:r w:rsidRPr="004D7D61">
              <w:t xml:space="preserve">3) divas nedēļas iepriekš, izņemot šā likuma 11. panta trešajā daļā minēto gadījumu, – ja valsts civildienesta attiecības izbeidz, pamatojoties uz šā </w:t>
            </w:r>
            <w:r w:rsidRPr="004D7D61">
              <w:lastRenderedPageBreak/>
              <w:t>panta pirmās daļas 1. punkta "b" apakšpunktu;</w:t>
            </w:r>
          </w:p>
          <w:p w14:paraId="440A0218" w14:textId="77777777" w:rsidR="004D7D61" w:rsidRPr="004D7D61" w:rsidRDefault="004D7D61" w:rsidP="004D7D61">
            <w:pPr>
              <w:pStyle w:val="tv213"/>
              <w:shd w:val="clear" w:color="auto" w:fill="FFFFFF"/>
              <w:spacing w:before="0" w:beforeAutospacing="0" w:after="0" w:afterAutospacing="0"/>
              <w:jc w:val="both"/>
            </w:pPr>
            <w:r w:rsidRPr="004D7D61">
              <w:t>4) vienu mēnesi iepriekš – ja valsts civildienesta attiecības izbeidz, pamatojoties uz šā panta pirmās daļas 1. punkta "f" vai "g" apakšpunktu.</w:t>
            </w:r>
          </w:p>
          <w:p w14:paraId="4EFF1E65" w14:textId="77777777" w:rsidR="004D7D61" w:rsidRPr="004D7D61" w:rsidRDefault="004D7D61" w:rsidP="004D7D61">
            <w:pPr>
              <w:pStyle w:val="tv213"/>
              <w:shd w:val="clear" w:color="auto" w:fill="FFFFFF"/>
              <w:spacing w:before="0" w:beforeAutospacing="0" w:after="0" w:afterAutospacing="0"/>
              <w:jc w:val="both"/>
            </w:pPr>
            <w:r w:rsidRPr="004D7D61">
              <w:t>(4) Valsts civildienesta attiecības pēc ierēdņa  ierosinājuma pārbaudes laikā izbeidz triju darba dienu laikā. Citos gadījumos valsts civildienesta attiecības pēc ierēdņa ierosinājuma izbeidz ne vēlāk kā mēnesi pēc ierēdņa iesnieguma saņemšanas.</w:t>
            </w:r>
          </w:p>
          <w:p w14:paraId="2C3DF411" w14:textId="77777777" w:rsidR="004D7D61" w:rsidRPr="004D7D61" w:rsidRDefault="004D7D61" w:rsidP="004D7D61">
            <w:pPr>
              <w:pStyle w:val="tv213"/>
              <w:shd w:val="clear" w:color="auto" w:fill="FFFFFF"/>
              <w:spacing w:before="0" w:beforeAutospacing="0" w:after="0" w:afterAutospacing="0"/>
              <w:jc w:val="both"/>
            </w:pPr>
            <w:r w:rsidRPr="004D7D61">
              <w:t>(5) Šā panta pirmās daļas 2. punktā minētajā gadījumā valsts civildienesta attiecības izbeidzas ar ierēdņa nāves brīdi.</w:t>
            </w:r>
          </w:p>
          <w:p w14:paraId="5FC8EED0" w14:textId="77777777" w:rsidR="004D7D61" w:rsidRPr="004D7D61" w:rsidRDefault="004D7D61" w:rsidP="004D7D61">
            <w:pPr>
              <w:pStyle w:val="tv213"/>
              <w:shd w:val="clear" w:color="auto" w:fill="FFFFFF"/>
              <w:spacing w:before="0" w:beforeAutospacing="0" w:after="0" w:afterAutospacing="0"/>
              <w:jc w:val="both"/>
            </w:pPr>
            <w:r w:rsidRPr="004D7D61">
              <w:t xml:space="preserve">(6) Izbeigt valsts civildienesta attiecības, pamatojoties uz tādu šā panta pirmās daļas 3. punktā paredzēto savstarpēju vienošanos, kuras pamatā ir sadarbības neveidošanās starp ministru un iestādes vadītāju vai starp Ministru prezidentu un Valsts kancelejas direktoru vai </w:t>
            </w:r>
            <w:proofErr w:type="spellStart"/>
            <w:r w:rsidRPr="004D7D61">
              <w:t>Pārresoru</w:t>
            </w:r>
            <w:proofErr w:type="spellEnd"/>
            <w:r w:rsidRPr="004D7D61">
              <w:t xml:space="preserve"> koordinācijas centra vadītāju, var ne agrāk kā sešus mēnešus pēc sadarbības uzsākšanas.</w:t>
            </w:r>
          </w:p>
          <w:p w14:paraId="3DBB8066" w14:textId="3A7E9C12" w:rsidR="004D7D61" w:rsidRPr="003B09C9" w:rsidRDefault="004D7D61" w:rsidP="004D7D61">
            <w:pPr>
              <w:jc w:val="both"/>
            </w:pPr>
            <w:r w:rsidRPr="004D7D61">
              <w:t xml:space="preserve">(7) </w:t>
            </w:r>
            <w:r w:rsidRPr="004D7D61">
              <w:rPr>
                <w:shd w:val="clear" w:color="auto" w:fill="FFFFFF"/>
              </w:rPr>
              <w:t xml:space="preserve">Lēmumu par iestādes vadītāja atbrīvošanu no amata pieņem ministrs, bet par Valsts kancelejas direktora un </w:t>
            </w:r>
            <w:proofErr w:type="spellStart"/>
            <w:r w:rsidRPr="004D7D61">
              <w:rPr>
                <w:shd w:val="clear" w:color="auto" w:fill="FFFFFF"/>
              </w:rPr>
              <w:t>Pārresoru</w:t>
            </w:r>
            <w:proofErr w:type="spellEnd"/>
            <w:r w:rsidRPr="004D7D61">
              <w:rPr>
                <w:shd w:val="clear" w:color="auto" w:fill="FFFFFF"/>
              </w:rPr>
              <w:t xml:space="preserve"> koordinācijas centra vadītāja atbrīvošanu — Ministru prezidents. Lēmumu par valsts sekretāra, Ministru prezidenta biedra sekretariāta vadītāja, īpašu uzdevumu ministra sekretariāta vadītāja, Valsts kancelejas direktora, </w:t>
            </w:r>
            <w:proofErr w:type="spellStart"/>
            <w:r w:rsidRPr="004D7D61">
              <w:rPr>
                <w:shd w:val="clear" w:color="auto" w:fill="FFFFFF"/>
              </w:rPr>
              <w:lastRenderedPageBreak/>
              <w:t>Pārresoru</w:t>
            </w:r>
            <w:proofErr w:type="spellEnd"/>
            <w:r w:rsidRPr="004D7D61">
              <w:rPr>
                <w:shd w:val="clear" w:color="auto" w:fill="FFFFFF"/>
              </w:rPr>
              <w:t xml:space="preserve"> koordinācijas centra vadītāja un pārraudzībā esošas iestādes vadītāja atbrīvošanu no amata attiecīgā amatpersona pieņem, pamatojoties uz Ministru kabineta lēmumu, izņemot gadījumu, kad civildienesta attiecības tiek izbeigtas, pamatojoties uz šā panta pirmās daļas 1. punkta "a" apakšpunktu vai 3. punktu.</w:t>
            </w:r>
            <w:r w:rsidRPr="004D7D61">
              <w:t>""</w:t>
            </w:r>
          </w:p>
        </w:tc>
      </w:tr>
      <w:tr w:rsidR="004D7D61" w:rsidRPr="00712B66" w14:paraId="15D0B672" w14:textId="77777777" w:rsidTr="5FC49EE6">
        <w:tc>
          <w:tcPr>
            <w:tcW w:w="675" w:type="dxa"/>
            <w:tcBorders>
              <w:top w:val="single" w:sz="4" w:space="0" w:color="auto"/>
              <w:left w:val="single" w:sz="4" w:space="0" w:color="auto"/>
              <w:bottom w:val="single" w:sz="4" w:space="0" w:color="auto"/>
              <w:right w:val="single" w:sz="4" w:space="0" w:color="auto"/>
            </w:tcBorders>
          </w:tcPr>
          <w:p w14:paraId="601F2FBB" w14:textId="349897D4" w:rsidR="004D7D61" w:rsidRPr="00994606" w:rsidRDefault="004D7D61" w:rsidP="004D7D61">
            <w:pPr>
              <w:pStyle w:val="naisc"/>
              <w:spacing w:before="0" w:after="0"/>
            </w:pPr>
            <w:r>
              <w:lastRenderedPageBreak/>
              <w:t>3</w:t>
            </w:r>
            <w:r w:rsidR="00BE2C71">
              <w:t>3</w:t>
            </w:r>
            <w:r>
              <w:t>.</w:t>
            </w:r>
          </w:p>
        </w:tc>
        <w:tc>
          <w:tcPr>
            <w:tcW w:w="2410" w:type="dxa"/>
            <w:tcBorders>
              <w:top w:val="single" w:sz="4" w:space="0" w:color="auto"/>
              <w:left w:val="single" w:sz="4" w:space="0" w:color="auto"/>
              <w:bottom w:val="single" w:sz="4" w:space="0" w:color="auto"/>
              <w:right w:val="single" w:sz="4" w:space="0" w:color="auto"/>
            </w:tcBorders>
          </w:tcPr>
          <w:p w14:paraId="33A262E2" w14:textId="77777777" w:rsidR="004D7D61" w:rsidRPr="00661A17" w:rsidRDefault="004D7D61" w:rsidP="004D7D61">
            <w:pPr>
              <w:pStyle w:val="tv213"/>
              <w:shd w:val="clear" w:color="auto" w:fill="FFFFFF"/>
              <w:spacing w:before="0" w:beforeAutospacing="0" w:after="0" w:afterAutospacing="0"/>
              <w:jc w:val="both"/>
            </w:pPr>
            <w:r>
              <w:t>Likumprojekta 9. </w:t>
            </w:r>
            <w:r w:rsidRPr="00661A17">
              <w:t>panta otrā daļa:</w:t>
            </w:r>
          </w:p>
          <w:p w14:paraId="0CEA0214" w14:textId="7E8C388C" w:rsidR="004D7D61" w:rsidRPr="00661A17" w:rsidRDefault="004D7D61" w:rsidP="004D7D61">
            <w:pPr>
              <w:pStyle w:val="tv213"/>
              <w:shd w:val="clear" w:color="auto" w:fill="FFFFFF"/>
              <w:spacing w:before="0" w:beforeAutospacing="0" w:after="0" w:afterAutospacing="0"/>
              <w:jc w:val="both"/>
            </w:pPr>
            <w:r w:rsidRPr="00661A17">
              <w:t>"41. pantā:</w:t>
            </w:r>
          </w:p>
          <w:p w14:paraId="085E5F55" w14:textId="77777777" w:rsidR="004D7D61" w:rsidRPr="00661A17" w:rsidRDefault="004D7D61" w:rsidP="004D7D61">
            <w:pPr>
              <w:pStyle w:val="tv213"/>
              <w:shd w:val="clear" w:color="auto" w:fill="FFFFFF"/>
              <w:spacing w:before="0" w:beforeAutospacing="0" w:after="0" w:afterAutospacing="0"/>
              <w:jc w:val="both"/>
            </w:pPr>
            <w:r w:rsidRPr="00661A17">
              <w:t>Papildināt pantu ar trešo, ceturto un piekto daļu šādā redakcijā:</w:t>
            </w:r>
          </w:p>
          <w:p w14:paraId="277BFDD9" w14:textId="77777777" w:rsidR="004D7D61" w:rsidRPr="00661A17" w:rsidRDefault="004D7D61" w:rsidP="004D7D61">
            <w:pPr>
              <w:jc w:val="both"/>
            </w:pPr>
            <w:r w:rsidRPr="00661A17">
              <w:t>"(3) Izbeidzot valsts civildienesta attiecības pēc iestādes ierosinājuma, ierēdni brīdina rakstiski šādos termiņos:</w:t>
            </w:r>
          </w:p>
          <w:p w14:paraId="5AC629A0" w14:textId="77777777" w:rsidR="004D7D61" w:rsidRPr="00661A17" w:rsidRDefault="004D7D61" w:rsidP="004D7D61">
            <w:pPr>
              <w:jc w:val="both"/>
            </w:pPr>
            <w:r w:rsidRPr="00661A17">
              <w:t>1) trīs darbdienas – ja valsts civildienesta attiecības izbeidz, pamatojoties uz šā panta pirmās daļas 1. punkta "c", "d", "e", "i" un "m" apakšpunktu;</w:t>
            </w:r>
          </w:p>
          <w:p w14:paraId="7F37B703" w14:textId="77777777" w:rsidR="004D7D61" w:rsidRPr="00661A17" w:rsidRDefault="004D7D61" w:rsidP="004D7D61">
            <w:pPr>
              <w:pStyle w:val="tv213"/>
              <w:shd w:val="clear" w:color="auto" w:fill="FFFFFF"/>
              <w:spacing w:before="0" w:beforeAutospacing="0" w:after="0" w:afterAutospacing="0"/>
              <w:jc w:val="both"/>
            </w:pPr>
            <w:r w:rsidRPr="00661A17">
              <w:t xml:space="preserve">2) viens mēnesis – ja valsts civildienesta attiecības izbeidz, pamatojoties uz šā panta pirmās daļas </w:t>
            </w:r>
            <w:r w:rsidRPr="00661A17">
              <w:lastRenderedPageBreak/>
              <w:t>1. punkta "f", "g" un "h" apakšpunktu.</w:t>
            </w:r>
          </w:p>
          <w:p w14:paraId="1774F0C5" w14:textId="77777777" w:rsidR="004D7D61" w:rsidRPr="00661A17" w:rsidRDefault="004D7D61" w:rsidP="004D7D61">
            <w:pPr>
              <w:pStyle w:val="tv213"/>
              <w:shd w:val="clear" w:color="auto" w:fill="FFFFFF"/>
              <w:spacing w:before="0" w:beforeAutospacing="0" w:after="0" w:afterAutospacing="0"/>
              <w:jc w:val="both"/>
            </w:pPr>
            <w:r w:rsidRPr="00661A17">
              <w:t>(4) Valsts civildienesta attiecības pēc ierēdņa  ierosinājuma pārbaudes laikā izbeidz triju darbdienu laikā. Citos gadījumos valsts civildienesta attiecības pēc ierēdņa ierosinājuma izbeidz ne vēlāk kā mēnesi pēc ierēdņa iesnieguma saņemšanas.</w:t>
            </w:r>
          </w:p>
          <w:p w14:paraId="2776F193" w14:textId="42CB4BFA" w:rsidR="004D7D61" w:rsidRPr="006C4BA0" w:rsidRDefault="004D7D61" w:rsidP="004D7D61">
            <w:pPr>
              <w:pStyle w:val="tv213"/>
              <w:shd w:val="clear" w:color="auto" w:fill="FFFFFF"/>
              <w:spacing w:before="0" w:beforeAutospacing="0" w:after="0" w:afterAutospacing="0"/>
              <w:jc w:val="both"/>
            </w:pPr>
            <w:r w:rsidRPr="00661A17">
              <w:t>(5) Valsts civildienesta attiecības, pamatojoties uz šā panta pirmās daļas 4. punktu, var izbeigt ne ātrāk kā sešus mēnešus pēc sadarbības uzsākšanas."</w:t>
            </w:r>
          </w:p>
        </w:tc>
        <w:tc>
          <w:tcPr>
            <w:tcW w:w="4820" w:type="dxa"/>
            <w:tcBorders>
              <w:top w:val="single" w:sz="4" w:space="0" w:color="auto"/>
              <w:left w:val="single" w:sz="4" w:space="0" w:color="auto"/>
              <w:bottom w:val="single" w:sz="4" w:space="0" w:color="auto"/>
              <w:right w:val="single" w:sz="4" w:space="0" w:color="auto"/>
            </w:tcBorders>
          </w:tcPr>
          <w:p w14:paraId="46731049" w14:textId="77777777" w:rsidR="004D7D61" w:rsidRDefault="004D7D61" w:rsidP="004D7D61">
            <w:pPr>
              <w:pStyle w:val="naisc"/>
              <w:spacing w:before="0" w:after="0"/>
              <w:rPr>
                <w:b/>
                <w:bCs/>
              </w:rPr>
            </w:pPr>
            <w:r>
              <w:rPr>
                <w:b/>
                <w:bCs/>
              </w:rPr>
              <w:lastRenderedPageBreak/>
              <w:t>Finanšu ministrija</w:t>
            </w:r>
          </w:p>
          <w:p w14:paraId="4744890D" w14:textId="77777777" w:rsidR="004D7D61" w:rsidRDefault="004D7D61" w:rsidP="004D7D61">
            <w:pPr>
              <w:pStyle w:val="naisc"/>
              <w:spacing w:before="0" w:after="0"/>
              <w:rPr>
                <w:b/>
                <w:bCs/>
              </w:rPr>
            </w:pPr>
            <w:r>
              <w:rPr>
                <w:b/>
                <w:bCs/>
              </w:rPr>
              <w:t>(19.06.2020. iebildums)</w:t>
            </w:r>
          </w:p>
          <w:p w14:paraId="74961CFB" w14:textId="77777777" w:rsidR="004D7D61" w:rsidRPr="00796B26" w:rsidRDefault="004D7D61" w:rsidP="004D7D61">
            <w:pPr>
              <w:tabs>
                <w:tab w:val="left" w:pos="720"/>
                <w:tab w:val="left" w:pos="1134"/>
              </w:tabs>
              <w:jc w:val="both"/>
            </w:pPr>
            <w:r>
              <w:t>Likumprojekta 9.pantā piedāvātais</w:t>
            </w:r>
            <w:r w:rsidRPr="00796B26">
              <w:t xml:space="preserve"> likuma 41.panta trešās daļas 2.punkts paredz, izbeidzot valsts civildienesta attiecības pēc iestādes ierosinājuma, ierēdni brīdināt rakstiski viena mēneša laikā  – ja valsts civildienesta attiecības izbeidz, pamatojoties uz šā panta pirmās daļas 1. punkta "f", "g" vai "h" apakšpunktu.</w:t>
            </w:r>
          </w:p>
          <w:p w14:paraId="3DE2D1C7" w14:textId="57D5AC9F" w:rsidR="004D7D61" w:rsidRPr="00796B26" w:rsidRDefault="004D7D61" w:rsidP="004D7D61">
            <w:pPr>
              <w:jc w:val="both"/>
            </w:pPr>
            <w:r w:rsidRPr="00796B26">
              <w:t>Likuma  41.panta pirmās daļas “h” apakšpunkts nosaka, ka valsts civildienesta attiecības izbeidz sakarā ar to, ka viņš pārejošas darbnespējas dēļ nav pildījis amata pienākumus ilgāk par četriem mēnešiem pēc kārtas vai ilgāk par sešiem mēnešiem viena gada periodā, ja darbnespēja bijusi ar pārtraukumiem, šajā laikā neieskaitot grūtniecības un dzemdību atvaļinājumu, kā arī darbnespējas laiku, ja darbnespējas iemesls ir grūtniecība, nelaimes gadījums darbā vai arodslimība,</w:t>
            </w:r>
          </w:p>
          <w:p w14:paraId="41969E3A" w14:textId="77777777" w:rsidR="004D7D61" w:rsidRPr="00941DD9" w:rsidRDefault="004D7D61" w:rsidP="004D7D61">
            <w:pPr>
              <w:tabs>
                <w:tab w:val="left" w:pos="1134"/>
              </w:tabs>
              <w:jc w:val="both"/>
            </w:pPr>
            <w:r w:rsidRPr="00796B26">
              <w:t>Likuma mērķis netiks sasniegts,</w:t>
            </w:r>
            <w:r>
              <w:t xml:space="preserve"> ja tiek paredzēts, ka ierēdnis,</w:t>
            </w:r>
            <w:r w:rsidRPr="00796B26">
              <w:t xml:space="preserve"> kurš pārejošas darbnespējas dēļ nav pildījis amata pienākumus ilgāk par četriem mēnešiem pēc kārtas vai ilgāk par sešiem mēnešiem viena gada periodā, vēl mēnesi iepriekš jābrīdina pirms </w:t>
            </w:r>
            <w:r>
              <w:t xml:space="preserve">ar viņu </w:t>
            </w:r>
            <w:r w:rsidRPr="00796B26">
              <w:t xml:space="preserve">izbeidz </w:t>
            </w:r>
            <w:r w:rsidRPr="00796B26">
              <w:lastRenderedPageBreak/>
              <w:t>civildienesta attiecības. Tādējādi ierēdni brīdinot un izdodot rīkojumu par viņa atbrīvošanu pēc mēneša tiek radīti apstākļi, ka šī mēneša laikā ierēdnis var pārtraukt darbnespēju un atgriezties darbā. Lai izvairītos no situācijas, kad darba devējam nav iespējams nodrošināt nepārtrauktu noteikto uzdevumu un funkciju izpildi, jo ierēdnis pēc rīkojuma saņemšanas atgriežas darbā, bet pēc neilga laika atkal dodas darbnespējā, kā arī radot iespēju darba devējam savlaicīgi organizēt konkursu uz attiecīgo amatu, ir jānosaka īsāks termiņš, kad darbinieku brīdina par civildienesta attiecību pārtraukšanu saskaņā ar likuma 41.</w:t>
            </w:r>
            <w:r w:rsidRPr="00941DD9">
              <w:t xml:space="preserve">panta pirmās daļas “h” apakšpunktu, piemēram, atbilstoši Darba  likuma 103.panta pirmās daļas 2.punktam tās ir 10 dienas.  </w:t>
            </w:r>
          </w:p>
          <w:p w14:paraId="4A40F63B" w14:textId="77777777" w:rsidR="004D7D61" w:rsidRPr="00941DD9" w:rsidRDefault="004D7D61" w:rsidP="004D7D61">
            <w:pPr>
              <w:tabs>
                <w:tab w:val="left" w:pos="1134"/>
              </w:tabs>
              <w:jc w:val="both"/>
            </w:pPr>
            <w:r w:rsidRPr="00941DD9">
              <w:t>Ņemot vērā minēto, lūdzam likumprojekta 9.pantā piedāvātajā likuma 41.panta trešajā daļā:</w:t>
            </w:r>
          </w:p>
          <w:p w14:paraId="39330323" w14:textId="77777777" w:rsidR="004D7D61" w:rsidRPr="00941DD9" w:rsidRDefault="004D7D61" w:rsidP="004D7D61">
            <w:pPr>
              <w:pStyle w:val="ListParagraph"/>
              <w:numPr>
                <w:ilvl w:val="0"/>
                <w:numId w:val="2"/>
              </w:numPr>
              <w:spacing w:after="0" w:line="240" w:lineRule="auto"/>
              <w:ind w:left="0" w:firstLine="284"/>
              <w:contextualSpacing w:val="0"/>
              <w:jc w:val="both"/>
              <w:rPr>
                <w:rFonts w:ascii="Times New Roman" w:hAnsi="Times New Roman"/>
                <w:sz w:val="24"/>
                <w:szCs w:val="24"/>
              </w:rPr>
            </w:pPr>
            <w:r w:rsidRPr="00941DD9">
              <w:rPr>
                <w:rFonts w:ascii="Times New Roman" w:hAnsi="Times New Roman"/>
                <w:sz w:val="24"/>
                <w:szCs w:val="24"/>
              </w:rPr>
              <w:t>aizstāt 2.punktā burtus un vārdu “"f", "g" vai "h"” ar burtiem un vārdu “"f" vai "g"”;</w:t>
            </w:r>
          </w:p>
          <w:p w14:paraId="750C170D" w14:textId="77777777" w:rsidR="004D7D61" w:rsidRPr="00941DD9" w:rsidRDefault="004D7D61" w:rsidP="004D7D61">
            <w:pPr>
              <w:pStyle w:val="ListParagraph"/>
              <w:numPr>
                <w:ilvl w:val="0"/>
                <w:numId w:val="2"/>
              </w:numPr>
              <w:tabs>
                <w:tab w:val="left" w:pos="1134"/>
              </w:tabs>
              <w:spacing w:after="0" w:line="240" w:lineRule="auto"/>
              <w:ind w:hanging="796"/>
              <w:contextualSpacing w:val="0"/>
              <w:jc w:val="both"/>
              <w:rPr>
                <w:rFonts w:ascii="Times New Roman" w:hAnsi="Times New Roman"/>
                <w:sz w:val="24"/>
                <w:szCs w:val="24"/>
              </w:rPr>
            </w:pPr>
            <w:r w:rsidRPr="00941DD9">
              <w:rPr>
                <w:rFonts w:ascii="Times New Roman" w:hAnsi="Times New Roman"/>
                <w:sz w:val="24"/>
                <w:szCs w:val="24"/>
              </w:rPr>
              <w:t xml:space="preserve">papildināt ar  3.punktu šādā redakcijā: </w:t>
            </w:r>
          </w:p>
          <w:p w14:paraId="191E69AC" w14:textId="6BDD368C" w:rsidR="004D7D61" w:rsidRDefault="004D7D61" w:rsidP="004D7D61">
            <w:pPr>
              <w:pStyle w:val="naisc"/>
              <w:spacing w:before="0" w:after="0"/>
              <w:jc w:val="both"/>
              <w:rPr>
                <w:b/>
                <w:bCs/>
              </w:rPr>
            </w:pPr>
            <w:r w:rsidRPr="00941DD9">
              <w:t>“3) septiņas dienas – ja valsts civildienesta attiecības izbeidz, pamatojoties uz šā panta pirmās daļas 1.punkta “h” apakšpunktu”.</w:t>
            </w:r>
          </w:p>
        </w:tc>
        <w:tc>
          <w:tcPr>
            <w:tcW w:w="2126" w:type="dxa"/>
            <w:tcBorders>
              <w:top w:val="single" w:sz="4" w:space="0" w:color="auto"/>
              <w:left w:val="single" w:sz="4" w:space="0" w:color="auto"/>
              <w:bottom w:val="single" w:sz="4" w:space="0" w:color="auto"/>
              <w:right w:val="single" w:sz="4" w:space="0" w:color="auto"/>
            </w:tcBorders>
          </w:tcPr>
          <w:p w14:paraId="754B8018" w14:textId="77777777" w:rsidR="004D7D61" w:rsidRDefault="004D7D61" w:rsidP="004D7D61">
            <w:pPr>
              <w:pStyle w:val="naisc"/>
              <w:spacing w:before="0" w:after="0"/>
              <w:jc w:val="both"/>
              <w:rPr>
                <w:b/>
                <w:bCs/>
              </w:rPr>
            </w:pPr>
            <w:r w:rsidRPr="00D834CA">
              <w:rPr>
                <w:b/>
                <w:bCs/>
              </w:rPr>
              <w:lastRenderedPageBreak/>
              <w:t>Ņemts vērā</w:t>
            </w:r>
          </w:p>
          <w:p w14:paraId="6C7DFFF8" w14:textId="77777777" w:rsidR="004D7D61" w:rsidRDefault="004D7D61" w:rsidP="004D7D61">
            <w:pPr>
              <w:pStyle w:val="naisc"/>
              <w:spacing w:before="0" w:after="0"/>
              <w:jc w:val="both"/>
              <w:rPr>
                <w:b/>
                <w:bCs/>
              </w:rPr>
            </w:pPr>
          </w:p>
          <w:p w14:paraId="706D3F56" w14:textId="676E5D04" w:rsidR="004D7D61" w:rsidRDefault="004D7D61" w:rsidP="004D7D61">
            <w:pPr>
              <w:pStyle w:val="naisc"/>
              <w:spacing w:before="0" w:after="0"/>
              <w:jc w:val="both"/>
              <w:rPr>
                <w:bCs/>
              </w:rPr>
            </w:pPr>
            <w:r>
              <w:rPr>
                <w:bCs/>
              </w:rPr>
              <w:t>Likumprojekts precizēts, nosakot 3 darba dienas.</w:t>
            </w:r>
          </w:p>
          <w:p w14:paraId="3EC8BA16" w14:textId="5D7620BB" w:rsidR="004D7D61" w:rsidRPr="00D834CA" w:rsidRDefault="004D7D61" w:rsidP="004D7D61">
            <w:pPr>
              <w:pStyle w:val="naisc"/>
              <w:spacing w:before="0" w:after="0"/>
              <w:jc w:val="both"/>
              <w:rPr>
                <w:bCs/>
              </w:rPr>
            </w:pPr>
            <w:r>
              <w:rPr>
                <w:bCs/>
              </w:rPr>
              <w:t>Likumprojekta anotācijā sniegts pamatojums.</w:t>
            </w:r>
          </w:p>
        </w:tc>
        <w:tc>
          <w:tcPr>
            <w:tcW w:w="4252" w:type="dxa"/>
            <w:tcBorders>
              <w:top w:val="single" w:sz="4" w:space="0" w:color="auto"/>
              <w:left w:val="single" w:sz="4" w:space="0" w:color="auto"/>
              <w:bottom w:val="single" w:sz="4" w:space="0" w:color="auto"/>
            </w:tcBorders>
          </w:tcPr>
          <w:p w14:paraId="6B866B6A" w14:textId="77777777" w:rsidR="004D7D61" w:rsidRPr="00492B82" w:rsidRDefault="004D7D61" w:rsidP="004D7D61">
            <w:pPr>
              <w:pStyle w:val="tv213"/>
              <w:shd w:val="clear" w:color="auto" w:fill="FFFFFF"/>
              <w:spacing w:before="0" w:beforeAutospacing="0" w:after="0" w:afterAutospacing="0"/>
              <w:jc w:val="both"/>
            </w:pPr>
            <w:r w:rsidRPr="00492B82">
              <w:t>Likumprojekta 1</w:t>
            </w:r>
            <w:r>
              <w:t>3</w:t>
            </w:r>
            <w:r w:rsidRPr="00492B82">
              <w:t xml:space="preserve">. panta </w:t>
            </w:r>
            <w:r>
              <w:t xml:space="preserve">trešā </w:t>
            </w:r>
            <w:r w:rsidRPr="00492B82">
              <w:t>daļa:</w:t>
            </w:r>
          </w:p>
          <w:p w14:paraId="1ED3A3AB" w14:textId="77777777" w:rsidR="004D7D61" w:rsidRPr="00A15912" w:rsidRDefault="004D7D61" w:rsidP="004D7D61">
            <w:pPr>
              <w:pStyle w:val="tv213"/>
              <w:shd w:val="clear" w:color="auto" w:fill="FFFFFF"/>
              <w:spacing w:before="0" w:beforeAutospacing="0" w:after="0" w:afterAutospacing="0"/>
              <w:jc w:val="both"/>
            </w:pPr>
            <w:r w:rsidRPr="00492B82">
              <w:t>"</w:t>
            </w:r>
            <w:r w:rsidRPr="00A15912">
              <w:t>13. 41. pantā:</w:t>
            </w:r>
          </w:p>
          <w:p w14:paraId="383A88CD" w14:textId="77777777" w:rsidR="004D7D61" w:rsidRPr="004D7D61" w:rsidRDefault="004D7D61" w:rsidP="004D7D61">
            <w:pPr>
              <w:pStyle w:val="tv213"/>
              <w:shd w:val="clear" w:color="auto" w:fill="FFFFFF"/>
              <w:spacing w:before="0" w:beforeAutospacing="0" w:after="0" w:afterAutospacing="0"/>
              <w:jc w:val="both"/>
            </w:pPr>
            <w:r w:rsidRPr="00A15912">
              <w:t xml:space="preserve">papildināt pantu ar trešo, ceturto, piekto, </w:t>
            </w:r>
            <w:r w:rsidRPr="004D7D61">
              <w:t>sesto un septīto daļu šādā redakcijā:</w:t>
            </w:r>
          </w:p>
          <w:p w14:paraId="389EE45C" w14:textId="77777777" w:rsidR="004D7D61" w:rsidRPr="004D7D61" w:rsidRDefault="004D7D61" w:rsidP="004D7D61">
            <w:pPr>
              <w:jc w:val="both"/>
            </w:pPr>
            <w:r w:rsidRPr="004D7D61">
              <w:t xml:space="preserve">"(3) Izbeidzot valsts civildienesta attiecības pēc iestādes ierosinājuma, ierēdni brīdina </w:t>
            </w:r>
            <w:proofErr w:type="spellStart"/>
            <w:r w:rsidRPr="004D7D61">
              <w:t>rakstveidā</w:t>
            </w:r>
            <w:proofErr w:type="spellEnd"/>
            <w:r w:rsidRPr="004D7D61">
              <w:t xml:space="preserve"> šādos termiņos:</w:t>
            </w:r>
          </w:p>
          <w:p w14:paraId="42AB66A1" w14:textId="77777777" w:rsidR="004D7D61" w:rsidRPr="004D7D61" w:rsidRDefault="004D7D61" w:rsidP="004D7D61">
            <w:pPr>
              <w:jc w:val="both"/>
            </w:pPr>
            <w:r w:rsidRPr="004D7D61">
              <w:t>1) nekavējoties – ja valsts civildienesta attiecības izbeidz, pamatojoties uz šā panta pirmās daļas 1. punkta "e", "l" vai "m" apakšpunktu;</w:t>
            </w:r>
          </w:p>
          <w:p w14:paraId="448CF3B9" w14:textId="77777777" w:rsidR="004D7D61" w:rsidRPr="004D7D61" w:rsidRDefault="004D7D61" w:rsidP="004D7D61">
            <w:pPr>
              <w:jc w:val="both"/>
            </w:pPr>
            <w:r w:rsidRPr="004D7D61">
              <w:t>2) trīs darba dienas iepriekš – ja valsts civildienesta attiecības izbeidz, pamatojoties uz šā panta pirmās daļas 1. punkta "c", "d", "h" vai "i" apakšpunktu;</w:t>
            </w:r>
          </w:p>
          <w:p w14:paraId="6E6ED3C0" w14:textId="77777777" w:rsidR="004D7D61" w:rsidRPr="004D7D61" w:rsidRDefault="004D7D61" w:rsidP="004D7D61">
            <w:pPr>
              <w:jc w:val="both"/>
            </w:pPr>
            <w:r w:rsidRPr="004D7D61">
              <w:t>3) divas nedēļas iepriekš, izņemot šā likuma 11. panta trešajā daļā minēto gadījumu, – ja valsts civildienesta attiecības izbeidz, pamatojoties uz šā panta pirmās daļas 1. punkta "b" apakšpunktu;</w:t>
            </w:r>
          </w:p>
          <w:p w14:paraId="2CBE5AE5" w14:textId="77777777" w:rsidR="004D7D61" w:rsidRPr="004D7D61" w:rsidRDefault="004D7D61" w:rsidP="004D7D61">
            <w:pPr>
              <w:pStyle w:val="tv213"/>
              <w:shd w:val="clear" w:color="auto" w:fill="FFFFFF"/>
              <w:spacing w:before="0" w:beforeAutospacing="0" w:after="0" w:afterAutospacing="0"/>
              <w:jc w:val="both"/>
            </w:pPr>
            <w:r w:rsidRPr="004D7D61">
              <w:t>4) vienu mēnesi iepriekš – ja valsts civildienesta attiecības izbeidz, pamatojoties uz šā panta pirmās daļas 1. punkta "f" vai "g" apakšpunktu.</w:t>
            </w:r>
          </w:p>
          <w:p w14:paraId="1DB1DDA2" w14:textId="77777777" w:rsidR="004D7D61" w:rsidRPr="004D7D61" w:rsidRDefault="004D7D61" w:rsidP="004D7D61">
            <w:pPr>
              <w:pStyle w:val="tv213"/>
              <w:shd w:val="clear" w:color="auto" w:fill="FFFFFF"/>
              <w:spacing w:before="0" w:beforeAutospacing="0" w:after="0" w:afterAutospacing="0"/>
              <w:jc w:val="both"/>
            </w:pPr>
            <w:r w:rsidRPr="004D7D61">
              <w:lastRenderedPageBreak/>
              <w:t>(4) Valsts civildienesta attiecības pēc ierēdņa  ierosinājuma pārbaudes laikā izbeidz triju darba dienu laikā. Citos gadījumos valsts civildienesta attiecības pēc ierēdņa ierosinājuma izbeidz ne vēlāk kā mēnesi pēc ierēdņa iesnieguma saņemšanas.</w:t>
            </w:r>
          </w:p>
          <w:p w14:paraId="4B904C8B" w14:textId="77777777" w:rsidR="004D7D61" w:rsidRPr="004D7D61" w:rsidRDefault="004D7D61" w:rsidP="004D7D61">
            <w:pPr>
              <w:pStyle w:val="tv213"/>
              <w:shd w:val="clear" w:color="auto" w:fill="FFFFFF"/>
              <w:spacing w:before="0" w:beforeAutospacing="0" w:after="0" w:afterAutospacing="0"/>
              <w:jc w:val="both"/>
            </w:pPr>
            <w:r w:rsidRPr="004D7D61">
              <w:t>(5) Šā panta pirmās daļas 2. punktā minētajā gadījumā valsts civildienesta attiecības izbeidzas ar ierēdņa nāves brīdi.</w:t>
            </w:r>
          </w:p>
          <w:p w14:paraId="79D54F47" w14:textId="77777777" w:rsidR="004D7D61" w:rsidRPr="004D7D61" w:rsidRDefault="004D7D61" w:rsidP="004D7D61">
            <w:pPr>
              <w:pStyle w:val="tv213"/>
              <w:shd w:val="clear" w:color="auto" w:fill="FFFFFF"/>
              <w:spacing w:before="0" w:beforeAutospacing="0" w:after="0" w:afterAutospacing="0"/>
              <w:jc w:val="both"/>
            </w:pPr>
            <w:r w:rsidRPr="004D7D61">
              <w:t xml:space="preserve">(6) Izbeigt valsts civildienesta attiecības, pamatojoties uz tādu šā panta pirmās daļas 3. punktā paredzēto savstarpēju vienošanos, kuras pamatā ir sadarbības neveidošanās starp ministru un iestādes vadītāju vai starp Ministru prezidentu un Valsts kancelejas direktoru vai </w:t>
            </w:r>
            <w:proofErr w:type="spellStart"/>
            <w:r w:rsidRPr="004D7D61">
              <w:t>Pārresoru</w:t>
            </w:r>
            <w:proofErr w:type="spellEnd"/>
            <w:r w:rsidRPr="004D7D61">
              <w:t xml:space="preserve"> koordinācijas centra vadītāju, var ne agrāk kā sešus mēnešus pēc sadarbības uzsākšanas.</w:t>
            </w:r>
          </w:p>
          <w:p w14:paraId="7FF98CA9" w14:textId="77777777" w:rsidR="004D7D61" w:rsidRDefault="004D7D61" w:rsidP="004D7D61">
            <w:pPr>
              <w:jc w:val="both"/>
            </w:pPr>
            <w:r w:rsidRPr="004D7D61">
              <w:t xml:space="preserve">(7) </w:t>
            </w:r>
            <w:r w:rsidRPr="004D7D61">
              <w:rPr>
                <w:shd w:val="clear" w:color="auto" w:fill="FFFFFF"/>
              </w:rPr>
              <w:t xml:space="preserve">Lēmumu par iestādes vadītāja atbrīvošanu no amata pieņem ministrs, bet par Valsts kancelejas direktora un </w:t>
            </w:r>
            <w:proofErr w:type="spellStart"/>
            <w:r w:rsidRPr="004D7D61">
              <w:rPr>
                <w:shd w:val="clear" w:color="auto" w:fill="FFFFFF"/>
              </w:rPr>
              <w:t>Pārresoru</w:t>
            </w:r>
            <w:proofErr w:type="spellEnd"/>
            <w:r w:rsidRPr="004D7D61">
              <w:rPr>
                <w:shd w:val="clear" w:color="auto" w:fill="FFFFFF"/>
              </w:rPr>
              <w:t xml:space="preserve"> koordinācijas centra vadītāja atbrīvošanu — Ministru prezidents. Lēmumu par valsts sekretāra, Ministru prezidenta biedra sekretariāta vadītāja, īpašu uzdevumu ministra sekretariāta vadītāja, Valsts kancelejas direktora, </w:t>
            </w:r>
            <w:proofErr w:type="spellStart"/>
            <w:r w:rsidRPr="004D7D61">
              <w:rPr>
                <w:shd w:val="clear" w:color="auto" w:fill="FFFFFF"/>
              </w:rPr>
              <w:t>Pārresoru</w:t>
            </w:r>
            <w:proofErr w:type="spellEnd"/>
            <w:r w:rsidRPr="004D7D61">
              <w:rPr>
                <w:shd w:val="clear" w:color="auto" w:fill="FFFFFF"/>
              </w:rPr>
              <w:t xml:space="preserve"> koordinācijas centra vadītāja un pārraudzībā esošas iestādes vadītāja atbrīvošanu no amata attiecīgā amatpersona pieņem, pamatojoties uz Ministru kabineta lēmumu, izņemot gadījumu, kad civildienesta attiecības tiek </w:t>
            </w:r>
            <w:r w:rsidRPr="004D7D61">
              <w:rPr>
                <w:shd w:val="clear" w:color="auto" w:fill="FFFFFF"/>
              </w:rPr>
              <w:lastRenderedPageBreak/>
              <w:t>izbeigtas, pamatojoties uz šā panta pirmās daļas 1. punkta "a" apakšpunktu vai 3. punktu.</w:t>
            </w:r>
            <w:r w:rsidRPr="004D7D61">
              <w:t>""</w:t>
            </w:r>
          </w:p>
          <w:p w14:paraId="513A2E85" w14:textId="77777777" w:rsidR="004D7D61" w:rsidRDefault="004D7D61" w:rsidP="004D7D61">
            <w:pPr>
              <w:jc w:val="both"/>
            </w:pPr>
          </w:p>
          <w:p w14:paraId="3597A639" w14:textId="1B404001" w:rsidR="004D7D61" w:rsidRPr="003B09C9" w:rsidRDefault="004D7D61" w:rsidP="004D7D61">
            <w:pPr>
              <w:jc w:val="both"/>
            </w:pPr>
            <w:r>
              <w:t>Skat. Likumprojekta anotāciju.</w:t>
            </w:r>
          </w:p>
        </w:tc>
      </w:tr>
      <w:tr w:rsidR="004D7D61" w:rsidRPr="00712B66" w14:paraId="6297FDBA" w14:textId="77777777" w:rsidTr="5FC49EE6">
        <w:tc>
          <w:tcPr>
            <w:tcW w:w="675" w:type="dxa"/>
            <w:tcBorders>
              <w:top w:val="single" w:sz="4" w:space="0" w:color="auto"/>
              <w:left w:val="single" w:sz="4" w:space="0" w:color="auto"/>
              <w:bottom w:val="single" w:sz="4" w:space="0" w:color="auto"/>
              <w:right w:val="single" w:sz="4" w:space="0" w:color="auto"/>
            </w:tcBorders>
          </w:tcPr>
          <w:p w14:paraId="20F83212" w14:textId="348B4A77" w:rsidR="004D7D61" w:rsidRPr="00994606" w:rsidRDefault="004D7D61" w:rsidP="004D7D61">
            <w:pPr>
              <w:pStyle w:val="naisc"/>
              <w:spacing w:before="0" w:after="0"/>
            </w:pPr>
            <w:r>
              <w:lastRenderedPageBreak/>
              <w:t>3</w:t>
            </w:r>
            <w:r w:rsidR="00BE2C71">
              <w:t>4</w:t>
            </w:r>
            <w:r>
              <w:t>.</w:t>
            </w:r>
          </w:p>
        </w:tc>
        <w:tc>
          <w:tcPr>
            <w:tcW w:w="2410" w:type="dxa"/>
            <w:tcBorders>
              <w:top w:val="single" w:sz="4" w:space="0" w:color="auto"/>
              <w:left w:val="single" w:sz="4" w:space="0" w:color="auto"/>
              <w:bottom w:val="single" w:sz="4" w:space="0" w:color="auto"/>
              <w:right w:val="single" w:sz="4" w:space="0" w:color="auto"/>
            </w:tcBorders>
          </w:tcPr>
          <w:p w14:paraId="5FB04038" w14:textId="77777777" w:rsidR="004D7D61" w:rsidRPr="00661A17" w:rsidRDefault="004D7D61" w:rsidP="004D7D61">
            <w:pPr>
              <w:pStyle w:val="tv213"/>
              <w:shd w:val="clear" w:color="auto" w:fill="FFFFFF"/>
              <w:spacing w:before="0" w:beforeAutospacing="0" w:after="0" w:afterAutospacing="0"/>
              <w:jc w:val="both"/>
            </w:pPr>
            <w:r>
              <w:t>Likumprojekta 9. </w:t>
            </w:r>
            <w:r w:rsidRPr="00661A17">
              <w:t>panta otrā daļa:</w:t>
            </w:r>
          </w:p>
          <w:p w14:paraId="079C89E0" w14:textId="77777777" w:rsidR="004D7D61" w:rsidRPr="00661A17" w:rsidRDefault="004D7D61" w:rsidP="004D7D61">
            <w:pPr>
              <w:pStyle w:val="tv213"/>
              <w:shd w:val="clear" w:color="auto" w:fill="FFFFFF"/>
              <w:spacing w:before="0" w:beforeAutospacing="0" w:after="0" w:afterAutospacing="0"/>
              <w:jc w:val="both"/>
            </w:pPr>
            <w:r w:rsidRPr="00661A17">
              <w:t>"41. pantā:</w:t>
            </w:r>
          </w:p>
          <w:p w14:paraId="1B620E93" w14:textId="77777777" w:rsidR="004D7D61" w:rsidRPr="00661A17" w:rsidRDefault="004D7D61" w:rsidP="004D7D61">
            <w:pPr>
              <w:pStyle w:val="tv213"/>
              <w:shd w:val="clear" w:color="auto" w:fill="FFFFFF"/>
              <w:spacing w:before="0" w:beforeAutospacing="0" w:after="0" w:afterAutospacing="0"/>
              <w:jc w:val="both"/>
            </w:pPr>
            <w:r w:rsidRPr="00661A17">
              <w:t>Papildināt pantu ar trešo, ceturto un piekto daļu šādā redakcijā:</w:t>
            </w:r>
          </w:p>
          <w:p w14:paraId="1BD5D9B9" w14:textId="77777777" w:rsidR="004D7D61" w:rsidRPr="00661A17" w:rsidRDefault="004D7D61" w:rsidP="004D7D61">
            <w:pPr>
              <w:jc w:val="both"/>
            </w:pPr>
            <w:r w:rsidRPr="00661A17">
              <w:t>"(3) Izbeidzot valsts civildienesta attiecības pēc iestādes ierosinājuma, ierēdni brīdina rakstiski šādos termiņos:</w:t>
            </w:r>
          </w:p>
          <w:p w14:paraId="760E4A26" w14:textId="77777777" w:rsidR="004D7D61" w:rsidRPr="00661A17" w:rsidRDefault="004D7D61" w:rsidP="004D7D61">
            <w:pPr>
              <w:jc w:val="both"/>
            </w:pPr>
            <w:r w:rsidRPr="00661A17">
              <w:t>1) trīs darbdienas – ja valsts civildienesta attiecības izbeidz, pamatojoties uz šā panta pirmās daļas 1. punkta "c", "d", "e", "i" un "m" apakšpunktu;</w:t>
            </w:r>
          </w:p>
          <w:p w14:paraId="1D3F79A2" w14:textId="77777777" w:rsidR="004D7D61" w:rsidRPr="00661A17" w:rsidRDefault="004D7D61" w:rsidP="004D7D61">
            <w:pPr>
              <w:pStyle w:val="tv213"/>
              <w:shd w:val="clear" w:color="auto" w:fill="FFFFFF"/>
              <w:spacing w:before="0" w:beforeAutospacing="0" w:after="0" w:afterAutospacing="0"/>
              <w:jc w:val="both"/>
            </w:pPr>
            <w:r w:rsidRPr="00661A17">
              <w:t>2) viens mēnesis – ja valsts civildienesta attiecības izbeidz, pamatojoties uz šā panta pirmās daļas 1. punkta "f", "g" un "h" apakšpunktu.</w:t>
            </w:r>
          </w:p>
          <w:p w14:paraId="272A0FFF" w14:textId="77777777" w:rsidR="004D7D61" w:rsidRPr="00661A17" w:rsidRDefault="004D7D61" w:rsidP="004D7D61">
            <w:pPr>
              <w:pStyle w:val="tv213"/>
              <w:shd w:val="clear" w:color="auto" w:fill="FFFFFF"/>
              <w:spacing w:before="0" w:beforeAutospacing="0" w:after="0" w:afterAutospacing="0"/>
              <w:jc w:val="both"/>
            </w:pPr>
            <w:r w:rsidRPr="00661A17">
              <w:t xml:space="preserve">(4) Valsts civildienesta attiecības pēc ierēdņa  ierosinājuma </w:t>
            </w:r>
            <w:r w:rsidRPr="00661A17">
              <w:lastRenderedPageBreak/>
              <w:t>pārbaudes laikā izbeidz triju darbdienu laikā. Citos gadījumos valsts civildienesta attiecības pēc ierēdņa ierosinājuma izbeidz ne vēlāk kā mēnesi pēc ierēdņa iesnieguma saņemšanas.</w:t>
            </w:r>
          </w:p>
          <w:p w14:paraId="6CA5A930" w14:textId="2B039080" w:rsidR="004D7D61" w:rsidRPr="006C4BA0" w:rsidRDefault="004D7D61" w:rsidP="004D7D61">
            <w:pPr>
              <w:pStyle w:val="tv213"/>
              <w:shd w:val="clear" w:color="auto" w:fill="FFFFFF"/>
              <w:spacing w:before="0" w:beforeAutospacing="0" w:after="0" w:afterAutospacing="0"/>
              <w:jc w:val="both"/>
            </w:pPr>
            <w:r w:rsidRPr="00661A17">
              <w:t>(5) Valsts civildienesta attiecības, pamatojoties uz šā panta pirmās daļas 4. punktu, var izbeigt ne ātrāk kā sešus mēnešus pēc sadarbības uzsākšanas."</w:t>
            </w:r>
          </w:p>
        </w:tc>
        <w:tc>
          <w:tcPr>
            <w:tcW w:w="4820" w:type="dxa"/>
            <w:tcBorders>
              <w:top w:val="single" w:sz="4" w:space="0" w:color="auto"/>
              <w:left w:val="single" w:sz="4" w:space="0" w:color="auto"/>
              <w:bottom w:val="single" w:sz="4" w:space="0" w:color="auto"/>
              <w:right w:val="single" w:sz="4" w:space="0" w:color="auto"/>
            </w:tcBorders>
          </w:tcPr>
          <w:p w14:paraId="7BEDA9AD" w14:textId="77777777" w:rsidR="004D7D61" w:rsidRDefault="004D7D61" w:rsidP="004D7D61">
            <w:pPr>
              <w:pStyle w:val="naisc"/>
              <w:spacing w:before="0" w:after="0"/>
              <w:rPr>
                <w:b/>
                <w:bCs/>
              </w:rPr>
            </w:pPr>
            <w:r>
              <w:rPr>
                <w:b/>
                <w:bCs/>
              </w:rPr>
              <w:lastRenderedPageBreak/>
              <w:t>Tieslietu ministrija</w:t>
            </w:r>
          </w:p>
          <w:p w14:paraId="67933B45" w14:textId="77777777" w:rsidR="004D7D61" w:rsidRDefault="004D7D61" w:rsidP="004D7D61">
            <w:pPr>
              <w:pStyle w:val="naisc"/>
              <w:spacing w:before="0" w:after="0"/>
              <w:rPr>
                <w:b/>
                <w:bCs/>
              </w:rPr>
            </w:pPr>
            <w:r>
              <w:rPr>
                <w:b/>
                <w:bCs/>
              </w:rPr>
              <w:t>(25.06.2020. iebildums)</w:t>
            </w:r>
          </w:p>
          <w:p w14:paraId="100ABABA" w14:textId="77777777" w:rsidR="004D7D61" w:rsidRPr="001A15AF" w:rsidRDefault="004D7D61" w:rsidP="004D7D61">
            <w:pPr>
              <w:jc w:val="both"/>
            </w:pPr>
            <w:r w:rsidRPr="001A15AF">
              <w:t>Projekta 9. pantā ir paredzēts papildināt Valsts civildienesta likuma 41. pantu ar trešo, ceturto un piekto daļu, nosakot termiņus, kādos var izbeigt valsts civildienesta attiecības. Projekts atsevišķos gadījumos paredz īsākus termiņus uzteikumam par Darba likumā noteikto.</w:t>
            </w:r>
          </w:p>
          <w:p w14:paraId="06AA195C" w14:textId="77777777" w:rsidR="004D7D61" w:rsidRPr="001A15AF" w:rsidRDefault="004D7D61" w:rsidP="004D7D61">
            <w:pPr>
              <w:autoSpaceDE w:val="0"/>
              <w:autoSpaceDN w:val="0"/>
              <w:adjustRightInd w:val="0"/>
              <w:ind w:left="28" w:right="28"/>
              <w:jc w:val="both"/>
            </w:pPr>
            <w:r w:rsidRPr="001A15AF">
              <w:t>Tieslietu ministrijas ieskatā uzteikuma termiņam jābūt samērīgam, un būtu attiecināmi vienādi termiņi gan darba līguma uzteikšanā, gan valsts civildienesta attiecību izbeigšanā, ņemot vērā apstākļus, kas ir pamatā dienesta attiecību izbeigšanai.</w:t>
            </w:r>
          </w:p>
          <w:p w14:paraId="469BA335" w14:textId="77777777" w:rsidR="004D7D61" w:rsidRPr="001A15AF" w:rsidRDefault="004D7D61" w:rsidP="004D7D61">
            <w:pPr>
              <w:pStyle w:val="NormalWeb"/>
              <w:shd w:val="clear" w:color="auto" w:fill="FFFFFF"/>
              <w:spacing w:before="0" w:beforeAutospacing="0" w:after="0" w:afterAutospacing="0"/>
              <w:jc w:val="both"/>
              <w:rPr>
                <w:color w:val="000000"/>
              </w:rPr>
            </w:pPr>
            <w:r w:rsidRPr="001A15AF">
              <w:t xml:space="preserve">Vienlaikus vēršam uzmanību uz sekojošo: </w:t>
            </w:r>
            <w:r w:rsidRPr="001A15AF">
              <w:rPr>
                <w:color w:val="000000"/>
                <w:bdr w:val="none" w:sz="0" w:space="0" w:color="auto" w:frame="1"/>
              </w:rPr>
              <w:t>projektā paredzētais 41. panta pirmās daļas 1.punkta "m" apakšpunkts paredz valsts civildienesta attiecību izbeigšanu sakarā ar to, ka ierēdnis nespēj veikt amata pienākumus veselības stāvokļa dēļ, un to apliecina ārsta atzinums.</w:t>
            </w:r>
            <w:r w:rsidRPr="001A15AF">
              <w:rPr>
                <w:color w:val="000000"/>
              </w:rPr>
              <w:t xml:space="preserve"> Ministru kabineta 2009.gada 10.marta noteikumu Nr. 219 "Kārtība, kādā veicama obligātā veselības pārbaude" (turpmāk – noteikumi Nr. 219) 58.1. apakšpunkts paredz, ka, ja veselības pārbaudes kartē ir norādīts, ka nodarbinātā veselības stāvoklis neatbilst veicamajam darbam, darba devējs nodrošina nodarbinātajam darba apstākļus bez konkrētā veselībai kaitīgā darba vides faktora ietekmes. Gadījumā, ja iestādei nav iespējas piedāvāt </w:t>
            </w:r>
            <w:r w:rsidRPr="001A15AF">
              <w:rPr>
                <w:color w:val="000000"/>
              </w:rPr>
              <w:lastRenderedPageBreak/>
              <w:t>nodarbinātajam citu darbu bez konkrēto (obligātās veselības pārbaudes kartē norādīto) darba vides faktoru ietekmes, iestādei būtu jāpieņem lēmums par valsts civildienesta attiecību izbeigšanu ar ierēdni, pamatojoties uz Valsts civildienesta likuma 41. panta pirmās daļas 1. punkta "m" apakšpunktu. Vienlaikus no noteikumu Nr. 219 58.1.apakšpunkta izriet, ka, saņemot arodslimību ārsta atzinumu par ierēdņa veselības stāvokļa neatbilstību ieņemamajam amatam, iestāde nedrīkst turpināt nodarbināt ierēdni darbā, kurā ierēdni ietekmē attiecīgie darba vides faktori. Līdzšinējais regulējums ļāva šādos gadījumos izbeigt valsts civildienesta attiecības ar ierēdni nekavējoties, tādējādi nodrošinot darba aizsardzību regulējošo normatīvo aktu prasību izpildi. Līdzīgs regulējums ir Darba likuma 103.panta pirmās daļas 1. punktā. Ievērojot minēto, projektā paredzētais regulējums radīs neskaidrību par darba aizsardzību regulējošo normatīvo aktu prasību izpildi.</w:t>
            </w:r>
          </w:p>
          <w:p w14:paraId="2A588FAC" w14:textId="0A0CF548" w:rsidR="004D7D61" w:rsidRDefault="004D7D61" w:rsidP="004D7D61">
            <w:pPr>
              <w:pStyle w:val="naisc"/>
              <w:spacing w:before="0" w:after="0"/>
              <w:jc w:val="both"/>
              <w:rPr>
                <w:b/>
                <w:bCs/>
              </w:rPr>
            </w:pPr>
            <w:r w:rsidRPr="001A15AF">
              <w:t xml:space="preserve">Ievērojot minēto, lūdzam pārskatīt projekta 9. pantā paredzēto Valsts civildienesta likuma 41. panta trešās un ceturtās daļas normu regulējumu par valsts civildienesta attiecību izbeigšanas termiņiem. Vienlaikus lūdzam projekta anotācijā </w:t>
            </w:r>
            <w:r w:rsidRPr="001A15AF">
              <w:rPr>
                <w:color w:val="000000"/>
              </w:rPr>
              <w:t xml:space="preserve">sniegt skaidrojumu, kā iestādei būtu jārīkojas, saņemot arodslimību ārsta atzinumu par ierēdņa veselības stāvokļa neatbilstību ieņemamajam amatam, lai tiktu ievērots projektā paredzētais trīs darbdienu termiņš rakstveida brīdināšanai par valsts civildienesta attiecību izbeigšanu, vienlaikus </w:t>
            </w:r>
            <w:r w:rsidRPr="001A15AF">
              <w:rPr>
                <w:color w:val="000000"/>
              </w:rPr>
              <w:lastRenderedPageBreak/>
              <w:t>izpildot darba aizsardzību regulējošo normatīvo aktu prasības.</w:t>
            </w:r>
          </w:p>
        </w:tc>
        <w:tc>
          <w:tcPr>
            <w:tcW w:w="2126" w:type="dxa"/>
            <w:tcBorders>
              <w:top w:val="single" w:sz="4" w:space="0" w:color="auto"/>
              <w:left w:val="single" w:sz="4" w:space="0" w:color="auto"/>
              <w:bottom w:val="single" w:sz="4" w:space="0" w:color="auto"/>
              <w:right w:val="single" w:sz="4" w:space="0" w:color="auto"/>
            </w:tcBorders>
          </w:tcPr>
          <w:p w14:paraId="228C8F6E" w14:textId="374A4B29" w:rsidR="004D7D61" w:rsidRDefault="004D7D61" w:rsidP="004D7D61">
            <w:pPr>
              <w:pStyle w:val="naisc"/>
              <w:spacing w:before="0" w:after="0"/>
              <w:jc w:val="both"/>
              <w:rPr>
                <w:b/>
                <w:bCs/>
              </w:rPr>
            </w:pPr>
            <w:r>
              <w:rPr>
                <w:b/>
                <w:bCs/>
              </w:rPr>
              <w:lastRenderedPageBreak/>
              <w:t>Ņemts vērā</w:t>
            </w:r>
          </w:p>
        </w:tc>
        <w:tc>
          <w:tcPr>
            <w:tcW w:w="4252" w:type="dxa"/>
            <w:tcBorders>
              <w:top w:val="single" w:sz="4" w:space="0" w:color="auto"/>
              <w:left w:val="single" w:sz="4" w:space="0" w:color="auto"/>
              <w:bottom w:val="single" w:sz="4" w:space="0" w:color="auto"/>
            </w:tcBorders>
          </w:tcPr>
          <w:p w14:paraId="44202976" w14:textId="77777777" w:rsidR="004D7D61" w:rsidRPr="00492B82" w:rsidRDefault="004D7D61" w:rsidP="004D7D61">
            <w:pPr>
              <w:pStyle w:val="tv213"/>
              <w:shd w:val="clear" w:color="auto" w:fill="FFFFFF"/>
              <w:spacing w:before="0" w:beforeAutospacing="0" w:after="0" w:afterAutospacing="0"/>
              <w:jc w:val="both"/>
            </w:pPr>
            <w:r w:rsidRPr="00492B82">
              <w:t>Likumprojekta 1</w:t>
            </w:r>
            <w:r>
              <w:t>3</w:t>
            </w:r>
            <w:r w:rsidRPr="00492B82">
              <w:t xml:space="preserve">. panta </w:t>
            </w:r>
            <w:r>
              <w:t xml:space="preserve">trešā </w:t>
            </w:r>
            <w:r w:rsidRPr="00492B82">
              <w:t>daļa:</w:t>
            </w:r>
          </w:p>
          <w:p w14:paraId="20E3726E" w14:textId="77777777" w:rsidR="004D7D61" w:rsidRPr="00A15912" w:rsidRDefault="004D7D61" w:rsidP="004D7D61">
            <w:pPr>
              <w:pStyle w:val="tv213"/>
              <w:shd w:val="clear" w:color="auto" w:fill="FFFFFF"/>
              <w:spacing w:before="0" w:beforeAutospacing="0" w:after="0" w:afterAutospacing="0"/>
              <w:jc w:val="both"/>
            </w:pPr>
            <w:r w:rsidRPr="00492B82">
              <w:t>"</w:t>
            </w:r>
            <w:r w:rsidRPr="00A15912">
              <w:t>13. 41. pantā:</w:t>
            </w:r>
          </w:p>
          <w:p w14:paraId="50A9A247" w14:textId="77777777" w:rsidR="004D7D61" w:rsidRPr="004D7D61" w:rsidRDefault="004D7D61" w:rsidP="004D7D61">
            <w:pPr>
              <w:pStyle w:val="tv213"/>
              <w:shd w:val="clear" w:color="auto" w:fill="FFFFFF"/>
              <w:spacing w:before="0" w:beforeAutospacing="0" w:after="0" w:afterAutospacing="0"/>
              <w:jc w:val="both"/>
            </w:pPr>
            <w:r w:rsidRPr="00A15912">
              <w:t xml:space="preserve">papildināt pantu ar trešo, ceturto, piekto, </w:t>
            </w:r>
            <w:r w:rsidRPr="004D7D61">
              <w:t>sesto un septīto daļu šādā redakcijā:</w:t>
            </w:r>
          </w:p>
          <w:p w14:paraId="16C3601A" w14:textId="77777777" w:rsidR="004D7D61" w:rsidRPr="004D7D61" w:rsidRDefault="004D7D61" w:rsidP="004D7D61">
            <w:pPr>
              <w:jc w:val="both"/>
            </w:pPr>
            <w:r w:rsidRPr="004D7D61">
              <w:t xml:space="preserve">"(3) Izbeidzot valsts civildienesta attiecības pēc iestādes ierosinājuma, ierēdni brīdina </w:t>
            </w:r>
            <w:proofErr w:type="spellStart"/>
            <w:r w:rsidRPr="004D7D61">
              <w:t>rakstveidā</w:t>
            </w:r>
            <w:proofErr w:type="spellEnd"/>
            <w:r w:rsidRPr="004D7D61">
              <w:t xml:space="preserve"> šādos termiņos:</w:t>
            </w:r>
          </w:p>
          <w:p w14:paraId="604A84E8" w14:textId="77777777" w:rsidR="004D7D61" w:rsidRPr="004D7D61" w:rsidRDefault="004D7D61" w:rsidP="004D7D61">
            <w:pPr>
              <w:jc w:val="both"/>
            </w:pPr>
            <w:r w:rsidRPr="004D7D61">
              <w:t>1) nekavējoties – ja valsts civildienesta attiecības izbeidz, pamatojoties uz šā panta pirmās daļas 1. punkta "e", "l" vai "m" apakšpunktu;</w:t>
            </w:r>
          </w:p>
          <w:p w14:paraId="25D9B2B7" w14:textId="77777777" w:rsidR="004D7D61" w:rsidRPr="004D7D61" w:rsidRDefault="004D7D61" w:rsidP="004D7D61">
            <w:pPr>
              <w:jc w:val="both"/>
            </w:pPr>
            <w:r w:rsidRPr="004D7D61">
              <w:t>2) trīs darba dienas iepriekš – ja valsts civildienesta attiecības izbeidz, pamatojoties uz šā panta pirmās daļas 1. punkta "c", "d", "h" vai "i" apakšpunktu;</w:t>
            </w:r>
          </w:p>
          <w:p w14:paraId="2BA9E8AE" w14:textId="77777777" w:rsidR="004D7D61" w:rsidRPr="004D7D61" w:rsidRDefault="004D7D61" w:rsidP="004D7D61">
            <w:pPr>
              <w:jc w:val="both"/>
            </w:pPr>
            <w:r w:rsidRPr="004D7D61">
              <w:t>3) divas nedēļas iepriekš, izņemot šā likuma 11. panta trešajā daļā minēto gadījumu, – ja valsts civildienesta attiecības izbeidz, pamatojoties uz šā panta pirmās daļas 1. punkta "b" apakšpunktu;</w:t>
            </w:r>
          </w:p>
          <w:p w14:paraId="305018A7" w14:textId="77777777" w:rsidR="004D7D61" w:rsidRPr="004D7D61" w:rsidRDefault="004D7D61" w:rsidP="004D7D61">
            <w:pPr>
              <w:pStyle w:val="tv213"/>
              <w:shd w:val="clear" w:color="auto" w:fill="FFFFFF"/>
              <w:spacing w:before="0" w:beforeAutospacing="0" w:after="0" w:afterAutospacing="0"/>
              <w:jc w:val="both"/>
            </w:pPr>
            <w:r w:rsidRPr="004D7D61">
              <w:t>4) vienu mēnesi iepriekš – ja valsts civildienesta attiecības izbeidz, pamatojoties uz šā panta pirmās daļas 1. punkta "f" vai "g" apakšpunktu.</w:t>
            </w:r>
          </w:p>
          <w:p w14:paraId="0BCE966A" w14:textId="77777777" w:rsidR="004D7D61" w:rsidRPr="004D7D61" w:rsidRDefault="004D7D61" w:rsidP="004D7D61">
            <w:pPr>
              <w:pStyle w:val="tv213"/>
              <w:shd w:val="clear" w:color="auto" w:fill="FFFFFF"/>
              <w:spacing w:before="0" w:beforeAutospacing="0" w:after="0" w:afterAutospacing="0"/>
              <w:jc w:val="both"/>
            </w:pPr>
            <w:r w:rsidRPr="004D7D61">
              <w:t xml:space="preserve">(4) Valsts civildienesta attiecības pēc ierēdņa  ierosinājuma pārbaudes laikā izbeidz triju darba dienu laikā. Citos gadījumos valsts civildienesta attiecības </w:t>
            </w:r>
            <w:r w:rsidRPr="004D7D61">
              <w:lastRenderedPageBreak/>
              <w:t>pēc ierēdņa ierosinājuma izbeidz ne vēlāk kā mēnesi pēc ierēdņa iesnieguma saņemšanas.</w:t>
            </w:r>
          </w:p>
          <w:p w14:paraId="0F6D0886" w14:textId="77777777" w:rsidR="004D7D61" w:rsidRPr="004D7D61" w:rsidRDefault="004D7D61" w:rsidP="004D7D61">
            <w:pPr>
              <w:pStyle w:val="tv213"/>
              <w:shd w:val="clear" w:color="auto" w:fill="FFFFFF"/>
              <w:spacing w:before="0" w:beforeAutospacing="0" w:after="0" w:afterAutospacing="0"/>
              <w:jc w:val="both"/>
            </w:pPr>
            <w:r w:rsidRPr="004D7D61">
              <w:t>(5) Šā panta pirmās daļas 2. punktā minētajā gadījumā valsts civildienesta attiecības izbeidzas ar ierēdņa nāves brīdi.</w:t>
            </w:r>
          </w:p>
          <w:p w14:paraId="64ECB001" w14:textId="77777777" w:rsidR="004D7D61" w:rsidRPr="004D7D61" w:rsidRDefault="004D7D61" w:rsidP="004D7D61">
            <w:pPr>
              <w:pStyle w:val="tv213"/>
              <w:shd w:val="clear" w:color="auto" w:fill="FFFFFF"/>
              <w:spacing w:before="0" w:beforeAutospacing="0" w:after="0" w:afterAutospacing="0"/>
              <w:jc w:val="both"/>
            </w:pPr>
            <w:r w:rsidRPr="004D7D61">
              <w:t xml:space="preserve">(6) Izbeigt valsts civildienesta attiecības, pamatojoties uz tādu šā panta pirmās daļas 3. punktā paredzēto savstarpēju vienošanos, kuras pamatā ir sadarbības neveidošanās starp ministru un iestādes vadītāju vai starp Ministru prezidentu un Valsts kancelejas direktoru vai </w:t>
            </w:r>
            <w:proofErr w:type="spellStart"/>
            <w:r w:rsidRPr="004D7D61">
              <w:t>Pārresoru</w:t>
            </w:r>
            <w:proofErr w:type="spellEnd"/>
            <w:r w:rsidRPr="004D7D61">
              <w:t xml:space="preserve"> koordinācijas centra vadītāju, var ne agrāk kā sešus mēnešus pēc sadarbības uzsākšanas.</w:t>
            </w:r>
          </w:p>
          <w:p w14:paraId="05672F8E" w14:textId="67290076" w:rsidR="004D7D61" w:rsidRPr="00994606" w:rsidRDefault="004D7D61" w:rsidP="004D7D61">
            <w:pPr>
              <w:jc w:val="both"/>
            </w:pPr>
            <w:r w:rsidRPr="004D7D61">
              <w:t xml:space="preserve">(7) </w:t>
            </w:r>
            <w:r w:rsidRPr="004D7D61">
              <w:rPr>
                <w:shd w:val="clear" w:color="auto" w:fill="FFFFFF"/>
              </w:rPr>
              <w:t xml:space="preserve">Lēmumu par iestādes vadītāja atbrīvošanu no amata pieņem ministrs, bet par Valsts kancelejas direktora un </w:t>
            </w:r>
            <w:proofErr w:type="spellStart"/>
            <w:r w:rsidRPr="004D7D61">
              <w:rPr>
                <w:shd w:val="clear" w:color="auto" w:fill="FFFFFF"/>
              </w:rPr>
              <w:t>Pārresoru</w:t>
            </w:r>
            <w:proofErr w:type="spellEnd"/>
            <w:r w:rsidRPr="004D7D61">
              <w:rPr>
                <w:shd w:val="clear" w:color="auto" w:fill="FFFFFF"/>
              </w:rPr>
              <w:t xml:space="preserve"> koordinācijas centra vadītāja atbrīvošanu — Ministru prezidents. Lēmumu par valsts sekretāra, Ministru prezidenta biedra sekretariāta vadītāja, īpašu uzdevumu ministra sekretariāta vadītāja, Valsts kancelejas direktora, </w:t>
            </w:r>
            <w:proofErr w:type="spellStart"/>
            <w:r w:rsidRPr="004D7D61">
              <w:rPr>
                <w:shd w:val="clear" w:color="auto" w:fill="FFFFFF"/>
              </w:rPr>
              <w:t>Pārresoru</w:t>
            </w:r>
            <w:proofErr w:type="spellEnd"/>
            <w:r w:rsidRPr="004D7D61">
              <w:rPr>
                <w:shd w:val="clear" w:color="auto" w:fill="FFFFFF"/>
              </w:rPr>
              <w:t xml:space="preserve"> koordinācijas centra vadītāja un pārraudzībā esošas iestādes vadītāja atbrīvošanu no amata attiecīgā amatpersona pieņem, pamatojoties uz Ministru kabineta lēmumu, izņemot gadījumu, kad civildienesta attiecības tiek izbeigtas, pamatojoties uz šā panta pirmās daļas 1. punkta "a" apakšpunktu vai 3. punktu.</w:t>
            </w:r>
            <w:r w:rsidRPr="004D7D61">
              <w:t>""</w:t>
            </w:r>
          </w:p>
        </w:tc>
      </w:tr>
      <w:tr w:rsidR="004D7D61" w:rsidRPr="00712B66" w14:paraId="323C593E" w14:textId="77777777" w:rsidTr="5FC49EE6">
        <w:tc>
          <w:tcPr>
            <w:tcW w:w="675" w:type="dxa"/>
            <w:tcBorders>
              <w:top w:val="single" w:sz="4" w:space="0" w:color="auto"/>
              <w:left w:val="single" w:sz="4" w:space="0" w:color="auto"/>
              <w:bottom w:val="single" w:sz="4" w:space="0" w:color="auto"/>
              <w:right w:val="single" w:sz="4" w:space="0" w:color="auto"/>
            </w:tcBorders>
          </w:tcPr>
          <w:p w14:paraId="6AFC8A59" w14:textId="50F48849" w:rsidR="004D7D61" w:rsidRDefault="004D7D61" w:rsidP="004D7D61">
            <w:pPr>
              <w:pStyle w:val="naisc"/>
              <w:spacing w:before="0" w:after="0"/>
            </w:pPr>
            <w:r>
              <w:lastRenderedPageBreak/>
              <w:t>3</w:t>
            </w:r>
            <w:r w:rsidR="00BE2C71">
              <w:t>5</w:t>
            </w:r>
            <w:r>
              <w:t>.</w:t>
            </w:r>
          </w:p>
        </w:tc>
        <w:tc>
          <w:tcPr>
            <w:tcW w:w="2410" w:type="dxa"/>
            <w:tcBorders>
              <w:top w:val="single" w:sz="4" w:space="0" w:color="auto"/>
              <w:left w:val="single" w:sz="4" w:space="0" w:color="auto"/>
              <w:bottom w:val="single" w:sz="4" w:space="0" w:color="auto"/>
              <w:right w:val="single" w:sz="4" w:space="0" w:color="auto"/>
            </w:tcBorders>
          </w:tcPr>
          <w:p w14:paraId="2FE3A052" w14:textId="77777777" w:rsidR="004D7D61" w:rsidRPr="00806B55" w:rsidRDefault="004D7D61" w:rsidP="004D7D61">
            <w:pPr>
              <w:jc w:val="both"/>
            </w:pPr>
            <w:r w:rsidRPr="00806B55">
              <w:t xml:space="preserve">Likumprojekta 13. panta ceturtā daļa: </w:t>
            </w:r>
          </w:p>
          <w:p w14:paraId="4A8A3E75" w14:textId="77777777" w:rsidR="004D7D61" w:rsidRPr="00806B55" w:rsidRDefault="004D7D61" w:rsidP="004D7D61">
            <w:pPr>
              <w:jc w:val="both"/>
            </w:pPr>
            <w:r w:rsidRPr="00806B55">
              <w:t>"13. 41. pantā:</w:t>
            </w:r>
          </w:p>
          <w:p w14:paraId="348AF216" w14:textId="77777777" w:rsidR="004D7D61" w:rsidRPr="00806B55" w:rsidRDefault="004D7D61" w:rsidP="004D7D61">
            <w:pPr>
              <w:pStyle w:val="tv213"/>
              <w:shd w:val="clear" w:color="auto" w:fill="FFFFFF"/>
              <w:spacing w:before="0" w:beforeAutospacing="0" w:after="0" w:afterAutospacing="0"/>
              <w:jc w:val="both"/>
            </w:pPr>
            <w:r w:rsidRPr="00806B55">
              <w:t>papildināt pantu ar trešo, ceturto daļu šādā redakcijā:</w:t>
            </w:r>
          </w:p>
          <w:p w14:paraId="5175F8D4" w14:textId="77777777" w:rsidR="004D7D61" w:rsidRPr="00806B55" w:rsidRDefault="004D7D61" w:rsidP="004D7D61">
            <w:pPr>
              <w:jc w:val="both"/>
            </w:pPr>
            <w:r w:rsidRPr="00806B55">
              <w:t>"(3) Izbeidzot valsts civildienesta attiecības pēc iestādes ierosinājuma, ierēdni brīdina rakstiski šādos termiņos:</w:t>
            </w:r>
          </w:p>
          <w:p w14:paraId="35D7B7C1" w14:textId="77777777" w:rsidR="004D7D61" w:rsidRPr="00806B55" w:rsidRDefault="004D7D61" w:rsidP="004D7D61">
            <w:pPr>
              <w:jc w:val="both"/>
            </w:pPr>
            <w:r w:rsidRPr="00806B55">
              <w:t>1) nekavējoties – ja valsts civildienesta attiecības izbeidz, pamatojoties uz šā panta pirmās daļas 1. punkta "l", "m" apakšpunktu vai 2. punktu;</w:t>
            </w:r>
          </w:p>
          <w:p w14:paraId="2FB13FAE" w14:textId="77777777" w:rsidR="004D7D61" w:rsidRPr="00806B55" w:rsidRDefault="004D7D61" w:rsidP="004D7D61">
            <w:pPr>
              <w:jc w:val="both"/>
            </w:pPr>
            <w:r w:rsidRPr="00806B55">
              <w:t>2) trīs darbdienas – ja valsts civildienesta attiecības izbeidz, pamatojoties uz šā panta pirmās daļas 1. punkta "c", "d", "e", "h" vai "i" apakšpunktu;</w:t>
            </w:r>
          </w:p>
          <w:p w14:paraId="3DE4C483" w14:textId="77777777" w:rsidR="004D7D61" w:rsidRPr="00806B55" w:rsidRDefault="004D7D61" w:rsidP="004D7D61">
            <w:pPr>
              <w:jc w:val="both"/>
            </w:pPr>
            <w:r w:rsidRPr="00806B55">
              <w:t xml:space="preserve">3) divas nedēļas, izņemot šā likuma 11. panta otrajā daļā minētajā gadījumā, – ja valsts civildienesta </w:t>
            </w:r>
            <w:r w:rsidRPr="00806B55">
              <w:lastRenderedPageBreak/>
              <w:t>attiecības izbeidz, pamatojoties uz šā panta pirmās daļas 1. punkta "b" apakšpunktu;</w:t>
            </w:r>
          </w:p>
          <w:p w14:paraId="0C53A850" w14:textId="77777777" w:rsidR="004D7D61" w:rsidRPr="00806B55" w:rsidRDefault="004D7D61" w:rsidP="004D7D61">
            <w:pPr>
              <w:pStyle w:val="tv213"/>
              <w:shd w:val="clear" w:color="auto" w:fill="FFFFFF"/>
              <w:spacing w:before="0" w:beforeAutospacing="0" w:after="0" w:afterAutospacing="0"/>
              <w:jc w:val="both"/>
            </w:pPr>
            <w:r w:rsidRPr="00806B55">
              <w:t>4) viens mēnesis – ja valsts civildienesta attiecības izbeidz, pamatojoties uz šā panta pirmās daļas 1. punkta "f", "g" apakšpunktu vai 4. punktu.</w:t>
            </w:r>
          </w:p>
          <w:p w14:paraId="75546EDE" w14:textId="17D0BEC6" w:rsidR="004D7D61" w:rsidRDefault="004D7D61" w:rsidP="004D7D61">
            <w:pPr>
              <w:jc w:val="both"/>
            </w:pPr>
            <w:r w:rsidRPr="00806B55">
              <w:t>(4) Valsts civildienesta attiecības pēc ierēdņa  ierosinājuma pārbaudes laikā izbeidz triju darbdienu laikā. Citos gadījumos valsts civildienesta attiecības pēc ierēdņa ierosinājuma izbeidz ne vēlāk kā mēnesi pēc ierēdņa iesnieguma saņemšanas."</w:t>
            </w:r>
          </w:p>
        </w:tc>
        <w:tc>
          <w:tcPr>
            <w:tcW w:w="4820" w:type="dxa"/>
            <w:tcBorders>
              <w:top w:val="single" w:sz="4" w:space="0" w:color="auto"/>
              <w:left w:val="single" w:sz="4" w:space="0" w:color="auto"/>
              <w:bottom w:val="single" w:sz="4" w:space="0" w:color="auto"/>
              <w:right w:val="single" w:sz="4" w:space="0" w:color="auto"/>
            </w:tcBorders>
          </w:tcPr>
          <w:p w14:paraId="46E378AA" w14:textId="77777777" w:rsidR="004D7D61" w:rsidRPr="003B09C9" w:rsidRDefault="004D7D61" w:rsidP="004D7D61">
            <w:pPr>
              <w:pStyle w:val="naisc"/>
              <w:spacing w:before="0" w:after="0"/>
              <w:rPr>
                <w:b/>
                <w:bCs/>
              </w:rPr>
            </w:pPr>
            <w:r w:rsidRPr="003B09C9">
              <w:rPr>
                <w:b/>
                <w:bCs/>
              </w:rPr>
              <w:lastRenderedPageBreak/>
              <w:t>Tieslietu ministrija</w:t>
            </w:r>
          </w:p>
          <w:p w14:paraId="1F98F6C3" w14:textId="77777777" w:rsidR="004D7D61" w:rsidRPr="003B09C9" w:rsidRDefault="004D7D61" w:rsidP="004D7D61">
            <w:pPr>
              <w:pStyle w:val="naisc"/>
              <w:spacing w:before="0" w:after="0"/>
              <w:rPr>
                <w:b/>
                <w:bCs/>
              </w:rPr>
            </w:pPr>
            <w:r w:rsidRPr="003B09C9">
              <w:rPr>
                <w:b/>
                <w:bCs/>
              </w:rPr>
              <w:t>(18.03.2021. iebildums)</w:t>
            </w:r>
          </w:p>
          <w:p w14:paraId="432E2246" w14:textId="7DF81EB5" w:rsidR="004D7D61" w:rsidRPr="003B09C9" w:rsidRDefault="004D7D61" w:rsidP="004D7D61">
            <w:pPr>
              <w:pStyle w:val="naisc"/>
              <w:spacing w:before="0" w:after="0"/>
              <w:jc w:val="both"/>
              <w:rPr>
                <w:b/>
                <w:bCs/>
              </w:rPr>
            </w:pPr>
            <w:r w:rsidRPr="003B09C9">
              <w:rPr>
                <w:color w:val="000000"/>
              </w:rPr>
              <w:t xml:space="preserve">No Likuma 41. panta trešās daļas 2. punkta piedāvātās redakcijas izriet, ka, izbeidzot valsts civildienesta attiecības sakarā ar neatbilstību ierēdņa obligātajām prasībām (Likuma 41. panta pirmās daļas 1. punkta “e” apakšpunkts), ierēdni rakstiski brīdina trīs darbdienu laikā. Kontekstā ar spēkā esošo Likuma 12. panta pirmās daļas redakciju, kas paredz iestādei tiesības pārbaudīt, vai uz pretendentu, kas iecelts ierēdņa amatā konkursa kārtībā, vai ierēdni neattiecas šajā likumā minētie ierobežojumi, Tieslietu ministrija šādam ierēdņa brīdināšanas termiņam nepiekrīt un uzskata, ka, izbeidzot valsts civildienesta attiecības sakarā ar neatbilstību ierēdņa obligātajām prasībām, ierēdnis būtu jābrīdina nekavējoties. Likuma 7. panta pirmajā daļā ir noteiktas vairākas ierēdņa obligātās prasības, konstatējot neatbilstību tām - pretendentu atbrīvo no ierēdņa amata, pamatojoties uz Likuma 12. panta otro daļu un 41. panta pirmās daļas 1. punkta “e” apakšpunktu. Vienlaikus no Likuma 12. panta pirmās daļas izriet, ka tiesības pārbaudīt pretendenta atbilstību ierēdņa obligātajām prasībām iestādei rodas tikai tad, kad pretendents jau ir iecelts ierēdņa amatā. Līdz ar to praksē var rasties situācijas, kad pretendents dažas dienas nostrādā ierēdņa amatā, pirms tiek konstatēta viņa neatbilstība ierēdņa obligātajām prasībām un viņš tiek atbrīvots no amata. Tieslietu ministrijas ieskatā, personas </w:t>
            </w:r>
            <w:r w:rsidRPr="003B09C9">
              <w:rPr>
                <w:color w:val="000000"/>
              </w:rPr>
              <w:lastRenderedPageBreak/>
              <w:t>neatbilstība ierēdņa obligātajām prasībām, kas noteiktas, piemēram, Likuma 7. panta pirmās daļas 5., 6., 8., 9. punktā, nav savienojama ar ierēdņa amata pienākumu pildīšanu, jo tas var apdraudēt valsts intereses, pārvaldības kārtību un iestādes datu aizsardzību, turklāt radot iestādei nelietderīgus izdevumus, izmaksājot darba samaksu personai, kurai nav tiesību pildīt ierēdņa amata pienākumus. Ņemot vērā minēto, Tieslietu ministrija aicina izvērtēt iespēju: 1) svītrot no Likuma 41. panta trešās daļas 2. punkta atsauci uz 41. panta pirmās daļas 1. punkta “e” apakšpunktu, vienlaikus iekļaujot to 41. panta trešās daļas 1. punktā, kurā noteikti gadījumi, kad ierēdni par valsts civildienesta izbeigšanu brīdina nekavējoties, vai 2) precizēt normu tā, lai iestādei tiktu piešķirtas tiesības vēl pirms konkursā uzvarējušā pretendenta iecelšanas ierēdņa amatā pārbaudīt viņa atbilstību ierēdņa obligātajām prasībām, ar ko arī tiktu novērstas situācijas, kad pretendents, kurš neatbilst ierēdņa obligātajām prasībām, nepamatoti uzsāk veikt ierēdņa amata pienākumus un saņemt par to darba samaksu no valsts budžeta līdzekļiem, kamēr viņu no ierēdņa amata neatbrīvo.</w:t>
            </w:r>
          </w:p>
        </w:tc>
        <w:tc>
          <w:tcPr>
            <w:tcW w:w="2126" w:type="dxa"/>
            <w:tcBorders>
              <w:top w:val="single" w:sz="4" w:space="0" w:color="auto"/>
              <w:left w:val="single" w:sz="4" w:space="0" w:color="auto"/>
              <w:bottom w:val="single" w:sz="4" w:space="0" w:color="auto"/>
              <w:right w:val="single" w:sz="4" w:space="0" w:color="auto"/>
            </w:tcBorders>
          </w:tcPr>
          <w:p w14:paraId="5BE5B95C" w14:textId="5B4BE8E9" w:rsidR="004D7D61" w:rsidRPr="003B09C9" w:rsidRDefault="004D7D61" w:rsidP="004D7D61">
            <w:pPr>
              <w:pStyle w:val="naisc"/>
              <w:spacing w:before="0" w:after="0"/>
              <w:jc w:val="both"/>
              <w:rPr>
                <w:b/>
                <w:bCs/>
              </w:rPr>
            </w:pPr>
            <w:r w:rsidRPr="003B09C9">
              <w:rPr>
                <w:b/>
                <w:bCs/>
              </w:rPr>
              <w:lastRenderedPageBreak/>
              <w:t>Ņemts vērā</w:t>
            </w:r>
          </w:p>
        </w:tc>
        <w:tc>
          <w:tcPr>
            <w:tcW w:w="4252" w:type="dxa"/>
            <w:tcBorders>
              <w:top w:val="single" w:sz="4" w:space="0" w:color="auto"/>
              <w:left w:val="single" w:sz="4" w:space="0" w:color="auto"/>
              <w:bottom w:val="single" w:sz="4" w:space="0" w:color="auto"/>
            </w:tcBorders>
          </w:tcPr>
          <w:p w14:paraId="1337310F" w14:textId="77777777" w:rsidR="004D7D61" w:rsidRPr="00492B82" w:rsidRDefault="004D7D61" w:rsidP="004D7D61">
            <w:pPr>
              <w:pStyle w:val="tv213"/>
              <w:shd w:val="clear" w:color="auto" w:fill="FFFFFF"/>
              <w:spacing w:before="0" w:beforeAutospacing="0" w:after="0" w:afterAutospacing="0"/>
              <w:jc w:val="both"/>
            </w:pPr>
            <w:r w:rsidRPr="00492B82">
              <w:t>Likumprojekta 1</w:t>
            </w:r>
            <w:r>
              <w:t>3</w:t>
            </w:r>
            <w:r w:rsidRPr="00492B82">
              <w:t xml:space="preserve">. panta </w:t>
            </w:r>
            <w:r>
              <w:t xml:space="preserve">trešā </w:t>
            </w:r>
            <w:r w:rsidRPr="00492B82">
              <w:t>daļa:</w:t>
            </w:r>
          </w:p>
          <w:p w14:paraId="4761BD9A" w14:textId="77777777" w:rsidR="004D7D61" w:rsidRPr="00A15912" w:rsidRDefault="004D7D61" w:rsidP="004D7D61">
            <w:pPr>
              <w:pStyle w:val="tv213"/>
              <w:shd w:val="clear" w:color="auto" w:fill="FFFFFF"/>
              <w:spacing w:before="0" w:beforeAutospacing="0" w:after="0" w:afterAutospacing="0"/>
              <w:jc w:val="both"/>
            </w:pPr>
            <w:r w:rsidRPr="00492B82">
              <w:t>"</w:t>
            </w:r>
            <w:r w:rsidRPr="00A15912">
              <w:t>13. 41. pantā:</w:t>
            </w:r>
          </w:p>
          <w:p w14:paraId="0BB39CC8" w14:textId="77777777" w:rsidR="004D7D61" w:rsidRPr="004D7D61" w:rsidRDefault="004D7D61" w:rsidP="004D7D61">
            <w:pPr>
              <w:pStyle w:val="tv213"/>
              <w:shd w:val="clear" w:color="auto" w:fill="FFFFFF"/>
              <w:spacing w:before="0" w:beforeAutospacing="0" w:after="0" w:afterAutospacing="0"/>
              <w:jc w:val="both"/>
            </w:pPr>
            <w:r w:rsidRPr="00A15912">
              <w:t xml:space="preserve">papildināt pantu ar trešo, ceturto, piekto, </w:t>
            </w:r>
            <w:r w:rsidRPr="004D7D61">
              <w:t>sesto un septīto daļu šādā redakcijā:</w:t>
            </w:r>
          </w:p>
          <w:p w14:paraId="04926459" w14:textId="77777777" w:rsidR="004D7D61" w:rsidRPr="004D7D61" w:rsidRDefault="004D7D61" w:rsidP="004D7D61">
            <w:pPr>
              <w:jc w:val="both"/>
            </w:pPr>
            <w:r w:rsidRPr="004D7D61">
              <w:t xml:space="preserve">"(3) Izbeidzot valsts civildienesta attiecības pēc iestādes ierosinājuma, ierēdni brīdina </w:t>
            </w:r>
            <w:proofErr w:type="spellStart"/>
            <w:r w:rsidRPr="004D7D61">
              <w:t>rakstveidā</w:t>
            </w:r>
            <w:proofErr w:type="spellEnd"/>
            <w:r w:rsidRPr="004D7D61">
              <w:t xml:space="preserve"> šādos termiņos:</w:t>
            </w:r>
          </w:p>
          <w:p w14:paraId="7F206CF1" w14:textId="77777777" w:rsidR="004D7D61" w:rsidRPr="004D7D61" w:rsidRDefault="004D7D61" w:rsidP="004D7D61">
            <w:pPr>
              <w:jc w:val="both"/>
            </w:pPr>
            <w:r w:rsidRPr="004D7D61">
              <w:t>1) nekavējoties – ja valsts civildienesta attiecības izbeidz, pamatojoties uz šā panta pirmās daļas 1. punkta "e", "l" vai "m" apakšpunktu;</w:t>
            </w:r>
          </w:p>
          <w:p w14:paraId="1A0045C0" w14:textId="77777777" w:rsidR="004D7D61" w:rsidRPr="004D7D61" w:rsidRDefault="004D7D61" w:rsidP="004D7D61">
            <w:pPr>
              <w:jc w:val="both"/>
            </w:pPr>
            <w:r w:rsidRPr="004D7D61">
              <w:t>2) trīs darba dienas iepriekš – ja valsts civildienesta attiecības izbeidz, pamatojoties uz šā panta pirmās daļas 1. punkta "c", "d", "h" vai "i" apakšpunktu;</w:t>
            </w:r>
          </w:p>
          <w:p w14:paraId="17809551" w14:textId="77777777" w:rsidR="004D7D61" w:rsidRPr="004D7D61" w:rsidRDefault="004D7D61" w:rsidP="004D7D61">
            <w:pPr>
              <w:jc w:val="both"/>
            </w:pPr>
            <w:r w:rsidRPr="004D7D61">
              <w:t>3) divas nedēļas iepriekš, izņemot šā likuma 11. panta trešajā daļā minēto gadījumu, – ja valsts civildienesta attiecības izbeidz, pamatojoties uz šā panta pirmās daļas 1. punkta "b" apakšpunktu;</w:t>
            </w:r>
          </w:p>
          <w:p w14:paraId="3AED119A" w14:textId="77777777" w:rsidR="004D7D61" w:rsidRPr="004D7D61" w:rsidRDefault="004D7D61" w:rsidP="004D7D61">
            <w:pPr>
              <w:pStyle w:val="tv213"/>
              <w:shd w:val="clear" w:color="auto" w:fill="FFFFFF"/>
              <w:spacing w:before="0" w:beforeAutospacing="0" w:after="0" w:afterAutospacing="0"/>
              <w:jc w:val="both"/>
            </w:pPr>
            <w:r w:rsidRPr="004D7D61">
              <w:t>4) vienu mēnesi iepriekš – ja valsts civildienesta attiecības izbeidz, pamatojoties uz šā panta pirmās daļas 1. punkta "f" vai "g" apakšpunktu.</w:t>
            </w:r>
          </w:p>
          <w:p w14:paraId="33C91E3B" w14:textId="77777777" w:rsidR="004D7D61" w:rsidRPr="004D7D61" w:rsidRDefault="004D7D61" w:rsidP="004D7D61">
            <w:pPr>
              <w:pStyle w:val="tv213"/>
              <w:shd w:val="clear" w:color="auto" w:fill="FFFFFF"/>
              <w:spacing w:before="0" w:beforeAutospacing="0" w:after="0" w:afterAutospacing="0"/>
              <w:jc w:val="both"/>
            </w:pPr>
            <w:r w:rsidRPr="004D7D61">
              <w:t>(4) Valsts civildienesta attiecības pēc ierēdņa  ierosinājuma pārbaudes laikā izbeidz triju darba dienu laikā. Citos gadījumos valsts civildienesta attiecības pēc ierēdņa ierosinājuma izbeidz ne vēlāk kā mēnesi pēc ierēdņa iesnieguma saņemšanas.</w:t>
            </w:r>
          </w:p>
          <w:p w14:paraId="45999CBE" w14:textId="77777777" w:rsidR="004D7D61" w:rsidRPr="004D7D61" w:rsidRDefault="004D7D61" w:rsidP="004D7D61">
            <w:pPr>
              <w:pStyle w:val="tv213"/>
              <w:shd w:val="clear" w:color="auto" w:fill="FFFFFF"/>
              <w:spacing w:before="0" w:beforeAutospacing="0" w:after="0" w:afterAutospacing="0"/>
              <w:jc w:val="both"/>
            </w:pPr>
            <w:r w:rsidRPr="004D7D61">
              <w:lastRenderedPageBreak/>
              <w:t>(5) Šā panta pirmās daļas 2. punktā minētajā gadījumā valsts civildienesta attiecības izbeidzas ar ierēdņa nāves brīdi.</w:t>
            </w:r>
          </w:p>
          <w:p w14:paraId="311F00A9" w14:textId="77777777" w:rsidR="004D7D61" w:rsidRPr="004D7D61" w:rsidRDefault="004D7D61" w:rsidP="004D7D61">
            <w:pPr>
              <w:pStyle w:val="tv213"/>
              <w:shd w:val="clear" w:color="auto" w:fill="FFFFFF"/>
              <w:spacing w:before="0" w:beforeAutospacing="0" w:after="0" w:afterAutospacing="0"/>
              <w:jc w:val="both"/>
            </w:pPr>
            <w:r w:rsidRPr="004D7D61">
              <w:t xml:space="preserve">(6) Izbeigt valsts civildienesta attiecības, pamatojoties uz tādu šā panta pirmās daļas 3. punktā paredzēto savstarpēju vienošanos, kuras pamatā ir sadarbības neveidošanās starp ministru un iestādes vadītāju vai starp Ministru prezidentu un Valsts kancelejas direktoru vai </w:t>
            </w:r>
            <w:proofErr w:type="spellStart"/>
            <w:r w:rsidRPr="004D7D61">
              <w:t>Pārresoru</w:t>
            </w:r>
            <w:proofErr w:type="spellEnd"/>
            <w:r w:rsidRPr="004D7D61">
              <w:t xml:space="preserve"> koordinācijas centra vadītāju, var ne agrāk kā sešus mēnešus pēc sadarbības uzsākšanas.</w:t>
            </w:r>
          </w:p>
          <w:p w14:paraId="1704E7C6" w14:textId="0D6932DB" w:rsidR="004D7D61" w:rsidRPr="003B09C9" w:rsidRDefault="004D7D61" w:rsidP="004D7D61">
            <w:pPr>
              <w:jc w:val="both"/>
            </w:pPr>
            <w:r w:rsidRPr="004D7D61">
              <w:t xml:space="preserve">(7) </w:t>
            </w:r>
            <w:r w:rsidRPr="004D7D61">
              <w:rPr>
                <w:shd w:val="clear" w:color="auto" w:fill="FFFFFF"/>
              </w:rPr>
              <w:t xml:space="preserve">Lēmumu par iestādes vadītāja atbrīvošanu no amata pieņem ministrs, bet par Valsts kancelejas direktora un </w:t>
            </w:r>
            <w:proofErr w:type="spellStart"/>
            <w:r w:rsidRPr="004D7D61">
              <w:rPr>
                <w:shd w:val="clear" w:color="auto" w:fill="FFFFFF"/>
              </w:rPr>
              <w:t>Pārresoru</w:t>
            </w:r>
            <w:proofErr w:type="spellEnd"/>
            <w:r w:rsidRPr="004D7D61">
              <w:rPr>
                <w:shd w:val="clear" w:color="auto" w:fill="FFFFFF"/>
              </w:rPr>
              <w:t xml:space="preserve"> koordinācijas centra vadītāja atbrīvošanu — Ministru prezidents. Lēmumu par valsts sekretāra, Ministru prezidenta biedra sekretariāta vadītāja, īpašu uzdevumu ministra sekretariāta vadītāja, Valsts kancelejas direktora, </w:t>
            </w:r>
            <w:proofErr w:type="spellStart"/>
            <w:r w:rsidRPr="004D7D61">
              <w:rPr>
                <w:shd w:val="clear" w:color="auto" w:fill="FFFFFF"/>
              </w:rPr>
              <w:t>Pārresoru</w:t>
            </w:r>
            <w:proofErr w:type="spellEnd"/>
            <w:r w:rsidRPr="004D7D61">
              <w:rPr>
                <w:shd w:val="clear" w:color="auto" w:fill="FFFFFF"/>
              </w:rPr>
              <w:t xml:space="preserve"> koordinācijas centra vadītāja un pārraudzībā esošas iestādes vadītāja atbrīvošanu no amata attiecīgā amatpersona pieņem, pamatojoties uz Ministru kabineta lēmumu, izņemot gadījumu, kad civildienesta attiecības tiek izbeigtas, pamatojoties uz šā panta pirmās daļas 1. punkta "a" apakšpunktu vai 3. punktu.</w:t>
            </w:r>
            <w:r w:rsidRPr="004D7D61">
              <w:t>""</w:t>
            </w:r>
          </w:p>
        </w:tc>
      </w:tr>
      <w:tr w:rsidR="004D7D61" w:rsidRPr="00712B66" w14:paraId="5A84D320" w14:textId="77777777" w:rsidTr="5FC49EE6">
        <w:tc>
          <w:tcPr>
            <w:tcW w:w="675" w:type="dxa"/>
            <w:tcBorders>
              <w:top w:val="single" w:sz="4" w:space="0" w:color="auto"/>
              <w:left w:val="single" w:sz="4" w:space="0" w:color="auto"/>
              <w:bottom w:val="single" w:sz="4" w:space="0" w:color="auto"/>
              <w:right w:val="single" w:sz="4" w:space="0" w:color="auto"/>
            </w:tcBorders>
          </w:tcPr>
          <w:p w14:paraId="07448FCE" w14:textId="0E71BEF2" w:rsidR="004D7D61" w:rsidRDefault="004D7D61" w:rsidP="004D7D61">
            <w:pPr>
              <w:pStyle w:val="naisc"/>
              <w:spacing w:before="0" w:after="0"/>
            </w:pPr>
            <w:r>
              <w:lastRenderedPageBreak/>
              <w:t>3</w:t>
            </w:r>
            <w:r w:rsidR="00BE2C71">
              <w:t>6</w:t>
            </w:r>
            <w:r>
              <w:t>.</w:t>
            </w:r>
          </w:p>
        </w:tc>
        <w:tc>
          <w:tcPr>
            <w:tcW w:w="2410" w:type="dxa"/>
            <w:tcBorders>
              <w:top w:val="single" w:sz="4" w:space="0" w:color="auto"/>
              <w:left w:val="single" w:sz="4" w:space="0" w:color="auto"/>
              <w:bottom w:val="single" w:sz="4" w:space="0" w:color="auto"/>
              <w:right w:val="single" w:sz="4" w:space="0" w:color="auto"/>
            </w:tcBorders>
          </w:tcPr>
          <w:p w14:paraId="2D5AD535" w14:textId="77777777" w:rsidR="004D7D61" w:rsidRDefault="004D7D61" w:rsidP="004D7D61">
            <w:pPr>
              <w:jc w:val="both"/>
            </w:pPr>
            <w:r>
              <w:t>Likumprojektā ietvertā 41. panta trešās daļas 1. punkts:</w:t>
            </w:r>
          </w:p>
          <w:p w14:paraId="1CAF4D32" w14:textId="77777777" w:rsidR="004D7D61" w:rsidRPr="00806B55" w:rsidRDefault="004D7D61" w:rsidP="004D7D61">
            <w:pPr>
              <w:jc w:val="both"/>
            </w:pPr>
            <w:r w:rsidRPr="00806B55">
              <w:t>"13. 41. pantā:</w:t>
            </w:r>
          </w:p>
          <w:p w14:paraId="0C312B8B" w14:textId="77777777" w:rsidR="004D7D61" w:rsidRPr="00806B55" w:rsidRDefault="004D7D61" w:rsidP="004D7D61">
            <w:pPr>
              <w:pStyle w:val="tv213"/>
              <w:shd w:val="clear" w:color="auto" w:fill="FFFFFF"/>
              <w:spacing w:before="0" w:beforeAutospacing="0" w:after="0" w:afterAutospacing="0"/>
              <w:jc w:val="both"/>
            </w:pPr>
            <w:r w:rsidRPr="00806B55">
              <w:lastRenderedPageBreak/>
              <w:t>papildināt pantu ar trešo, ceturto daļu šādā redakcijā:</w:t>
            </w:r>
          </w:p>
          <w:p w14:paraId="556025B2" w14:textId="77777777" w:rsidR="004D7D61" w:rsidRPr="00806B55" w:rsidRDefault="004D7D61" w:rsidP="004D7D61">
            <w:pPr>
              <w:jc w:val="both"/>
            </w:pPr>
            <w:r w:rsidRPr="00806B55">
              <w:t>"(3) Izbeidzot valsts civildienesta attiecības pēc iestādes ierosinājuma, ierēdni brīdina rakstiski šādos termiņos:</w:t>
            </w:r>
          </w:p>
          <w:p w14:paraId="6C4D7C3E" w14:textId="1A1C1590" w:rsidR="004D7D61" w:rsidRDefault="004D7D61" w:rsidP="004D7D61">
            <w:pPr>
              <w:jc w:val="both"/>
            </w:pPr>
            <w:r w:rsidRPr="00806B55">
              <w:t>1) nekavējoties – ja valsts civildienesta attiecības izbeidz, pamatojoties uz šā panta pirmās daļas 1. punkta "l",</w:t>
            </w:r>
            <w:r>
              <w:t xml:space="preserve"> "m" apakšpunktu vai 2. punktu;</w:t>
            </w:r>
            <w:r w:rsidRPr="00806B55">
              <w:t>".</w:t>
            </w:r>
          </w:p>
        </w:tc>
        <w:tc>
          <w:tcPr>
            <w:tcW w:w="4820" w:type="dxa"/>
            <w:tcBorders>
              <w:top w:val="single" w:sz="4" w:space="0" w:color="auto"/>
              <w:left w:val="single" w:sz="4" w:space="0" w:color="auto"/>
              <w:bottom w:val="single" w:sz="4" w:space="0" w:color="auto"/>
              <w:right w:val="single" w:sz="4" w:space="0" w:color="auto"/>
            </w:tcBorders>
          </w:tcPr>
          <w:p w14:paraId="34A445FC" w14:textId="77777777" w:rsidR="004D7D61" w:rsidRPr="003B09C9" w:rsidRDefault="004D7D61" w:rsidP="004D7D61">
            <w:pPr>
              <w:pStyle w:val="naisc"/>
              <w:spacing w:before="0" w:after="0"/>
              <w:rPr>
                <w:b/>
                <w:bCs/>
              </w:rPr>
            </w:pPr>
            <w:r w:rsidRPr="003B09C9">
              <w:rPr>
                <w:b/>
                <w:bCs/>
              </w:rPr>
              <w:lastRenderedPageBreak/>
              <w:t>Tieslietu ministrija</w:t>
            </w:r>
          </w:p>
          <w:p w14:paraId="2D0ECD55" w14:textId="77777777" w:rsidR="004D7D61" w:rsidRPr="003B09C9" w:rsidRDefault="004D7D61" w:rsidP="004D7D61">
            <w:pPr>
              <w:pStyle w:val="naisc"/>
              <w:spacing w:before="0" w:after="0"/>
              <w:rPr>
                <w:b/>
                <w:bCs/>
              </w:rPr>
            </w:pPr>
            <w:r w:rsidRPr="003B09C9">
              <w:rPr>
                <w:b/>
                <w:bCs/>
              </w:rPr>
              <w:t>(18.03.2021. iebildums)</w:t>
            </w:r>
          </w:p>
          <w:p w14:paraId="73A44F61" w14:textId="7E42F372" w:rsidR="004D7D61" w:rsidRPr="003B09C9" w:rsidRDefault="004D7D61" w:rsidP="004D7D61">
            <w:pPr>
              <w:pStyle w:val="naisc"/>
              <w:spacing w:before="0" w:after="0"/>
              <w:jc w:val="both"/>
              <w:rPr>
                <w:b/>
                <w:bCs/>
              </w:rPr>
            </w:pPr>
            <w:r w:rsidRPr="003B09C9">
              <w:rPr>
                <w:color w:val="000000"/>
              </w:rPr>
              <w:t xml:space="preserve">Lūdzam  svītrot projektā paredzētajā likuma 41.panta trešās daļas 1.punktā ietvert atsauci uz </w:t>
            </w:r>
            <w:r w:rsidRPr="003B09C9">
              <w:rPr>
                <w:color w:val="000000"/>
              </w:rPr>
              <w:lastRenderedPageBreak/>
              <w:t>likuma 41.panta pirmās daļas 2.punktu, par cik gadījums saistīts ar ierēdņa nāvi. Vienlaikus ierosinām papildināt Likuma 41. pantu ar jaunu daļu šādā redakcijā: “Šā panta pirmās daļas 2. punktā minētajā gadījumā valsts civildienesta attiecības izbeidz nekavējoties.”</w:t>
            </w:r>
          </w:p>
        </w:tc>
        <w:tc>
          <w:tcPr>
            <w:tcW w:w="2126" w:type="dxa"/>
            <w:tcBorders>
              <w:top w:val="single" w:sz="4" w:space="0" w:color="auto"/>
              <w:left w:val="single" w:sz="4" w:space="0" w:color="auto"/>
              <w:bottom w:val="single" w:sz="4" w:space="0" w:color="auto"/>
              <w:right w:val="single" w:sz="4" w:space="0" w:color="auto"/>
            </w:tcBorders>
          </w:tcPr>
          <w:p w14:paraId="01863BFF" w14:textId="5C6ED3B2" w:rsidR="004D7D61" w:rsidRPr="003B09C9" w:rsidRDefault="004D7D61" w:rsidP="004D7D61">
            <w:pPr>
              <w:pStyle w:val="naisc"/>
              <w:spacing w:before="0" w:after="0"/>
              <w:jc w:val="both"/>
              <w:rPr>
                <w:b/>
                <w:bCs/>
              </w:rPr>
            </w:pPr>
            <w:r w:rsidRPr="003B09C9">
              <w:rPr>
                <w:b/>
                <w:bCs/>
              </w:rPr>
              <w:lastRenderedPageBreak/>
              <w:t>Ņemts vērā</w:t>
            </w:r>
          </w:p>
        </w:tc>
        <w:tc>
          <w:tcPr>
            <w:tcW w:w="4252" w:type="dxa"/>
            <w:tcBorders>
              <w:top w:val="single" w:sz="4" w:space="0" w:color="auto"/>
              <w:left w:val="single" w:sz="4" w:space="0" w:color="auto"/>
              <w:bottom w:val="single" w:sz="4" w:space="0" w:color="auto"/>
            </w:tcBorders>
          </w:tcPr>
          <w:p w14:paraId="4E29A60C" w14:textId="77777777" w:rsidR="004D7D61" w:rsidRPr="00492B82" w:rsidRDefault="004D7D61" w:rsidP="004D7D61">
            <w:pPr>
              <w:pStyle w:val="tv213"/>
              <w:shd w:val="clear" w:color="auto" w:fill="FFFFFF"/>
              <w:spacing w:before="0" w:beforeAutospacing="0" w:after="0" w:afterAutospacing="0"/>
              <w:jc w:val="both"/>
            </w:pPr>
            <w:r w:rsidRPr="00492B82">
              <w:t>Likumprojekta 1</w:t>
            </w:r>
            <w:r>
              <w:t>3</w:t>
            </w:r>
            <w:r w:rsidRPr="00492B82">
              <w:t xml:space="preserve">. panta </w:t>
            </w:r>
            <w:r>
              <w:t xml:space="preserve">trešā </w:t>
            </w:r>
            <w:r w:rsidRPr="00492B82">
              <w:t>daļa:</w:t>
            </w:r>
          </w:p>
          <w:p w14:paraId="2ED40BCD" w14:textId="77777777" w:rsidR="004D7D61" w:rsidRPr="00A15912" w:rsidRDefault="004D7D61" w:rsidP="004D7D61">
            <w:pPr>
              <w:pStyle w:val="tv213"/>
              <w:shd w:val="clear" w:color="auto" w:fill="FFFFFF"/>
              <w:spacing w:before="0" w:beforeAutospacing="0" w:after="0" w:afterAutospacing="0"/>
              <w:jc w:val="both"/>
            </w:pPr>
            <w:r w:rsidRPr="00492B82">
              <w:t>"</w:t>
            </w:r>
            <w:r w:rsidRPr="00A15912">
              <w:t>13. 41. pantā:</w:t>
            </w:r>
          </w:p>
          <w:p w14:paraId="17D59177" w14:textId="77777777" w:rsidR="004D7D61" w:rsidRPr="004D7D61" w:rsidRDefault="004D7D61" w:rsidP="004D7D61">
            <w:pPr>
              <w:pStyle w:val="tv213"/>
              <w:shd w:val="clear" w:color="auto" w:fill="FFFFFF"/>
              <w:spacing w:before="0" w:beforeAutospacing="0" w:after="0" w:afterAutospacing="0"/>
              <w:jc w:val="both"/>
            </w:pPr>
            <w:r w:rsidRPr="00A15912">
              <w:t xml:space="preserve">papildināt pantu ar trešo, ceturto, piekto, </w:t>
            </w:r>
            <w:r w:rsidRPr="004D7D61">
              <w:t>sesto un septīto daļu šādā redakcijā:</w:t>
            </w:r>
          </w:p>
          <w:p w14:paraId="773A3B79" w14:textId="77777777" w:rsidR="004D7D61" w:rsidRPr="004D7D61" w:rsidRDefault="004D7D61" w:rsidP="004D7D61">
            <w:pPr>
              <w:jc w:val="both"/>
            </w:pPr>
            <w:r w:rsidRPr="004D7D61">
              <w:lastRenderedPageBreak/>
              <w:t xml:space="preserve">"(3) Izbeidzot valsts civildienesta attiecības pēc iestādes ierosinājuma, ierēdni brīdina </w:t>
            </w:r>
            <w:proofErr w:type="spellStart"/>
            <w:r w:rsidRPr="004D7D61">
              <w:t>rakstveidā</w:t>
            </w:r>
            <w:proofErr w:type="spellEnd"/>
            <w:r w:rsidRPr="004D7D61">
              <w:t xml:space="preserve"> šādos termiņos:</w:t>
            </w:r>
          </w:p>
          <w:p w14:paraId="10088879" w14:textId="77777777" w:rsidR="004D7D61" w:rsidRPr="004D7D61" w:rsidRDefault="004D7D61" w:rsidP="004D7D61">
            <w:pPr>
              <w:jc w:val="both"/>
            </w:pPr>
            <w:r w:rsidRPr="004D7D61">
              <w:t>1) nekavējoties – ja valsts civildienesta attiecības izbeidz, pamatojoties uz šā panta pirmās daļas 1. punkta "e", "l" vai "m" apakšpunktu;</w:t>
            </w:r>
          </w:p>
          <w:p w14:paraId="326832A5" w14:textId="77777777" w:rsidR="004D7D61" w:rsidRPr="004D7D61" w:rsidRDefault="004D7D61" w:rsidP="004D7D61">
            <w:pPr>
              <w:jc w:val="both"/>
            </w:pPr>
            <w:r w:rsidRPr="004D7D61">
              <w:t>2) trīs darba dienas iepriekš – ja valsts civildienesta attiecības izbeidz, pamatojoties uz šā panta pirmās daļas 1. punkta "c", "d", "h" vai "i" apakšpunktu;</w:t>
            </w:r>
          </w:p>
          <w:p w14:paraId="626BAF9E" w14:textId="77777777" w:rsidR="004D7D61" w:rsidRPr="004D7D61" w:rsidRDefault="004D7D61" w:rsidP="004D7D61">
            <w:pPr>
              <w:jc w:val="both"/>
            </w:pPr>
            <w:r w:rsidRPr="004D7D61">
              <w:t>3) divas nedēļas iepriekš, izņemot šā likuma 11. panta trešajā daļā minēto gadījumu, – ja valsts civildienesta attiecības izbeidz, pamatojoties uz šā panta pirmās daļas 1. punkta "b" apakšpunktu;</w:t>
            </w:r>
          </w:p>
          <w:p w14:paraId="583D2BC5" w14:textId="77777777" w:rsidR="004D7D61" w:rsidRPr="004D7D61" w:rsidRDefault="004D7D61" w:rsidP="004D7D61">
            <w:pPr>
              <w:pStyle w:val="tv213"/>
              <w:shd w:val="clear" w:color="auto" w:fill="FFFFFF"/>
              <w:spacing w:before="0" w:beforeAutospacing="0" w:after="0" w:afterAutospacing="0"/>
              <w:jc w:val="both"/>
            </w:pPr>
            <w:r w:rsidRPr="004D7D61">
              <w:t>4) vienu mēnesi iepriekš – ja valsts civildienesta attiecības izbeidz, pamatojoties uz šā panta pirmās daļas 1. punkta "f" vai "g" apakšpunktu.</w:t>
            </w:r>
          </w:p>
          <w:p w14:paraId="3DC50992" w14:textId="77777777" w:rsidR="004D7D61" w:rsidRPr="004D7D61" w:rsidRDefault="004D7D61" w:rsidP="004D7D61">
            <w:pPr>
              <w:pStyle w:val="tv213"/>
              <w:shd w:val="clear" w:color="auto" w:fill="FFFFFF"/>
              <w:spacing w:before="0" w:beforeAutospacing="0" w:after="0" w:afterAutospacing="0"/>
              <w:jc w:val="both"/>
            </w:pPr>
            <w:r w:rsidRPr="004D7D61">
              <w:t>(4) Valsts civildienesta attiecības pēc ierēdņa  ierosinājuma pārbaudes laikā izbeidz triju darba dienu laikā. Citos gadījumos valsts civildienesta attiecības pēc ierēdņa ierosinājuma izbeidz ne vēlāk kā mēnesi pēc ierēdņa iesnieguma saņemšanas.</w:t>
            </w:r>
          </w:p>
          <w:p w14:paraId="4B0CFA2F" w14:textId="77777777" w:rsidR="004D7D61" w:rsidRPr="004D7D61" w:rsidRDefault="004D7D61" w:rsidP="004D7D61">
            <w:pPr>
              <w:pStyle w:val="tv213"/>
              <w:shd w:val="clear" w:color="auto" w:fill="FFFFFF"/>
              <w:spacing w:before="0" w:beforeAutospacing="0" w:after="0" w:afterAutospacing="0"/>
              <w:jc w:val="both"/>
            </w:pPr>
            <w:r w:rsidRPr="004D7D61">
              <w:t>(5) Šā panta pirmās daļas 2. punktā minētajā gadījumā valsts civildienesta attiecības izbeidzas ar ierēdņa nāves brīdi.</w:t>
            </w:r>
          </w:p>
          <w:p w14:paraId="4BE6B63D" w14:textId="77777777" w:rsidR="004D7D61" w:rsidRPr="004D7D61" w:rsidRDefault="004D7D61" w:rsidP="004D7D61">
            <w:pPr>
              <w:pStyle w:val="tv213"/>
              <w:shd w:val="clear" w:color="auto" w:fill="FFFFFF"/>
              <w:spacing w:before="0" w:beforeAutospacing="0" w:after="0" w:afterAutospacing="0"/>
              <w:jc w:val="both"/>
            </w:pPr>
            <w:r w:rsidRPr="004D7D61">
              <w:t xml:space="preserve">(6) Izbeigt valsts civildienesta attiecības, pamatojoties uz tādu šā panta pirmās daļas 3. punktā paredzēto savstarpēju </w:t>
            </w:r>
            <w:r w:rsidRPr="004D7D61">
              <w:lastRenderedPageBreak/>
              <w:t xml:space="preserve">vienošanos, kuras pamatā ir sadarbības neveidošanās starp ministru un iestādes vadītāju vai starp Ministru prezidentu un Valsts kancelejas direktoru vai </w:t>
            </w:r>
            <w:proofErr w:type="spellStart"/>
            <w:r w:rsidRPr="004D7D61">
              <w:t>Pārresoru</w:t>
            </w:r>
            <w:proofErr w:type="spellEnd"/>
            <w:r w:rsidRPr="004D7D61">
              <w:t xml:space="preserve"> koordinācijas centra vadītāju, var ne agrāk kā sešus mēnešus pēc sadarbības uzsākšanas.</w:t>
            </w:r>
          </w:p>
          <w:p w14:paraId="15B84D94" w14:textId="6CEA21D7" w:rsidR="004D7D61" w:rsidRPr="003B09C9" w:rsidRDefault="004D7D61" w:rsidP="004D7D61">
            <w:pPr>
              <w:jc w:val="both"/>
            </w:pPr>
            <w:r w:rsidRPr="004D7D61">
              <w:t xml:space="preserve">(7) </w:t>
            </w:r>
            <w:r w:rsidRPr="004D7D61">
              <w:rPr>
                <w:shd w:val="clear" w:color="auto" w:fill="FFFFFF"/>
              </w:rPr>
              <w:t xml:space="preserve">Lēmumu par iestādes vadītāja atbrīvošanu no amata pieņem ministrs, bet par Valsts kancelejas direktora un </w:t>
            </w:r>
            <w:proofErr w:type="spellStart"/>
            <w:r w:rsidRPr="004D7D61">
              <w:rPr>
                <w:shd w:val="clear" w:color="auto" w:fill="FFFFFF"/>
              </w:rPr>
              <w:t>Pārresoru</w:t>
            </w:r>
            <w:proofErr w:type="spellEnd"/>
            <w:r w:rsidRPr="004D7D61">
              <w:rPr>
                <w:shd w:val="clear" w:color="auto" w:fill="FFFFFF"/>
              </w:rPr>
              <w:t xml:space="preserve"> koordinācijas centra vadītāja atbrīvošanu — Ministru prezidents. Lēmumu par valsts sekretāra, Ministru prezidenta biedra sekretariāta vadītāja, īpašu uzdevumu ministra sekretariāta vadītāja, Valsts kancelejas direktora, </w:t>
            </w:r>
            <w:proofErr w:type="spellStart"/>
            <w:r w:rsidRPr="004D7D61">
              <w:rPr>
                <w:shd w:val="clear" w:color="auto" w:fill="FFFFFF"/>
              </w:rPr>
              <w:t>Pārresoru</w:t>
            </w:r>
            <w:proofErr w:type="spellEnd"/>
            <w:r w:rsidRPr="004D7D61">
              <w:rPr>
                <w:shd w:val="clear" w:color="auto" w:fill="FFFFFF"/>
              </w:rPr>
              <w:t xml:space="preserve"> koordinācijas centra vadītāja un pārraudzībā esošas iestādes vadītāja atbrīvošanu no amata attiecīgā amatpersona pieņem, pamatojoties uz Ministru kabineta lēmumu, izņemot gadījumu, kad civildienesta attiecības tiek izbeigtas, pamatojoties uz šā panta pirmās daļas 1. punkta "a" apakšpunktu vai 3. punktu.</w:t>
            </w:r>
            <w:r w:rsidRPr="004D7D61">
              <w:t>""</w:t>
            </w:r>
          </w:p>
        </w:tc>
      </w:tr>
      <w:tr w:rsidR="004D7D61" w:rsidRPr="00712B66" w14:paraId="2455FC0F" w14:textId="77777777" w:rsidTr="5FC49EE6">
        <w:tc>
          <w:tcPr>
            <w:tcW w:w="675" w:type="dxa"/>
            <w:tcBorders>
              <w:top w:val="single" w:sz="4" w:space="0" w:color="auto"/>
              <w:left w:val="single" w:sz="4" w:space="0" w:color="auto"/>
              <w:bottom w:val="single" w:sz="4" w:space="0" w:color="auto"/>
              <w:right w:val="single" w:sz="4" w:space="0" w:color="auto"/>
            </w:tcBorders>
          </w:tcPr>
          <w:p w14:paraId="10E2A78C" w14:textId="54DB8336" w:rsidR="004D7D61" w:rsidRDefault="004D7D61" w:rsidP="004D7D61">
            <w:pPr>
              <w:pStyle w:val="naisc"/>
              <w:spacing w:before="0" w:after="0"/>
            </w:pPr>
            <w:r>
              <w:lastRenderedPageBreak/>
              <w:t>3</w:t>
            </w:r>
            <w:r w:rsidR="00BE2C71">
              <w:t>7</w:t>
            </w:r>
            <w:r>
              <w:t>.</w:t>
            </w:r>
          </w:p>
        </w:tc>
        <w:tc>
          <w:tcPr>
            <w:tcW w:w="2410" w:type="dxa"/>
            <w:tcBorders>
              <w:top w:val="single" w:sz="4" w:space="0" w:color="auto"/>
              <w:left w:val="single" w:sz="4" w:space="0" w:color="auto"/>
              <w:bottom w:val="single" w:sz="4" w:space="0" w:color="auto"/>
              <w:right w:val="single" w:sz="4" w:space="0" w:color="auto"/>
            </w:tcBorders>
          </w:tcPr>
          <w:p w14:paraId="21634B6F" w14:textId="77777777" w:rsidR="004D7D61" w:rsidRDefault="004D7D61" w:rsidP="004D7D61">
            <w:pPr>
              <w:jc w:val="both"/>
            </w:pPr>
            <w:r>
              <w:t>Likumprojektā ietvertā 41. panta trešās daļas 1. punkts:</w:t>
            </w:r>
          </w:p>
          <w:p w14:paraId="79519BB1" w14:textId="77777777" w:rsidR="004D7D61" w:rsidRPr="00806B55" w:rsidRDefault="004D7D61" w:rsidP="004D7D61">
            <w:pPr>
              <w:jc w:val="both"/>
            </w:pPr>
            <w:r w:rsidRPr="00806B55">
              <w:t>"13. 41. pantā:</w:t>
            </w:r>
          </w:p>
          <w:p w14:paraId="4ACEC23F" w14:textId="77777777" w:rsidR="004D7D61" w:rsidRPr="00806B55" w:rsidRDefault="004D7D61" w:rsidP="004D7D61">
            <w:pPr>
              <w:pStyle w:val="tv213"/>
              <w:shd w:val="clear" w:color="auto" w:fill="FFFFFF"/>
              <w:spacing w:before="0" w:beforeAutospacing="0" w:after="0" w:afterAutospacing="0"/>
              <w:jc w:val="both"/>
            </w:pPr>
            <w:r w:rsidRPr="00806B55">
              <w:t>papildināt pantu ar trešo, ceturto daļu šādā redakcijā:</w:t>
            </w:r>
          </w:p>
          <w:p w14:paraId="78FEC8EB" w14:textId="77777777" w:rsidR="004D7D61" w:rsidRPr="00806B55" w:rsidRDefault="004D7D61" w:rsidP="004D7D61">
            <w:pPr>
              <w:jc w:val="both"/>
            </w:pPr>
            <w:r w:rsidRPr="00806B55">
              <w:t xml:space="preserve">"(3) Izbeidzot valsts civildienesta attiecības pēc iestādes </w:t>
            </w:r>
            <w:r w:rsidRPr="00806B55">
              <w:lastRenderedPageBreak/>
              <w:t>ierosinājuma, ierēdni brīdina rakstiski šādos termiņos:</w:t>
            </w:r>
          </w:p>
          <w:p w14:paraId="6242513E" w14:textId="616EDE00" w:rsidR="004D7D61" w:rsidRDefault="004D7D61" w:rsidP="004D7D61">
            <w:pPr>
              <w:pStyle w:val="tv213"/>
              <w:shd w:val="clear" w:color="auto" w:fill="FFFFFF"/>
              <w:spacing w:before="0" w:beforeAutospacing="0" w:after="0" w:afterAutospacing="0"/>
              <w:jc w:val="both"/>
            </w:pPr>
            <w:r w:rsidRPr="00806B55">
              <w:t>1) nekavējoties – ja valsts civildienesta attiecības izbeidz, pamatojoties uz šā panta pirmās daļas 1. punkta "l",</w:t>
            </w:r>
            <w:r>
              <w:t xml:space="preserve"> "m" apakšpunktu vai 2. punktu;</w:t>
            </w:r>
            <w:r w:rsidRPr="00806B55">
              <w:t>".</w:t>
            </w:r>
          </w:p>
        </w:tc>
        <w:tc>
          <w:tcPr>
            <w:tcW w:w="4820" w:type="dxa"/>
            <w:tcBorders>
              <w:top w:val="single" w:sz="4" w:space="0" w:color="auto"/>
              <w:left w:val="single" w:sz="4" w:space="0" w:color="auto"/>
              <w:bottom w:val="single" w:sz="4" w:space="0" w:color="auto"/>
              <w:right w:val="single" w:sz="4" w:space="0" w:color="auto"/>
            </w:tcBorders>
          </w:tcPr>
          <w:p w14:paraId="2E707084" w14:textId="77777777" w:rsidR="004D7D61" w:rsidRPr="003B09C9" w:rsidRDefault="004D7D61" w:rsidP="004D7D61">
            <w:pPr>
              <w:pStyle w:val="naisc"/>
              <w:spacing w:before="0" w:after="0"/>
              <w:rPr>
                <w:b/>
                <w:bCs/>
              </w:rPr>
            </w:pPr>
            <w:r w:rsidRPr="003B09C9">
              <w:rPr>
                <w:b/>
                <w:bCs/>
              </w:rPr>
              <w:lastRenderedPageBreak/>
              <w:t>Labklājības ministrija</w:t>
            </w:r>
          </w:p>
          <w:p w14:paraId="2E4067C3" w14:textId="77777777" w:rsidR="004D7D61" w:rsidRPr="003B09C9" w:rsidRDefault="004D7D61" w:rsidP="004D7D61">
            <w:pPr>
              <w:pStyle w:val="naisc"/>
              <w:spacing w:before="0" w:after="0"/>
              <w:rPr>
                <w:b/>
                <w:bCs/>
              </w:rPr>
            </w:pPr>
            <w:r w:rsidRPr="003B09C9">
              <w:rPr>
                <w:b/>
                <w:bCs/>
              </w:rPr>
              <w:t>(17.03.2021. iebildums)</w:t>
            </w:r>
          </w:p>
          <w:p w14:paraId="253397E2" w14:textId="6A2DD69E" w:rsidR="004D7D61" w:rsidRPr="003B09C9" w:rsidRDefault="004D7D61" w:rsidP="004D7D61">
            <w:pPr>
              <w:pStyle w:val="naisc"/>
              <w:spacing w:before="0" w:after="0"/>
              <w:jc w:val="both"/>
              <w:rPr>
                <w:b/>
                <w:bCs/>
              </w:rPr>
            </w:pPr>
            <w:r w:rsidRPr="003B09C9">
              <w:t xml:space="preserve">Papildus ministrija vēlas vērst uzmanību uz to, ka likumprojekta 13.pantā ietvertā likuma 41.panta trešās daļas redakcija paredz, ka iestādei ierēdnis jābrīdina par civildienesta izbeigšanos arī ierēdņa nāves gadījumā, kas faktiski ir neiespējami un nevajadzīgi, tāpat šo gadījumu nevar kvalificēt, kā civildienesta attiecību izbeigšana pēc iestādes ierosinājuma. </w:t>
            </w:r>
            <w:r w:rsidRPr="003B09C9">
              <w:lastRenderedPageBreak/>
              <w:t>Ņemot vērā minēto, lūdzam izslēgt no piedāvātās likuma 41.panta trešās daļas 1.punkta redakcijas atsauci uz šī panta pirmās daļas 2.punktu.</w:t>
            </w:r>
          </w:p>
        </w:tc>
        <w:tc>
          <w:tcPr>
            <w:tcW w:w="2126" w:type="dxa"/>
            <w:tcBorders>
              <w:top w:val="single" w:sz="4" w:space="0" w:color="auto"/>
              <w:left w:val="single" w:sz="4" w:space="0" w:color="auto"/>
              <w:bottom w:val="single" w:sz="4" w:space="0" w:color="auto"/>
              <w:right w:val="single" w:sz="4" w:space="0" w:color="auto"/>
            </w:tcBorders>
          </w:tcPr>
          <w:p w14:paraId="47568335" w14:textId="1D75B126" w:rsidR="004D7D61" w:rsidRPr="003B09C9" w:rsidRDefault="004D7D61" w:rsidP="004D7D61">
            <w:pPr>
              <w:pStyle w:val="naisc"/>
              <w:spacing w:before="0" w:after="0"/>
              <w:jc w:val="both"/>
              <w:rPr>
                <w:b/>
                <w:bCs/>
              </w:rPr>
            </w:pPr>
            <w:r w:rsidRPr="003B09C9">
              <w:rPr>
                <w:b/>
                <w:bCs/>
              </w:rPr>
              <w:lastRenderedPageBreak/>
              <w:t>Ņemts vērā</w:t>
            </w:r>
          </w:p>
        </w:tc>
        <w:tc>
          <w:tcPr>
            <w:tcW w:w="4252" w:type="dxa"/>
            <w:tcBorders>
              <w:top w:val="single" w:sz="4" w:space="0" w:color="auto"/>
              <w:left w:val="single" w:sz="4" w:space="0" w:color="auto"/>
              <w:bottom w:val="single" w:sz="4" w:space="0" w:color="auto"/>
            </w:tcBorders>
          </w:tcPr>
          <w:p w14:paraId="77A2617B" w14:textId="77777777" w:rsidR="004D7D61" w:rsidRPr="00492B82" w:rsidRDefault="004D7D61" w:rsidP="004D7D61">
            <w:pPr>
              <w:pStyle w:val="tv213"/>
              <w:shd w:val="clear" w:color="auto" w:fill="FFFFFF"/>
              <w:spacing w:before="0" w:beforeAutospacing="0" w:after="0" w:afterAutospacing="0"/>
              <w:jc w:val="both"/>
            </w:pPr>
            <w:r w:rsidRPr="00492B82">
              <w:t>Likumprojekta 1</w:t>
            </w:r>
            <w:r>
              <w:t>3</w:t>
            </w:r>
            <w:r w:rsidRPr="00492B82">
              <w:t xml:space="preserve">. panta </w:t>
            </w:r>
            <w:r>
              <w:t xml:space="preserve">trešā </w:t>
            </w:r>
            <w:r w:rsidRPr="00492B82">
              <w:t>daļa:</w:t>
            </w:r>
          </w:p>
          <w:p w14:paraId="2B82A31F" w14:textId="77777777" w:rsidR="004D7D61" w:rsidRPr="00A15912" w:rsidRDefault="004D7D61" w:rsidP="004D7D61">
            <w:pPr>
              <w:pStyle w:val="tv213"/>
              <w:shd w:val="clear" w:color="auto" w:fill="FFFFFF"/>
              <w:spacing w:before="0" w:beforeAutospacing="0" w:after="0" w:afterAutospacing="0"/>
              <w:jc w:val="both"/>
            </w:pPr>
            <w:r w:rsidRPr="00492B82">
              <w:t>"</w:t>
            </w:r>
            <w:r w:rsidRPr="00A15912">
              <w:t>13. 41. pantā:</w:t>
            </w:r>
          </w:p>
          <w:p w14:paraId="4DB8A46B" w14:textId="77777777" w:rsidR="004D7D61" w:rsidRPr="004D7D61" w:rsidRDefault="004D7D61" w:rsidP="004D7D61">
            <w:pPr>
              <w:pStyle w:val="tv213"/>
              <w:shd w:val="clear" w:color="auto" w:fill="FFFFFF"/>
              <w:spacing w:before="0" w:beforeAutospacing="0" w:after="0" w:afterAutospacing="0"/>
              <w:jc w:val="both"/>
            </w:pPr>
            <w:r w:rsidRPr="00A15912">
              <w:t xml:space="preserve">papildināt pantu ar trešo, ceturto, piekto, </w:t>
            </w:r>
            <w:r w:rsidRPr="004D7D61">
              <w:t>sesto un septīto daļu šādā redakcijā:</w:t>
            </w:r>
          </w:p>
          <w:p w14:paraId="3F8873A3" w14:textId="77777777" w:rsidR="004D7D61" w:rsidRPr="004D7D61" w:rsidRDefault="004D7D61" w:rsidP="004D7D61">
            <w:pPr>
              <w:jc w:val="both"/>
            </w:pPr>
            <w:r w:rsidRPr="004D7D61">
              <w:t xml:space="preserve">"(3) Izbeidzot valsts civildienesta attiecības pēc iestādes ierosinājuma, ierēdni brīdina </w:t>
            </w:r>
            <w:proofErr w:type="spellStart"/>
            <w:r w:rsidRPr="004D7D61">
              <w:t>rakstveidā</w:t>
            </w:r>
            <w:proofErr w:type="spellEnd"/>
            <w:r w:rsidRPr="004D7D61">
              <w:t xml:space="preserve"> šādos termiņos:</w:t>
            </w:r>
          </w:p>
          <w:p w14:paraId="70C91B17" w14:textId="77777777" w:rsidR="004D7D61" w:rsidRPr="004D7D61" w:rsidRDefault="004D7D61" w:rsidP="004D7D61">
            <w:pPr>
              <w:jc w:val="both"/>
            </w:pPr>
            <w:r w:rsidRPr="004D7D61">
              <w:t xml:space="preserve">1) nekavējoties – ja valsts civildienesta attiecības izbeidz, pamatojoties uz šā </w:t>
            </w:r>
            <w:r w:rsidRPr="004D7D61">
              <w:lastRenderedPageBreak/>
              <w:t>panta pirmās daļas 1. punkta "e", "l" vai "m" apakšpunktu;</w:t>
            </w:r>
          </w:p>
          <w:p w14:paraId="6E212A41" w14:textId="77777777" w:rsidR="004D7D61" w:rsidRPr="004D7D61" w:rsidRDefault="004D7D61" w:rsidP="004D7D61">
            <w:pPr>
              <w:jc w:val="both"/>
            </w:pPr>
            <w:r w:rsidRPr="004D7D61">
              <w:t>2) trīs darba dienas iepriekš – ja valsts civildienesta attiecības izbeidz, pamatojoties uz šā panta pirmās daļas 1. punkta "c", "d", "h" vai "i" apakšpunktu;</w:t>
            </w:r>
          </w:p>
          <w:p w14:paraId="095EE4D8" w14:textId="77777777" w:rsidR="004D7D61" w:rsidRPr="004D7D61" w:rsidRDefault="004D7D61" w:rsidP="004D7D61">
            <w:pPr>
              <w:jc w:val="both"/>
            </w:pPr>
            <w:r w:rsidRPr="004D7D61">
              <w:t>3) divas nedēļas iepriekš, izņemot šā likuma 11. panta trešajā daļā minēto gadījumu, – ja valsts civildienesta attiecības izbeidz, pamatojoties uz šā panta pirmās daļas 1. punkta "b" apakšpunktu;</w:t>
            </w:r>
          </w:p>
          <w:p w14:paraId="187DF53C" w14:textId="77777777" w:rsidR="004D7D61" w:rsidRPr="004D7D61" w:rsidRDefault="004D7D61" w:rsidP="004D7D61">
            <w:pPr>
              <w:pStyle w:val="tv213"/>
              <w:shd w:val="clear" w:color="auto" w:fill="FFFFFF"/>
              <w:spacing w:before="0" w:beforeAutospacing="0" w:after="0" w:afterAutospacing="0"/>
              <w:jc w:val="both"/>
            </w:pPr>
            <w:r w:rsidRPr="004D7D61">
              <w:t>4) vienu mēnesi iepriekš – ja valsts civildienesta attiecības izbeidz, pamatojoties uz šā panta pirmās daļas 1. punkta "f" vai "g" apakšpunktu.</w:t>
            </w:r>
          </w:p>
          <w:p w14:paraId="3335AC34" w14:textId="77777777" w:rsidR="004D7D61" w:rsidRPr="004D7D61" w:rsidRDefault="004D7D61" w:rsidP="004D7D61">
            <w:pPr>
              <w:pStyle w:val="tv213"/>
              <w:shd w:val="clear" w:color="auto" w:fill="FFFFFF"/>
              <w:spacing w:before="0" w:beforeAutospacing="0" w:after="0" w:afterAutospacing="0"/>
              <w:jc w:val="both"/>
            </w:pPr>
            <w:r w:rsidRPr="004D7D61">
              <w:t>(4) Valsts civildienesta attiecības pēc ierēdņa  ierosinājuma pārbaudes laikā izbeidz triju darba dienu laikā. Citos gadījumos valsts civildienesta attiecības pēc ierēdņa ierosinājuma izbeidz ne vēlāk kā mēnesi pēc ierēdņa iesnieguma saņemšanas.</w:t>
            </w:r>
          </w:p>
          <w:p w14:paraId="2D1C2394" w14:textId="77777777" w:rsidR="004D7D61" w:rsidRPr="004D7D61" w:rsidRDefault="004D7D61" w:rsidP="004D7D61">
            <w:pPr>
              <w:pStyle w:val="tv213"/>
              <w:shd w:val="clear" w:color="auto" w:fill="FFFFFF"/>
              <w:spacing w:before="0" w:beforeAutospacing="0" w:after="0" w:afterAutospacing="0"/>
              <w:jc w:val="both"/>
            </w:pPr>
            <w:r w:rsidRPr="004D7D61">
              <w:t>(5) Šā panta pirmās daļas 2. punktā minētajā gadījumā valsts civildienesta attiecības izbeidzas ar ierēdņa nāves brīdi.</w:t>
            </w:r>
          </w:p>
          <w:p w14:paraId="2B8DB2B1" w14:textId="77777777" w:rsidR="004D7D61" w:rsidRPr="004D7D61" w:rsidRDefault="004D7D61" w:rsidP="004D7D61">
            <w:pPr>
              <w:pStyle w:val="tv213"/>
              <w:shd w:val="clear" w:color="auto" w:fill="FFFFFF"/>
              <w:spacing w:before="0" w:beforeAutospacing="0" w:after="0" w:afterAutospacing="0"/>
              <w:jc w:val="both"/>
            </w:pPr>
            <w:r w:rsidRPr="004D7D61">
              <w:t xml:space="preserve">(6) Izbeigt valsts civildienesta attiecības, pamatojoties uz tādu šā panta pirmās daļas 3. punktā paredzēto savstarpēju vienošanos, kuras pamatā ir sadarbības neveidošanās starp ministru un iestādes vadītāju vai starp Ministru prezidentu un Valsts kancelejas direktoru vai </w:t>
            </w:r>
            <w:proofErr w:type="spellStart"/>
            <w:r w:rsidRPr="004D7D61">
              <w:t>Pārresoru</w:t>
            </w:r>
            <w:proofErr w:type="spellEnd"/>
            <w:r w:rsidRPr="004D7D61">
              <w:t xml:space="preserve"> koordinācijas centra vadītāju, var ne agrāk </w:t>
            </w:r>
            <w:r w:rsidRPr="004D7D61">
              <w:lastRenderedPageBreak/>
              <w:t>kā sešus mēnešus pēc sadarbības uzsākšanas.</w:t>
            </w:r>
          </w:p>
          <w:p w14:paraId="5CF45461" w14:textId="760D068A" w:rsidR="004D7D61" w:rsidRPr="003B09C9" w:rsidRDefault="004D7D61" w:rsidP="004D7D61">
            <w:pPr>
              <w:jc w:val="both"/>
            </w:pPr>
            <w:r w:rsidRPr="004D7D61">
              <w:t xml:space="preserve">(7) </w:t>
            </w:r>
            <w:r w:rsidRPr="004D7D61">
              <w:rPr>
                <w:shd w:val="clear" w:color="auto" w:fill="FFFFFF"/>
              </w:rPr>
              <w:t xml:space="preserve">Lēmumu par iestādes vadītāja atbrīvošanu no amata pieņem ministrs, bet par Valsts kancelejas direktora un </w:t>
            </w:r>
            <w:proofErr w:type="spellStart"/>
            <w:r w:rsidRPr="004D7D61">
              <w:rPr>
                <w:shd w:val="clear" w:color="auto" w:fill="FFFFFF"/>
              </w:rPr>
              <w:t>Pārresoru</w:t>
            </w:r>
            <w:proofErr w:type="spellEnd"/>
            <w:r w:rsidRPr="004D7D61">
              <w:rPr>
                <w:shd w:val="clear" w:color="auto" w:fill="FFFFFF"/>
              </w:rPr>
              <w:t xml:space="preserve"> koordinācijas centra vadītāja atbrīvošanu — Ministru prezidents. Lēmumu par valsts sekretāra, Ministru prezidenta biedra sekretariāta vadītāja, īpašu uzdevumu ministra sekretariāta vadītāja, Valsts kancelejas direktora, </w:t>
            </w:r>
            <w:proofErr w:type="spellStart"/>
            <w:r w:rsidRPr="004D7D61">
              <w:rPr>
                <w:shd w:val="clear" w:color="auto" w:fill="FFFFFF"/>
              </w:rPr>
              <w:t>Pārresoru</w:t>
            </w:r>
            <w:proofErr w:type="spellEnd"/>
            <w:r w:rsidRPr="004D7D61">
              <w:rPr>
                <w:shd w:val="clear" w:color="auto" w:fill="FFFFFF"/>
              </w:rPr>
              <w:t xml:space="preserve"> koordinācijas centra vadītāja un pārraudzībā esošas iestādes vadītāja atbrīvošanu no amata attiecīgā amatpersona pieņem, pamatojoties uz Ministru kabineta lēmumu, izņemot gadījumu, kad civildienesta attiecības tiek izbeigtas, pamatojoties uz šā panta pirmās daļas 1. punkta "a" apakšpunktu vai 3. punktu.</w:t>
            </w:r>
            <w:r w:rsidRPr="004D7D61">
              <w:t>""</w:t>
            </w:r>
          </w:p>
        </w:tc>
      </w:tr>
      <w:tr w:rsidR="004D7D61" w:rsidRPr="00712B66" w14:paraId="1DB8F7D5" w14:textId="77777777" w:rsidTr="5FC49EE6">
        <w:tc>
          <w:tcPr>
            <w:tcW w:w="675" w:type="dxa"/>
            <w:tcBorders>
              <w:top w:val="single" w:sz="4" w:space="0" w:color="auto"/>
              <w:left w:val="single" w:sz="4" w:space="0" w:color="auto"/>
              <w:bottom w:val="single" w:sz="4" w:space="0" w:color="auto"/>
              <w:right w:val="single" w:sz="4" w:space="0" w:color="auto"/>
            </w:tcBorders>
          </w:tcPr>
          <w:p w14:paraId="114BC304" w14:textId="7DBE3D93" w:rsidR="004D7D61" w:rsidRDefault="004D7D61" w:rsidP="004D7D61">
            <w:pPr>
              <w:pStyle w:val="naisc"/>
              <w:spacing w:before="0" w:after="0"/>
            </w:pPr>
            <w:r>
              <w:lastRenderedPageBreak/>
              <w:t>3</w:t>
            </w:r>
            <w:r w:rsidR="00BE2C71">
              <w:t>8</w:t>
            </w:r>
            <w:r>
              <w:t>.</w:t>
            </w:r>
          </w:p>
        </w:tc>
        <w:tc>
          <w:tcPr>
            <w:tcW w:w="2410" w:type="dxa"/>
            <w:tcBorders>
              <w:top w:val="single" w:sz="4" w:space="0" w:color="auto"/>
              <w:left w:val="single" w:sz="4" w:space="0" w:color="auto"/>
              <w:bottom w:val="single" w:sz="4" w:space="0" w:color="auto"/>
              <w:right w:val="single" w:sz="4" w:space="0" w:color="auto"/>
            </w:tcBorders>
          </w:tcPr>
          <w:p w14:paraId="2EBBBC44" w14:textId="77777777" w:rsidR="004D7D61" w:rsidRPr="00661A17" w:rsidRDefault="004D7D61" w:rsidP="004D7D61">
            <w:pPr>
              <w:pStyle w:val="tv213"/>
              <w:shd w:val="clear" w:color="auto" w:fill="FFFFFF"/>
              <w:spacing w:before="0" w:beforeAutospacing="0" w:after="0" w:afterAutospacing="0"/>
              <w:jc w:val="both"/>
            </w:pPr>
            <w:r>
              <w:t>Likumprojekta 9. </w:t>
            </w:r>
            <w:r w:rsidRPr="00661A17">
              <w:t>panta otrā daļa:</w:t>
            </w:r>
          </w:p>
          <w:p w14:paraId="733243BB" w14:textId="77777777" w:rsidR="004D7D61" w:rsidRPr="00661A17" w:rsidRDefault="004D7D61" w:rsidP="004D7D61">
            <w:pPr>
              <w:pStyle w:val="tv213"/>
              <w:shd w:val="clear" w:color="auto" w:fill="FFFFFF"/>
              <w:spacing w:before="0" w:beforeAutospacing="0" w:after="0" w:afterAutospacing="0"/>
              <w:jc w:val="both"/>
            </w:pPr>
            <w:r w:rsidRPr="00661A17">
              <w:t>"41. pantā:</w:t>
            </w:r>
          </w:p>
          <w:p w14:paraId="6A5D64A0" w14:textId="77777777" w:rsidR="004D7D61" w:rsidRPr="00661A17" w:rsidRDefault="004D7D61" w:rsidP="004D7D61">
            <w:pPr>
              <w:pStyle w:val="tv213"/>
              <w:shd w:val="clear" w:color="auto" w:fill="FFFFFF"/>
              <w:spacing w:before="0" w:beforeAutospacing="0" w:after="0" w:afterAutospacing="0"/>
              <w:jc w:val="both"/>
            </w:pPr>
            <w:r w:rsidRPr="00661A17">
              <w:t>Papildināt pantu ar trešo, ceturto un piekto daļu šādā redakcijā:</w:t>
            </w:r>
          </w:p>
          <w:p w14:paraId="1BEA4C88" w14:textId="77777777" w:rsidR="004D7D61" w:rsidRPr="00661A17" w:rsidRDefault="004D7D61" w:rsidP="004D7D61">
            <w:pPr>
              <w:jc w:val="both"/>
            </w:pPr>
            <w:r w:rsidRPr="00661A17">
              <w:t>"(3) Izbeidzot valsts civildienesta attiecības pēc iestādes ierosinājuma, ierēdni brīdina rakstiski šādos termiņos:</w:t>
            </w:r>
          </w:p>
          <w:p w14:paraId="0686C14C" w14:textId="77777777" w:rsidR="004D7D61" w:rsidRPr="00661A17" w:rsidRDefault="004D7D61" w:rsidP="004D7D61">
            <w:pPr>
              <w:jc w:val="both"/>
            </w:pPr>
            <w:r w:rsidRPr="00661A17">
              <w:t xml:space="preserve">1) trīs darbdienas – ja valsts civildienesta attiecības izbeidz, </w:t>
            </w:r>
            <w:r w:rsidRPr="00661A17">
              <w:lastRenderedPageBreak/>
              <w:t>pamatojoties uz šā panta pirmās daļas 1. punkta "c", "d", "e", "i" un "m" apakšpunktu;</w:t>
            </w:r>
          </w:p>
          <w:p w14:paraId="7AB22373" w14:textId="77777777" w:rsidR="004D7D61" w:rsidRPr="00661A17" w:rsidRDefault="004D7D61" w:rsidP="004D7D61">
            <w:pPr>
              <w:pStyle w:val="tv213"/>
              <w:shd w:val="clear" w:color="auto" w:fill="FFFFFF"/>
              <w:spacing w:before="0" w:beforeAutospacing="0" w:after="0" w:afterAutospacing="0"/>
              <w:jc w:val="both"/>
            </w:pPr>
            <w:r w:rsidRPr="00661A17">
              <w:t>2) viens mēnesis – ja valsts civildienesta attiecības izbeidz, pamatojoties uz šā panta pirmās daļas 1. punkta "f", "g" un "h" apakšpunktu.</w:t>
            </w:r>
          </w:p>
          <w:p w14:paraId="1F06DE60" w14:textId="77777777" w:rsidR="004D7D61" w:rsidRPr="00661A17" w:rsidRDefault="004D7D61" w:rsidP="004D7D61">
            <w:pPr>
              <w:pStyle w:val="tv213"/>
              <w:shd w:val="clear" w:color="auto" w:fill="FFFFFF"/>
              <w:spacing w:before="0" w:beforeAutospacing="0" w:after="0" w:afterAutospacing="0"/>
              <w:jc w:val="both"/>
            </w:pPr>
            <w:r w:rsidRPr="00661A17">
              <w:t>(4) Valsts civildienesta attiecības pēc ierēdņa  ierosinājuma pārbaudes laikā izbeidz triju darbdienu laikā. Citos gadījumos valsts civildienesta attiecības pēc ierēdņa ierosinājuma izbeidz ne vēlāk kā mēnesi pēc ierēdņa iesnieguma saņemšanas.</w:t>
            </w:r>
          </w:p>
          <w:p w14:paraId="22851B2A" w14:textId="1FA90714" w:rsidR="004D7D61" w:rsidRDefault="004D7D61" w:rsidP="004D7D61">
            <w:pPr>
              <w:pStyle w:val="tv213"/>
              <w:shd w:val="clear" w:color="auto" w:fill="FFFFFF"/>
              <w:spacing w:before="0" w:beforeAutospacing="0" w:after="0" w:afterAutospacing="0"/>
              <w:jc w:val="both"/>
            </w:pPr>
            <w:r w:rsidRPr="00661A17">
              <w:t>(5) Valsts civildienesta attiecības, pamatojoties uz šā panta pirmās daļas 4. punktu, var izbeigt ne ātrāk kā sešus mēnešus pēc sadarbības uzsākšanas."</w:t>
            </w:r>
          </w:p>
        </w:tc>
        <w:tc>
          <w:tcPr>
            <w:tcW w:w="4820" w:type="dxa"/>
            <w:tcBorders>
              <w:top w:val="single" w:sz="4" w:space="0" w:color="auto"/>
              <w:left w:val="single" w:sz="4" w:space="0" w:color="auto"/>
              <w:bottom w:val="single" w:sz="4" w:space="0" w:color="auto"/>
              <w:right w:val="single" w:sz="4" w:space="0" w:color="auto"/>
            </w:tcBorders>
          </w:tcPr>
          <w:p w14:paraId="0E4DE305" w14:textId="77777777" w:rsidR="004D7D61" w:rsidRDefault="004D7D61" w:rsidP="004D7D61">
            <w:pPr>
              <w:pStyle w:val="naisc"/>
              <w:spacing w:before="0" w:after="0"/>
              <w:rPr>
                <w:b/>
                <w:bCs/>
              </w:rPr>
            </w:pPr>
            <w:r>
              <w:rPr>
                <w:b/>
                <w:bCs/>
              </w:rPr>
              <w:lastRenderedPageBreak/>
              <w:t>Aizsardzības ministrija</w:t>
            </w:r>
          </w:p>
          <w:p w14:paraId="5D0AEABE" w14:textId="77777777" w:rsidR="004D7D61" w:rsidRDefault="004D7D61" w:rsidP="004D7D61">
            <w:pPr>
              <w:pStyle w:val="naisc"/>
              <w:spacing w:before="0" w:after="0"/>
              <w:rPr>
                <w:b/>
                <w:bCs/>
              </w:rPr>
            </w:pPr>
            <w:r>
              <w:rPr>
                <w:b/>
                <w:bCs/>
              </w:rPr>
              <w:t>(18.06.2020. iebildums)</w:t>
            </w:r>
          </w:p>
          <w:p w14:paraId="676FE243" w14:textId="06DC5025" w:rsidR="004D7D61" w:rsidRPr="00D23BFE" w:rsidRDefault="004D7D61" w:rsidP="004D7D61">
            <w:pPr>
              <w:pStyle w:val="naisc"/>
              <w:spacing w:before="0" w:after="0"/>
              <w:jc w:val="both"/>
              <w:rPr>
                <w:b/>
                <w:bCs/>
              </w:rPr>
            </w:pPr>
            <w:r w:rsidRPr="00BF5131">
              <w:rPr>
                <w:shd w:val="clear" w:color="auto" w:fill="FFFFFF"/>
                <w:lang w:eastAsia="en-US"/>
              </w:rPr>
              <w:t xml:space="preserve">Ierosinām saglabāt uzteikuma pēc ierēdņa ierosinājuma termiņu </w:t>
            </w:r>
            <w:r>
              <w:rPr>
                <w:shd w:val="clear" w:color="auto" w:fill="FFFFFF"/>
                <w:lang w:eastAsia="en-US"/>
              </w:rPr>
              <w:t>–</w:t>
            </w:r>
            <w:r w:rsidRPr="00BF5131">
              <w:rPr>
                <w:shd w:val="clear" w:color="auto" w:fill="FFFFFF"/>
                <w:lang w:eastAsia="en-US"/>
              </w:rPr>
              <w:t xml:space="preserve"> </w:t>
            </w:r>
            <w:r w:rsidRPr="00825761">
              <w:rPr>
                <w:shd w:val="clear" w:color="auto" w:fill="FFFFFF"/>
                <w:lang w:eastAsia="en-US"/>
              </w:rPr>
              <w:t xml:space="preserve">līdz vienam mēnesim arī pārbaudes laikā, atstājot darba </w:t>
            </w:r>
            <w:r>
              <w:rPr>
                <w:shd w:val="clear" w:color="auto" w:fill="FFFFFF"/>
                <w:lang w:eastAsia="en-US"/>
              </w:rPr>
              <w:t xml:space="preserve">devējam tiesības noteikt uzteikuma termiņu </w:t>
            </w:r>
            <w:r w:rsidRPr="00BF5131">
              <w:rPr>
                <w:shd w:val="clear" w:color="auto" w:fill="FFFFFF"/>
                <w:lang w:eastAsia="en-US"/>
              </w:rPr>
              <w:t>vai arī salāgot to ar atlases konkursa termiņu, kur minimālais</w:t>
            </w:r>
            <w:r>
              <w:rPr>
                <w:shd w:val="clear" w:color="auto" w:fill="FFFFFF"/>
                <w:lang w:eastAsia="en-US"/>
              </w:rPr>
              <w:t xml:space="preserve"> pieteikšanās</w:t>
            </w:r>
            <w:r w:rsidRPr="00BF5131">
              <w:rPr>
                <w:shd w:val="clear" w:color="auto" w:fill="FFFFFF"/>
                <w:lang w:eastAsia="en-US"/>
              </w:rPr>
              <w:t xml:space="preserve"> termiņš ir 10 dienas, jo ierēdnis pilda vai ir uzsācis pildīt valstiski svarīgus uzdevumus. Atbrīvojot ierēdni 3 darba dienu laikā, iestāde faktiski uz vairāk nekā mēnesi paliek ar ierobežotiem personāla resursiem valstiski svarīgu uzdevumu izpildē, kā arī ņemot vērā to, ka atalgojums privātajā sektorā vēl </w:t>
            </w:r>
            <w:r w:rsidRPr="00BF5131">
              <w:rPr>
                <w:shd w:val="clear" w:color="auto" w:fill="FFFFFF"/>
                <w:lang w:eastAsia="en-US"/>
              </w:rPr>
              <w:lastRenderedPageBreak/>
              <w:t>joprojām ir lielāks un mēs nespējam ar to konkurēt.</w:t>
            </w:r>
          </w:p>
        </w:tc>
        <w:tc>
          <w:tcPr>
            <w:tcW w:w="2126" w:type="dxa"/>
            <w:tcBorders>
              <w:top w:val="single" w:sz="4" w:space="0" w:color="auto"/>
              <w:left w:val="single" w:sz="4" w:space="0" w:color="auto"/>
              <w:bottom w:val="single" w:sz="4" w:space="0" w:color="auto"/>
              <w:right w:val="single" w:sz="4" w:space="0" w:color="auto"/>
            </w:tcBorders>
          </w:tcPr>
          <w:p w14:paraId="4A481388" w14:textId="62094848" w:rsidR="004D7D61" w:rsidRPr="003B09C9" w:rsidRDefault="004D7D61" w:rsidP="004D7D61">
            <w:pPr>
              <w:pStyle w:val="naisc"/>
              <w:spacing w:before="0" w:after="0"/>
              <w:jc w:val="both"/>
              <w:rPr>
                <w:b/>
                <w:bCs/>
              </w:rPr>
            </w:pPr>
            <w:r w:rsidRPr="003B09C9">
              <w:rPr>
                <w:b/>
                <w:bCs/>
              </w:rPr>
              <w:lastRenderedPageBreak/>
              <w:t>Saskaņots elektroniskās saskaņošanas  laikā (</w:t>
            </w:r>
            <w:r w:rsidRPr="003B09C9">
              <w:rPr>
                <w:b/>
              </w:rPr>
              <w:t>2021. gada 11. marts – 2021. gada 18. marts)</w:t>
            </w:r>
          </w:p>
        </w:tc>
        <w:tc>
          <w:tcPr>
            <w:tcW w:w="4252" w:type="dxa"/>
            <w:tcBorders>
              <w:top w:val="single" w:sz="4" w:space="0" w:color="auto"/>
              <w:left w:val="single" w:sz="4" w:space="0" w:color="auto"/>
              <w:bottom w:val="single" w:sz="4" w:space="0" w:color="auto"/>
            </w:tcBorders>
          </w:tcPr>
          <w:p w14:paraId="36E91240" w14:textId="77777777" w:rsidR="004D7D61" w:rsidRPr="00492B82" w:rsidRDefault="004D7D61" w:rsidP="004D7D61">
            <w:pPr>
              <w:pStyle w:val="tv213"/>
              <w:shd w:val="clear" w:color="auto" w:fill="FFFFFF"/>
              <w:spacing w:before="0" w:beforeAutospacing="0" w:after="0" w:afterAutospacing="0"/>
              <w:jc w:val="both"/>
            </w:pPr>
            <w:r w:rsidRPr="00492B82">
              <w:t>Likumprojekta 1</w:t>
            </w:r>
            <w:r>
              <w:t>3</w:t>
            </w:r>
            <w:r w:rsidRPr="00492B82">
              <w:t xml:space="preserve">. panta </w:t>
            </w:r>
            <w:r>
              <w:t xml:space="preserve">trešā </w:t>
            </w:r>
            <w:r w:rsidRPr="00492B82">
              <w:t>daļa:</w:t>
            </w:r>
          </w:p>
          <w:p w14:paraId="266DFD7D" w14:textId="77777777" w:rsidR="004D7D61" w:rsidRPr="00A15912" w:rsidRDefault="004D7D61" w:rsidP="004D7D61">
            <w:pPr>
              <w:pStyle w:val="tv213"/>
              <w:shd w:val="clear" w:color="auto" w:fill="FFFFFF"/>
              <w:spacing w:before="0" w:beforeAutospacing="0" w:after="0" w:afterAutospacing="0"/>
              <w:jc w:val="both"/>
            </w:pPr>
            <w:r w:rsidRPr="00492B82">
              <w:t>"</w:t>
            </w:r>
            <w:r w:rsidRPr="00A15912">
              <w:t>13. 41. pantā:</w:t>
            </w:r>
          </w:p>
          <w:p w14:paraId="64A26EE3" w14:textId="77777777" w:rsidR="004D7D61" w:rsidRPr="004D7D61" w:rsidRDefault="004D7D61" w:rsidP="004D7D61">
            <w:pPr>
              <w:pStyle w:val="tv213"/>
              <w:shd w:val="clear" w:color="auto" w:fill="FFFFFF"/>
              <w:spacing w:before="0" w:beforeAutospacing="0" w:after="0" w:afterAutospacing="0"/>
              <w:jc w:val="both"/>
            </w:pPr>
            <w:r w:rsidRPr="00A15912">
              <w:t xml:space="preserve">papildināt pantu ar trešo, ceturto, piekto, </w:t>
            </w:r>
            <w:r w:rsidRPr="004D7D61">
              <w:t>sesto un septīto daļu šādā redakcijā:</w:t>
            </w:r>
          </w:p>
          <w:p w14:paraId="4684E96F" w14:textId="77777777" w:rsidR="004D7D61" w:rsidRPr="004D7D61" w:rsidRDefault="004D7D61" w:rsidP="004D7D61">
            <w:pPr>
              <w:jc w:val="both"/>
            </w:pPr>
            <w:r w:rsidRPr="004D7D61">
              <w:t xml:space="preserve">"(3) Izbeidzot valsts civildienesta attiecības pēc iestādes ierosinājuma, ierēdni brīdina </w:t>
            </w:r>
            <w:proofErr w:type="spellStart"/>
            <w:r w:rsidRPr="004D7D61">
              <w:t>rakstveidā</w:t>
            </w:r>
            <w:proofErr w:type="spellEnd"/>
            <w:r w:rsidRPr="004D7D61">
              <w:t xml:space="preserve"> šādos termiņos:</w:t>
            </w:r>
          </w:p>
          <w:p w14:paraId="73FC2189" w14:textId="77777777" w:rsidR="004D7D61" w:rsidRPr="004D7D61" w:rsidRDefault="004D7D61" w:rsidP="004D7D61">
            <w:pPr>
              <w:jc w:val="both"/>
            </w:pPr>
            <w:r w:rsidRPr="004D7D61">
              <w:t>1) nekavējoties – ja valsts civildienesta attiecības izbeidz, pamatojoties uz šā panta pirmās daļas 1. punkta "e", "l" vai "m" apakšpunktu;</w:t>
            </w:r>
          </w:p>
          <w:p w14:paraId="2A9F7949" w14:textId="77777777" w:rsidR="004D7D61" w:rsidRPr="004D7D61" w:rsidRDefault="004D7D61" w:rsidP="004D7D61">
            <w:pPr>
              <w:jc w:val="both"/>
            </w:pPr>
            <w:r w:rsidRPr="004D7D61">
              <w:t xml:space="preserve">2) trīs darba dienas iepriekš – ja valsts civildienesta attiecības izbeidz, pamatojoties uz šā panta pirmās daļas </w:t>
            </w:r>
            <w:r w:rsidRPr="004D7D61">
              <w:lastRenderedPageBreak/>
              <w:t>1. punkta "c", "d", "h" vai "i" apakšpunktu;</w:t>
            </w:r>
          </w:p>
          <w:p w14:paraId="42FCAA61" w14:textId="77777777" w:rsidR="004D7D61" w:rsidRPr="004D7D61" w:rsidRDefault="004D7D61" w:rsidP="004D7D61">
            <w:pPr>
              <w:jc w:val="both"/>
            </w:pPr>
            <w:r w:rsidRPr="004D7D61">
              <w:t>3) divas nedēļas iepriekš, izņemot šā likuma 11. panta trešajā daļā minēto gadījumu, – ja valsts civildienesta attiecības izbeidz, pamatojoties uz šā panta pirmās daļas 1. punkta "b" apakšpunktu;</w:t>
            </w:r>
          </w:p>
          <w:p w14:paraId="7221224D" w14:textId="77777777" w:rsidR="004D7D61" w:rsidRPr="004D7D61" w:rsidRDefault="004D7D61" w:rsidP="004D7D61">
            <w:pPr>
              <w:pStyle w:val="tv213"/>
              <w:shd w:val="clear" w:color="auto" w:fill="FFFFFF"/>
              <w:spacing w:before="0" w:beforeAutospacing="0" w:after="0" w:afterAutospacing="0"/>
              <w:jc w:val="both"/>
            </w:pPr>
            <w:r w:rsidRPr="004D7D61">
              <w:t>4) vienu mēnesi iepriekš – ja valsts civildienesta attiecības izbeidz, pamatojoties uz šā panta pirmās daļas 1. punkta "f" vai "g" apakšpunktu.</w:t>
            </w:r>
          </w:p>
          <w:p w14:paraId="7C2DE6B8" w14:textId="77777777" w:rsidR="004D7D61" w:rsidRPr="004D7D61" w:rsidRDefault="004D7D61" w:rsidP="004D7D61">
            <w:pPr>
              <w:pStyle w:val="tv213"/>
              <w:shd w:val="clear" w:color="auto" w:fill="FFFFFF"/>
              <w:spacing w:before="0" w:beforeAutospacing="0" w:after="0" w:afterAutospacing="0"/>
              <w:jc w:val="both"/>
            </w:pPr>
            <w:r w:rsidRPr="004D7D61">
              <w:t>(4) Valsts civildienesta attiecības pēc ierēdņa  ierosinājuma pārbaudes laikā izbeidz triju darba dienu laikā. Citos gadījumos valsts civildienesta attiecības pēc ierēdņa ierosinājuma izbeidz ne vēlāk kā mēnesi pēc ierēdņa iesnieguma saņemšanas.</w:t>
            </w:r>
          </w:p>
          <w:p w14:paraId="07F91FB3" w14:textId="77777777" w:rsidR="004D7D61" w:rsidRPr="004D7D61" w:rsidRDefault="004D7D61" w:rsidP="004D7D61">
            <w:pPr>
              <w:pStyle w:val="tv213"/>
              <w:shd w:val="clear" w:color="auto" w:fill="FFFFFF"/>
              <w:spacing w:before="0" w:beforeAutospacing="0" w:after="0" w:afterAutospacing="0"/>
              <w:jc w:val="both"/>
            </w:pPr>
            <w:r w:rsidRPr="004D7D61">
              <w:t>(5) Šā panta pirmās daļas 2. punktā minētajā gadījumā valsts civildienesta attiecības izbeidzas ar ierēdņa nāves brīdi.</w:t>
            </w:r>
          </w:p>
          <w:p w14:paraId="7B41DD6E" w14:textId="77777777" w:rsidR="004D7D61" w:rsidRPr="004D7D61" w:rsidRDefault="004D7D61" w:rsidP="004D7D61">
            <w:pPr>
              <w:pStyle w:val="tv213"/>
              <w:shd w:val="clear" w:color="auto" w:fill="FFFFFF"/>
              <w:spacing w:before="0" w:beforeAutospacing="0" w:after="0" w:afterAutospacing="0"/>
              <w:jc w:val="both"/>
            </w:pPr>
            <w:r w:rsidRPr="004D7D61">
              <w:t xml:space="preserve">(6) Izbeigt valsts civildienesta attiecības, pamatojoties uz tādu šā panta pirmās daļas 3. punktā paredzēto savstarpēju vienošanos, kuras pamatā ir sadarbības neveidošanās starp ministru un iestādes vadītāju vai starp Ministru prezidentu un Valsts kancelejas direktoru vai </w:t>
            </w:r>
            <w:proofErr w:type="spellStart"/>
            <w:r w:rsidRPr="004D7D61">
              <w:t>Pārresoru</w:t>
            </w:r>
            <w:proofErr w:type="spellEnd"/>
            <w:r w:rsidRPr="004D7D61">
              <w:t xml:space="preserve"> koordinācijas centra vadītāju, var ne agrāk kā sešus mēnešus pēc sadarbības uzsākšanas.</w:t>
            </w:r>
          </w:p>
          <w:p w14:paraId="4A223786" w14:textId="28D8C923" w:rsidR="004D7D61" w:rsidRPr="003B09C9" w:rsidRDefault="004D7D61" w:rsidP="004D7D61">
            <w:pPr>
              <w:jc w:val="both"/>
            </w:pPr>
            <w:r w:rsidRPr="004D7D61">
              <w:t xml:space="preserve">(7) </w:t>
            </w:r>
            <w:r w:rsidRPr="004D7D61">
              <w:rPr>
                <w:shd w:val="clear" w:color="auto" w:fill="FFFFFF"/>
              </w:rPr>
              <w:t xml:space="preserve">Lēmumu par iestādes vadītāja atbrīvošanu no amata pieņem ministrs, bet par Valsts kancelejas direktora un </w:t>
            </w:r>
            <w:proofErr w:type="spellStart"/>
            <w:r w:rsidRPr="004D7D61">
              <w:rPr>
                <w:shd w:val="clear" w:color="auto" w:fill="FFFFFF"/>
              </w:rPr>
              <w:lastRenderedPageBreak/>
              <w:t>Pārresoru</w:t>
            </w:r>
            <w:proofErr w:type="spellEnd"/>
            <w:r w:rsidRPr="004D7D61">
              <w:rPr>
                <w:shd w:val="clear" w:color="auto" w:fill="FFFFFF"/>
              </w:rPr>
              <w:t xml:space="preserve"> koordinācijas centra vadītāja atbrīvošanu — Ministru prezidents. Lēmumu par valsts sekretāra, Ministru prezidenta biedra sekretariāta vadītāja, īpašu uzdevumu ministra sekretariāta vadītāja, Valsts kancelejas direktora, </w:t>
            </w:r>
            <w:proofErr w:type="spellStart"/>
            <w:r w:rsidRPr="004D7D61">
              <w:rPr>
                <w:shd w:val="clear" w:color="auto" w:fill="FFFFFF"/>
              </w:rPr>
              <w:t>Pārresoru</w:t>
            </w:r>
            <w:proofErr w:type="spellEnd"/>
            <w:r w:rsidRPr="004D7D61">
              <w:rPr>
                <w:shd w:val="clear" w:color="auto" w:fill="FFFFFF"/>
              </w:rPr>
              <w:t xml:space="preserve"> koordinācijas centra vadītāja un pārraudzībā esošas iestādes vadītāja atbrīvošanu no amata attiecīgā amatpersona pieņem, pamatojoties uz Ministru kabineta lēmumu, izņemot gadījumu, kad civildienesta attiecības tiek izbeigtas, pamatojoties uz šā panta pirmās daļas 1. punkta "a" apakšpunktu vai 3. punktu.</w:t>
            </w:r>
            <w:r w:rsidRPr="004D7D61">
              <w:t>""</w:t>
            </w:r>
          </w:p>
        </w:tc>
      </w:tr>
      <w:tr w:rsidR="004D7D61" w:rsidRPr="00712B66" w14:paraId="08A212C0" w14:textId="77777777" w:rsidTr="5FC49EE6">
        <w:tc>
          <w:tcPr>
            <w:tcW w:w="675" w:type="dxa"/>
            <w:tcBorders>
              <w:top w:val="single" w:sz="4" w:space="0" w:color="auto"/>
              <w:left w:val="single" w:sz="4" w:space="0" w:color="auto"/>
              <w:bottom w:val="single" w:sz="4" w:space="0" w:color="auto"/>
              <w:right w:val="single" w:sz="4" w:space="0" w:color="auto"/>
            </w:tcBorders>
          </w:tcPr>
          <w:p w14:paraId="5FE91CED" w14:textId="57EFF744" w:rsidR="004D7D61" w:rsidRDefault="004D7D61" w:rsidP="004D7D61">
            <w:pPr>
              <w:pStyle w:val="naisc"/>
              <w:spacing w:before="0" w:after="0"/>
            </w:pPr>
            <w:r>
              <w:lastRenderedPageBreak/>
              <w:t>3</w:t>
            </w:r>
            <w:r w:rsidR="00BE2C71">
              <w:t>9</w:t>
            </w:r>
            <w:r>
              <w:t>.</w:t>
            </w:r>
          </w:p>
        </w:tc>
        <w:tc>
          <w:tcPr>
            <w:tcW w:w="2410" w:type="dxa"/>
            <w:tcBorders>
              <w:top w:val="single" w:sz="4" w:space="0" w:color="auto"/>
              <w:left w:val="single" w:sz="4" w:space="0" w:color="auto"/>
              <w:bottom w:val="single" w:sz="4" w:space="0" w:color="auto"/>
              <w:right w:val="single" w:sz="4" w:space="0" w:color="auto"/>
            </w:tcBorders>
          </w:tcPr>
          <w:p w14:paraId="1005C0D6" w14:textId="77777777" w:rsidR="004D7D61" w:rsidRDefault="004D7D61" w:rsidP="004D7D61">
            <w:pPr>
              <w:pStyle w:val="naisc"/>
              <w:spacing w:before="0" w:after="0"/>
              <w:jc w:val="both"/>
            </w:pPr>
            <w:r>
              <w:t>Likumprojekta 10. pants:</w:t>
            </w:r>
          </w:p>
          <w:p w14:paraId="47C37CC0" w14:textId="77777777" w:rsidR="004D7D61" w:rsidRPr="00A44506" w:rsidRDefault="004D7D61" w:rsidP="004D7D61">
            <w:pPr>
              <w:pStyle w:val="tv213"/>
              <w:shd w:val="clear" w:color="auto" w:fill="FFFFFF"/>
              <w:spacing w:before="0" w:beforeAutospacing="0" w:after="0" w:afterAutospacing="0"/>
              <w:jc w:val="both"/>
            </w:pPr>
            <w:r>
              <w:t>"</w:t>
            </w:r>
            <w:r w:rsidRPr="00A44506">
              <w:t>10. Papildināt pārejas noteikumus ar 22. punktu šādā redakcijā:</w:t>
            </w:r>
          </w:p>
          <w:p w14:paraId="0D078A04" w14:textId="73D6DF61" w:rsidR="004D7D61" w:rsidRDefault="004D7D61" w:rsidP="004D7D61">
            <w:pPr>
              <w:pStyle w:val="tv213"/>
              <w:shd w:val="clear" w:color="auto" w:fill="FFFFFF"/>
              <w:spacing w:before="0" w:beforeAutospacing="0" w:after="0" w:afterAutospacing="0"/>
              <w:jc w:val="both"/>
            </w:pPr>
            <w:r w:rsidRPr="00A44506">
              <w:t>"22. </w:t>
            </w:r>
            <w:r w:rsidRPr="00A44506">
              <w:rPr>
                <w:shd w:val="clear" w:color="auto" w:fill="FFFFFF"/>
              </w:rPr>
              <w:t xml:space="preserve">Vadītājam, kurš iecelts vai kuram pagarināts termiņš līdz šā likuma 11. panta otrajā daļā noteiktā ierobežojuma ieņemt amatu ne vairāk kā divus termiņus pēc kārtas spēkā stāšanās dienai, pamatojoties uz ministra vai attiecīgi Ministra prezidenta pieņemto lēmumu, pēc termiņa beigām var </w:t>
            </w:r>
            <w:r w:rsidRPr="00A44506">
              <w:rPr>
                <w:shd w:val="clear" w:color="auto" w:fill="FFFFFF"/>
              </w:rPr>
              <w:lastRenderedPageBreak/>
              <w:t>tikt pagarināts termiņš uz pieciem gadiem."</w:t>
            </w:r>
          </w:p>
        </w:tc>
        <w:tc>
          <w:tcPr>
            <w:tcW w:w="4820" w:type="dxa"/>
            <w:tcBorders>
              <w:top w:val="single" w:sz="4" w:space="0" w:color="auto"/>
              <w:left w:val="single" w:sz="4" w:space="0" w:color="auto"/>
              <w:bottom w:val="single" w:sz="4" w:space="0" w:color="auto"/>
              <w:right w:val="single" w:sz="4" w:space="0" w:color="auto"/>
            </w:tcBorders>
          </w:tcPr>
          <w:p w14:paraId="5765C032" w14:textId="77777777" w:rsidR="004D7D61" w:rsidRPr="003B09C9" w:rsidRDefault="004D7D61" w:rsidP="004D7D61">
            <w:pPr>
              <w:pStyle w:val="naisc"/>
              <w:spacing w:before="0" w:after="0"/>
              <w:rPr>
                <w:b/>
              </w:rPr>
            </w:pPr>
            <w:r w:rsidRPr="003B09C9">
              <w:rPr>
                <w:b/>
              </w:rPr>
              <w:lastRenderedPageBreak/>
              <w:t>Finanšu ministrija</w:t>
            </w:r>
          </w:p>
          <w:p w14:paraId="758B2EC7" w14:textId="77777777" w:rsidR="004D7D61" w:rsidRPr="003B09C9" w:rsidRDefault="004D7D61" w:rsidP="004D7D61">
            <w:pPr>
              <w:pStyle w:val="naisc"/>
              <w:spacing w:before="0" w:after="0"/>
              <w:rPr>
                <w:b/>
              </w:rPr>
            </w:pPr>
            <w:r w:rsidRPr="003B09C9">
              <w:rPr>
                <w:b/>
              </w:rPr>
              <w:t>(19.06.2020. iebildums)</w:t>
            </w:r>
          </w:p>
          <w:p w14:paraId="5BC05DB1" w14:textId="77777777" w:rsidR="004D7D61" w:rsidRPr="003B09C9" w:rsidRDefault="004D7D61" w:rsidP="004D7D61">
            <w:pPr>
              <w:pStyle w:val="naisc"/>
              <w:spacing w:before="0" w:after="0"/>
              <w:jc w:val="both"/>
            </w:pPr>
            <w:r w:rsidRPr="003B09C9">
              <w:t>Neatbalstām pašreizējā redakcijā un attiecīgi lūdzam precizēt likumprojekta 10.pantā piedāvāto likuma pārejas noteikumu 22.punktu, kas paredz vadītāja pilnvaru termiņa pagarinājumu vienu reizi, t.i., uz pieciem gadiem. Lai nodrošinātu vienlīdzīgu attieksmi un tiesisko paļāvību, lūdzam pārejas noteikumā paredzēt iespēju šo termiņu pagarināt divas reizes.</w:t>
            </w:r>
          </w:p>
          <w:p w14:paraId="7DD73D24" w14:textId="77777777" w:rsidR="004D7D61" w:rsidRPr="003B09C9" w:rsidRDefault="004D7D61" w:rsidP="004D7D61">
            <w:pPr>
              <w:pStyle w:val="naisc"/>
              <w:spacing w:before="0" w:after="0"/>
              <w:jc w:val="both"/>
            </w:pPr>
          </w:p>
          <w:p w14:paraId="45519938" w14:textId="77777777" w:rsidR="004D7D61" w:rsidRPr="003B09C9" w:rsidRDefault="004D7D61" w:rsidP="004D7D61">
            <w:pPr>
              <w:pStyle w:val="naisc"/>
              <w:spacing w:before="0" w:after="0"/>
              <w:rPr>
                <w:b/>
              </w:rPr>
            </w:pPr>
            <w:r w:rsidRPr="003B09C9">
              <w:rPr>
                <w:b/>
              </w:rPr>
              <w:t>Finanšu ministrija</w:t>
            </w:r>
          </w:p>
          <w:p w14:paraId="6CCBAF4F" w14:textId="2E5E6769" w:rsidR="004D7D61" w:rsidRPr="003B09C9" w:rsidRDefault="004D7D61" w:rsidP="004D7D61">
            <w:pPr>
              <w:pStyle w:val="naisc"/>
              <w:spacing w:before="0" w:after="0"/>
              <w:rPr>
                <w:b/>
              </w:rPr>
            </w:pPr>
            <w:r w:rsidRPr="003B09C9">
              <w:rPr>
                <w:b/>
              </w:rPr>
              <w:t>(29.03.2021. atzinums)</w:t>
            </w:r>
          </w:p>
          <w:p w14:paraId="75466DBA" w14:textId="1B5A74D4" w:rsidR="004D7D61" w:rsidRPr="003B09C9" w:rsidRDefault="004D7D61" w:rsidP="004D7D61">
            <w:pPr>
              <w:pStyle w:val="naisc"/>
              <w:spacing w:before="0" w:after="0"/>
              <w:jc w:val="both"/>
              <w:rPr>
                <w:b/>
              </w:rPr>
            </w:pPr>
            <w:r w:rsidRPr="003B09C9">
              <w:t>Norādām, ka Finanšu ministrija neuztur izziņas 18.punktā izteikto iebildumu, ja likumprojekta 14.pantā ietvertā pārejas noteikumu 22.punkta redakcija paredz vadītāja pilnvaru termiņa pagarinājumu vienu reizi, t.i., uz pieciem gadiem pēc šī likumprojekta spēkā stāšanās.</w:t>
            </w:r>
          </w:p>
        </w:tc>
        <w:tc>
          <w:tcPr>
            <w:tcW w:w="2126" w:type="dxa"/>
            <w:tcBorders>
              <w:top w:val="single" w:sz="4" w:space="0" w:color="auto"/>
              <w:left w:val="single" w:sz="4" w:space="0" w:color="auto"/>
              <w:bottom w:val="single" w:sz="4" w:space="0" w:color="auto"/>
              <w:right w:val="single" w:sz="4" w:space="0" w:color="auto"/>
            </w:tcBorders>
          </w:tcPr>
          <w:p w14:paraId="29EC7434" w14:textId="37ABD43C" w:rsidR="004D7D61" w:rsidRPr="003B09C9" w:rsidRDefault="004D7D61" w:rsidP="004D7D61">
            <w:pPr>
              <w:pStyle w:val="naisc"/>
              <w:spacing w:before="0" w:after="0"/>
              <w:jc w:val="both"/>
              <w:rPr>
                <w:b/>
                <w:bCs/>
              </w:rPr>
            </w:pPr>
            <w:r w:rsidRPr="008B09EB">
              <w:rPr>
                <w:b/>
                <w:bCs/>
              </w:rPr>
              <w:t>Saskaņots elektroniskās saskaņošanas  laikā (</w:t>
            </w:r>
            <w:r w:rsidRPr="008B09EB">
              <w:rPr>
                <w:b/>
              </w:rPr>
              <w:t>2021. gada 11. marts – 2021. gada 18. marts)</w:t>
            </w:r>
          </w:p>
        </w:tc>
        <w:tc>
          <w:tcPr>
            <w:tcW w:w="4252" w:type="dxa"/>
            <w:tcBorders>
              <w:top w:val="single" w:sz="4" w:space="0" w:color="auto"/>
              <w:left w:val="single" w:sz="4" w:space="0" w:color="auto"/>
              <w:bottom w:val="single" w:sz="4" w:space="0" w:color="auto"/>
            </w:tcBorders>
          </w:tcPr>
          <w:p w14:paraId="5EC9C0E4" w14:textId="26220664" w:rsidR="004D7D61" w:rsidRPr="00A15912" w:rsidRDefault="004D7D61" w:rsidP="004D7D61">
            <w:pPr>
              <w:jc w:val="both"/>
            </w:pPr>
            <w:r w:rsidRPr="00A15912">
              <w:t>Likumprojekta 14. pants:</w:t>
            </w:r>
          </w:p>
          <w:p w14:paraId="1B784111" w14:textId="77777777" w:rsidR="004D7D61" w:rsidRPr="00C35887" w:rsidRDefault="004D7D61" w:rsidP="004D7D61">
            <w:pPr>
              <w:pStyle w:val="tv213"/>
              <w:shd w:val="clear" w:color="auto" w:fill="FFFFFF"/>
              <w:spacing w:before="0" w:beforeAutospacing="0" w:after="0" w:afterAutospacing="0"/>
              <w:jc w:val="both"/>
            </w:pPr>
            <w:r w:rsidRPr="00A15912">
              <w:t>"</w:t>
            </w:r>
            <w:r w:rsidRPr="004D7D61">
              <w:t>14. Papildināt pārejas noteikumus ar 22. un 23. </w:t>
            </w:r>
            <w:r w:rsidRPr="00C35887">
              <w:t>punktu šādā redakcijā:</w:t>
            </w:r>
          </w:p>
          <w:p w14:paraId="63BCD9C7" w14:textId="77777777" w:rsidR="00C35887" w:rsidRPr="00C35887" w:rsidRDefault="004D7D61" w:rsidP="00C35887">
            <w:pPr>
              <w:jc w:val="both"/>
              <w:rPr>
                <w:shd w:val="clear" w:color="auto" w:fill="FFFFFF"/>
              </w:rPr>
            </w:pPr>
            <w:r w:rsidRPr="00C35887">
              <w:t>"</w:t>
            </w:r>
            <w:r w:rsidR="00C35887" w:rsidRPr="00C35887">
              <w:t xml:space="preserve">22. </w:t>
            </w:r>
            <w:r w:rsidR="00C35887" w:rsidRPr="00C35887">
              <w:rPr>
                <w:shd w:val="clear" w:color="auto" w:fill="FFFFFF"/>
              </w:rPr>
              <w:t xml:space="preserve">Iestādes vadītāju, kurš turpina pildīt pienākumus pēc 2022. gada 30. jūnija, var atkārtoti iecelt tajā pašā amatā vēl uz vienu termiņu. </w:t>
            </w:r>
          </w:p>
          <w:p w14:paraId="6F32BDA3" w14:textId="5EFB95E3" w:rsidR="004D7D61" w:rsidRPr="003B09C9" w:rsidRDefault="00C35887" w:rsidP="00C35887">
            <w:pPr>
              <w:jc w:val="both"/>
            </w:pPr>
            <w:r w:rsidRPr="00C35887">
              <w:rPr>
                <w:shd w:val="clear" w:color="auto" w:fill="FFFFFF"/>
              </w:rPr>
              <w:t>23. Ierēdņi, kuri pārcelti līdz 2022. gada 30. jūnijam citā ierēdņa amatā, kam noteikta zemāka mēnešalga par iepriekšējo,  turpina saņemt iepriekšējā amata mēnešalgu, pastāvīgās piemaksas, kas saistītas ar dienestu, sociālās garantijas, kā arī saglabā specializētajā civildienestā noteikto dienesta pakāpi.</w:t>
            </w:r>
            <w:r w:rsidR="004D7D61" w:rsidRPr="00C35887">
              <w:rPr>
                <w:shd w:val="clear" w:color="auto" w:fill="FFFFFF"/>
              </w:rPr>
              <w:t>""</w:t>
            </w:r>
          </w:p>
        </w:tc>
      </w:tr>
      <w:tr w:rsidR="004D7D61" w:rsidRPr="00712B66" w14:paraId="06C5FA4C" w14:textId="77777777" w:rsidTr="5FC49EE6">
        <w:tc>
          <w:tcPr>
            <w:tcW w:w="675" w:type="dxa"/>
            <w:tcBorders>
              <w:top w:val="single" w:sz="4" w:space="0" w:color="auto"/>
              <w:left w:val="single" w:sz="4" w:space="0" w:color="auto"/>
              <w:bottom w:val="single" w:sz="4" w:space="0" w:color="auto"/>
              <w:right w:val="single" w:sz="4" w:space="0" w:color="auto"/>
            </w:tcBorders>
          </w:tcPr>
          <w:p w14:paraId="63B3A939" w14:textId="4635D762" w:rsidR="004D7D61" w:rsidRDefault="00BE2C71" w:rsidP="004D7D61">
            <w:pPr>
              <w:pStyle w:val="naisc"/>
              <w:spacing w:before="0" w:after="0"/>
            </w:pPr>
            <w:r>
              <w:lastRenderedPageBreak/>
              <w:t>40</w:t>
            </w:r>
            <w:r w:rsidR="004D7D61">
              <w:t>.</w:t>
            </w:r>
          </w:p>
        </w:tc>
        <w:tc>
          <w:tcPr>
            <w:tcW w:w="2410" w:type="dxa"/>
            <w:tcBorders>
              <w:top w:val="single" w:sz="4" w:space="0" w:color="auto"/>
              <w:left w:val="single" w:sz="4" w:space="0" w:color="auto"/>
              <w:bottom w:val="single" w:sz="4" w:space="0" w:color="auto"/>
              <w:right w:val="single" w:sz="4" w:space="0" w:color="auto"/>
            </w:tcBorders>
          </w:tcPr>
          <w:p w14:paraId="5F0BACD3" w14:textId="7F429C70" w:rsidR="004D7D61" w:rsidRPr="00B53F38" w:rsidRDefault="004D7D61" w:rsidP="004D7D61">
            <w:pPr>
              <w:pStyle w:val="naisc"/>
              <w:spacing w:before="0" w:after="0"/>
              <w:jc w:val="both"/>
            </w:pPr>
            <w:r>
              <w:t>Likumprojekta 14. panta pirmā daļa</w:t>
            </w:r>
            <w:r w:rsidRPr="00B53F38">
              <w:t>:</w:t>
            </w:r>
          </w:p>
          <w:p w14:paraId="2564B41D" w14:textId="77777777" w:rsidR="004D7D61" w:rsidRPr="00B53F38" w:rsidRDefault="004D7D61" w:rsidP="004D7D61">
            <w:pPr>
              <w:pStyle w:val="tv213"/>
              <w:shd w:val="clear" w:color="auto" w:fill="FFFFFF"/>
              <w:spacing w:before="0" w:beforeAutospacing="0" w:after="0" w:afterAutospacing="0"/>
              <w:jc w:val="both"/>
            </w:pPr>
            <w:r w:rsidRPr="00B53F38">
              <w:t>"14. Papildināt pārejas noteikumus ar 22. un 23. punktu šādā redakcijā:</w:t>
            </w:r>
          </w:p>
          <w:p w14:paraId="7E6FD5D5" w14:textId="39787C62" w:rsidR="004D7D61" w:rsidRDefault="004D7D61" w:rsidP="004D7D61">
            <w:pPr>
              <w:jc w:val="both"/>
            </w:pPr>
            <w:r w:rsidRPr="00B53F38">
              <w:t>"</w:t>
            </w:r>
            <w:r w:rsidRPr="00B53F38">
              <w:rPr>
                <w:shd w:val="clear" w:color="auto" w:fill="FFFFFF"/>
              </w:rPr>
              <w:t xml:space="preserve">23. Ierēdņi, kuri pārcelti citā ierēdņa amatā pirms stājās spēkā grozījumi šā likuma 37. pantā, kas nosaka termiņu iepriekšējās mēnešalgas, pastāvīgo piemaksu, kas saistītas ar dienestu, sociālo garantiju un specializētajā civildienestā noteikto dienesta pakāpju saglabāšanai, turpina saņemt iepriekšējo mēnešalgu, pastāvīgās piemaksas, kas saistītas ar dienestu, sociālās garantijas, kā arī saglabā specializētajā civildienestā noteikto dienesta pakāpi, kamēr tas netiek pārskatīts atbilstoši normatīvajiem aktiem </w:t>
            </w:r>
            <w:r w:rsidRPr="00B53F38">
              <w:rPr>
                <w:shd w:val="clear" w:color="auto" w:fill="FFFFFF"/>
              </w:rPr>
              <w:lastRenderedPageBreak/>
              <w:t>un iestādē noteiktajai darba samaksas sistēmai.".</w:t>
            </w:r>
          </w:p>
        </w:tc>
        <w:tc>
          <w:tcPr>
            <w:tcW w:w="4820" w:type="dxa"/>
            <w:tcBorders>
              <w:top w:val="single" w:sz="4" w:space="0" w:color="auto"/>
              <w:left w:val="single" w:sz="4" w:space="0" w:color="auto"/>
              <w:bottom w:val="single" w:sz="4" w:space="0" w:color="auto"/>
              <w:right w:val="single" w:sz="4" w:space="0" w:color="auto"/>
            </w:tcBorders>
          </w:tcPr>
          <w:p w14:paraId="4890905A" w14:textId="77777777" w:rsidR="004D7D61" w:rsidRPr="003B09C9" w:rsidRDefault="004D7D61" w:rsidP="004D7D61">
            <w:pPr>
              <w:pStyle w:val="naisc"/>
              <w:spacing w:before="0" w:after="0"/>
              <w:rPr>
                <w:b/>
              </w:rPr>
            </w:pPr>
            <w:r w:rsidRPr="003B09C9">
              <w:rPr>
                <w:b/>
              </w:rPr>
              <w:lastRenderedPageBreak/>
              <w:t>Finanšu ministrija</w:t>
            </w:r>
          </w:p>
          <w:p w14:paraId="02053366" w14:textId="77777777" w:rsidR="004D7D61" w:rsidRPr="003B09C9" w:rsidRDefault="004D7D61" w:rsidP="004D7D61">
            <w:pPr>
              <w:pStyle w:val="naisc"/>
              <w:spacing w:before="0" w:after="0"/>
              <w:rPr>
                <w:b/>
              </w:rPr>
            </w:pPr>
            <w:r w:rsidRPr="003B09C9">
              <w:rPr>
                <w:b/>
              </w:rPr>
              <w:t>(29.03.2021. iebildums)</w:t>
            </w:r>
          </w:p>
          <w:p w14:paraId="236B3C53" w14:textId="70844AA1" w:rsidR="004D7D61" w:rsidRPr="003B09C9" w:rsidRDefault="004D7D61" w:rsidP="004D7D61">
            <w:pPr>
              <w:pStyle w:val="naisc"/>
              <w:spacing w:before="0" w:after="0"/>
              <w:jc w:val="both"/>
              <w:rPr>
                <w:b/>
              </w:rPr>
            </w:pPr>
            <w:r w:rsidRPr="003B09C9">
              <w:t>Nav skaidri saprotams, kā varētu tikt piemērojama  likumprojekta 14.pantā ietvertā pārejas noteikumu 23.punkta norma par atlīdzības pārskatīšanu, jo likumprojektā pārejas noteikumu 23.punkta redakcija iekļauj vispārīgu normu “kamēr tas netiek pārskatīts atbilstoši normatīvajiem aktiem un iestādē noteiktajai darba samaksas sistēmai.". Ņemot vērā, ka pirms stāsies spēkā grozījumi, ir pārcelti ierēdņi, kuriem ir saglabātas mēnešalgas, kas atšķiras no normatīvajos aktos noteiktajām mēnešalgām konkrētām amatu saimēm, līdz ar to nav saprotams, kā šī norma varētu tikt piemērota un, kurā brīdī iestādei varētu būt jāpārskata atlīdzības sistēma pārceltajiem ierēdņiem. Lūdzam izvērtēt iespēju un pārejas noteikumu 23.punktā svītrot vārdus: “kamēr tas netiek pārskatīts atbilstoši normatīvajiem aktiem un iestādē noteiktajai darba samaksas sistēmai” un papildināt anotāciju ar skaidrojumu par normas piemērošanu.</w:t>
            </w:r>
          </w:p>
        </w:tc>
        <w:tc>
          <w:tcPr>
            <w:tcW w:w="2126" w:type="dxa"/>
            <w:tcBorders>
              <w:top w:val="single" w:sz="4" w:space="0" w:color="auto"/>
              <w:left w:val="single" w:sz="4" w:space="0" w:color="auto"/>
              <w:bottom w:val="single" w:sz="4" w:space="0" w:color="auto"/>
              <w:right w:val="single" w:sz="4" w:space="0" w:color="auto"/>
            </w:tcBorders>
          </w:tcPr>
          <w:p w14:paraId="63F5FE03" w14:textId="452321C0" w:rsidR="004D7D61" w:rsidRDefault="004D7D61" w:rsidP="004D7D61">
            <w:pPr>
              <w:pStyle w:val="naisc"/>
              <w:spacing w:before="0" w:after="0"/>
              <w:jc w:val="left"/>
              <w:rPr>
                <w:b/>
                <w:bCs/>
              </w:rPr>
            </w:pPr>
            <w:r>
              <w:rPr>
                <w:b/>
                <w:bCs/>
              </w:rPr>
              <w:t>Ņemts vērā</w:t>
            </w:r>
          </w:p>
        </w:tc>
        <w:tc>
          <w:tcPr>
            <w:tcW w:w="4252" w:type="dxa"/>
            <w:tcBorders>
              <w:top w:val="single" w:sz="4" w:space="0" w:color="auto"/>
              <w:left w:val="single" w:sz="4" w:space="0" w:color="auto"/>
              <w:bottom w:val="single" w:sz="4" w:space="0" w:color="auto"/>
            </w:tcBorders>
          </w:tcPr>
          <w:p w14:paraId="7629EC67" w14:textId="77777777" w:rsidR="004D7D61" w:rsidRPr="00A15912" w:rsidRDefault="004D7D61" w:rsidP="004D7D61">
            <w:pPr>
              <w:jc w:val="both"/>
            </w:pPr>
            <w:r w:rsidRPr="00A15912">
              <w:t>Likumprojekta 14. pants:</w:t>
            </w:r>
          </w:p>
          <w:p w14:paraId="415F2A0C" w14:textId="77777777" w:rsidR="004D7D61" w:rsidRPr="004D7D61" w:rsidRDefault="004D7D61" w:rsidP="004D7D61">
            <w:pPr>
              <w:pStyle w:val="tv213"/>
              <w:shd w:val="clear" w:color="auto" w:fill="FFFFFF"/>
              <w:spacing w:before="0" w:beforeAutospacing="0" w:after="0" w:afterAutospacing="0"/>
              <w:jc w:val="both"/>
            </w:pPr>
            <w:r w:rsidRPr="00A15912">
              <w:t>"</w:t>
            </w:r>
            <w:r w:rsidRPr="004D7D61">
              <w:t>14. Papildināt pārejas noteikumus ar 22. un 23. punktu šādā redakcijā:</w:t>
            </w:r>
          </w:p>
          <w:p w14:paraId="0CF51D94" w14:textId="77777777" w:rsidR="00C35887" w:rsidRPr="00C35887" w:rsidRDefault="004D7D61" w:rsidP="00C35887">
            <w:pPr>
              <w:jc w:val="both"/>
              <w:rPr>
                <w:shd w:val="clear" w:color="auto" w:fill="FFFFFF"/>
              </w:rPr>
            </w:pPr>
            <w:r w:rsidRPr="004D7D61">
              <w:t>"</w:t>
            </w:r>
            <w:r w:rsidR="00C35887" w:rsidRPr="00C35887">
              <w:t xml:space="preserve">22. </w:t>
            </w:r>
            <w:r w:rsidR="00C35887" w:rsidRPr="00C35887">
              <w:rPr>
                <w:shd w:val="clear" w:color="auto" w:fill="FFFFFF"/>
              </w:rPr>
              <w:t xml:space="preserve">Iestādes vadītāju, kurš turpina pildīt pienākumus pēc 2022. gada 30. jūnija, var atkārtoti iecelt tajā pašā amatā vēl uz vienu termiņu. </w:t>
            </w:r>
          </w:p>
          <w:p w14:paraId="6F1EAC54" w14:textId="327C81C5" w:rsidR="004D7D61" w:rsidRDefault="00C35887" w:rsidP="00C35887">
            <w:pPr>
              <w:jc w:val="both"/>
            </w:pPr>
            <w:r w:rsidRPr="00C35887">
              <w:rPr>
                <w:shd w:val="clear" w:color="auto" w:fill="FFFFFF"/>
              </w:rPr>
              <w:t>23. Ierēdņi, kuri pārcelti līdz 2022. gada 30. jūnijam citā ierēdņa amatā, kam noteikta zemāka mēnešalga par iepriekšējo,  turpina saņemt iepriekšējā amata mēnešalgu, pastāvīgās piemaksas, kas saistītas ar dienestu, sociālās garantijas, kā arī saglabā specializētajā civildienestā noteikto dienesta pakāpi.</w:t>
            </w:r>
            <w:r w:rsidR="004D7D61" w:rsidRPr="004D7D61">
              <w:rPr>
                <w:shd w:val="clear" w:color="auto" w:fill="FFFFFF"/>
              </w:rPr>
              <w:t>"</w:t>
            </w:r>
            <w:r w:rsidR="004D7D61">
              <w:rPr>
                <w:shd w:val="clear" w:color="auto" w:fill="FFFFFF"/>
              </w:rPr>
              <w:t>"</w:t>
            </w:r>
          </w:p>
        </w:tc>
      </w:tr>
      <w:tr w:rsidR="004D7D61" w:rsidRPr="00712B66" w14:paraId="3164852B" w14:textId="77777777" w:rsidTr="5FC49EE6">
        <w:tc>
          <w:tcPr>
            <w:tcW w:w="675" w:type="dxa"/>
            <w:tcBorders>
              <w:top w:val="single" w:sz="4" w:space="0" w:color="auto"/>
              <w:left w:val="single" w:sz="4" w:space="0" w:color="auto"/>
              <w:bottom w:val="single" w:sz="4" w:space="0" w:color="auto"/>
              <w:right w:val="single" w:sz="4" w:space="0" w:color="auto"/>
            </w:tcBorders>
          </w:tcPr>
          <w:p w14:paraId="743677A4" w14:textId="534756CA" w:rsidR="004D7D61" w:rsidRDefault="004D7D61" w:rsidP="004D7D61">
            <w:pPr>
              <w:pStyle w:val="naisc"/>
              <w:spacing w:before="0" w:after="0"/>
            </w:pPr>
            <w:r>
              <w:t>4</w:t>
            </w:r>
            <w:r w:rsidR="00BE2C71">
              <w:t>1</w:t>
            </w:r>
            <w:r>
              <w:t>.</w:t>
            </w:r>
          </w:p>
        </w:tc>
        <w:tc>
          <w:tcPr>
            <w:tcW w:w="2410" w:type="dxa"/>
            <w:tcBorders>
              <w:top w:val="single" w:sz="4" w:space="0" w:color="auto"/>
              <w:left w:val="single" w:sz="4" w:space="0" w:color="auto"/>
              <w:bottom w:val="single" w:sz="4" w:space="0" w:color="auto"/>
              <w:right w:val="single" w:sz="4" w:space="0" w:color="auto"/>
            </w:tcBorders>
          </w:tcPr>
          <w:p w14:paraId="6AF2FB3C" w14:textId="72D181D0" w:rsidR="004D7D61" w:rsidRPr="00A15912" w:rsidRDefault="004D7D61" w:rsidP="004D7D61">
            <w:pPr>
              <w:jc w:val="both"/>
            </w:pPr>
            <w:r w:rsidRPr="00A15912">
              <w:t>Likumprojekta 14</w:t>
            </w:r>
            <w:r>
              <w:t>. panta pirmā daļa</w:t>
            </w:r>
            <w:r w:rsidRPr="00A15912">
              <w:t>:</w:t>
            </w:r>
          </w:p>
          <w:p w14:paraId="069D1686" w14:textId="77777777" w:rsidR="004D7D61" w:rsidRPr="00A15912" w:rsidRDefault="004D7D61" w:rsidP="004D7D61">
            <w:pPr>
              <w:pStyle w:val="tv213"/>
              <w:shd w:val="clear" w:color="auto" w:fill="FFFFFF"/>
              <w:spacing w:before="0" w:beforeAutospacing="0" w:after="0" w:afterAutospacing="0"/>
              <w:jc w:val="both"/>
            </w:pPr>
            <w:r w:rsidRPr="00A15912">
              <w:t>"14. Papildināt pārejas noteikumus ar 22. un 23. punktu šādā redakcijā:</w:t>
            </w:r>
          </w:p>
          <w:p w14:paraId="6898C69C" w14:textId="7D6174B8" w:rsidR="004D7D61" w:rsidRDefault="004D7D61" w:rsidP="004D7D61">
            <w:pPr>
              <w:jc w:val="both"/>
            </w:pPr>
            <w:r w:rsidRPr="00A15912">
              <w:t>"</w:t>
            </w:r>
            <w:r w:rsidRPr="00A15912">
              <w:rPr>
                <w:shd w:val="clear" w:color="auto" w:fill="FFFFFF"/>
              </w:rPr>
              <w:t xml:space="preserve">23. Ierēdņi, kuri pārcelti citā ierēdņa amatā pirms stājās spēkā grozījumi šā likuma 37. pantā, kas nosaka termiņu iepriekšējās mēnešalgas, pastāvīgo piemaksu, kas saistītas ar dienestu, sociālo garantiju un specializētajā civildienestā noteikto dienesta pakāpju saglabāšanai, turpina saņemt iepriekšējo mēnešalgu, pastāvīgās piemaksas, kas saistītas ar dienestu, sociālās garantijas, kā arī saglabā specializētajā civildienestā noteikto dienesta pakāpi, kamēr tas netiek pārskatīts atbilstoši </w:t>
            </w:r>
            <w:r w:rsidRPr="00A15912">
              <w:rPr>
                <w:shd w:val="clear" w:color="auto" w:fill="FFFFFF"/>
              </w:rPr>
              <w:lastRenderedPageBreak/>
              <w:t>normatīvajiem aktiem un iestādē noteiktajai darba samaksas sistēmai.".</w:t>
            </w:r>
          </w:p>
        </w:tc>
        <w:tc>
          <w:tcPr>
            <w:tcW w:w="4820" w:type="dxa"/>
            <w:tcBorders>
              <w:top w:val="single" w:sz="4" w:space="0" w:color="auto"/>
              <w:left w:val="single" w:sz="4" w:space="0" w:color="auto"/>
              <w:bottom w:val="single" w:sz="4" w:space="0" w:color="auto"/>
              <w:right w:val="single" w:sz="4" w:space="0" w:color="auto"/>
            </w:tcBorders>
          </w:tcPr>
          <w:p w14:paraId="78558D16" w14:textId="77777777" w:rsidR="004D7D61" w:rsidRPr="00712C79" w:rsidRDefault="004D7D61" w:rsidP="004D7D61">
            <w:pPr>
              <w:pStyle w:val="naisc"/>
              <w:spacing w:before="0" w:after="0"/>
              <w:rPr>
                <w:b/>
              </w:rPr>
            </w:pPr>
            <w:r w:rsidRPr="00712C79">
              <w:rPr>
                <w:b/>
              </w:rPr>
              <w:lastRenderedPageBreak/>
              <w:t>Satiksmes ministrija</w:t>
            </w:r>
          </w:p>
          <w:p w14:paraId="289BF37C" w14:textId="77777777" w:rsidR="004D7D61" w:rsidRDefault="004D7D61" w:rsidP="004D7D61">
            <w:pPr>
              <w:pStyle w:val="naisc"/>
              <w:spacing w:before="0" w:after="0"/>
              <w:rPr>
                <w:b/>
              </w:rPr>
            </w:pPr>
            <w:r w:rsidRPr="00712C79">
              <w:rPr>
                <w:b/>
              </w:rPr>
              <w:t>(26.08.2021. iebildums)</w:t>
            </w:r>
          </w:p>
          <w:p w14:paraId="48084E93" w14:textId="71425D15" w:rsidR="004D7D61" w:rsidRPr="00845C1C" w:rsidRDefault="004D7D61" w:rsidP="004D7D61">
            <w:pPr>
              <w:pStyle w:val="naisc"/>
              <w:spacing w:before="0" w:after="0"/>
              <w:jc w:val="both"/>
              <w:rPr>
                <w:b/>
              </w:rPr>
            </w:pPr>
            <w:r w:rsidRPr="00845C1C">
              <w:t xml:space="preserve">Likumprojekta 15.pantā ietvertais pārejas noteikumu 23.punkts noteic, ka  ierēdņi, kuri pārcelti citā ierēdņa amatā pirms stājās spēkā grozījumi šā likuma 37. pantā, kas nosaka termiņu iepriekšējās mēnešalgas, pastāvīgo piemaksu, kas saistītas ar dienestu, sociālo garantiju un specializētajā civildienestā noteikto dienesta pakāpju saglabāšanai, turpina saņemt iepriekšējo mēnešalgu, pastāvīgās piemaksas, kas saistītas ar dienestu, sociālās garantijas, kā arī saglabā specializētajā civildienestā noteikto dienesta pakāpi, kamēr tas netiek pārskatīts atbilstoši normatīvajiem aktiem un iestādē noteiktajai darba samaksas sistēmai. Likumprojekta anotācijā norādīts, ka minētais nozīmē, ka atlīdzība var tikt pārskatīta, ja normatīvie akti to paredz, piemēram, mainās Valsts un pašvaldību institūciju amatpersonu un darbinieku atlīdzības likumā noteiktās mēnešalgas apmēri. Satiksmes ministrijas ieskatā šādu redakciju iespējams interpretēt, ka iestāde, veicot izmaiņas iekšējā darba samaksas sistēmā, var pārskatīt/nesaglabāt iepriekšējo mēnešalgu, pastāvīgās piemaksas. Ņemot vērā minēto, lūdzam pilnveidot likumprojekta 15.punktā ietverto pārejas noteikumu 23.punkta redakciju, lai nepārprotami saprotams, ka mēnešalgas un patstāvīgo piemaksu saglabāšana saskaņā ar likumprojekta 37.panta ceturto daļu paliek spēkā arī pēc sešiem mēnešiem un </w:t>
            </w:r>
            <w:r w:rsidRPr="00845C1C">
              <w:lastRenderedPageBreak/>
              <w:t>izmaiņas iespējamas saskaņā ar citiem Valsts civildienesta likumā noteiktajiem gadījumiem vai izmaiņām ārējos normatīvajos aktos.</w:t>
            </w:r>
          </w:p>
        </w:tc>
        <w:tc>
          <w:tcPr>
            <w:tcW w:w="2126" w:type="dxa"/>
            <w:tcBorders>
              <w:top w:val="single" w:sz="4" w:space="0" w:color="auto"/>
              <w:left w:val="single" w:sz="4" w:space="0" w:color="auto"/>
              <w:bottom w:val="single" w:sz="4" w:space="0" w:color="auto"/>
              <w:right w:val="single" w:sz="4" w:space="0" w:color="auto"/>
            </w:tcBorders>
          </w:tcPr>
          <w:p w14:paraId="3713AE76" w14:textId="77777777" w:rsidR="004D7D61" w:rsidRDefault="004D7D61" w:rsidP="004D7D61">
            <w:pPr>
              <w:pStyle w:val="naisc"/>
              <w:spacing w:before="0" w:after="0"/>
              <w:jc w:val="both"/>
              <w:rPr>
                <w:bCs/>
              </w:rPr>
            </w:pPr>
            <w:r>
              <w:rPr>
                <w:b/>
                <w:bCs/>
              </w:rPr>
              <w:lastRenderedPageBreak/>
              <w:t>Ņemts vērā</w:t>
            </w:r>
          </w:p>
          <w:p w14:paraId="0918C3E1" w14:textId="77777777" w:rsidR="004D7D61" w:rsidRDefault="004D7D61" w:rsidP="004D7D61">
            <w:pPr>
              <w:pStyle w:val="naisc"/>
              <w:spacing w:before="0" w:after="0"/>
              <w:jc w:val="both"/>
              <w:rPr>
                <w:bCs/>
              </w:rPr>
            </w:pPr>
          </w:p>
          <w:p w14:paraId="01BB3991" w14:textId="04805811" w:rsidR="004D7D61" w:rsidRPr="00845C1C" w:rsidRDefault="004D7D61" w:rsidP="004D7D61">
            <w:pPr>
              <w:pStyle w:val="naisc"/>
              <w:spacing w:before="0" w:after="0"/>
              <w:jc w:val="both"/>
              <w:rPr>
                <w:bCs/>
              </w:rPr>
            </w:pPr>
            <w:r>
              <w:rPr>
                <w:bCs/>
              </w:rPr>
              <w:t>Palīgteikums izslēgts, precizēta Likumprojekta anotācija.</w:t>
            </w:r>
          </w:p>
        </w:tc>
        <w:tc>
          <w:tcPr>
            <w:tcW w:w="4252" w:type="dxa"/>
            <w:tcBorders>
              <w:top w:val="single" w:sz="4" w:space="0" w:color="auto"/>
              <w:left w:val="single" w:sz="4" w:space="0" w:color="auto"/>
              <w:bottom w:val="single" w:sz="4" w:space="0" w:color="auto"/>
            </w:tcBorders>
          </w:tcPr>
          <w:p w14:paraId="706099E7" w14:textId="77777777" w:rsidR="004D7D61" w:rsidRPr="00A15912" w:rsidRDefault="004D7D61" w:rsidP="004D7D61">
            <w:pPr>
              <w:jc w:val="both"/>
            </w:pPr>
            <w:r w:rsidRPr="00A15912">
              <w:t>Likumprojekta 14. pants:</w:t>
            </w:r>
          </w:p>
          <w:p w14:paraId="44FD20D6" w14:textId="77777777" w:rsidR="004D7D61" w:rsidRPr="004D7D61" w:rsidRDefault="004D7D61" w:rsidP="004D7D61">
            <w:pPr>
              <w:pStyle w:val="tv213"/>
              <w:shd w:val="clear" w:color="auto" w:fill="FFFFFF"/>
              <w:spacing w:before="0" w:beforeAutospacing="0" w:after="0" w:afterAutospacing="0"/>
              <w:jc w:val="both"/>
            </w:pPr>
            <w:r w:rsidRPr="00A15912">
              <w:t>"</w:t>
            </w:r>
            <w:r w:rsidRPr="004D7D61">
              <w:t>14. Papildināt pārejas noteikumus ar 22. un 23. punktu šādā redakcijā:</w:t>
            </w:r>
          </w:p>
          <w:p w14:paraId="10939F3A" w14:textId="77777777" w:rsidR="00C35887" w:rsidRPr="00C35887" w:rsidRDefault="004D7D61" w:rsidP="00C35887">
            <w:pPr>
              <w:jc w:val="both"/>
              <w:rPr>
                <w:shd w:val="clear" w:color="auto" w:fill="FFFFFF"/>
              </w:rPr>
            </w:pPr>
            <w:r w:rsidRPr="004D7D61">
              <w:t>"</w:t>
            </w:r>
            <w:r w:rsidR="00C35887" w:rsidRPr="00C35887">
              <w:t xml:space="preserve">22. </w:t>
            </w:r>
            <w:r w:rsidR="00C35887" w:rsidRPr="00C35887">
              <w:rPr>
                <w:shd w:val="clear" w:color="auto" w:fill="FFFFFF"/>
              </w:rPr>
              <w:t xml:space="preserve">Iestādes vadītāju, kurš turpina pildīt pienākumus pēc 2022. gada 30. jūnija, var atkārtoti iecelt tajā pašā amatā vēl uz vienu termiņu. </w:t>
            </w:r>
          </w:p>
          <w:p w14:paraId="069C3331" w14:textId="0A501E8F" w:rsidR="004D7D61" w:rsidRDefault="00C35887" w:rsidP="00C35887">
            <w:pPr>
              <w:jc w:val="both"/>
            </w:pPr>
            <w:r w:rsidRPr="00C35887">
              <w:rPr>
                <w:shd w:val="clear" w:color="auto" w:fill="FFFFFF"/>
              </w:rPr>
              <w:t>23. Ierēdņi, kuri pārcelti līdz 2022. gada 30. jūnijam citā ierēdņa amatā, kam noteikta zemāka mēnešalga par iepriekšējo,  turpina saņemt iepriekšējā amata mēnešalgu, pastāvīgās piemaksas, kas saistītas ar dienestu, sociālās garantijas, kā arī saglabā specializētajā civildienestā noteikto dienesta pakāpi.</w:t>
            </w:r>
            <w:r w:rsidR="004D7D61" w:rsidRPr="004D7D61">
              <w:rPr>
                <w:shd w:val="clear" w:color="auto" w:fill="FFFFFF"/>
              </w:rPr>
              <w:t>"</w:t>
            </w:r>
            <w:r w:rsidR="004D7D61">
              <w:rPr>
                <w:shd w:val="clear" w:color="auto" w:fill="FFFFFF"/>
              </w:rPr>
              <w:t>"</w:t>
            </w:r>
          </w:p>
        </w:tc>
      </w:tr>
      <w:tr w:rsidR="004D7D61" w:rsidRPr="00712B66" w14:paraId="66684359" w14:textId="77777777" w:rsidTr="5FC49EE6">
        <w:tc>
          <w:tcPr>
            <w:tcW w:w="675" w:type="dxa"/>
            <w:tcBorders>
              <w:top w:val="single" w:sz="4" w:space="0" w:color="auto"/>
              <w:left w:val="single" w:sz="4" w:space="0" w:color="auto"/>
              <w:bottom w:val="single" w:sz="4" w:space="0" w:color="auto"/>
              <w:right w:val="single" w:sz="4" w:space="0" w:color="auto"/>
            </w:tcBorders>
          </w:tcPr>
          <w:p w14:paraId="6E78947E" w14:textId="1BEAB691" w:rsidR="004D7D61" w:rsidRDefault="004D7D61" w:rsidP="004D7D61">
            <w:pPr>
              <w:pStyle w:val="naisc"/>
              <w:spacing w:before="0" w:after="0"/>
            </w:pPr>
            <w:r>
              <w:t>4</w:t>
            </w:r>
            <w:r w:rsidR="00BE2C71">
              <w:t>2</w:t>
            </w:r>
            <w:r>
              <w:t>.</w:t>
            </w:r>
          </w:p>
        </w:tc>
        <w:tc>
          <w:tcPr>
            <w:tcW w:w="2410" w:type="dxa"/>
            <w:tcBorders>
              <w:top w:val="single" w:sz="4" w:space="0" w:color="auto"/>
              <w:left w:val="single" w:sz="4" w:space="0" w:color="auto"/>
              <w:bottom w:val="single" w:sz="4" w:space="0" w:color="auto"/>
              <w:right w:val="single" w:sz="4" w:space="0" w:color="auto"/>
            </w:tcBorders>
          </w:tcPr>
          <w:p w14:paraId="22E59532" w14:textId="0ED659E1" w:rsidR="004D7D61" w:rsidRDefault="004D7D61" w:rsidP="004D7D61">
            <w:pPr>
              <w:pStyle w:val="tv213"/>
              <w:shd w:val="clear" w:color="auto" w:fill="FFFFFF"/>
              <w:spacing w:before="0" w:beforeAutospacing="0" w:after="0" w:afterAutospacing="0"/>
              <w:jc w:val="both"/>
            </w:pPr>
            <w:r>
              <w:t>Skat. Likumprojektu.</w:t>
            </w:r>
          </w:p>
        </w:tc>
        <w:tc>
          <w:tcPr>
            <w:tcW w:w="4820" w:type="dxa"/>
            <w:tcBorders>
              <w:top w:val="single" w:sz="4" w:space="0" w:color="auto"/>
              <w:left w:val="single" w:sz="4" w:space="0" w:color="auto"/>
              <w:bottom w:val="single" w:sz="4" w:space="0" w:color="auto"/>
              <w:right w:val="single" w:sz="4" w:space="0" w:color="auto"/>
            </w:tcBorders>
          </w:tcPr>
          <w:p w14:paraId="5042D711" w14:textId="77777777" w:rsidR="004D7D61" w:rsidRPr="003B09C9" w:rsidRDefault="004D7D61" w:rsidP="004D7D61">
            <w:pPr>
              <w:pStyle w:val="naisc"/>
              <w:spacing w:before="0" w:after="0"/>
              <w:rPr>
                <w:b/>
              </w:rPr>
            </w:pPr>
            <w:r w:rsidRPr="003B09C9">
              <w:rPr>
                <w:b/>
              </w:rPr>
              <w:t>Vides aizsardzības un reģionālās attīstības ministrija</w:t>
            </w:r>
          </w:p>
          <w:p w14:paraId="2F418836" w14:textId="77777777" w:rsidR="004D7D61" w:rsidRPr="003B09C9" w:rsidRDefault="004D7D61" w:rsidP="004D7D61">
            <w:pPr>
              <w:pStyle w:val="naisc"/>
              <w:spacing w:before="0" w:after="0"/>
              <w:rPr>
                <w:b/>
              </w:rPr>
            </w:pPr>
            <w:r w:rsidRPr="003B09C9">
              <w:rPr>
                <w:b/>
              </w:rPr>
              <w:t>(19.06.2020. iebildums)</w:t>
            </w:r>
          </w:p>
          <w:p w14:paraId="5C995689" w14:textId="00133BB7" w:rsidR="004D7D61" w:rsidRPr="003B09C9" w:rsidRDefault="004D7D61" w:rsidP="004D7D61">
            <w:pPr>
              <w:pStyle w:val="naisc"/>
              <w:spacing w:before="0" w:after="0"/>
              <w:jc w:val="both"/>
              <w:rPr>
                <w:b/>
                <w:bCs/>
              </w:rPr>
            </w:pPr>
            <w:r w:rsidRPr="003B09C9">
              <w:t xml:space="preserve">Lai nodrošinātu vienotu pieeju mēnešalgas saglabāšanā valsts civildienesta ierēdņiem, lūdzam  papildināt likumprojekta pārejas noteikumus ar punktu, kurš paredz ka ierēdnim, kurš pārcelts </w:t>
            </w:r>
            <w:r w:rsidRPr="003B09C9">
              <w:rPr>
                <w:shd w:val="clear" w:color="auto" w:fill="FFFFFF"/>
              </w:rPr>
              <w:t xml:space="preserve">zemākā ierēdņa amatā saglabājot mēnešalgu pirms šā likuma </w:t>
            </w:r>
            <w:r w:rsidRPr="003B09C9">
              <w:t xml:space="preserve">37. panta ceturtajā </w:t>
            </w:r>
            <w:r w:rsidRPr="003B09C9">
              <w:rPr>
                <w:shd w:val="clear" w:color="auto" w:fill="FFFFFF"/>
              </w:rPr>
              <w:t>daļā noteiktā ierobežojuma, mēnešalga tiek pārskatīta atbilstoši normatīvajiem aktiem un iestādē noteiktajai darba samaksas sistēmai pēc sešiem mēnešiem no šā likuma spēkā stāšanās dienas.</w:t>
            </w:r>
          </w:p>
        </w:tc>
        <w:tc>
          <w:tcPr>
            <w:tcW w:w="2126" w:type="dxa"/>
            <w:tcBorders>
              <w:top w:val="single" w:sz="4" w:space="0" w:color="auto"/>
              <w:left w:val="single" w:sz="4" w:space="0" w:color="auto"/>
              <w:bottom w:val="single" w:sz="4" w:space="0" w:color="auto"/>
              <w:right w:val="single" w:sz="4" w:space="0" w:color="auto"/>
            </w:tcBorders>
          </w:tcPr>
          <w:p w14:paraId="0199A887" w14:textId="3229F425" w:rsidR="004D7D61" w:rsidRPr="003B09C9" w:rsidRDefault="004D7D61" w:rsidP="004D7D61">
            <w:pPr>
              <w:pStyle w:val="naisc"/>
              <w:spacing w:before="0" w:after="0"/>
              <w:jc w:val="both"/>
              <w:rPr>
                <w:b/>
                <w:bCs/>
              </w:rPr>
            </w:pPr>
            <w:r w:rsidRPr="003B09C9">
              <w:rPr>
                <w:b/>
                <w:bCs/>
              </w:rPr>
              <w:t>Elektroniskās saskaņošanas  laikā (</w:t>
            </w:r>
            <w:r w:rsidRPr="003B09C9">
              <w:rPr>
                <w:b/>
              </w:rPr>
              <w:t>2021. gada 11. marts – 2021. gada 18. marts) tika informēts, ka iebildumu neuztur</w:t>
            </w:r>
          </w:p>
        </w:tc>
        <w:tc>
          <w:tcPr>
            <w:tcW w:w="4252" w:type="dxa"/>
            <w:tcBorders>
              <w:top w:val="single" w:sz="4" w:space="0" w:color="auto"/>
              <w:left w:val="single" w:sz="4" w:space="0" w:color="auto"/>
              <w:bottom w:val="single" w:sz="4" w:space="0" w:color="auto"/>
            </w:tcBorders>
          </w:tcPr>
          <w:p w14:paraId="7EE305F3" w14:textId="6D72FCA5" w:rsidR="004D7D61" w:rsidRDefault="004D7D61" w:rsidP="004D7D61">
            <w:pPr>
              <w:jc w:val="both"/>
            </w:pPr>
            <w:r>
              <w:t>Skat. Likumprojektu.</w:t>
            </w:r>
          </w:p>
        </w:tc>
      </w:tr>
      <w:tr w:rsidR="004D7D61" w:rsidRPr="00712B66" w14:paraId="74006EC9" w14:textId="77777777" w:rsidTr="5FC49EE6">
        <w:tc>
          <w:tcPr>
            <w:tcW w:w="675" w:type="dxa"/>
            <w:tcBorders>
              <w:top w:val="single" w:sz="4" w:space="0" w:color="auto"/>
              <w:left w:val="single" w:sz="4" w:space="0" w:color="auto"/>
              <w:bottom w:val="single" w:sz="4" w:space="0" w:color="auto"/>
              <w:right w:val="single" w:sz="4" w:space="0" w:color="auto"/>
            </w:tcBorders>
          </w:tcPr>
          <w:p w14:paraId="2673A9A7" w14:textId="1124FF1E" w:rsidR="004D7D61" w:rsidRDefault="004D7D61" w:rsidP="004D7D61">
            <w:pPr>
              <w:pStyle w:val="naisc"/>
              <w:spacing w:before="0" w:after="0"/>
            </w:pPr>
            <w:r>
              <w:t>4</w:t>
            </w:r>
            <w:r w:rsidR="00BE2C71">
              <w:t>3</w:t>
            </w:r>
            <w:r>
              <w:t>.</w:t>
            </w:r>
          </w:p>
        </w:tc>
        <w:tc>
          <w:tcPr>
            <w:tcW w:w="2410" w:type="dxa"/>
            <w:tcBorders>
              <w:top w:val="single" w:sz="4" w:space="0" w:color="auto"/>
              <w:left w:val="single" w:sz="4" w:space="0" w:color="auto"/>
              <w:bottom w:val="single" w:sz="4" w:space="0" w:color="auto"/>
              <w:right w:val="single" w:sz="4" w:space="0" w:color="auto"/>
            </w:tcBorders>
          </w:tcPr>
          <w:p w14:paraId="3E402B82" w14:textId="35399C64" w:rsidR="004D7D61" w:rsidRDefault="004D7D61" w:rsidP="004D7D61">
            <w:pPr>
              <w:pStyle w:val="tv213"/>
              <w:shd w:val="clear" w:color="auto" w:fill="FFFFFF"/>
              <w:spacing w:before="0" w:beforeAutospacing="0" w:after="0" w:afterAutospacing="0"/>
              <w:jc w:val="both"/>
            </w:pPr>
            <w:r>
              <w:t>Skat. Likumprojektu.</w:t>
            </w:r>
          </w:p>
        </w:tc>
        <w:tc>
          <w:tcPr>
            <w:tcW w:w="4820" w:type="dxa"/>
            <w:tcBorders>
              <w:top w:val="single" w:sz="4" w:space="0" w:color="auto"/>
              <w:left w:val="single" w:sz="4" w:space="0" w:color="auto"/>
              <w:bottom w:val="single" w:sz="4" w:space="0" w:color="auto"/>
              <w:right w:val="single" w:sz="4" w:space="0" w:color="auto"/>
            </w:tcBorders>
          </w:tcPr>
          <w:p w14:paraId="16D81EED" w14:textId="77777777" w:rsidR="004D7D61" w:rsidRPr="003B09C9" w:rsidRDefault="004D7D61" w:rsidP="004D7D61">
            <w:pPr>
              <w:pStyle w:val="naisc"/>
              <w:spacing w:before="0" w:after="0"/>
              <w:rPr>
                <w:b/>
                <w:bCs/>
              </w:rPr>
            </w:pPr>
            <w:r w:rsidRPr="003B09C9">
              <w:rPr>
                <w:b/>
                <w:bCs/>
              </w:rPr>
              <w:t>Konkurences padome</w:t>
            </w:r>
          </w:p>
          <w:p w14:paraId="7C272CB5" w14:textId="77777777" w:rsidR="004D7D61" w:rsidRPr="003B09C9" w:rsidRDefault="004D7D61" w:rsidP="004D7D61">
            <w:pPr>
              <w:pStyle w:val="naisc"/>
              <w:spacing w:before="0" w:after="0"/>
              <w:rPr>
                <w:b/>
                <w:bCs/>
              </w:rPr>
            </w:pPr>
            <w:r w:rsidRPr="003B09C9">
              <w:rPr>
                <w:b/>
                <w:bCs/>
              </w:rPr>
              <w:t>(19.06.2020. iebildums)</w:t>
            </w:r>
          </w:p>
          <w:p w14:paraId="05EB07F4" w14:textId="77777777" w:rsidR="004D7D61" w:rsidRPr="003B09C9" w:rsidRDefault="004D7D61" w:rsidP="004D7D61">
            <w:pPr>
              <w:jc w:val="both"/>
            </w:pPr>
            <w:r w:rsidRPr="003B09C9">
              <w:t xml:space="preserve">Atbilstoši Likumprojekta 9.pantam Valsts civildienesta likuma 41. pants tiek papildināts ar jaunu valsts civildienesta attiecību izbeigšanas veidu, t.i., </w:t>
            </w:r>
            <w:r w:rsidRPr="003B09C9">
              <w:rPr>
                <w:u w:val="single"/>
              </w:rPr>
              <w:t>pamatojoties uz ministra pamatotu lēmumu, ka</w:t>
            </w:r>
            <w:r w:rsidRPr="003B09C9">
              <w:t xml:space="preserve"> </w:t>
            </w:r>
            <w:r w:rsidRPr="003B09C9">
              <w:rPr>
                <w:u w:val="single"/>
              </w:rPr>
              <w:t>sadarbība starp ministru un iestādes vadītāju neveidojas</w:t>
            </w:r>
            <w:r w:rsidRPr="003B09C9">
              <w:t xml:space="preserve"> vai Ministru prezidenta lēmumu, ka sadarbība starp Ministru prezidentu un Valsts kancelejas direktoru vai </w:t>
            </w:r>
            <w:proofErr w:type="spellStart"/>
            <w:r w:rsidRPr="003B09C9">
              <w:t>Pārresoru</w:t>
            </w:r>
            <w:proofErr w:type="spellEnd"/>
            <w:r w:rsidRPr="003B09C9">
              <w:t xml:space="preserve"> koordinācijas centra vadītāju neveidojas. Likumprojekts paredz, ka šādas iestādes vadītāja atbrīvošanas pamats nevar tikt piemērots ātrāk kā 6 mēnešus pēc sadarbības uzsākšanas. </w:t>
            </w:r>
          </w:p>
          <w:p w14:paraId="249CDA35" w14:textId="77777777" w:rsidR="004D7D61" w:rsidRPr="003B09C9" w:rsidRDefault="004D7D61" w:rsidP="004D7D61">
            <w:pPr>
              <w:shd w:val="clear" w:color="auto" w:fill="FFFFFF"/>
              <w:jc w:val="both"/>
              <w:rPr>
                <w:color w:val="000000" w:themeColor="text1"/>
              </w:rPr>
            </w:pPr>
            <w:r w:rsidRPr="003B09C9">
              <w:t xml:space="preserve">KP ieskatā minētais Likumprojekts pēc būtības nonāk pretrunā ar KP Konkurences likumā (turpmāk - KL) noteiktiem darbības principiem </w:t>
            </w:r>
            <w:r w:rsidRPr="003B09C9">
              <w:lastRenderedPageBreak/>
              <w:t xml:space="preserve">un iestādes darbības neatkarību, kas nostiprināta KL 8. panta sestajā daļā. Likumprojektu nevar attiecināt uz koleģiālu iestādi, kurai ar likumu noteikta lēmumu pieņemšanas neatkarība. Jāņem vērā arī plānotās regulējuma izmaiņas KL saistībā ar </w:t>
            </w:r>
            <w:r w:rsidRPr="003B09C9">
              <w:rPr>
                <w:color w:val="000000" w:themeColor="text1"/>
              </w:rPr>
              <w:t xml:space="preserve">2018.gada 11.decembrī pieņemto </w:t>
            </w:r>
            <w:r w:rsidRPr="003B09C9">
              <w:rPr>
                <w:color w:val="000000" w:themeColor="text1"/>
                <w:shd w:val="clear" w:color="auto" w:fill="FFFFFF"/>
              </w:rPr>
              <w:t xml:space="preserve">Eiropas Parlamenta un Padomes Direktīvu 2019/1/ES </w:t>
            </w:r>
            <w:r w:rsidRPr="003B09C9">
              <w:rPr>
                <w:i/>
                <w:iCs/>
                <w:color w:val="000000" w:themeColor="text1"/>
                <w:shd w:val="clear" w:color="auto" w:fill="FFFFFF"/>
              </w:rPr>
              <w:t>par apstākļu nodrošināšanu nolūkā dot dalībvalstu konkurences iestādēm iespēju efektīvāk izpildīt konkurences noteikumus un par iekšējā tirgus pienācīgas darbības nodrošināšanu</w:t>
            </w:r>
            <w:r w:rsidRPr="003B09C9">
              <w:rPr>
                <w:color w:val="000000" w:themeColor="text1"/>
              </w:rPr>
              <w:t xml:space="preserve">, kas paredz nodrošināt dalībvalstu </w:t>
            </w:r>
            <w:r w:rsidRPr="003B09C9">
              <w:rPr>
                <w:color w:val="000000" w:themeColor="text1"/>
                <w:shd w:val="clear" w:color="auto" w:fill="FFFFFF"/>
              </w:rPr>
              <w:t>konkurences iestādēm nepieciešamās neatkarības garantijas un resursus efektīvai ES konkurences tiesību normu piemērošanai</w:t>
            </w:r>
            <w:r w:rsidRPr="003B09C9">
              <w:rPr>
                <w:rStyle w:val="FootnoteReference"/>
                <w:color w:val="000000" w:themeColor="text1"/>
                <w:shd w:val="clear" w:color="auto" w:fill="FFFFFF"/>
              </w:rPr>
              <w:footnoteReference w:id="6"/>
            </w:r>
            <w:r w:rsidRPr="003B09C9">
              <w:rPr>
                <w:color w:val="000000" w:themeColor="text1"/>
                <w:shd w:val="clear" w:color="auto" w:fill="FFFFFF"/>
              </w:rPr>
              <w:t xml:space="preserve">. Minēto prasību pārņemšanu </w:t>
            </w:r>
            <w:r w:rsidRPr="003B09C9">
              <w:rPr>
                <w:color w:val="000000" w:themeColor="text1"/>
              </w:rPr>
              <w:t xml:space="preserve">nacionālajos tiesību aktos Latvijai kā Eiropas Savienības dalībvalstij ir jānodrošina līdz 2021.gada 4.februārim. </w:t>
            </w:r>
          </w:p>
          <w:p w14:paraId="306BF06E" w14:textId="77777777" w:rsidR="004D7D61" w:rsidRPr="003B09C9" w:rsidRDefault="004D7D61" w:rsidP="004D7D61">
            <w:pPr>
              <w:jc w:val="both"/>
            </w:pPr>
            <w:r w:rsidRPr="003B09C9">
              <w:t xml:space="preserve">KL noteic KP padotības formu, uzticēto funkciju specifiku, organizācijas struktūru un vadošo amatpersonu kompetenci, kas ir atšķirīga no citām tiešās pārvaldes iestādēm. Saskaņā ar KL 4.panta pirmajā daļā noteikto KP ir Ekonomikas ministrijas padotībā, kura tiek realizēta pārraudzības formā. Atbilstoši KL 2.pantā noteiktam mērķim KP likuma veic konkurences apstākļu uzraudzību un atbilstības kontroli visās Latvijas Republikas tautsaimniecības nozarēs.  KL 5.pants nosaka, ka KP ir izveidota lēmējinstitūcija Padome, kas KP vārdā pieņem lēmumus balsojot un slēdz administratīvos līgumus konkurences lietās. </w:t>
            </w:r>
            <w:r w:rsidRPr="003B09C9">
              <w:lastRenderedPageBreak/>
              <w:t xml:space="preserve">Padomes sastāvā  ir trīs padomes locekļi (valsts civildienesta ierēdņi), no kuriem viens ir Padomes priekšsēdētājs (KL 5.pants).  </w:t>
            </w:r>
          </w:p>
          <w:p w14:paraId="37F3893F" w14:textId="77777777" w:rsidR="004D7D61" w:rsidRPr="003B09C9" w:rsidRDefault="004D7D61" w:rsidP="004D7D61">
            <w:pPr>
              <w:jc w:val="both"/>
            </w:pPr>
            <w:r w:rsidRPr="003B09C9">
              <w:t>Padomes lēmumiem konkurences lietās ir svarīga nozīme sabiedrības interešu aizstāvībā un valsts ekonomikas attīstībā, un līdz ar to ir būtiski, ka tiek nodrošināta KP amatpersonu neatkarība. KL 8.panta sestā daļa nosaka, ka padomes locekļiem, t.sk. priekšsēdētājam, norādes par lietas izpētes uzsākšanu, lietas izpētes veikšanu un lēmumu pieņemšanu  nevar dot ne  Ministru kabinets, ne ekonomikas ministrs, ne citas personas. Minētā norma nodrošina KP lēmumu pieņemšanas un darbības kopumā neatkarību.</w:t>
            </w:r>
          </w:p>
          <w:p w14:paraId="14E51533" w14:textId="77777777" w:rsidR="004D7D61" w:rsidRPr="003B09C9" w:rsidRDefault="004D7D61" w:rsidP="004D7D61">
            <w:pPr>
              <w:jc w:val="both"/>
            </w:pPr>
            <w:r w:rsidRPr="003B09C9">
              <w:t xml:space="preserve">KL 8.panta pirmajā daļā ir ietverti lēmumu veidi, kurus Padome pieņem koleģiāli, bet 8.panta otrajā daļā ir noteikta to pieņemšanas procedūra un pārsūdzības kārtība. KP lēmumu pārsūdzība ir piekritīga tikai tiesām, izslēdzot izpildvaras iejaukšanos. Minētās normas sestā daļa arī noteic, ka KP nesaskaņo uzziņu par KL piemērošanu ar augstāko iestādi. Tādējādi uz Padomes darbu nav attiecināma VPIL noteiktā augstākās iestādes pārraudzība par lēmumu tiesiskuma pārbaudi vai prettiesisku lēmumu atcelšanu. </w:t>
            </w:r>
          </w:p>
          <w:p w14:paraId="336AFACD" w14:textId="77777777" w:rsidR="004D7D61" w:rsidRPr="003B09C9" w:rsidRDefault="004D7D61" w:rsidP="004D7D61">
            <w:pPr>
              <w:jc w:val="both"/>
            </w:pPr>
            <w:r w:rsidRPr="003B09C9">
              <w:t xml:space="preserve">Nodrošinot, ka arī iekšēji iestādē tiek panākta neatkarība lēmumu pieņemšanā konkurences lietās, likumdevējs KL paredzējis priekšsēdētāja un pārējo divu Padomes locekļu sadarbības formātu, t.i., priekšsēdētājs nav tiesīgs dot norādījumus par to, kādā veidā konkurences lietās lēmums ir pieņemams. Saskaņā ar KL 5.panta devīto daļu priekšsēdētājs ir tiesīgs dot </w:t>
            </w:r>
            <w:r w:rsidRPr="003B09C9">
              <w:lastRenderedPageBreak/>
              <w:t xml:space="preserve">rīkojumus padomes loceklim tikai ar viņa amata pienākumiem saistītiem organizatoriskiem jautājumiem. Apstāklis, ka no priekšsēdētāja vien nav atkarīga lēmumu pieņemšana konkurences lietās, vēlreiz apliecina, ka lēmumu pieņemšana konkurences lietās ir neatkarīga. </w:t>
            </w:r>
          </w:p>
          <w:p w14:paraId="3ED1EAC6" w14:textId="2A2469EF" w:rsidR="004D7D61" w:rsidRPr="003B09C9" w:rsidRDefault="004D7D61" w:rsidP="004D7D61">
            <w:pPr>
              <w:pStyle w:val="naisc"/>
              <w:spacing w:before="0" w:after="0"/>
              <w:jc w:val="both"/>
              <w:rPr>
                <w:b/>
                <w:bCs/>
              </w:rPr>
            </w:pPr>
            <w:r w:rsidRPr="003B09C9">
              <w:t xml:space="preserve">VPIL 10.pantā noteikts, ka valsts pārvalde savas pilnvaras var izmantot tikai atbilstoši pilnvarojuma jēgai un mērķim. KP uzskata, ka konkrētais papildinājums Likumprojektā vēl vairāk pastiprina pastāvošo tiesību normu kolīziju un politisko ietekmi uz KP. Tā kā </w:t>
            </w:r>
            <w:r w:rsidRPr="003B09C9">
              <w:rPr>
                <w:u w:val="single"/>
              </w:rPr>
              <w:t xml:space="preserve">minētais papildinājums ir pretrunā ar KL regulējumu un ES prasībām, KP piedāvātajā redakcijā to neatbalsta, piedāvājot Likumprojekta 9.pantā paredzēto 41.panta pirmās daļas 4.punktu papildināt  ar nosacījumu, ka paredzētais valsts civildienesta attiecību izbeigšanas pamats neattiecas uz </w:t>
            </w:r>
            <w:r w:rsidRPr="003B09C9">
              <w:t>iestādes vadītāju, kurš vada koleģiālu iestādi.</w:t>
            </w:r>
          </w:p>
        </w:tc>
        <w:tc>
          <w:tcPr>
            <w:tcW w:w="2126" w:type="dxa"/>
            <w:tcBorders>
              <w:top w:val="single" w:sz="4" w:space="0" w:color="auto"/>
              <w:left w:val="single" w:sz="4" w:space="0" w:color="auto"/>
              <w:bottom w:val="single" w:sz="4" w:space="0" w:color="auto"/>
              <w:right w:val="single" w:sz="4" w:space="0" w:color="auto"/>
            </w:tcBorders>
          </w:tcPr>
          <w:p w14:paraId="162891E3" w14:textId="5280ECCD" w:rsidR="004D7D61" w:rsidRPr="003B09C9" w:rsidRDefault="004D7D61" w:rsidP="004D7D61">
            <w:pPr>
              <w:pStyle w:val="naisc"/>
              <w:spacing w:before="0" w:after="0"/>
              <w:jc w:val="both"/>
              <w:rPr>
                <w:b/>
                <w:bCs/>
              </w:rPr>
            </w:pPr>
            <w:r w:rsidRPr="003B09C9">
              <w:rPr>
                <w:b/>
                <w:bCs/>
              </w:rPr>
              <w:lastRenderedPageBreak/>
              <w:t>Elektroniskās saskaņošanas  laikā (</w:t>
            </w:r>
            <w:r w:rsidRPr="003B09C9">
              <w:rPr>
                <w:b/>
              </w:rPr>
              <w:t>2021. gada 11. marts – 2021. gada 18. marts) tika informēts, ka iebildumu neuztur</w:t>
            </w:r>
          </w:p>
        </w:tc>
        <w:tc>
          <w:tcPr>
            <w:tcW w:w="4252" w:type="dxa"/>
            <w:tcBorders>
              <w:top w:val="single" w:sz="4" w:space="0" w:color="auto"/>
              <w:left w:val="single" w:sz="4" w:space="0" w:color="auto"/>
              <w:bottom w:val="single" w:sz="4" w:space="0" w:color="auto"/>
            </w:tcBorders>
          </w:tcPr>
          <w:p w14:paraId="2D7170C8" w14:textId="6F53320F" w:rsidR="004D7D61" w:rsidRDefault="004D7D61" w:rsidP="004D7D61">
            <w:pPr>
              <w:jc w:val="both"/>
            </w:pPr>
            <w:r>
              <w:t>Skat. Likumprojektu.</w:t>
            </w:r>
          </w:p>
        </w:tc>
      </w:tr>
      <w:tr w:rsidR="004D7D61" w:rsidRPr="00712B66" w14:paraId="4FB3CAFF" w14:textId="77777777" w:rsidTr="5FC49EE6">
        <w:tc>
          <w:tcPr>
            <w:tcW w:w="675" w:type="dxa"/>
            <w:tcBorders>
              <w:top w:val="single" w:sz="4" w:space="0" w:color="auto"/>
              <w:left w:val="single" w:sz="4" w:space="0" w:color="auto"/>
              <w:bottom w:val="single" w:sz="4" w:space="0" w:color="auto"/>
              <w:right w:val="single" w:sz="4" w:space="0" w:color="auto"/>
            </w:tcBorders>
          </w:tcPr>
          <w:p w14:paraId="295F2CEE" w14:textId="0765BAE9" w:rsidR="004D7D61" w:rsidRDefault="004D7D61" w:rsidP="004D7D61">
            <w:pPr>
              <w:pStyle w:val="naisc"/>
              <w:spacing w:before="0" w:after="0"/>
            </w:pPr>
            <w:r>
              <w:lastRenderedPageBreak/>
              <w:t>4</w:t>
            </w:r>
            <w:r w:rsidR="00BE2C71">
              <w:t>4</w:t>
            </w:r>
            <w:r>
              <w:t>.</w:t>
            </w:r>
          </w:p>
        </w:tc>
        <w:tc>
          <w:tcPr>
            <w:tcW w:w="2410" w:type="dxa"/>
            <w:tcBorders>
              <w:top w:val="single" w:sz="4" w:space="0" w:color="auto"/>
              <w:left w:val="single" w:sz="4" w:space="0" w:color="auto"/>
              <w:bottom w:val="single" w:sz="4" w:space="0" w:color="auto"/>
              <w:right w:val="single" w:sz="4" w:space="0" w:color="auto"/>
            </w:tcBorders>
          </w:tcPr>
          <w:p w14:paraId="434B749C" w14:textId="6CE8EF7A" w:rsidR="004D7D61" w:rsidRDefault="004D7D61" w:rsidP="004D7D61">
            <w:pPr>
              <w:pStyle w:val="tv213"/>
              <w:shd w:val="clear" w:color="auto" w:fill="FFFFFF"/>
              <w:spacing w:before="0" w:beforeAutospacing="0" w:after="0" w:afterAutospacing="0"/>
              <w:jc w:val="both"/>
            </w:pPr>
            <w:r>
              <w:t>Skat. Likumprojektu.</w:t>
            </w:r>
          </w:p>
        </w:tc>
        <w:tc>
          <w:tcPr>
            <w:tcW w:w="4820" w:type="dxa"/>
            <w:tcBorders>
              <w:top w:val="single" w:sz="4" w:space="0" w:color="auto"/>
              <w:left w:val="single" w:sz="4" w:space="0" w:color="auto"/>
              <w:bottom w:val="single" w:sz="4" w:space="0" w:color="auto"/>
              <w:right w:val="single" w:sz="4" w:space="0" w:color="auto"/>
            </w:tcBorders>
          </w:tcPr>
          <w:p w14:paraId="3F38075E" w14:textId="77777777" w:rsidR="004D7D61" w:rsidRPr="003B09C9" w:rsidRDefault="004D7D61" w:rsidP="004D7D61">
            <w:pPr>
              <w:pStyle w:val="naisc"/>
              <w:spacing w:before="0" w:after="0"/>
              <w:rPr>
                <w:b/>
                <w:bCs/>
              </w:rPr>
            </w:pPr>
            <w:r w:rsidRPr="003B09C9">
              <w:rPr>
                <w:b/>
                <w:bCs/>
              </w:rPr>
              <w:t>Finanšu ministrija</w:t>
            </w:r>
          </w:p>
          <w:p w14:paraId="637F784A" w14:textId="77777777" w:rsidR="004D7D61" w:rsidRPr="003B09C9" w:rsidRDefault="004D7D61" w:rsidP="004D7D61">
            <w:pPr>
              <w:pStyle w:val="naisc"/>
              <w:spacing w:before="0" w:after="0"/>
              <w:rPr>
                <w:b/>
                <w:bCs/>
              </w:rPr>
            </w:pPr>
            <w:r w:rsidRPr="003B09C9">
              <w:rPr>
                <w:b/>
                <w:bCs/>
              </w:rPr>
              <w:t>(19.06.2020. iebildums)</w:t>
            </w:r>
          </w:p>
          <w:p w14:paraId="2C36923D" w14:textId="77777777" w:rsidR="004D7D61" w:rsidRPr="003B09C9" w:rsidRDefault="004D7D61" w:rsidP="004D7D61">
            <w:pPr>
              <w:tabs>
                <w:tab w:val="left" w:pos="1134"/>
              </w:tabs>
              <w:jc w:val="both"/>
            </w:pPr>
            <w:r w:rsidRPr="003B09C9">
              <w:t xml:space="preserve">Lai Valsts ieņēmumu dienests īstenotu sava stratēģiskā mērķa “Profesionāli, uz sadarbību vērsti, godīgi, atbildīgi un lojālo darbinieki” izpildi un preventīvi samazinātu iespējamo korupcijas risku, kā arī lai paplašinātu darbinieku zināšanas un kompetenci un nodrošinātu muitas procesa darba metožu pilnveidošanu, īsteno darbinieku rotāciju uz laiku līdz trīs mēnešiem no vienas Valsts ieņēmumu dienesta struktūrvienības uz citu. Ievērojot, ka šobrīd šī rotācija tiek īstenota kā komandējums, lai arī pēc būtības tā ir Valsts ieņēmumu dienestā nodarbinātās personas </w:t>
            </w:r>
            <w:r w:rsidRPr="003B09C9">
              <w:lastRenderedPageBreak/>
              <w:t>norīkošana uz laiku citā struktūrvienībā, ir nepieciešams papildināt likuma 37.pantu, nosakot, ka iestādēm ir tiesības norīkot nodarbinātos uz laiku darba citā struktūrvienībā tām kompensējot izdevumus, kas radušies ar norīkošanu darbam citā struktūrvienībā, tādējādi lūdzam papildināt likumprojektu ar grozījumu, kas paredz papildināt likuma 37.pantu ar devīto daļu šādā redakcijā:</w:t>
            </w:r>
          </w:p>
          <w:p w14:paraId="40C56FD2" w14:textId="44950274" w:rsidR="004D7D61" w:rsidRPr="003B09C9" w:rsidRDefault="004D7D61" w:rsidP="004D7D61">
            <w:pPr>
              <w:pStyle w:val="naisc"/>
              <w:spacing w:before="0" w:after="0"/>
              <w:jc w:val="both"/>
              <w:rPr>
                <w:b/>
                <w:bCs/>
              </w:rPr>
            </w:pPr>
            <w:r w:rsidRPr="003B09C9">
              <w:t>“(9) Ņemot vērā dienesta nepieciešamību, ar iestādes vadītāja vai viņa pilnvarotas amatpersonas rīkojumu amatpersonu uz laiku līdz trīs mēnešiem var norīkot pildīt dienesta pienākumus citā struktūrvienībā, sedzot ar norīkošanu saistītos ceļa izdevumus un nodrošinot ar naktsmītni. Šāda norīkošana nav uzskatāma par pārcelšanu citā amatā vai komandējumu”.</w:t>
            </w:r>
          </w:p>
        </w:tc>
        <w:tc>
          <w:tcPr>
            <w:tcW w:w="2126" w:type="dxa"/>
            <w:tcBorders>
              <w:top w:val="single" w:sz="4" w:space="0" w:color="auto"/>
              <w:left w:val="single" w:sz="4" w:space="0" w:color="auto"/>
              <w:bottom w:val="single" w:sz="4" w:space="0" w:color="auto"/>
              <w:right w:val="single" w:sz="4" w:space="0" w:color="auto"/>
            </w:tcBorders>
          </w:tcPr>
          <w:p w14:paraId="4D6538F7" w14:textId="064ECACA" w:rsidR="004D7D61" w:rsidRPr="003B09C9" w:rsidRDefault="004D7D61" w:rsidP="004D7D61">
            <w:pPr>
              <w:pStyle w:val="naisc"/>
              <w:spacing w:before="0" w:after="0"/>
              <w:jc w:val="left"/>
              <w:rPr>
                <w:b/>
              </w:rPr>
            </w:pPr>
            <w:r w:rsidRPr="003B09C9">
              <w:rPr>
                <w:b/>
                <w:bCs/>
              </w:rPr>
              <w:lastRenderedPageBreak/>
              <w:t>Saskaņots elektroniskās saskaņošanas  laikā (</w:t>
            </w:r>
            <w:r w:rsidRPr="003B09C9">
              <w:rPr>
                <w:b/>
              </w:rPr>
              <w:t>2021. gada 11. marts – 2021. gada 18. marts)</w:t>
            </w:r>
          </w:p>
          <w:p w14:paraId="17C654A4" w14:textId="77777777" w:rsidR="004D7D61" w:rsidRPr="003B09C9" w:rsidRDefault="004D7D61" w:rsidP="004D7D61">
            <w:pPr>
              <w:pStyle w:val="naisc"/>
              <w:spacing w:before="0" w:after="0"/>
              <w:jc w:val="left"/>
              <w:rPr>
                <w:b/>
                <w:bCs/>
              </w:rPr>
            </w:pPr>
          </w:p>
          <w:p w14:paraId="3F473499" w14:textId="77777777" w:rsidR="004D7D61" w:rsidRPr="003B09C9" w:rsidRDefault="004D7D61" w:rsidP="004D7D61">
            <w:pPr>
              <w:pStyle w:val="naisc"/>
              <w:spacing w:before="0" w:after="0"/>
              <w:jc w:val="both"/>
              <w:rPr>
                <w:shd w:val="clear" w:color="auto" w:fill="FFFFFF"/>
              </w:rPr>
            </w:pPr>
            <w:r w:rsidRPr="003B09C9">
              <w:rPr>
                <w:bCs/>
              </w:rPr>
              <w:t xml:space="preserve">Vēršam uzmanību, ka saskaņā ar Likuma 37. panta pirmo un piekto daļu, </w:t>
            </w:r>
            <w:r w:rsidRPr="003B09C9">
              <w:rPr>
                <w:shd w:val="clear" w:color="auto" w:fill="FFFFFF"/>
              </w:rPr>
              <w:t xml:space="preserve">lai nodrošinātu labu pārvaldību, it </w:t>
            </w:r>
            <w:r w:rsidRPr="003B09C9">
              <w:rPr>
                <w:shd w:val="clear" w:color="auto" w:fill="FFFFFF"/>
              </w:rPr>
              <w:lastRenderedPageBreak/>
              <w:t>sevišķi civildienesta uzdevumu efektīvu izpildi un sabiedrības uzticību civildienestam, kā arī veicinātu ierēdņa kvalifikācijas izaugsmi, valsts civildienesta ierēdni var pārcelt uz laiku, tai skaitā trim mēnešiem, no vienas struktūrvienības uz citu.</w:t>
            </w:r>
          </w:p>
          <w:p w14:paraId="29B99565" w14:textId="77777777" w:rsidR="004D7D61" w:rsidRPr="003B09C9" w:rsidRDefault="004D7D61" w:rsidP="004D7D61">
            <w:pPr>
              <w:pStyle w:val="naisc"/>
              <w:spacing w:before="0" w:after="0"/>
              <w:jc w:val="both"/>
              <w:rPr>
                <w:shd w:val="clear" w:color="auto" w:fill="FFFFFF"/>
              </w:rPr>
            </w:pPr>
            <w:r w:rsidRPr="003B09C9">
              <w:rPr>
                <w:shd w:val="clear" w:color="auto" w:fill="FFFFFF"/>
              </w:rPr>
              <w:t xml:space="preserve">Tādējādi pēc būtības iebildumā minētais var tikt uzskatīts gan par pārcelšanu uz noteiktu laiku, gan tas var tikt noformēts kā komandējums saskaņā ar Ministru kabineta 2010. gada 12. oktobra noteikumu Nr. 969 "Kārtība, kādā atlīdzināmi ar komandējumiem </w:t>
            </w:r>
            <w:r w:rsidRPr="003B09C9">
              <w:rPr>
                <w:shd w:val="clear" w:color="auto" w:fill="FFFFFF"/>
              </w:rPr>
              <w:lastRenderedPageBreak/>
              <w:t>saistītie izdevumi" 2.1. apakšpunktu.</w:t>
            </w:r>
          </w:p>
          <w:p w14:paraId="4FA505ED" w14:textId="77777777" w:rsidR="004D7D61" w:rsidRPr="003B09C9" w:rsidRDefault="004D7D61" w:rsidP="004D7D61">
            <w:pPr>
              <w:pStyle w:val="naisc"/>
              <w:spacing w:before="0" w:after="0"/>
              <w:jc w:val="both"/>
              <w:rPr>
                <w:shd w:val="clear" w:color="auto" w:fill="FFFFFF"/>
              </w:rPr>
            </w:pPr>
          </w:p>
          <w:p w14:paraId="08E144D2" w14:textId="77777777" w:rsidR="004D7D61" w:rsidRPr="003B09C9" w:rsidRDefault="004D7D61" w:rsidP="004D7D61">
            <w:pPr>
              <w:pStyle w:val="naisc"/>
              <w:spacing w:before="0" w:after="0"/>
              <w:jc w:val="both"/>
              <w:rPr>
                <w:shd w:val="clear" w:color="auto" w:fill="FFFFFF"/>
              </w:rPr>
            </w:pPr>
            <w:r w:rsidRPr="003B09C9">
              <w:rPr>
                <w:shd w:val="clear" w:color="auto" w:fill="FFFFFF"/>
              </w:rPr>
              <w:t xml:space="preserve">Papildus vēršam uzmanību, ka saskaņā ar Valsts un pašvaldību institūciju amatpersonu un darbinieku atlīdzības likumu valsts civildienesta ierēdņiem var izmaksāt tikai to atlīdzību, ko paredz minētais likums. </w:t>
            </w:r>
          </w:p>
          <w:p w14:paraId="4519D919" w14:textId="77777777" w:rsidR="004D7D61" w:rsidRPr="003B09C9" w:rsidRDefault="004D7D61" w:rsidP="004D7D61">
            <w:pPr>
              <w:pStyle w:val="naisc"/>
              <w:spacing w:before="0" w:after="0"/>
              <w:jc w:val="both"/>
              <w:rPr>
                <w:shd w:val="clear" w:color="auto" w:fill="FFFFFF"/>
              </w:rPr>
            </w:pPr>
            <w:r w:rsidRPr="003B09C9">
              <w:rPr>
                <w:shd w:val="clear" w:color="auto" w:fill="FFFFFF"/>
              </w:rPr>
              <w:t>Valsts un pašvaldību institūciju amatpersonu un darbinieku atlīdzības likums neparedz izdevumus par naktsmītnes segšanu.</w:t>
            </w:r>
          </w:p>
          <w:p w14:paraId="0BAA5F63" w14:textId="7ECCCAD6" w:rsidR="004D7D61" w:rsidRPr="003B09C9" w:rsidRDefault="004D7D61" w:rsidP="004D7D61">
            <w:pPr>
              <w:pStyle w:val="naisc"/>
              <w:spacing w:before="0" w:after="0"/>
              <w:jc w:val="both"/>
              <w:rPr>
                <w:shd w:val="clear" w:color="auto" w:fill="FFFFFF"/>
              </w:rPr>
            </w:pPr>
            <w:r w:rsidRPr="003B09C9">
              <w:rPr>
                <w:shd w:val="clear" w:color="auto" w:fill="FFFFFF"/>
              </w:rPr>
              <w:t xml:space="preserve">Saskaņā ar Valsts un pašvaldību institūciju amatpersonu un darbinieku atlīdzības likuma 31. panta pirmo daļu amatpersonai var tikt izmaksāta  </w:t>
            </w:r>
            <w:r w:rsidRPr="003B09C9">
              <w:rPr>
                <w:shd w:val="clear" w:color="auto" w:fill="FFFFFF"/>
              </w:rPr>
              <w:lastRenderedPageBreak/>
              <w:t>kompensācija dzīvojamās telpas īres izdevumu un komunālo maksājumu segšanai. Kompensācijas apmēru un piešķiršanas kārtību nosaka Ministru kabinets, un tā nedrīkst pārsniegt 142,29 </w:t>
            </w:r>
            <w:proofErr w:type="spellStart"/>
            <w:r w:rsidRPr="003B09C9">
              <w:rPr>
                <w:i/>
                <w:iCs/>
                <w:shd w:val="clear" w:color="auto" w:fill="FFFFFF"/>
              </w:rPr>
              <w:t>euro</w:t>
            </w:r>
            <w:proofErr w:type="spellEnd"/>
            <w:r w:rsidRPr="003B09C9">
              <w:rPr>
                <w:shd w:val="clear" w:color="auto" w:fill="FFFFFF"/>
              </w:rPr>
              <w:t> mēnesī</w:t>
            </w:r>
            <w:r w:rsidR="001F0DB5">
              <w:rPr>
                <w:shd w:val="clear" w:color="auto" w:fill="FFFFFF"/>
              </w:rPr>
              <w:t xml:space="preserve"> (no 2022. gada 1. jūlija 250 </w:t>
            </w:r>
            <w:proofErr w:type="spellStart"/>
            <w:r w:rsidR="001F0DB5">
              <w:rPr>
                <w:i/>
                <w:iCs/>
                <w:shd w:val="clear" w:color="auto" w:fill="FFFFFF"/>
              </w:rPr>
              <w:t>euro</w:t>
            </w:r>
            <w:proofErr w:type="spellEnd"/>
            <w:r w:rsidR="001F0DB5">
              <w:rPr>
                <w:shd w:val="clear" w:color="auto" w:fill="FFFFFF"/>
              </w:rPr>
              <w:t>)</w:t>
            </w:r>
            <w:r w:rsidRPr="003B09C9">
              <w:rPr>
                <w:shd w:val="clear" w:color="auto" w:fill="FFFFFF"/>
              </w:rPr>
              <w:t xml:space="preserve">. </w:t>
            </w:r>
          </w:p>
          <w:p w14:paraId="715F9B62" w14:textId="5F83D861" w:rsidR="004D7D61" w:rsidRPr="003B09C9" w:rsidRDefault="004D7D61" w:rsidP="004D7D61">
            <w:pPr>
              <w:pStyle w:val="naisc"/>
              <w:spacing w:before="0" w:after="0"/>
              <w:jc w:val="both"/>
              <w:rPr>
                <w:b/>
                <w:bCs/>
              </w:rPr>
            </w:pPr>
            <w:r w:rsidRPr="003B09C9">
              <w:rPr>
                <w:shd w:val="clear" w:color="auto" w:fill="FFFFFF"/>
              </w:rPr>
              <w:t>Ievērojot minēto, nav saskatāma lietderība jauna regulējuma noteikšanai, jo esošais regulējums ir pietiekams.</w:t>
            </w:r>
          </w:p>
        </w:tc>
        <w:tc>
          <w:tcPr>
            <w:tcW w:w="4252" w:type="dxa"/>
            <w:tcBorders>
              <w:top w:val="single" w:sz="4" w:space="0" w:color="auto"/>
              <w:left w:val="single" w:sz="4" w:space="0" w:color="auto"/>
              <w:bottom w:val="single" w:sz="4" w:space="0" w:color="auto"/>
            </w:tcBorders>
          </w:tcPr>
          <w:p w14:paraId="7BD90578" w14:textId="55E6F62C" w:rsidR="004D7D61" w:rsidRDefault="004D7D61" w:rsidP="004D7D61">
            <w:pPr>
              <w:jc w:val="both"/>
            </w:pPr>
            <w:r>
              <w:lastRenderedPageBreak/>
              <w:t>Skat. Likumprojektu.</w:t>
            </w:r>
          </w:p>
        </w:tc>
      </w:tr>
      <w:tr w:rsidR="004D7D61" w:rsidRPr="00712B66" w14:paraId="5F3FEAE8" w14:textId="77777777" w:rsidTr="5FC49EE6">
        <w:tc>
          <w:tcPr>
            <w:tcW w:w="675" w:type="dxa"/>
            <w:tcBorders>
              <w:top w:val="single" w:sz="4" w:space="0" w:color="auto"/>
              <w:left w:val="single" w:sz="4" w:space="0" w:color="auto"/>
              <w:bottom w:val="single" w:sz="4" w:space="0" w:color="auto"/>
              <w:right w:val="single" w:sz="4" w:space="0" w:color="auto"/>
            </w:tcBorders>
          </w:tcPr>
          <w:p w14:paraId="65F3742C" w14:textId="3B33F03F" w:rsidR="004D7D61" w:rsidRPr="00994606" w:rsidRDefault="004D7D61" w:rsidP="004D7D61">
            <w:pPr>
              <w:pStyle w:val="naisc"/>
              <w:spacing w:before="0" w:after="0"/>
            </w:pPr>
            <w:r>
              <w:lastRenderedPageBreak/>
              <w:t>4</w:t>
            </w:r>
            <w:r w:rsidR="00BE2C71">
              <w:t>5</w:t>
            </w:r>
            <w:r>
              <w:t>.</w:t>
            </w:r>
          </w:p>
        </w:tc>
        <w:tc>
          <w:tcPr>
            <w:tcW w:w="2410" w:type="dxa"/>
            <w:tcBorders>
              <w:top w:val="single" w:sz="4" w:space="0" w:color="auto"/>
              <w:left w:val="single" w:sz="4" w:space="0" w:color="auto"/>
              <w:bottom w:val="single" w:sz="4" w:space="0" w:color="auto"/>
              <w:right w:val="single" w:sz="4" w:space="0" w:color="auto"/>
            </w:tcBorders>
          </w:tcPr>
          <w:p w14:paraId="47BC9CB7" w14:textId="33D08F1B" w:rsidR="004D7D61" w:rsidRDefault="004D7D61" w:rsidP="004D7D61">
            <w:pPr>
              <w:pStyle w:val="tv213"/>
              <w:shd w:val="clear" w:color="auto" w:fill="FFFFFF"/>
              <w:spacing w:before="0" w:beforeAutospacing="0" w:after="0" w:afterAutospacing="0"/>
              <w:jc w:val="both"/>
            </w:pPr>
            <w:r>
              <w:t>Skat. Likumprojektu.</w:t>
            </w:r>
          </w:p>
        </w:tc>
        <w:tc>
          <w:tcPr>
            <w:tcW w:w="4820" w:type="dxa"/>
            <w:tcBorders>
              <w:top w:val="single" w:sz="4" w:space="0" w:color="auto"/>
              <w:left w:val="single" w:sz="4" w:space="0" w:color="auto"/>
              <w:bottom w:val="single" w:sz="4" w:space="0" w:color="auto"/>
              <w:right w:val="single" w:sz="4" w:space="0" w:color="auto"/>
            </w:tcBorders>
          </w:tcPr>
          <w:p w14:paraId="0ECC9B87" w14:textId="77777777" w:rsidR="004D7D61" w:rsidRPr="00D23BFE" w:rsidRDefault="004D7D61" w:rsidP="004D7D61">
            <w:pPr>
              <w:pStyle w:val="naisc"/>
              <w:spacing w:before="0" w:after="0"/>
              <w:rPr>
                <w:b/>
                <w:bCs/>
              </w:rPr>
            </w:pPr>
            <w:r w:rsidRPr="00D23BFE">
              <w:rPr>
                <w:b/>
                <w:bCs/>
              </w:rPr>
              <w:t>Labklājības ministrija</w:t>
            </w:r>
          </w:p>
          <w:p w14:paraId="5A774071" w14:textId="77777777" w:rsidR="004D7D61" w:rsidRPr="00D23BFE" w:rsidRDefault="004D7D61" w:rsidP="004D7D61">
            <w:pPr>
              <w:pStyle w:val="naisc"/>
              <w:spacing w:before="0" w:after="0"/>
              <w:rPr>
                <w:b/>
                <w:bCs/>
              </w:rPr>
            </w:pPr>
            <w:r w:rsidRPr="00D23BFE">
              <w:rPr>
                <w:b/>
                <w:bCs/>
              </w:rPr>
              <w:t>(16.06.2020. iebildums)</w:t>
            </w:r>
          </w:p>
          <w:p w14:paraId="29D5056E" w14:textId="55F590DD" w:rsidR="004D7D61" w:rsidRPr="00180EC7" w:rsidRDefault="004D7D61" w:rsidP="004D7D61">
            <w:pPr>
              <w:tabs>
                <w:tab w:val="left" w:pos="851"/>
              </w:tabs>
              <w:autoSpaceDE w:val="0"/>
              <w:autoSpaceDN w:val="0"/>
              <w:adjustRightInd w:val="0"/>
              <w:jc w:val="both"/>
            </w:pPr>
            <w:r w:rsidRPr="00180EC7">
              <w:t xml:space="preserve">Ņemot vērā to, ka publiskajā sektorā tiek nodarbināti ne tikai valsts civildienesta ierēdņi, bet arī darbinieki, aicinām izvērtēt Likuma 41.panta pirmās daļas h) punktā minēto regulējumu. Patlaban vienas iestādes ietvaros, kurā tiek vienlaikus nodarbinātas gan personas uz darba līguma pamata, gan valsts civildienesta ierēdņi, veidojas nevienlīdzīga attieksme un valsts civildienesta ierēdņiem tiek piemērots regulējums, kas salīdzinoši pasliktina to tiesisko stāvokli. Līdz ar to lūdzam izvērtēt, vai arī </w:t>
            </w:r>
            <w:r w:rsidRPr="00180EC7">
              <w:lastRenderedPageBreak/>
              <w:t>Likumā nebūtu jāietver regulējums, kurš līdzīgi kā Darba likumā paredz nodarbinātā aizsardzību darbnespējas gadījumā ilgāku laika periodu.</w:t>
            </w:r>
          </w:p>
        </w:tc>
        <w:tc>
          <w:tcPr>
            <w:tcW w:w="2126" w:type="dxa"/>
            <w:tcBorders>
              <w:top w:val="single" w:sz="4" w:space="0" w:color="auto"/>
              <w:left w:val="single" w:sz="4" w:space="0" w:color="auto"/>
              <w:bottom w:val="single" w:sz="4" w:space="0" w:color="auto"/>
              <w:right w:val="single" w:sz="4" w:space="0" w:color="auto"/>
            </w:tcBorders>
          </w:tcPr>
          <w:p w14:paraId="2354AF30" w14:textId="77777777" w:rsidR="004D7D61" w:rsidRDefault="004D7D61" w:rsidP="004D7D61">
            <w:pPr>
              <w:pStyle w:val="naisc"/>
              <w:spacing w:before="0" w:after="0"/>
              <w:jc w:val="both"/>
              <w:rPr>
                <w:b/>
                <w:bCs/>
              </w:rPr>
            </w:pPr>
            <w:r>
              <w:rPr>
                <w:b/>
                <w:bCs/>
              </w:rPr>
              <w:lastRenderedPageBreak/>
              <w:t>Ņemts vērā</w:t>
            </w:r>
          </w:p>
          <w:p w14:paraId="39BB54A1" w14:textId="77777777" w:rsidR="004D7D61" w:rsidRDefault="004D7D61" w:rsidP="004D7D61">
            <w:pPr>
              <w:pStyle w:val="naisc"/>
              <w:spacing w:before="0" w:after="0"/>
              <w:jc w:val="both"/>
              <w:rPr>
                <w:b/>
                <w:bCs/>
              </w:rPr>
            </w:pPr>
          </w:p>
          <w:p w14:paraId="56A9E0B7" w14:textId="17AF480D" w:rsidR="004D7D61" w:rsidRDefault="004D7D61" w:rsidP="004D7D61">
            <w:pPr>
              <w:pStyle w:val="naisc"/>
              <w:spacing w:before="0" w:after="0"/>
              <w:jc w:val="both"/>
              <w:rPr>
                <w:bCs/>
              </w:rPr>
            </w:pPr>
            <w:r w:rsidRPr="00180EC7">
              <w:rPr>
                <w:bCs/>
              </w:rPr>
              <w:t>Izvērtēts</w:t>
            </w:r>
            <w:r>
              <w:rPr>
                <w:bCs/>
              </w:rPr>
              <w:t xml:space="preserve"> un secināts, ka </w:t>
            </w:r>
          </w:p>
          <w:p w14:paraId="5802A778" w14:textId="772EBB2D" w:rsidR="004D7D61" w:rsidRDefault="004D7D61" w:rsidP="004D7D61">
            <w:pPr>
              <w:pStyle w:val="naisc"/>
              <w:spacing w:before="0" w:after="0"/>
              <w:jc w:val="both"/>
            </w:pPr>
            <w:r>
              <w:rPr>
                <w:bCs/>
              </w:rPr>
              <w:t xml:space="preserve">termiņa noteikšanai jāņem vērā, ka </w:t>
            </w:r>
            <w:r w:rsidRPr="00C81A7E">
              <w:t>valsts pārvalde un tajā strādājošie ierēdņi</w:t>
            </w:r>
            <w:r>
              <w:t xml:space="preserve"> (tai skaitā vadītāji)</w:t>
            </w:r>
            <w:r w:rsidRPr="00C81A7E">
              <w:t xml:space="preserve"> īsteno izpildvaru Latvijas Republikā un to, ka, lai valsts pārvalde </w:t>
            </w:r>
            <w:r w:rsidRPr="00C81A7E">
              <w:lastRenderedPageBreak/>
              <w:t>būtu efektīva, ir nepieciešams nodrošināt valsts pārvaldes funkciju izpildes nepārtrauktību (</w:t>
            </w:r>
            <w:r w:rsidRPr="00C81A7E">
              <w:rPr>
                <w:i/>
                <w:iCs/>
              </w:rPr>
              <w:t>Augstākās tiesas Administratīvo lietu departamenta 2014. gada 17. decembra sprieduma lietā Nr. A420523212 SKA-318/2014 6. punkts</w:t>
            </w:r>
            <w:r w:rsidRPr="00C81A7E">
              <w:t xml:space="preserve">), </w:t>
            </w:r>
            <w:r>
              <w:t>līdz ar to</w:t>
            </w:r>
            <w:r w:rsidRPr="00C81A7E">
              <w:t xml:space="preserve"> </w:t>
            </w:r>
            <w:r>
              <w:t>atsevišķos gadījumos nav piemērojams</w:t>
            </w:r>
            <w:r w:rsidRPr="00C81A7E">
              <w:t xml:space="preserve"> Darba likum</w:t>
            </w:r>
            <w:r>
              <w:t>ā noteiktais regulējums.</w:t>
            </w:r>
          </w:p>
          <w:p w14:paraId="013D9A68" w14:textId="77777777" w:rsidR="004D7D61" w:rsidRDefault="004D7D61" w:rsidP="004D7D61">
            <w:pPr>
              <w:pStyle w:val="naisc"/>
              <w:spacing w:before="0" w:after="0"/>
              <w:jc w:val="both"/>
            </w:pPr>
            <w:r>
              <w:t>Vēršam uzmanību, ka līdzīgs regulējums par pārejošas darbnespējas dēļ amata pienākumu nepildīšanu ilgāk par četriem mēnešiem ir noteikts arī:</w:t>
            </w:r>
          </w:p>
          <w:p w14:paraId="2162E4F5" w14:textId="77777777" w:rsidR="004D7D61" w:rsidRDefault="004D7D61" w:rsidP="004D7D61">
            <w:pPr>
              <w:pStyle w:val="naisc"/>
              <w:spacing w:before="0" w:after="0"/>
              <w:jc w:val="both"/>
              <w:rPr>
                <w:color w:val="000000"/>
                <w:shd w:val="clear" w:color="auto" w:fill="FFFFFF"/>
              </w:rPr>
            </w:pPr>
            <w:r>
              <w:t xml:space="preserve">1) </w:t>
            </w:r>
            <w:r w:rsidRPr="00647D45">
              <w:rPr>
                <w:color w:val="000000"/>
                <w:shd w:val="clear" w:color="auto" w:fill="FFFFFF"/>
              </w:rPr>
              <w:t xml:space="preserve">Iekšlietu ministrijas sistēmas iestāžu un Ieslodzījuma vietu pārvaldes </w:t>
            </w:r>
            <w:r w:rsidRPr="00647D45">
              <w:rPr>
                <w:color w:val="000000"/>
                <w:shd w:val="clear" w:color="auto" w:fill="FFFFFF"/>
              </w:rPr>
              <w:lastRenderedPageBreak/>
              <w:t>amatpersonu ar speciālajām dienesta pakāpēm dienesta gaitas likuma 47. panta otrās daļas 2. punktā</w:t>
            </w:r>
            <w:r>
              <w:rPr>
                <w:color w:val="000000"/>
                <w:shd w:val="clear" w:color="auto" w:fill="FFFFFF"/>
              </w:rPr>
              <w:t>;</w:t>
            </w:r>
          </w:p>
          <w:p w14:paraId="5B24AD73" w14:textId="77777777" w:rsidR="004D7D61" w:rsidRDefault="004D7D61" w:rsidP="004D7D61">
            <w:pPr>
              <w:pStyle w:val="naisc"/>
              <w:spacing w:before="0" w:after="0"/>
              <w:jc w:val="both"/>
              <w:rPr>
                <w:color w:val="000000"/>
                <w:shd w:val="clear" w:color="auto" w:fill="FFFFFF"/>
              </w:rPr>
            </w:pPr>
            <w:r>
              <w:rPr>
                <w:color w:val="000000"/>
                <w:shd w:val="clear" w:color="auto" w:fill="FFFFFF"/>
              </w:rPr>
              <w:t>2) Korupcijas novēršanas un apkarošanas biroja likuma 4. panta devītās daļas 5. punktā un 6. panta piektās daļas 9. punktā;</w:t>
            </w:r>
          </w:p>
          <w:p w14:paraId="6C3E047B" w14:textId="18375F32" w:rsidR="004D7D61" w:rsidRPr="00180EC7" w:rsidRDefault="004D7D61" w:rsidP="004D7D61">
            <w:pPr>
              <w:pStyle w:val="naisc"/>
              <w:spacing w:before="0" w:after="0"/>
              <w:jc w:val="both"/>
              <w:rPr>
                <w:bCs/>
              </w:rPr>
            </w:pPr>
            <w:r>
              <w:rPr>
                <w:color w:val="000000"/>
                <w:shd w:val="clear" w:color="auto" w:fill="FFFFFF"/>
              </w:rPr>
              <w:t xml:space="preserve">3) </w:t>
            </w:r>
            <w:r w:rsidRPr="002E5C03">
              <w:rPr>
                <w:bCs/>
                <w:shd w:val="clear" w:color="auto" w:fill="FFFFFF"/>
              </w:rPr>
              <w:t xml:space="preserve">Noziedzīgi iegūtu līdzekļu legalizācijas un terorisma un </w:t>
            </w:r>
            <w:proofErr w:type="spellStart"/>
            <w:r w:rsidRPr="002E5C03">
              <w:rPr>
                <w:bCs/>
                <w:shd w:val="clear" w:color="auto" w:fill="FFFFFF"/>
              </w:rPr>
              <w:t>proliferācijas</w:t>
            </w:r>
            <w:proofErr w:type="spellEnd"/>
            <w:r w:rsidRPr="002E5C03">
              <w:rPr>
                <w:bCs/>
                <w:shd w:val="clear" w:color="auto" w:fill="FFFFFF"/>
              </w:rPr>
              <w:t xml:space="preserve"> finansēšanas novēršanas likum</w:t>
            </w:r>
            <w:r>
              <w:rPr>
                <w:bCs/>
                <w:shd w:val="clear" w:color="auto" w:fill="FFFFFF"/>
              </w:rPr>
              <w:t>a 50.</w:t>
            </w:r>
            <w:r w:rsidRPr="002E5C03">
              <w:rPr>
                <w:bCs/>
                <w:shd w:val="clear" w:color="auto" w:fill="FFFFFF"/>
                <w:vertAlign w:val="superscript"/>
              </w:rPr>
              <w:t>2</w:t>
            </w:r>
            <w:r>
              <w:rPr>
                <w:bCs/>
                <w:shd w:val="clear" w:color="auto" w:fill="FFFFFF"/>
              </w:rPr>
              <w:t> panta trešās daļas 4. punktā.</w:t>
            </w:r>
          </w:p>
        </w:tc>
        <w:tc>
          <w:tcPr>
            <w:tcW w:w="4252" w:type="dxa"/>
            <w:tcBorders>
              <w:top w:val="single" w:sz="4" w:space="0" w:color="auto"/>
              <w:left w:val="single" w:sz="4" w:space="0" w:color="auto"/>
              <w:bottom w:val="single" w:sz="4" w:space="0" w:color="auto"/>
            </w:tcBorders>
          </w:tcPr>
          <w:p w14:paraId="223ED361" w14:textId="4BE7C67C" w:rsidR="004D7D61" w:rsidRDefault="004D7D61" w:rsidP="004D7D61">
            <w:pPr>
              <w:jc w:val="both"/>
            </w:pPr>
            <w:r>
              <w:lastRenderedPageBreak/>
              <w:t>Skat. Likumprojektu.</w:t>
            </w:r>
          </w:p>
        </w:tc>
      </w:tr>
      <w:tr w:rsidR="004D7D61" w:rsidRPr="00712B66" w14:paraId="34B88600" w14:textId="77777777" w:rsidTr="5FC49EE6">
        <w:tc>
          <w:tcPr>
            <w:tcW w:w="675" w:type="dxa"/>
            <w:tcBorders>
              <w:top w:val="single" w:sz="4" w:space="0" w:color="auto"/>
              <w:left w:val="single" w:sz="4" w:space="0" w:color="auto"/>
              <w:bottom w:val="single" w:sz="4" w:space="0" w:color="auto"/>
              <w:right w:val="single" w:sz="4" w:space="0" w:color="auto"/>
            </w:tcBorders>
          </w:tcPr>
          <w:p w14:paraId="6789873D" w14:textId="239CD59C" w:rsidR="004D7D61" w:rsidRPr="00994606" w:rsidRDefault="004D7D61" w:rsidP="004D7D61">
            <w:pPr>
              <w:pStyle w:val="naisc"/>
              <w:spacing w:before="0" w:after="0"/>
            </w:pPr>
            <w:r>
              <w:lastRenderedPageBreak/>
              <w:t>4</w:t>
            </w:r>
            <w:r w:rsidR="00BE2C71">
              <w:t>6</w:t>
            </w:r>
            <w:r>
              <w:t>.</w:t>
            </w:r>
          </w:p>
        </w:tc>
        <w:tc>
          <w:tcPr>
            <w:tcW w:w="2410" w:type="dxa"/>
            <w:tcBorders>
              <w:top w:val="single" w:sz="4" w:space="0" w:color="auto"/>
              <w:left w:val="single" w:sz="4" w:space="0" w:color="auto"/>
              <w:bottom w:val="single" w:sz="4" w:space="0" w:color="auto"/>
              <w:right w:val="single" w:sz="4" w:space="0" w:color="auto"/>
            </w:tcBorders>
          </w:tcPr>
          <w:p w14:paraId="22161643" w14:textId="65400262" w:rsidR="004D7D61" w:rsidRPr="006C4BA0" w:rsidRDefault="004D7D61" w:rsidP="004D7D61">
            <w:pPr>
              <w:pStyle w:val="tv213"/>
              <w:shd w:val="clear" w:color="auto" w:fill="FFFFFF"/>
              <w:spacing w:before="0" w:beforeAutospacing="0" w:after="0" w:afterAutospacing="0"/>
              <w:jc w:val="both"/>
            </w:pPr>
            <w:r>
              <w:t>Skat. Likumprojektu.</w:t>
            </w:r>
          </w:p>
        </w:tc>
        <w:tc>
          <w:tcPr>
            <w:tcW w:w="4820" w:type="dxa"/>
            <w:tcBorders>
              <w:top w:val="single" w:sz="4" w:space="0" w:color="auto"/>
              <w:left w:val="single" w:sz="4" w:space="0" w:color="auto"/>
              <w:bottom w:val="single" w:sz="4" w:space="0" w:color="auto"/>
              <w:right w:val="single" w:sz="4" w:space="0" w:color="auto"/>
            </w:tcBorders>
          </w:tcPr>
          <w:p w14:paraId="4460DFC8" w14:textId="77777777" w:rsidR="004D7D61" w:rsidRDefault="004D7D61" w:rsidP="004D7D61">
            <w:pPr>
              <w:pStyle w:val="naisc"/>
              <w:spacing w:before="0" w:after="0"/>
              <w:rPr>
                <w:b/>
                <w:bCs/>
              </w:rPr>
            </w:pPr>
            <w:r>
              <w:rPr>
                <w:b/>
                <w:bCs/>
              </w:rPr>
              <w:t>Ekonomikas ministrija</w:t>
            </w:r>
          </w:p>
          <w:p w14:paraId="5375D485" w14:textId="77777777" w:rsidR="004D7D61" w:rsidRDefault="004D7D61" w:rsidP="004D7D61">
            <w:pPr>
              <w:pStyle w:val="naisc"/>
              <w:spacing w:before="0" w:after="0"/>
              <w:rPr>
                <w:b/>
                <w:bCs/>
              </w:rPr>
            </w:pPr>
            <w:r>
              <w:rPr>
                <w:b/>
                <w:bCs/>
              </w:rPr>
              <w:t>(19.06.2020. iebildums)</w:t>
            </w:r>
          </w:p>
          <w:p w14:paraId="4EE283A9" w14:textId="77777777" w:rsidR="004D7D61" w:rsidRDefault="004D7D61" w:rsidP="004D7D61">
            <w:pPr>
              <w:pStyle w:val="naisc"/>
              <w:spacing w:before="0" w:after="0"/>
              <w:jc w:val="both"/>
            </w:pPr>
            <w:r w:rsidRPr="00033A6C">
              <w:t>Izsakot Likuma 37.panta ceturto daļu jaunā redakcijā, paredzot, ka pārceļot ierēdni zemākā ierēdņa amatā iepriekšējā amata mēnešalgu saglabā sešus mēnešus, nepieciešams noteikt, kā konkrēto likuma normu piemēro attiecībā uz ierēdņiem, kuri likuma spēkā stāšanās brīdī jau ir pārcelti zemākā ierēdņa amatā, saglabājot iepriekšējo mēnešalgu.</w:t>
            </w:r>
          </w:p>
          <w:p w14:paraId="62E1D6D0" w14:textId="77777777" w:rsidR="004D7D61" w:rsidRDefault="004D7D61" w:rsidP="004D7D61">
            <w:pPr>
              <w:pStyle w:val="naisc"/>
              <w:spacing w:before="0" w:after="0"/>
              <w:jc w:val="both"/>
            </w:pPr>
          </w:p>
          <w:p w14:paraId="0CFAE366" w14:textId="77777777" w:rsidR="004D7D61" w:rsidRDefault="004D7D61" w:rsidP="004D7D61">
            <w:pPr>
              <w:pStyle w:val="naisc"/>
              <w:spacing w:before="0" w:after="0"/>
              <w:rPr>
                <w:b/>
              </w:rPr>
            </w:pPr>
            <w:r>
              <w:rPr>
                <w:b/>
              </w:rPr>
              <w:lastRenderedPageBreak/>
              <w:t>Finanšu ministrija</w:t>
            </w:r>
          </w:p>
          <w:p w14:paraId="0FF280DF" w14:textId="77777777" w:rsidR="004D7D61" w:rsidRDefault="004D7D61" w:rsidP="004D7D61">
            <w:pPr>
              <w:pStyle w:val="naisc"/>
              <w:spacing w:before="0" w:after="0"/>
              <w:rPr>
                <w:b/>
              </w:rPr>
            </w:pPr>
            <w:r>
              <w:rPr>
                <w:b/>
              </w:rPr>
              <w:t>(19.06.2020. iebildums)</w:t>
            </w:r>
          </w:p>
          <w:p w14:paraId="585C79CB" w14:textId="74538159" w:rsidR="004D7D61" w:rsidRPr="000E7675" w:rsidRDefault="004D7D61" w:rsidP="004D7D61">
            <w:pPr>
              <w:pStyle w:val="naisc"/>
              <w:spacing w:before="0" w:after="0"/>
              <w:jc w:val="both"/>
            </w:pPr>
            <w:r w:rsidRPr="00CC2250">
              <w:rPr>
                <w:color w:val="000000" w:themeColor="text1"/>
              </w:rPr>
              <w:t>Lūdzam papildināt pārejas noteikumus ar jaunu punktu, nosakot, ka attiecībā uz tiem ierēdņiem, kuriem, pārceļot amatā līdz likumprojekta spēkā stāšanās brīdim, tikusi saglabāta mēnešalga, kas nav zemāka par iepriekšējo, saglabātas pastāvīgās piemaksas, kas saistītas ar dienestu, un sociālās garantijas uz nenoteiktu laiku, šis nosacījums arī turpmāk saglabājams uz nenoteiktu laiku</w:t>
            </w:r>
            <w:r>
              <w:rPr>
                <w:color w:val="000000" w:themeColor="text1"/>
              </w:rPr>
              <w:t>.</w:t>
            </w:r>
          </w:p>
        </w:tc>
        <w:tc>
          <w:tcPr>
            <w:tcW w:w="2126" w:type="dxa"/>
            <w:tcBorders>
              <w:top w:val="single" w:sz="4" w:space="0" w:color="auto"/>
              <w:left w:val="single" w:sz="4" w:space="0" w:color="auto"/>
              <w:bottom w:val="single" w:sz="4" w:space="0" w:color="auto"/>
              <w:right w:val="single" w:sz="4" w:space="0" w:color="auto"/>
            </w:tcBorders>
          </w:tcPr>
          <w:p w14:paraId="6EB94FA3" w14:textId="1D100B9B" w:rsidR="004D7D61" w:rsidRDefault="004D7D61" w:rsidP="004D7D61">
            <w:pPr>
              <w:pStyle w:val="naisc"/>
              <w:spacing w:before="0" w:after="0"/>
              <w:jc w:val="both"/>
              <w:rPr>
                <w:b/>
                <w:bCs/>
              </w:rPr>
            </w:pPr>
            <w:r>
              <w:rPr>
                <w:b/>
                <w:bCs/>
              </w:rPr>
              <w:lastRenderedPageBreak/>
              <w:t>Ņemts vērā</w:t>
            </w:r>
          </w:p>
        </w:tc>
        <w:tc>
          <w:tcPr>
            <w:tcW w:w="4252" w:type="dxa"/>
            <w:tcBorders>
              <w:top w:val="single" w:sz="4" w:space="0" w:color="auto"/>
              <w:left w:val="single" w:sz="4" w:space="0" w:color="auto"/>
              <w:bottom w:val="single" w:sz="4" w:space="0" w:color="auto"/>
            </w:tcBorders>
          </w:tcPr>
          <w:p w14:paraId="118E68DC" w14:textId="77777777" w:rsidR="001F0DB5" w:rsidRPr="00A15912" w:rsidRDefault="001F0DB5" w:rsidP="001F0DB5">
            <w:pPr>
              <w:jc w:val="both"/>
            </w:pPr>
            <w:r w:rsidRPr="00A15912">
              <w:t>Likumprojekta 14. pants:</w:t>
            </w:r>
          </w:p>
          <w:p w14:paraId="1F596FCE" w14:textId="77777777" w:rsidR="001F0DB5" w:rsidRPr="004D7D61" w:rsidRDefault="001F0DB5" w:rsidP="001F0DB5">
            <w:pPr>
              <w:pStyle w:val="tv213"/>
              <w:shd w:val="clear" w:color="auto" w:fill="FFFFFF"/>
              <w:spacing w:before="0" w:beforeAutospacing="0" w:after="0" w:afterAutospacing="0"/>
              <w:jc w:val="both"/>
            </w:pPr>
            <w:r w:rsidRPr="00A15912">
              <w:t>"</w:t>
            </w:r>
            <w:r w:rsidRPr="004D7D61">
              <w:t>14. Papildināt pārejas noteikumus ar 22. un 23. punktu šādā redakcijā:</w:t>
            </w:r>
          </w:p>
          <w:p w14:paraId="53F20BBB" w14:textId="77777777" w:rsidR="00D337CA" w:rsidRPr="00C35887" w:rsidRDefault="001F0DB5" w:rsidP="00D337CA">
            <w:pPr>
              <w:jc w:val="both"/>
              <w:rPr>
                <w:shd w:val="clear" w:color="auto" w:fill="FFFFFF"/>
              </w:rPr>
            </w:pPr>
            <w:r w:rsidRPr="004D7D61">
              <w:t>"</w:t>
            </w:r>
            <w:r w:rsidR="00D337CA" w:rsidRPr="00C35887">
              <w:t xml:space="preserve">22. </w:t>
            </w:r>
            <w:r w:rsidR="00D337CA" w:rsidRPr="00C35887">
              <w:rPr>
                <w:shd w:val="clear" w:color="auto" w:fill="FFFFFF"/>
              </w:rPr>
              <w:t xml:space="preserve">Iestādes vadītāju, kurš turpina pildīt pienākumus pēc 2022. gada 30. jūnija, var atkārtoti iecelt tajā pašā amatā vēl uz vienu termiņu. </w:t>
            </w:r>
          </w:p>
          <w:p w14:paraId="563119D3" w14:textId="07B8EB11" w:rsidR="004D7D61" w:rsidRPr="00994606" w:rsidRDefault="00D337CA" w:rsidP="00D337CA">
            <w:pPr>
              <w:jc w:val="both"/>
            </w:pPr>
            <w:r w:rsidRPr="00C35887">
              <w:rPr>
                <w:shd w:val="clear" w:color="auto" w:fill="FFFFFF"/>
              </w:rPr>
              <w:t xml:space="preserve">23. Ierēdņi, kuri pārcelti līdz 2022. gada 30. jūnijam citā ierēdņa amatā, kam noteikta zemāka mēnešalga par iepriekšējo,  turpina saņemt iepriekšējā </w:t>
            </w:r>
            <w:r w:rsidRPr="00C35887">
              <w:rPr>
                <w:shd w:val="clear" w:color="auto" w:fill="FFFFFF"/>
              </w:rPr>
              <w:lastRenderedPageBreak/>
              <w:t>amata mēnešalgu, pastāvīgās piemaksas, kas saistītas ar dienestu, sociālās garantijas, kā arī saglabā specializētajā civildienestā noteikto dienesta pakāpi.</w:t>
            </w:r>
            <w:r w:rsidR="001F0DB5" w:rsidRPr="004D7D61">
              <w:rPr>
                <w:shd w:val="clear" w:color="auto" w:fill="FFFFFF"/>
              </w:rPr>
              <w:t>"</w:t>
            </w:r>
            <w:r w:rsidR="001F0DB5">
              <w:rPr>
                <w:shd w:val="clear" w:color="auto" w:fill="FFFFFF"/>
              </w:rPr>
              <w:t>"</w:t>
            </w:r>
          </w:p>
        </w:tc>
      </w:tr>
      <w:tr w:rsidR="004D7D61" w:rsidRPr="00712B66" w14:paraId="57BF11C5" w14:textId="77777777" w:rsidTr="5FC49EE6">
        <w:tc>
          <w:tcPr>
            <w:tcW w:w="675" w:type="dxa"/>
            <w:tcBorders>
              <w:top w:val="single" w:sz="4" w:space="0" w:color="auto"/>
              <w:left w:val="single" w:sz="4" w:space="0" w:color="auto"/>
              <w:bottom w:val="single" w:sz="4" w:space="0" w:color="auto"/>
              <w:right w:val="single" w:sz="4" w:space="0" w:color="auto"/>
            </w:tcBorders>
          </w:tcPr>
          <w:p w14:paraId="555535D6" w14:textId="7DEE7470" w:rsidR="004D7D61" w:rsidRDefault="004D7D61" w:rsidP="004D7D61">
            <w:pPr>
              <w:pStyle w:val="naisc"/>
              <w:spacing w:before="0" w:after="0"/>
            </w:pPr>
            <w:r>
              <w:lastRenderedPageBreak/>
              <w:t>4</w:t>
            </w:r>
            <w:r w:rsidR="00BE2C71">
              <w:t>7</w:t>
            </w:r>
            <w:r>
              <w:t>.</w:t>
            </w:r>
          </w:p>
        </w:tc>
        <w:tc>
          <w:tcPr>
            <w:tcW w:w="2410" w:type="dxa"/>
            <w:tcBorders>
              <w:top w:val="single" w:sz="4" w:space="0" w:color="auto"/>
              <w:left w:val="single" w:sz="4" w:space="0" w:color="auto"/>
              <w:bottom w:val="single" w:sz="4" w:space="0" w:color="auto"/>
              <w:right w:val="single" w:sz="4" w:space="0" w:color="auto"/>
            </w:tcBorders>
          </w:tcPr>
          <w:p w14:paraId="40FF3B7E" w14:textId="543563FB" w:rsidR="004D7D61" w:rsidRDefault="004D7D61" w:rsidP="004D7D61">
            <w:pPr>
              <w:pStyle w:val="tv213"/>
              <w:shd w:val="clear" w:color="auto" w:fill="FFFFFF"/>
              <w:spacing w:before="0" w:beforeAutospacing="0" w:after="0" w:afterAutospacing="0"/>
              <w:jc w:val="both"/>
            </w:pPr>
            <w:r>
              <w:t>Skat. Likumprojektu.</w:t>
            </w:r>
          </w:p>
        </w:tc>
        <w:tc>
          <w:tcPr>
            <w:tcW w:w="4820" w:type="dxa"/>
            <w:tcBorders>
              <w:top w:val="single" w:sz="4" w:space="0" w:color="auto"/>
              <w:left w:val="single" w:sz="4" w:space="0" w:color="auto"/>
              <w:bottom w:val="single" w:sz="4" w:space="0" w:color="auto"/>
              <w:right w:val="single" w:sz="4" w:space="0" w:color="auto"/>
            </w:tcBorders>
          </w:tcPr>
          <w:p w14:paraId="1F497CF0" w14:textId="77777777" w:rsidR="004D7D61" w:rsidRPr="0052028C" w:rsidRDefault="004D7D61" w:rsidP="004D7D61">
            <w:pPr>
              <w:pStyle w:val="naisc"/>
              <w:spacing w:before="0" w:after="0"/>
              <w:rPr>
                <w:b/>
                <w:bCs/>
              </w:rPr>
            </w:pPr>
            <w:r w:rsidRPr="0052028C">
              <w:rPr>
                <w:b/>
                <w:bCs/>
              </w:rPr>
              <w:t>Finanšu ministrija</w:t>
            </w:r>
          </w:p>
          <w:p w14:paraId="614AB41D" w14:textId="77777777" w:rsidR="004D7D61" w:rsidRDefault="004D7D61" w:rsidP="004D7D61">
            <w:pPr>
              <w:pStyle w:val="naisc"/>
              <w:spacing w:before="0" w:after="0"/>
              <w:rPr>
                <w:b/>
                <w:bCs/>
              </w:rPr>
            </w:pPr>
            <w:r w:rsidRPr="0052028C">
              <w:rPr>
                <w:b/>
                <w:bCs/>
              </w:rPr>
              <w:t>(29.03.2021. iebildums)</w:t>
            </w:r>
          </w:p>
          <w:p w14:paraId="09ECADD5" w14:textId="77777777" w:rsidR="004D7D61" w:rsidRPr="00881404" w:rsidRDefault="004D7D61" w:rsidP="004D7D61">
            <w:pPr>
              <w:pStyle w:val="xmsolistparagraph"/>
              <w:ind w:left="0" w:firstLine="17"/>
              <w:jc w:val="both"/>
              <w:rPr>
                <w:rFonts w:ascii="Times New Roman" w:hAnsi="Times New Roman" w:cs="Times New Roman"/>
                <w:sz w:val="24"/>
                <w:szCs w:val="24"/>
              </w:rPr>
            </w:pPr>
            <w:r w:rsidRPr="00881404">
              <w:rPr>
                <w:rFonts w:ascii="Times New Roman" w:hAnsi="Times New Roman" w:cs="Times New Roman"/>
                <w:sz w:val="24"/>
                <w:szCs w:val="24"/>
              </w:rPr>
              <w:t xml:space="preserve">Dažkārt dažādu iemeslu dēļ ierēdņi paši izsaka vēlmi tikt pārceltiem amatā uz noteiktu laiku, nevis pēc iestādes iniciatīvas, tādējādi mūsuprāt iestādei nebūtu jāsaglabā ierēdnim iepriekšējais vai līdzvērtīgs amats un pēc termiņa izbeigšanās izstādei nebūtu pienākums nodrošināt ierēdnim tiesības atgriezties līdzvērtīgā amatā. </w:t>
            </w:r>
          </w:p>
          <w:p w14:paraId="1A9A2811" w14:textId="57D56A11" w:rsidR="004D7D61" w:rsidRDefault="004D7D61" w:rsidP="004D7D61">
            <w:pPr>
              <w:pStyle w:val="naisc"/>
              <w:spacing w:before="0" w:after="0"/>
              <w:jc w:val="both"/>
              <w:rPr>
                <w:b/>
                <w:bCs/>
              </w:rPr>
            </w:pPr>
            <w:r w:rsidRPr="00881404">
              <w:t>Ņemot vērā minēto, ierosinām papildināt likumprojekta 9.pantu, paredzot papildināt Valsts civildienesta likuma 37. panta piekto daļu ar otro teikumu šādā redakcijā: “Izņēmuma gadījumā var nesaglabāt ierēdnim tiesības atgriezties iepriekšējā vai līdzvērtīgā amatā, ja tas iepriekš ir bijis noteikts lēmumā par pārcelšanu”.</w:t>
            </w:r>
          </w:p>
        </w:tc>
        <w:tc>
          <w:tcPr>
            <w:tcW w:w="2126" w:type="dxa"/>
            <w:tcBorders>
              <w:top w:val="single" w:sz="4" w:space="0" w:color="auto"/>
              <w:left w:val="single" w:sz="4" w:space="0" w:color="auto"/>
              <w:bottom w:val="single" w:sz="4" w:space="0" w:color="auto"/>
              <w:right w:val="single" w:sz="4" w:space="0" w:color="auto"/>
            </w:tcBorders>
          </w:tcPr>
          <w:p w14:paraId="26FFDF1B" w14:textId="3152F607" w:rsidR="004D7D61" w:rsidRDefault="004D7D61" w:rsidP="004D7D61">
            <w:pPr>
              <w:pStyle w:val="naisc"/>
              <w:spacing w:before="0" w:after="0"/>
              <w:jc w:val="both"/>
              <w:rPr>
                <w:b/>
                <w:bCs/>
              </w:rPr>
            </w:pPr>
            <w:r w:rsidRPr="00760D6D">
              <w:rPr>
                <w:b/>
                <w:bCs/>
              </w:rPr>
              <w:t xml:space="preserve">Panākta vienošanās </w:t>
            </w:r>
            <w:proofErr w:type="spellStart"/>
            <w:r w:rsidRPr="00760D6D">
              <w:rPr>
                <w:b/>
              </w:rPr>
              <w:t>starpministriju</w:t>
            </w:r>
            <w:proofErr w:type="spellEnd"/>
            <w:r w:rsidRPr="00760D6D">
              <w:rPr>
                <w:b/>
              </w:rPr>
              <w:t xml:space="preserve"> (starpinstitūciju) sanāksmē – 2021. gada 21. aprīlī.</w:t>
            </w:r>
          </w:p>
        </w:tc>
        <w:tc>
          <w:tcPr>
            <w:tcW w:w="4252" w:type="dxa"/>
            <w:tcBorders>
              <w:top w:val="single" w:sz="4" w:space="0" w:color="auto"/>
              <w:left w:val="single" w:sz="4" w:space="0" w:color="auto"/>
              <w:bottom w:val="single" w:sz="4" w:space="0" w:color="auto"/>
            </w:tcBorders>
          </w:tcPr>
          <w:p w14:paraId="411EDADC" w14:textId="2A201E6E" w:rsidR="004D7D61" w:rsidRDefault="004D7D61" w:rsidP="004D7D61">
            <w:pPr>
              <w:jc w:val="both"/>
            </w:pPr>
            <w:r>
              <w:t>Skat. Likumprojektu.</w:t>
            </w:r>
          </w:p>
        </w:tc>
      </w:tr>
      <w:tr w:rsidR="004D7D61" w:rsidRPr="00712B66" w14:paraId="70E56AD6" w14:textId="77777777" w:rsidTr="5FC49EE6">
        <w:tc>
          <w:tcPr>
            <w:tcW w:w="675" w:type="dxa"/>
            <w:tcBorders>
              <w:top w:val="single" w:sz="4" w:space="0" w:color="auto"/>
              <w:left w:val="single" w:sz="4" w:space="0" w:color="auto"/>
              <w:bottom w:val="single" w:sz="4" w:space="0" w:color="auto"/>
              <w:right w:val="single" w:sz="4" w:space="0" w:color="auto"/>
            </w:tcBorders>
          </w:tcPr>
          <w:p w14:paraId="11A27254" w14:textId="56A50E8F" w:rsidR="004D7D61" w:rsidRPr="00994606" w:rsidRDefault="004D7D61" w:rsidP="004D7D61">
            <w:pPr>
              <w:pStyle w:val="naisc"/>
              <w:spacing w:before="0" w:after="0"/>
            </w:pPr>
            <w:r>
              <w:t>4</w:t>
            </w:r>
            <w:r w:rsidR="00BE2C71">
              <w:t>8</w:t>
            </w:r>
            <w:r>
              <w:t>.</w:t>
            </w:r>
          </w:p>
        </w:tc>
        <w:tc>
          <w:tcPr>
            <w:tcW w:w="2410" w:type="dxa"/>
            <w:tcBorders>
              <w:top w:val="single" w:sz="4" w:space="0" w:color="auto"/>
              <w:left w:val="single" w:sz="4" w:space="0" w:color="auto"/>
              <w:bottom w:val="single" w:sz="4" w:space="0" w:color="auto"/>
              <w:right w:val="single" w:sz="4" w:space="0" w:color="auto"/>
            </w:tcBorders>
          </w:tcPr>
          <w:p w14:paraId="2008B21F" w14:textId="2C40967E" w:rsidR="004D7D61" w:rsidRDefault="004D7D61" w:rsidP="004D7D61">
            <w:pPr>
              <w:pStyle w:val="tv213"/>
              <w:shd w:val="clear" w:color="auto" w:fill="FFFFFF"/>
              <w:spacing w:before="0" w:beforeAutospacing="0" w:after="0" w:afterAutospacing="0"/>
              <w:jc w:val="both"/>
            </w:pPr>
            <w:r>
              <w:t>Skat. Likumprojektu.</w:t>
            </w:r>
          </w:p>
        </w:tc>
        <w:tc>
          <w:tcPr>
            <w:tcW w:w="4820" w:type="dxa"/>
            <w:tcBorders>
              <w:top w:val="single" w:sz="4" w:space="0" w:color="auto"/>
              <w:left w:val="single" w:sz="4" w:space="0" w:color="auto"/>
              <w:bottom w:val="single" w:sz="4" w:space="0" w:color="auto"/>
              <w:right w:val="single" w:sz="4" w:space="0" w:color="auto"/>
            </w:tcBorders>
          </w:tcPr>
          <w:p w14:paraId="2FE70785" w14:textId="77777777" w:rsidR="004D7D61" w:rsidRDefault="004D7D61" w:rsidP="004D7D61">
            <w:pPr>
              <w:pStyle w:val="naisc"/>
              <w:spacing w:before="0" w:after="0"/>
              <w:rPr>
                <w:b/>
                <w:bCs/>
              </w:rPr>
            </w:pPr>
            <w:r>
              <w:rPr>
                <w:b/>
                <w:bCs/>
              </w:rPr>
              <w:t>Latvijas Brīvo arodbiedrību savienība</w:t>
            </w:r>
          </w:p>
          <w:p w14:paraId="48B9BC8B" w14:textId="77777777" w:rsidR="004D7D61" w:rsidRDefault="004D7D61" w:rsidP="004D7D61">
            <w:pPr>
              <w:pStyle w:val="naisc"/>
              <w:spacing w:before="0" w:after="0"/>
              <w:rPr>
                <w:bCs/>
              </w:rPr>
            </w:pPr>
            <w:r>
              <w:rPr>
                <w:b/>
                <w:bCs/>
              </w:rPr>
              <w:t>(12.06.2020. iebildums)</w:t>
            </w:r>
          </w:p>
          <w:p w14:paraId="0AC84F1A" w14:textId="77777777" w:rsidR="004D7D61" w:rsidRDefault="004D7D61" w:rsidP="004D7D61">
            <w:pPr>
              <w:pStyle w:val="naisc"/>
              <w:spacing w:before="0" w:after="0"/>
              <w:jc w:val="both"/>
            </w:pPr>
            <w:r w:rsidRPr="000E6AA9">
              <w:t xml:space="preserve">Lūdzam apsvērt iespēju pārņemt direktīvas 2019/1152 8.panta 2.punktu, kas paredz, ka, ja darba attiecības ir nodibinātas uz noteiktu laiku, pārbaudes laiks ir proporcionāls gaidāmajam līguma darbības laikam un darba specifikai. Ja </w:t>
            </w:r>
            <w:r w:rsidRPr="000E6AA9">
              <w:lastRenderedPageBreak/>
              <w:t>tiek atjaunots līgums par to pašu funkciju un uzdevumu izpildi, darba attiecībām nepiemēro jaunu pārbaudes laiku. Lai pārņemtu minēto tiesību normu, ierosinām papildināt likumprojektu ar jaunu normu, kas precizē  Valsts civildienesta likuma 11.panta ceturto daļu.</w:t>
            </w:r>
          </w:p>
          <w:p w14:paraId="4FC505A0" w14:textId="77777777" w:rsidR="004D7D61" w:rsidRDefault="004D7D61" w:rsidP="004D7D61">
            <w:pPr>
              <w:pStyle w:val="naisc"/>
              <w:spacing w:before="0" w:after="0"/>
              <w:jc w:val="both"/>
            </w:pPr>
          </w:p>
          <w:p w14:paraId="5D07BFBB" w14:textId="77777777" w:rsidR="004D7D61" w:rsidRPr="0052028C" w:rsidRDefault="004D7D61" w:rsidP="004D7D61">
            <w:pPr>
              <w:pStyle w:val="naisc"/>
              <w:spacing w:before="0" w:after="0"/>
              <w:rPr>
                <w:b/>
                <w:bCs/>
              </w:rPr>
            </w:pPr>
            <w:r w:rsidRPr="0052028C">
              <w:rPr>
                <w:b/>
                <w:bCs/>
              </w:rPr>
              <w:t>Latvijas Brīvo arodbiedrību savienība</w:t>
            </w:r>
          </w:p>
          <w:p w14:paraId="418F57E9" w14:textId="5094824E" w:rsidR="004D7D61" w:rsidRDefault="004D7D61" w:rsidP="004D7D61">
            <w:pPr>
              <w:pStyle w:val="naisc"/>
              <w:spacing w:before="0" w:after="0"/>
            </w:pPr>
            <w:r w:rsidRPr="0052028C">
              <w:rPr>
                <w:b/>
                <w:bCs/>
              </w:rPr>
              <w:t>(18.03.2021. iebildums)</w:t>
            </w:r>
          </w:p>
          <w:p w14:paraId="44544380" w14:textId="77777777" w:rsidR="004D7D61" w:rsidRDefault="004D7D61" w:rsidP="004D7D61">
            <w:pPr>
              <w:pStyle w:val="naisc"/>
              <w:spacing w:before="0" w:after="0"/>
              <w:jc w:val="both"/>
              <w:rPr>
                <w:color w:val="000000"/>
              </w:rPr>
            </w:pPr>
            <w:r w:rsidRPr="003556AC">
              <w:rPr>
                <w:color w:val="000000"/>
              </w:rPr>
              <w:t>LBAS uztur izziņas II sadaļas 19. un 26.punktā norādīto iebildumu.</w:t>
            </w:r>
          </w:p>
          <w:p w14:paraId="08A60C2F" w14:textId="6FAE52F9" w:rsidR="004D7D61" w:rsidRPr="003556AC" w:rsidRDefault="004D7D61" w:rsidP="004D7D61">
            <w:pPr>
              <w:pStyle w:val="naisc"/>
              <w:spacing w:before="0" w:after="0"/>
              <w:jc w:val="both"/>
              <w:rPr>
                <w:bCs/>
              </w:rPr>
            </w:pPr>
            <w:r w:rsidRPr="003556AC">
              <w:rPr>
                <w:color w:val="000000"/>
              </w:rPr>
              <w:t>Uzskatām, ka LBAS iebildums ir ņemts vērā daļēji, tāpēc lūdzam, papildināt likumprojekta anotāciju un norādīt, ka pieņemot lēmumu par pārbaudes laika noteikšanu (gatavojot administratīvo aktu), izvērtējot lietderības un samērīguma apsvērums ir jānodrošina, lai pārbaudes laiks ir proporcionāls gaidāmajam dienesta laikam un darba specifikai. Lūdzam arī norādīt, ka pārbaudes laika mērķis ir pārbaudīt ierēdņa atbilstību un to nedrīkst izmantot negodprātīgi, piemēram, ar mērķi maksāt  zemāku atlīdzību. Tāpat ir jānodrošina, ka, ja ierēdnis tiek iecelts to pašu funkciju un uzdevumu izpildei, nepiemēro jaunu pārbaudes laiku.</w:t>
            </w:r>
          </w:p>
        </w:tc>
        <w:tc>
          <w:tcPr>
            <w:tcW w:w="2126" w:type="dxa"/>
            <w:tcBorders>
              <w:top w:val="single" w:sz="4" w:space="0" w:color="auto"/>
              <w:left w:val="single" w:sz="4" w:space="0" w:color="auto"/>
              <w:bottom w:val="single" w:sz="4" w:space="0" w:color="auto"/>
              <w:right w:val="single" w:sz="4" w:space="0" w:color="auto"/>
            </w:tcBorders>
          </w:tcPr>
          <w:p w14:paraId="4DE4401C" w14:textId="77777777" w:rsidR="004D7D61" w:rsidRDefault="004D7D61" w:rsidP="004D7D61">
            <w:pPr>
              <w:pStyle w:val="naisc"/>
              <w:spacing w:before="0" w:after="0"/>
              <w:jc w:val="both"/>
              <w:rPr>
                <w:b/>
                <w:bCs/>
              </w:rPr>
            </w:pPr>
            <w:r>
              <w:rPr>
                <w:b/>
                <w:bCs/>
              </w:rPr>
              <w:lastRenderedPageBreak/>
              <w:t>Ņemts vērā</w:t>
            </w:r>
          </w:p>
          <w:p w14:paraId="667C753C" w14:textId="77777777" w:rsidR="004D7D61" w:rsidRDefault="004D7D61" w:rsidP="004D7D61">
            <w:pPr>
              <w:pStyle w:val="naisc"/>
              <w:spacing w:before="0" w:after="0"/>
              <w:jc w:val="both"/>
              <w:rPr>
                <w:b/>
                <w:bCs/>
              </w:rPr>
            </w:pPr>
          </w:p>
          <w:p w14:paraId="553BC4C7" w14:textId="77777777" w:rsidR="004D7D61" w:rsidRDefault="004D7D61" w:rsidP="004D7D61">
            <w:pPr>
              <w:pStyle w:val="naisc"/>
              <w:spacing w:before="0" w:after="0"/>
              <w:jc w:val="both"/>
              <w:rPr>
                <w:bCs/>
              </w:rPr>
            </w:pPr>
          </w:p>
          <w:p w14:paraId="6C57C30C" w14:textId="77777777" w:rsidR="004D7D61" w:rsidRDefault="004D7D61" w:rsidP="004D7D61">
            <w:pPr>
              <w:pStyle w:val="naisc"/>
              <w:spacing w:before="0" w:after="0"/>
              <w:jc w:val="both"/>
              <w:rPr>
                <w:bCs/>
              </w:rPr>
            </w:pPr>
          </w:p>
          <w:p w14:paraId="652E0E09" w14:textId="42E63DBD" w:rsidR="004D7D61" w:rsidRPr="000E6AA9" w:rsidRDefault="004D7D61" w:rsidP="004D7D61">
            <w:pPr>
              <w:pStyle w:val="naisc"/>
              <w:spacing w:before="0" w:after="0"/>
              <w:jc w:val="both"/>
            </w:pPr>
          </w:p>
        </w:tc>
        <w:tc>
          <w:tcPr>
            <w:tcW w:w="4252" w:type="dxa"/>
            <w:tcBorders>
              <w:top w:val="single" w:sz="4" w:space="0" w:color="auto"/>
              <w:left w:val="single" w:sz="4" w:space="0" w:color="auto"/>
              <w:bottom w:val="single" w:sz="4" w:space="0" w:color="auto"/>
            </w:tcBorders>
          </w:tcPr>
          <w:p w14:paraId="32DD5A7E" w14:textId="64EE85E6" w:rsidR="004D7D61" w:rsidRDefault="004D7D61" w:rsidP="004D7D61">
            <w:pPr>
              <w:jc w:val="both"/>
            </w:pPr>
            <w:r>
              <w:t>Skat. Likumprojektu un tā anotāciju.</w:t>
            </w:r>
          </w:p>
        </w:tc>
      </w:tr>
      <w:tr w:rsidR="004D7D61" w:rsidRPr="00712B66" w14:paraId="211F06CA" w14:textId="77777777" w:rsidTr="5FC49EE6">
        <w:tc>
          <w:tcPr>
            <w:tcW w:w="675" w:type="dxa"/>
            <w:tcBorders>
              <w:top w:val="single" w:sz="4" w:space="0" w:color="auto"/>
              <w:left w:val="single" w:sz="4" w:space="0" w:color="auto"/>
              <w:bottom w:val="single" w:sz="4" w:space="0" w:color="auto"/>
              <w:right w:val="single" w:sz="4" w:space="0" w:color="auto"/>
            </w:tcBorders>
          </w:tcPr>
          <w:p w14:paraId="50AE116B" w14:textId="64922379" w:rsidR="004D7D61" w:rsidRPr="00994606" w:rsidRDefault="004D7D61" w:rsidP="004D7D61">
            <w:pPr>
              <w:pStyle w:val="naisc"/>
              <w:spacing w:before="0" w:after="0"/>
            </w:pPr>
            <w:r>
              <w:t>4</w:t>
            </w:r>
            <w:r w:rsidR="00BE2C71">
              <w:t>9</w:t>
            </w:r>
            <w:r>
              <w:t>.</w:t>
            </w:r>
          </w:p>
        </w:tc>
        <w:tc>
          <w:tcPr>
            <w:tcW w:w="2410" w:type="dxa"/>
            <w:tcBorders>
              <w:top w:val="single" w:sz="4" w:space="0" w:color="auto"/>
              <w:left w:val="single" w:sz="4" w:space="0" w:color="auto"/>
              <w:bottom w:val="single" w:sz="4" w:space="0" w:color="auto"/>
              <w:right w:val="single" w:sz="4" w:space="0" w:color="auto"/>
            </w:tcBorders>
          </w:tcPr>
          <w:p w14:paraId="40DF0C90" w14:textId="4412D8BA" w:rsidR="004D7D61" w:rsidRDefault="004D7D61" w:rsidP="004D7D61">
            <w:pPr>
              <w:pStyle w:val="tv213"/>
              <w:shd w:val="clear" w:color="auto" w:fill="FFFFFF"/>
              <w:spacing w:before="0" w:beforeAutospacing="0" w:after="0" w:afterAutospacing="0"/>
              <w:jc w:val="both"/>
            </w:pPr>
            <w:r>
              <w:t>Skat. Likumprojekta anotāciju.</w:t>
            </w:r>
          </w:p>
        </w:tc>
        <w:tc>
          <w:tcPr>
            <w:tcW w:w="4820" w:type="dxa"/>
            <w:tcBorders>
              <w:top w:val="single" w:sz="4" w:space="0" w:color="auto"/>
              <w:left w:val="single" w:sz="4" w:space="0" w:color="auto"/>
              <w:bottom w:val="single" w:sz="4" w:space="0" w:color="auto"/>
              <w:right w:val="single" w:sz="4" w:space="0" w:color="auto"/>
            </w:tcBorders>
          </w:tcPr>
          <w:p w14:paraId="3E542E6D" w14:textId="77777777" w:rsidR="004D7D61" w:rsidRPr="00D23BFE" w:rsidRDefault="004D7D61" w:rsidP="004D7D61">
            <w:pPr>
              <w:pStyle w:val="naisc"/>
              <w:spacing w:before="0" w:after="0"/>
              <w:rPr>
                <w:b/>
                <w:bCs/>
              </w:rPr>
            </w:pPr>
            <w:r w:rsidRPr="00D23BFE">
              <w:rPr>
                <w:b/>
                <w:bCs/>
              </w:rPr>
              <w:t>Labklājības ministrija</w:t>
            </w:r>
          </w:p>
          <w:p w14:paraId="3E85EA88" w14:textId="77777777" w:rsidR="004D7D61" w:rsidRPr="00D23BFE" w:rsidRDefault="004D7D61" w:rsidP="004D7D61">
            <w:pPr>
              <w:pStyle w:val="naisc"/>
              <w:spacing w:before="0" w:after="0"/>
              <w:rPr>
                <w:b/>
                <w:bCs/>
              </w:rPr>
            </w:pPr>
            <w:r w:rsidRPr="00D23BFE">
              <w:rPr>
                <w:b/>
                <w:bCs/>
              </w:rPr>
              <w:t>(16.06.2020. iebildums)</w:t>
            </w:r>
          </w:p>
          <w:p w14:paraId="360DD3D3" w14:textId="77777777" w:rsidR="004D7D61" w:rsidRPr="00180EC7" w:rsidRDefault="004D7D61" w:rsidP="004D7D61">
            <w:pPr>
              <w:tabs>
                <w:tab w:val="left" w:pos="851"/>
              </w:tabs>
              <w:autoSpaceDE w:val="0"/>
              <w:autoSpaceDN w:val="0"/>
              <w:adjustRightInd w:val="0"/>
              <w:jc w:val="both"/>
            </w:pPr>
            <w:r w:rsidRPr="00180EC7">
              <w:t xml:space="preserve">Vienlaikus lūdzam Valsts kanceleju kopumā pārskatīt likumprojektā piedāvātos grozījumus Likuma 41.pantā un arīdzan 11. panta otrajā daļā, paredzot augstākā līmeņa vadītāju karjeras vadības elementus, tādējādi ievērojot labu pārvaldību un saglabājot valsts pārvaldē </w:t>
            </w:r>
            <w:r w:rsidRPr="00180EC7">
              <w:lastRenderedPageBreak/>
              <w:t>ieguldītos resursus. Ņemot vērā, ka viena no Valsts kancelejas funkcijām ir koordinēt ierēdņu karjeras attīstību un tās rīcībā ir datu bāzes, kas ļauj šādas darbības īstenot, aicinām Valsts kanceleju uzņemties augstākā līmeņa vadītāju karjeras vadības koordinēšanu, nodrošinot, ka sešus mēnešus pirms termiņa beigām vai dēļ tā, ka ministram sadarbība ar iestādes vadītāju neveidojas, personai tiek piedāvātas rotācijas iespējas uz citu amatu, savukārt ministram vai Ministru prezidentam tiktu ieteikts kandidāts/-</w:t>
            </w:r>
            <w:proofErr w:type="spellStart"/>
            <w:r w:rsidRPr="00180EC7">
              <w:t>ti</w:t>
            </w:r>
            <w:proofErr w:type="spellEnd"/>
            <w:r w:rsidRPr="00180EC7">
              <w:t xml:space="preserve"> uz attiecīgo vadītāja amatu.</w:t>
            </w:r>
          </w:p>
          <w:p w14:paraId="4B840D35" w14:textId="77777777" w:rsidR="004D7D61" w:rsidRPr="00180EC7" w:rsidRDefault="004D7D61" w:rsidP="004D7D61">
            <w:pPr>
              <w:jc w:val="both"/>
            </w:pPr>
            <w:r w:rsidRPr="00180EC7">
              <w:rPr>
                <w:bCs/>
              </w:rPr>
              <w:t>Labklājības ministrijas ieskatā minētais atbilstu valsts pārvaldē kopš 2015.gada sekmīgi īstenotajam, politikas plānošanas dokumentā noteiktajam rīcības virzienam</w:t>
            </w:r>
            <w:r w:rsidRPr="00180EC7">
              <w:rPr>
                <w:rStyle w:val="FootnoteReference"/>
                <w:bCs/>
              </w:rPr>
              <w:footnoteReference w:id="7"/>
            </w:r>
            <w:r w:rsidRPr="00180EC7">
              <w:t xml:space="preserve"> - augstākā līmeņa civildienesta izveidošana un tā kompetences paaugstināšana, kā dēļ ir ieviesta centralizēta augstākā līmeņa vadītāju atlase un tiek īstenota kompetences paaugstināšanas programma.</w:t>
            </w:r>
          </w:p>
          <w:p w14:paraId="47F1D038" w14:textId="23FB9601" w:rsidR="004D7D61" w:rsidRDefault="004D7D61" w:rsidP="004D7D61">
            <w:pPr>
              <w:pStyle w:val="naisc"/>
              <w:spacing w:before="0" w:after="0"/>
              <w:jc w:val="both"/>
              <w:rPr>
                <w:b/>
                <w:bCs/>
              </w:rPr>
            </w:pPr>
            <w:r w:rsidRPr="00180EC7">
              <w:t>Tāpat minētais novērstu Valsts kancelejas pasūtītajā pētījumā</w:t>
            </w:r>
            <w:r w:rsidRPr="00180EC7">
              <w:rPr>
                <w:rStyle w:val="FootnoteReference"/>
              </w:rPr>
              <w:footnoteReference w:id="8"/>
            </w:r>
            <w:r w:rsidRPr="00180EC7">
              <w:t xml:space="preserve"> ekspertu secināto, ka ministriju valsts sekretāri ir vāji tiesiski aizsargāti un to aiziešana no valsts pārvaldes ir zaudēts resurss, kā arī atbilstu ieteikumam neizniekot personas gūto pieredzi valsts pārvaldē, ja tai ir jāaiziet no amata sakarā ar nesastrādāšanos ar konkrētu ministru, bet veidot vadītāju rezervi vai “ekspertu rezervi”, kurā uz laiku būtu iespējams pārcelt personu, tādējādi </w:t>
            </w:r>
            <w:r w:rsidRPr="00180EC7">
              <w:lastRenderedPageBreak/>
              <w:t>ļaujot īstenot augstākā līmeņa vadītāju rotāciju pēc būtības.</w:t>
            </w:r>
          </w:p>
        </w:tc>
        <w:tc>
          <w:tcPr>
            <w:tcW w:w="2126" w:type="dxa"/>
            <w:tcBorders>
              <w:top w:val="single" w:sz="4" w:space="0" w:color="auto"/>
              <w:left w:val="single" w:sz="4" w:space="0" w:color="auto"/>
              <w:bottom w:val="single" w:sz="4" w:space="0" w:color="auto"/>
              <w:right w:val="single" w:sz="4" w:space="0" w:color="auto"/>
            </w:tcBorders>
          </w:tcPr>
          <w:p w14:paraId="659F8493" w14:textId="77777777" w:rsidR="004D7D61" w:rsidRDefault="004D7D61" w:rsidP="004D7D61">
            <w:pPr>
              <w:pStyle w:val="naisc"/>
              <w:spacing w:before="0" w:after="0"/>
              <w:jc w:val="both"/>
              <w:rPr>
                <w:b/>
                <w:bCs/>
              </w:rPr>
            </w:pPr>
            <w:r>
              <w:rPr>
                <w:b/>
                <w:bCs/>
              </w:rPr>
              <w:lastRenderedPageBreak/>
              <w:t>Ņemts vērā</w:t>
            </w:r>
          </w:p>
          <w:p w14:paraId="31196355" w14:textId="77777777" w:rsidR="004D7D61" w:rsidRDefault="004D7D61" w:rsidP="004D7D61">
            <w:pPr>
              <w:pStyle w:val="naisc"/>
              <w:spacing w:before="0" w:after="0"/>
              <w:jc w:val="both"/>
              <w:rPr>
                <w:b/>
                <w:bCs/>
              </w:rPr>
            </w:pPr>
          </w:p>
          <w:p w14:paraId="22CDE15E" w14:textId="23886EE4" w:rsidR="004D7D61" w:rsidRPr="00180EC7" w:rsidRDefault="004D7D61" w:rsidP="004D7D61">
            <w:pPr>
              <w:pStyle w:val="naisc"/>
              <w:spacing w:before="0" w:after="0"/>
              <w:jc w:val="both"/>
              <w:rPr>
                <w:bCs/>
              </w:rPr>
            </w:pPr>
          </w:p>
        </w:tc>
        <w:tc>
          <w:tcPr>
            <w:tcW w:w="4252" w:type="dxa"/>
            <w:tcBorders>
              <w:top w:val="single" w:sz="4" w:space="0" w:color="auto"/>
              <w:left w:val="single" w:sz="4" w:space="0" w:color="auto"/>
              <w:bottom w:val="single" w:sz="4" w:space="0" w:color="auto"/>
            </w:tcBorders>
          </w:tcPr>
          <w:p w14:paraId="4F4B91A3" w14:textId="05C73BAB" w:rsidR="004D7D61" w:rsidRPr="00994606" w:rsidRDefault="004D7D61" w:rsidP="004D7D61">
            <w:pPr>
              <w:jc w:val="both"/>
            </w:pPr>
            <w:r>
              <w:t>Skat. Likumprojekta anotāciju.</w:t>
            </w:r>
          </w:p>
        </w:tc>
      </w:tr>
      <w:tr w:rsidR="004D7D61" w:rsidRPr="00712B66" w14:paraId="3C024CE2" w14:textId="77777777" w:rsidTr="5FC49EE6">
        <w:tc>
          <w:tcPr>
            <w:tcW w:w="675" w:type="dxa"/>
            <w:tcBorders>
              <w:top w:val="single" w:sz="4" w:space="0" w:color="auto"/>
              <w:left w:val="single" w:sz="4" w:space="0" w:color="auto"/>
              <w:bottom w:val="single" w:sz="4" w:space="0" w:color="auto"/>
              <w:right w:val="single" w:sz="4" w:space="0" w:color="auto"/>
            </w:tcBorders>
          </w:tcPr>
          <w:p w14:paraId="25F97961" w14:textId="0A63132A" w:rsidR="004D7D61" w:rsidRPr="00994606" w:rsidRDefault="00BE2C71" w:rsidP="004D7D61">
            <w:pPr>
              <w:pStyle w:val="naisc"/>
              <w:spacing w:before="0" w:after="0"/>
            </w:pPr>
            <w:r>
              <w:lastRenderedPageBreak/>
              <w:t>50</w:t>
            </w:r>
            <w:r w:rsidR="004D7D61">
              <w:t>.</w:t>
            </w:r>
          </w:p>
        </w:tc>
        <w:tc>
          <w:tcPr>
            <w:tcW w:w="2410" w:type="dxa"/>
            <w:tcBorders>
              <w:top w:val="single" w:sz="4" w:space="0" w:color="auto"/>
              <w:left w:val="single" w:sz="4" w:space="0" w:color="auto"/>
              <w:bottom w:val="single" w:sz="4" w:space="0" w:color="auto"/>
              <w:right w:val="single" w:sz="4" w:space="0" w:color="auto"/>
            </w:tcBorders>
          </w:tcPr>
          <w:p w14:paraId="6EB24DBC" w14:textId="4EF0A726" w:rsidR="004D7D61" w:rsidRPr="006C4BA0" w:rsidRDefault="004D7D61" w:rsidP="004D7D61">
            <w:pPr>
              <w:pStyle w:val="tv213"/>
              <w:shd w:val="clear" w:color="auto" w:fill="FFFFFF"/>
              <w:spacing w:before="0" w:beforeAutospacing="0" w:after="0" w:afterAutospacing="0"/>
              <w:jc w:val="both"/>
            </w:pPr>
            <w:r>
              <w:t>Skat. Likumprojekta anotāciju.</w:t>
            </w:r>
          </w:p>
        </w:tc>
        <w:tc>
          <w:tcPr>
            <w:tcW w:w="4820" w:type="dxa"/>
            <w:tcBorders>
              <w:top w:val="single" w:sz="4" w:space="0" w:color="auto"/>
              <w:left w:val="single" w:sz="4" w:space="0" w:color="auto"/>
              <w:bottom w:val="single" w:sz="4" w:space="0" w:color="auto"/>
              <w:right w:val="single" w:sz="4" w:space="0" w:color="auto"/>
            </w:tcBorders>
          </w:tcPr>
          <w:p w14:paraId="495D1AC9" w14:textId="77777777" w:rsidR="004D7D61" w:rsidRDefault="004D7D61" w:rsidP="004D7D61">
            <w:pPr>
              <w:pStyle w:val="naisc"/>
              <w:spacing w:before="0" w:after="0"/>
              <w:rPr>
                <w:b/>
                <w:bCs/>
              </w:rPr>
            </w:pPr>
            <w:r>
              <w:rPr>
                <w:b/>
                <w:bCs/>
              </w:rPr>
              <w:t>Aizsardzības ministrija</w:t>
            </w:r>
          </w:p>
          <w:p w14:paraId="13D963AB" w14:textId="77777777" w:rsidR="004D7D61" w:rsidRDefault="004D7D61" w:rsidP="004D7D61">
            <w:pPr>
              <w:pStyle w:val="naisc"/>
              <w:spacing w:before="0" w:after="0"/>
              <w:rPr>
                <w:b/>
                <w:bCs/>
              </w:rPr>
            </w:pPr>
            <w:r>
              <w:rPr>
                <w:b/>
                <w:bCs/>
              </w:rPr>
              <w:t>(18.06.2020. iebildums)</w:t>
            </w:r>
          </w:p>
          <w:p w14:paraId="15D15803" w14:textId="77777777" w:rsidR="004D7D61" w:rsidRDefault="004D7D61" w:rsidP="004D7D61">
            <w:pPr>
              <w:pStyle w:val="naisc"/>
              <w:spacing w:before="0" w:after="0"/>
              <w:jc w:val="both"/>
              <w:rPr>
                <w:b/>
                <w:bCs/>
              </w:rPr>
            </w:pPr>
            <w:r w:rsidRPr="00BF5131">
              <w:rPr>
                <w:shd w:val="clear" w:color="auto" w:fill="FFFFFF"/>
                <w:lang w:eastAsia="en-US"/>
              </w:rPr>
              <w:t>Likumprojekts nosaka, ka iestādes vadītāja darbību novērtē komisija, kuru Ministru kabineta noteiktajā kārtībā izveido attiecīgais Ministru kabineta loceklis. Anotācijā ir norādīts, ka tiks veikts vispusīgs vadības kompetenču novērtējums, piesaistot ārējo pakalpojumu sniedzēju. Lūdzam sniegt izvērstāko skaidrojumu anotācijā, kurš piesaistīs ārējā pakalpojuma sniedzēju (Valsts kanceleja vai iestāde) un kurš segs ar to saistītās izmaksas, vai būs iespēja piesaistīt kompetentāko, nevis lētāko</w:t>
            </w:r>
            <w:r>
              <w:rPr>
                <w:shd w:val="clear" w:color="auto" w:fill="FFFFFF"/>
                <w:lang w:eastAsia="en-US"/>
              </w:rPr>
              <w:t xml:space="preserve"> ārpakalpojuma sniedzēju</w:t>
            </w:r>
            <w:r w:rsidRPr="00BF5131">
              <w:rPr>
                <w:shd w:val="clear" w:color="auto" w:fill="FFFFFF"/>
                <w:lang w:eastAsia="en-US"/>
              </w:rPr>
              <w:t>.</w:t>
            </w:r>
          </w:p>
        </w:tc>
        <w:tc>
          <w:tcPr>
            <w:tcW w:w="2126" w:type="dxa"/>
            <w:tcBorders>
              <w:top w:val="single" w:sz="4" w:space="0" w:color="auto"/>
              <w:left w:val="single" w:sz="4" w:space="0" w:color="auto"/>
              <w:bottom w:val="single" w:sz="4" w:space="0" w:color="auto"/>
              <w:right w:val="single" w:sz="4" w:space="0" w:color="auto"/>
            </w:tcBorders>
          </w:tcPr>
          <w:p w14:paraId="1B2A2A1B" w14:textId="169DFAC5" w:rsidR="004D7D61" w:rsidRDefault="004D7D61" w:rsidP="004D7D61">
            <w:pPr>
              <w:pStyle w:val="naisc"/>
              <w:spacing w:before="0" w:after="0"/>
              <w:jc w:val="both"/>
              <w:rPr>
                <w:b/>
                <w:bCs/>
              </w:rPr>
            </w:pPr>
            <w:r>
              <w:rPr>
                <w:b/>
                <w:bCs/>
              </w:rPr>
              <w:t>Ņemts vērā</w:t>
            </w:r>
          </w:p>
        </w:tc>
        <w:tc>
          <w:tcPr>
            <w:tcW w:w="4252" w:type="dxa"/>
            <w:tcBorders>
              <w:top w:val="single" w:sz="4" w:space="0" w:color="auto"/>
              <w:left w:val="single" w:sz="4" w:space="0" w:color="auto"/>
              <w:bottom w:val="single" w:sz="4" w:space="0" w:color="auto"/>
            </w:tcBorders>
          </w:tcPr>
          <w:p w14:paraId="3B9E1E6F" w14:textId="70776CF9" w:rsidR="004D7D61" w:rsidRPr="00994606" w:rsidRDefault="004D7D61" w:rsidP="004D7D61">
            <w:pPr>
              <w:jc w:val="both"/>
            </w:pPr>
            <w:r>
              <w:t>Skat. Likumprojekta anotāciju.</w:t>
            </w:r>
          </w:p>
        </w:tc>
      </w:tr>
      <w:tr w:rsidR="004D7D61" w:rsidRPr="00712B66" w14:paraId="5F1335A0" w14:textId="77777777" w:rsidTr="5FC49EE6">
        <w:tc>
          <w:tcPr>
            <w:tcW w:w="675" w:type="dxa"/>
            <w:tcBorders>
              <w:top w:val="single" w:sz="4" w:space="0" w:color="auto"/>
              <w:left w:val="single" w:sz="4" w:space="0" w:color="auto"/>
              <w:bottom w:val="single" w:sz="4" w:space="0" w:color="auto"/>
              <w:right w:val="single" w:sz="4" w:space="0" w:color="auto"/>
            </w:tcBorders>
          </w:tcPr>
          <w:p w14:paraId="5375FA8F" w14:textId="3C38331C" w:rsidR="004D7D61" w:rsidRPr="00994606" w:rsidRDefault="004D7D61" w:rsidP="004D7D61">
            <w:pPr>
              <w:pStyle w:val="naisc"/>
              <w:spacing w:before="0" w:after="0"/>
            </w:pPr>
            <w:r>
              <w:t>5</w:t>
            </w:r>
            <w:r w:rsidR="00BE2C71">
              <w:t>1</w:t>
            </w:r>
            <w:r>
              <w:t>.</w:t>
            </w:r>
          </w:p>
        </w:tc>
        <w:tc>
          <w:tcPr>
            <w:tcW w:w="2410" w:type="dxa"/>
            <w:tcBorders>
              <w:top w:val="single" w:sz="4" w:space="0" w:color="auto"/>
              <w:left w:val="single" w:sz="4" w:space="0" w:color="auto"/>
              <w:bottom w:val="single" w:sz="4" w:space="0" w:color="auto"/>
              <w:right w:val="single" w:sz="4" w:space="0" w:color="auto"/>
            </w:tcBorders>
          </w:tcPr>
          <w:p w14:paraId="701A2327" w14:textId="273179C6" w:rsidR="004D7D61" w:rsidRDefault="004D7D61" w:rsidP="004D7D61">
            <w:pPr>
              <w:pStyle w:val="tv213"/>
              <w:shd w:val="clear" w:color="auto" w:fill="FFFFFF"/>
              <w:spacing w:before="0" w:beforeAutospacing="0" w:after="0" w:afterAutospacing="0"/>
              <w:jc w:val="both"/>
            </w:pPr>
            <w:r>
              <w:t>Skat. Likumprojekta anotāciju.</w:t>
            </w:r>
          </w:p>
        </w:tc>
        <w:tc>
          <w:tcPr>
            <w:tcW w:w="4820" w:type="dxa"/>
            <w:tcBorders>
              <w:top w:val="single" w:sz="4" w:space="0" w:color="auto"/>
              <w:left w:val="single" w:sz="4" w:space="0" w:color="auto"/>
              <w:bottom w:val="single" w:sz="4" w:space="0" w:color="auto"/>
              <w:right w:val="single" w:sz="4" w:space="0" w:color="auto"/>
            </w:tcBorders>
          </w:tcPr>
          <w:p w14:paraId="7EFD2884" w14:textId="77777777" w:rsidR="004D7D61" w:rsidRDefault="004D7D61" w:rsidP="004D7D61">
            <w:pPr>
              <w:pStyle w:val="naisc"/>
              <w:spacing w:before="0" w:after="0"/>
              <w:rPr>
                <w:b/>
                <w:bCs/>
              </w:rPr>
            </w:pPr>
            <w:r>
              <w:rPr>
                <w:b/>
                <w:bCs/>
              </w:rPr>
              <w:t>Finanšu ministrija</w:t>
            </w:r>
          </w:p>
          <w:p w14:paraId="510857A6" w14:textId="77777777" w:rsidR="004D7D61" w:rsidRDefault="004D7D61" w:rsidP="004D7D61">
            <w:pPr>
              <w:pStyle w:val="naisc"/>
              <w:spacing w:before="0" w:after="0"/>
              <w:rPr>
                <w:b/>
                <w:bCs/>
              </w:rPr>
            </w:pPr>
            <w:r>
              <w:rPr>
                <w:b/>
                <w:bCs/>
              </w:rPr>
              <w:t>(19.06.2020. iebildums)</w:t>
            </w:r>
          </w:p>
          <w:p w14:paraId="0A6289B0" w14:textId="77777777" w:rsidR="004D7D61" w:rsidRDefault="004D7D61" w:rsidP="004D7D61">
            <w:pPr>
              <w:tabs>
                <w:tab w:val="left" w:pos="1276"/>
              </w:tabs>
              <w:jc w:val="both"/>
            </w:pPr>
            <w:r w:rsidRPr="00422CFF">
              <w:t xml:space="preserve">Likumprojekta 6.pantā </w:t>
            </w:r>
            <w:r>
              <w:t>piedāvātā</w:t>
            </w:r>
            <w:r w:rsidRPr="00422CFF">
              <w:t xml:space="preserve"> likuma 37.panta ceturtā daļa paredz, ka  pārceļot ierēdni zemākā ierēdņa amatā, ierēdnim sešus mēnešus saglabā iepriekšējā amata mēnešalgu, pastāvīgās piemaksas, kas saistītas ar dienestu.</w:t>
            </w:r>
            <w:r>
              <w:t xml:space="preserve"> </w:t>
            </w:r>
          </w:p>
          <w:p w14:paraId="0148ECA6" w14:textId="77777777" w:rsidR="004D7D61" w:rsidRPr="00422CFF" w:rsidRDefault="004D7D61" w:rsidP="004D7D61">
            <w:pPr>
              <w:tabs>
                <w:tab w:val="left" w:pos="1276"/>
              </w:tabs>
              <w:jc w:val="both"/>
            </w:pPr>
            <w:r w:rsidRPr="00422CFF">
              <w:t>Šobrīd</w:t>
            </w:r>
            <w:r>
              <w:t>,</w:t>
            </w:r>
            <w:r w:rsidRPr="00422CFF">
              <w:t xml:space="preserve"> pārceļot ierēdni citā ierēdņa amatā, ierēdnim nosaka amata mēnešalgu, kas nav zemāka par iepriekšējo, saglabā pastāvīgās piemaksas, kas saistītas ar dienestu, un sociālās garantijas, kā arī specializētajā civildien</w:t>
            </w:r>
            <w:r>
              <w:t>estā noteiktās dienesta pakāpes.</w:t>
            </w:r>
            <w:r w:rsidRPr="00422CFF">
              <w:t xml:space="preserve"> </w:t>
            </w:r>
          </w:p>
          <w:p w14:paraId="35C37BE4" w14:textId="77266894" w:rsidR="004D7D61" w:rsidRDefault="004D7D61" w:rsidP="004D7D61">
            <w:pPr>
              <w:pStyle w:val="naisc"/>
              <w:spacing w:before="0" w:after="0"/>
              <w:jc w:val="both"/>
              <w:rPr>
                <w:b/>
                <w:bCs/>
              </w:rPr>
            </w:pPr>
            <w:r>
              <w:t>A</w:t>
            </w:r>
            <w:r w:rsidRPr="00422CFF">
              <w:t>notācij</w:t>
            </w:r>
            <w:r>
              <w:t>as I sadaļas 2.punkt</w:t>
            </w:r>
            <w:r w:rsidRPr="00422CFF">
              <w:t xml:space="preserve">ā norādīts, ka ar likumu būs noteikts ierobežojums ierēdnim saņemt iepriekšējo mēnešalgu ilgāk par sešiem mēnešiem, ja ierēdni pārceļ zemākā amatā. Tomēr netiek sniegts skaidrojums, kāpēc tieši seši mēneši ir samērīgs termiņš darba samaksas </w:t>
            </w:r>
            <w:r w:rsidRPr="00422CFF">
              <w:lastRenderedPageBreak/>
              <w:t>saglabāšanai.</w:t>
            </w:r>
            <w:r>
              <w:t xml:space="preserve"> Tādējādi</w:t>
            </w:r>
            <w:r w:rsidRPr="00422CFF">
              <w:t xml:space="preserve"> lūdzam papildināt anotācij</w:t>
            </w:r>
            <w:r>
              <w:t>as I sadaļas 2.punkt</w:t>
            </w:r>
            <w:r w:rsidRPr="00422CFF">
              <w:t>u, pamatojot konkrētā termiņa samērīgumu.</w:t>
            </w:r>
          </w:p>
        </w:tc>
        <w:tc>
          <w:tcPr>
            <w:tcW w:w="2126" w:type="dxa"/>
            <w:tcBorders>
              <w:top w:val="single" w:sz="4" w:space="0" w:color="auto"/>
              <w:left w:val="single" w:sz="4" w:space="0" w:color="auto"/>
              <w:bottom w:val="single" w:sz="4" w:space="0" w:color="auto"/>
              <w:right w:val="single" w:sz="4" w:space="0" w:color="auto"/>
            </w:tcBorders>
          </w:tcPr>
          <w:p w14:paraId="41E54138" w14:textId="77777777" w:rsidR="004D7D61" w:rsidRDefault="004D7D61" w:rsidP="004D7D61">
            <w:pPr>
              <w:pStyle w:val="naisc"/>
              <w:spacing w:before="0" w:after="0"/>
              <w:jc w:val="both"/>
              <w:rPr>
                <w:b/>
                <w:bCs/>
              </w:rPr>
            </w:pPr>
            <w:r>
              <w:rPr>
                <w:b/>
                <w:bCs/>
              </w:rPr>
              <w:lastRenderedPageBreak/>
              <w:t>Ņemts vērā</w:t>
            </w:r>
          </w:p>
          <w:p w14:paraId="2774A2E3" w14:textId="77777777" w:rsidR="004D7D61" w:rsidRDefault="004D7D61" w:rsidP="004D7D61">
            <w:pPr>
              <w:pStyle w:val="naisc"/>
              <w:spacing w:before="0" w:after="0"/>
              <w:jc w:val="both"/>
              <w:rPr>
                <w:b/>
                <w:bCs/>
              </w:rPr>
            </w:pPr>
          </w:p>
        </w:tc>
        <w:tc>
          <w:tcPr>
            <w:tcW w:w="4252" w:type="dxa"/>
            <w:tcBorders>
              <w:top w:val="single" w:sz="4" w:space="0" w:color="auto"/>
              <w:left w:val="single" w:sz="4" w:space="0" w:color="auto"/>
              <w:bottom w:val="single" w:sz="4" w:space="0" w:color="auto"/>
            </w:tcBorders>
          </w:tcPr>
          <w:p w14:paraId="409995C3" w14:textId="30196A23" w:rsidR="004D7D61" w:rsidRPr="00994606" w:rsidRDefault="004D7D61" w:rsidP="004D7D61">
            <w:pPr>
              <w:jc w:val="both"/>
            </w:pPr>
            <w:r>
              <w:t>Skat. Likumprojekta anotāciju.</w:t>
            </w:r>
          </w:p>
        </w:tc>
      </w:tr>
      <w:tr w:rsidR="004D7D61" w:rsidRPr="00712B66" w14:paraId="7FFD5896" w14:textId="77777777" w:rsidTr="5FC49EE6">
        <w:tc>
          <w:tcPr>
            <w:tcW w:w="675" w:type="dxa"/>
            <w:tcBorders>
              <w:top w:val="single" w:sz="4" w:space="0" w:color="auto"/>
              <w:left w:val="single" w:sz="4" w:space="0" w:color="auto"/>
              <w:bottom w:val="single" w:sz="4" w:space="0" w:color="auto"/>
              <w:right w:val="single" w:sz="4" w:space="0" w:color="auto"/>
            </w:tcBorders>
          </w:tcPr>
          <w:p w14:paraId="5836B84E" w14:textId="478091C9" w:rsidR="004D7D61" w:rsidRPr="00994606" w:rsidRDefault="004D7D61" w:rsidP="004D7D61">
            <w:pPr>
              <w:pStyle w:val="naisc"/>
              <w:spacing w:before="0" w:after="0"/>
            </w:pPr>
            <w:r>
              <w:t>5</w:t>
            </w:r>
            <w:r w:rsidR="00BE2C71">
              <w:t>2</w:t>
            </w:r>
            <w:r>
              <w:t>.</w:t>
            </w:r>
          </w:p>
        </w:tc>
        <w:tc>
          <w:tcPr>
            <w:tcW w:w="2410" w:type="dxa"/>
            <w:tcBorders>
              <w:top w:val="single" w:sz="4" w:space="0" w:color="auto"/>
              <w:left w:val="single" w:sz="4" w:space="0" w:color="auto"/>
              <w:bottom w:val="single" w:sz="4" w:space="0" w:color="auto"/>
              <w:right w:val="single" w:sz="4" w:space="0" w:color="auto"/>
            </w:tcBorders>
          </w:tcPr>
          <w:p w14:paraId="4649761B" w14:textId="3A648ED3" w:rsidR="004D7D61" w:rsidRDefault="004D7D61" w:rsidP="004D7D61">
            <w:pPr>
              <w:pStyle w:val="tv213"/>
              <w:shd w:val="clear" w:color="auto" w:fill="FFFFFF"/>
              <w:spacing w:before="0" w:beforeAutospacing="0" w:after="0" w:afterAutospacing="0"/>
              <w:jc w:val="both"/>
            </w:pPr>
            <w:r>
              <w:t>Skat. Likumprojekta anotāciju.</w:t>
            </w:r>
          </w:p>
        </w:tc>
        <w:tc>
          <w:tcPr>
            <w:tcW w:w="4820" w:type="dxa"/>
            <w:tcBorders>
              <w:top w:val="single" w:sz="4" w:space="0" w:color="auto"/>
              <w:left w:val="single" w:sz="4" w:space="0" w:color="auto"/>
              <w:bottom w:val="single" w:sz="4" w:space="0" w:color="auto"/>
              <w:right w:val="single" w:sz="4" w:space="0" w:color="auto"/>
            </w:tcBorders>
          </w:tcPr>
          <w:p w14:paraId="353C69DB" w14:textId="77777777" w:rsidR="004D7D61" w:rsidRDefault="004D7D61" w:rsidP="004D7D61">
            <w:pPr>
              <w:pStyle w:val="naisc"/>
              <w:spacing w:before="0" w:after="0"/>
              <w:rPr>
                <w:b/>
                <w:bCs/>
              </w:rPr>
            </w:pPr>
            <w:r>
              <w:rPr>
                <w:b/>
                <w:bCs/>
              </w:rPr>
              <w:t>Ārlietu ministrija</w:t>
            </w:r>
          </w:p>
          <w:p w14:paraId="63C5FB0A" w14:textId="77777777" w:rsidR="004D7D61" w:rsidRDefault="004D7D61" w:rsidP="004D7D61">
            <w:pPr>
              <w:pStyle w:val="naisc"/>
              <w:spacing w:before="0" w:after="0"/>
              <w:rPr>
                <w:b/>
                <w:bCs/>
              </w:rPr>
            </w:pPr>
            <w:r>
              <w:rPr>
                <w:b/>
                <w:bCs/>
              </w:rPr>
              <w:t>(29.06.2020. iebildums)</w:t>
            </w:r>
          </w:p>
          <w:p w14:paraId="5909BC12" w14:textId="77777777" w:rsidR="004D7D61" w:rsidRPr="00E94397" w:rsidRDefault="004D7D61" w:rsidP="004D7D61">
            <w:pPr>
              <w:widowControl w:val="0"/>
              <w:suppressAutoHyphens/>
              <w:jc w:val="both"/>
              <w:rPr>
                <w:shd w:val="clear" w:color="auto" w:fill="FFFFFF"/>
              </w:rPr>
            </w:pPr>
            <w:r w:rsidRPr="00E94397">
              <w:t>Ārlietu ministrija lūdz likumprojekta</w:t>
            </w:r>
            <w:r w:rsidRPr="00E94397">
              <w:rPr>
                <w:bCs/>
              </w:rPr>
              <w:t xml:space="preserve"> anotācijā</w:t>
            </w:r>
            <w:r w:rsidRPr="00E94397">
              <w:t xml:space="preserve"> nepārprotami norādīt, ka likumprojekta 35.panta otrās daļas grozījums nav attiecināms uz Ārlietu ministriju</w:t>
            </w:r>
            <w:r w:rsidRPr="00E94397">
              <w:rPr>
                <w:shd w:val="clear" w:color="auto" w:fill="FFFFFF"/>
              </w:rPr>
              <w:t xml:space="preserve">. </w:t>
            </w:r>
          </w:p>
          <w:p w14:paraId="0B44C79F" w14:textId="6580F633" w:rsidR="004D7D61" w:rsidRDefault="004D7D61" w:rsidP="004D7D61">
            <w:pPr>
              <w:pStyle w:val="naisc"/>
              <w:spacing w:before="0" w:after="0"/>
              <w:jc w:val="both"/>
              <w:rPr>
                <w:b/>
                <w:bCs/>
              </w:rPr>
            </w:pPr>
            <w:r w:rsidRPr="00E94397">
              <w:t>Ievērojot diplomātiskā un konsulārā dienesta specifiku, Ārlietu ministrijas valsts sekretāru pēc amata pienākumu pildīšanas var pārcelt diplomātiskajā un konsulārajā pārstāvniecībā ārvalstī ārkārtējā un pilnvarotā vēstnieka amatā. Iecelšana vēstnieka amatā ir laikietilpīgs process, kurā iesaistīta gan Saeima un Valsts Prezidents, gan uzņemošā valsts, tādēļ Ārlietu ministrijas gadījumā nav iespējams sešus mēnešus pirms pilnvaru termiņa beigām veikt novērtēšanu. Turklāt, ja iestādes vadītāja pārcelšana citā amatā notiek gada laikā pēc kārtējās novērtēšanas, Ārlietu ministrija uzskata, ka ir neefektīvi tik īsā laika periodā iestādes vadītāju vērtēt atkārtoti.</w:t>
            </w:r>
          </w:p>
        </w:tc>
        <w:tc>
          <w:tcPr>
            <w:tcW w:w="2126" w:type="dxa"/>
            <w:tcBorders>
              <w:top w:val="single" w:sz="4" w:space="0" w:color="auto"/>
              <w:left w:val="single" w:sz="4" w:space="0" w:color="auto"/>
              <w:bottom w:val="single" w:sz="4" w:space="0" w:color="auto"/>
              <w:right w:val="single" w:sz="4" w:space="0" w:color="auto"/>
            </w:tcBorders>
          </w:tcPr>
          <w:p w14:paraId="61AD13CC" w14:textId="77777777" w:rsidR="004D7D61" w:rsidRDefault="004D7D61" w:rsidP="004D7D61">
            <w:pPr>
              <w:pStyle w:val="naisc"/>
              <w:spacing w:before="0" w:after="0"/>
              <w:jc w:val="both"/>
              <w:rPr>
                <w:b/>
                <w:bCs/>
              </w:rPr>
            </w:pPr>
            <w:r>
              <w:rPr>
                <w:b/>
                <w:bCs/>
              </w:rPr>
              <w:t>Ņemts vērā</w:t>
            </w:r>
          </w:p>
          <w:p w14:paraId="4D2D42C0" w14:textId="77777777" w:rsidR="004D7D61" w:rsidRDefault="004D7D61" w:rsidP="004D7D61">
            <w:pPr>
              <w:pStyle w:val="naisc"/>
              <w:spacing w:before="0" w:after="0"/>
              <w:jc w:val="both"/>
              <w:rPr>
                <w:b/>
                <w:bCs/>
              </w:rPr>
            </w:pPr>
          </w:p>
          <w:p w14:paraId="68AAE21F" w14:textId="0F159E5C" w:rsidR="004D7D61" w:rsidRDefault="004D7D61" w:rsidP="004D7D61">
            <w:pPr>
              <w:pStyle w:val="naisc"/>
              <w:spacing w:before="0" w:after="0"/>
              <w:jc w:val="both"/>
              <w:rPr>
                <w:b/>
                <w:bCs/>
              </w:rPr>
            </w:pPr>
            <w:r>
              <w:rPr>
                <w:bCs/>
              </w:rPr>
              <w:t xml:space="preserve">Saskaņā ar Valsts civildienesta likumu </w:t>
            </w:r>
            <w:r>
              <w:t xml:space="preserve">uz ierēdņiem diplomātiskajā un konsulārajā dienestā </w:t>
            </w:r>
            <w:r w:rsidRPr="004E2E3B">
              <w:rPr>
                <w:shd w:val="clear" w:color="auto" w:fill="FFFFFF"/>
              </w:rPr>
              <w:t xml:space="preserve">attiecas </w:t>
            </w:r>
            <w:r>
              <w:rPr>
                <w:shd w:val="clear" w:color="auto" w:fill="FFFFFF"/>
              </w:rPr>
              <w:t>Valsts civildienesta l</w:t>
            </w:r>
            <w:r w:rsidRPr="004E2E3B">
              <w:rPr>
                <w:shd w:val="clear" w:color="auto" w:fill="FFFFFF"/>
              </w:rPr>
              <w:t>ikuma I nodaļa, 4. panta otrās daļas 1.punkts, IV nodaļa, 22. pants, 23. pants, 37. pants 38. panta trešā daļa, 39. pants un 40. pants.</w:t>
            </w:r>
            <w:r>
              <w:rPr>
                <w:shd w:val="clear" w:color="auto" w:fill="FFFFFF"/>
              </w:rPr>
              <w:t xml:space="preserve"> Savukārt</w:t>
            </w:r>
            <w:r w:rsidRPr="004E2E3B">
              <w:rPr>
                <w:shd w:val="clear" w:color="auto" w:fill="FFFFFF"/>
              </w:rPr>
              <w:t xml:space="preserve"> </w:t>
            </w:r>
            <w:r>
              <w:rPr>
                <w:shd w:val="clear" w:color="auto" w:fill="FFFFFF"/>
              </w:rPr>
              <w:t>c</w:t>
            </w:r>
            <w:r w:rsidRPr="004E2E3B">
              <w:rPr>
                <w:shd w:val="clear" w:color="auto" w:fill="FFFFFF"/>
              </w:rPr>
              <w:t xml:space="preserve">itas </w:t>
            </w:r>
            <w:r>
              <w:rPr>
                <w:shd w:val="clear" w:color="auto" w:fill="FFFFFF"/>
              </w:rPr>
              <w:t>L</w:t>
            </w:r>
            <w:r w:rsidRPr="004E2E3B">
              <w:rPr>
                <w:shd w:val="clear" w:color="auto" w:fill="FFFFFF"/>
              </w:rPr>
              <w:t xml:space="preserve">ikuma normas tiesiskās attiecības </w:t>
            </w:r>
            <w:r>
              <w:t xml:space="preserve">diplomātiskajā un konsulārajā dienestā </w:t>
            </w:r>
            <w:r w:rsidRPr="004E2E3B">
              <w:rPr>
                <w:shd w:val="clear" w:color="auto" w:fill="FFFFFF"/>
              </w:rPr>
              <w:t>nosaka tiktāl, ciktāl tās nenosaka speciālie likumi.</w:t>
            </w:r>
          </w:p>
        </w:tc>
        <w:tc>
          <w:tcPr>
            <w:tcW w:w="4252" w:type="dxa"/>
            <w:tcBorders>
              <w:top w:val="single" w:sz="4" w:space="0" w:color="auto"/>
              <w:left w:val="single" w:sz="4" w:space="0" w:color="auto"/>
              <w:bottom w:val="single" w:sz="4" w:space="0" w:color="auto"/>
            </w:tcBorders>
          </w:tcPr>
          <w:p w14:paraId="7EB1A469" w14:textId="3EC7FC6F" w:rsidR="004D7D61" w:rsidRDefault="004D7D61" w:rsidP="004D7D61">
            <w:pPr>
              <w:jc w:val="both"/>
            </w:pPr>
            <w:r>
              <w:t>Skat. Likumprojekta anotāciju.</w:t>
            </w:r>
          </w:p>
        </w:tc>
      </w:tr>
      <w:tr w:rsidR="004D7D61" w:rsidRPr="00712B66" w14:paraId="2B48513B" w14:textId="77777777" w:rsidTr="5FC49EE6">
        <w:tc>
          <w:tcPr>
            <w:tcW w:w="675" w:type="dxa"/>
            <w:tcBorders>
              <w:top w:val="single" w:sz="4" w:space="0" w:color="auto"/>
              <w:left w:val="single" w:sz="4" w:space="0" w:color="auto"/>
              <w:bottom w:val="single" w:sz="4" w:space="0" w:color="auto"/>
              <w:right w:val="single" w:sz="4" w:space="0" w:color="auto"/>
            </w:tcBorders>
          </w:tcPr>
          <w:p w14:paraId="44C9EEA9" w14:textId="1620570C" w:rsidR="004D7D61" w:rsidRPr="00994606" w:rsidRDefault="004D7D61" w:rsidP="004D7D61">
            <w:pPr>
              <w:pStyle w:val="naisc"/>
              <w:spacing w:before="0" w:after="0"/>
            </w:pPr>
            <w:r>
              <w:t>5</w:t>
            </w:r>
            <w:r w:rsidR="00BE2C71">
              <w:t>3</w:t>
            </w:r>
            <w:r>
              <w:t>.</w:t>
            </w:r>
          </w:p>
        </w:tc>
        <w:tc>
          <w:tcPr>
            <w:tcW w:w="2410" w:type="dxa"/>
            <w:tcBorders>
              <w:top w:val="single" w:sz="4" w:space="0" w:color="auto"/>
              <w:left w:val="single" w:sz="4" w:space="0" w:color="auto"/>
              <w:bottom w:val="single" w:sz="4" w:space="0" w:color="auto"/>
              <w:right w:val="single" w:sz="4" w:space="0" w:color="auto"/>
            </w:tcBorders>
          </w:tcPr>
          <w:p w14:paraId="11D5A5C9" w14:textId="136D90DE" w:rsidR="004D7D61" w:rsidRDefault="004D7D61" w:rsidP="004D7D61">
            <w:pPr>
              <w:pStyle w:val="tv213"/>
              <w:shd w:val="clear" w:color="auto" w:fill="FFFFFF"/>
              <w:spacing w:before="0" w:beforeAutospacing="0" w:after="0" w:afterAutospacing="0"/>
              <w:jc w:val="both"/>
            </w:pPr>
            <w:r>
              <w:t>Skat. Likumprojekta anotāciju.</w:t>
            </w:r>
          </w:p>
        </w:tc>
        <w:tc>
          <w:tcPr>
            <w:tcW w:w="4820" w:type="dxa"/>
            <w:tcBorders>
              <w:top w:val="single" w:sz="4" w:space="0" w:color="auto"/>
              <w:left w:val="single" w:sz="4" w:space="0" w:color="auto"/>
              <w:bottom w:val="single" w:sz="4" w:space="0" w:color="auto"/>
              <w:right w:val="single" w:sz="4" w:space="0" w:color="auto"/>
            </w:tcBorders>
          </w:tcPr>
          <w:p w14:paraId="50BAA3C0" w14:textId="77777777" w:rsidR="004D7D61" w:rsidRDefault="004D7D61" w:rsidP="004D7D61">
            <w:pPr>
              <w:pStyle w:val="naisc"/>
              <w:spacing w:before="0" w:after="0"/>
              <w:rPr>
                <w:b/>
                <w:bCs/>
              </w:rPr>
            </w:pPr>
            <w:r>
              <w:rPr>
                <w:b/>
                <w:bCs/>
              </w:rPr>
              <w:t>Ārlietu ministrija</w:t>
            </w:r>
          </w:p>
          <w:p w14:paraId="2328E56D" w14:textId="77777777" w:rsidR="004D7D61" w:rsidRDefault="004D7D61" w:rsidP="004D7D61">
            <w:pPr>
              <w:pStyle w:val="naisc"/>
              <w:spacing w:before="0" w:after="0"/>
              <w:rPr>
                <w:b/>
                <w:bCs/>
              </w:rPr>
            </w:pPr>
            <w:r>
              <w:rPr>
                <w:b/>
                <w:bCs/>
              </w:rPr>
              <w:t>(29.06.2020. iebildums)</w:t>
            </w:r>
          </w:p>
          <w:p w14:paraId="4C45C212" w14:textId="6F716AC8" w:rsidR="004D7D61" w:rsidRDefault="004D7D61" w:rsidP="004D7D61">
            <w:pPr>
              <w:pStyle w:val="naisc"/>
              <w:spacing w:before="0" w:after="0"/>
              <w:jc w:val="both"/>
              <w:rPr>
                <w:b/>
                <w:bCs/>
              </w:rPr>
            </w:pPr>
            <w:r w:rsidRPr="00A7497D">
              <w:rPr>
                <w:color w:val="000000" w:themeColor="text1"/>
                <w:shd w:val="clear" w:color="auto" w:fill="FFFFFF"/>
              </w:rPr>
              <w:t xml:space="preserve">Saistībā ar priekšlikumu papildināt Valsts civildienesta likuma 16.panta otro daļu ar otro teikumu Ārlietu ministrija lūdz papildināt </w:t>
            </w:r>
            <w:r w:rsidRPr="00A7497D">
              <w:rPr>
                <w:color w:val="000000" w:themeColor="text1"/>
                <w:shd w:val="clear" w:color="auto" w:fill="FFFFFF"/>
              </w:rPr>
              <w:lastRenderedPageBreak/>
              <w:t xml:space="preserve">likumprojekta anotāciju, skaidrojot, kā piedāvātā norma paplašinās jau šobrīd </w:t>
            </w:r>
            <w:proofErr w:type="spellStart"/>
            <w:r w:rsidRPr="00A7497D">
              <w:rPr>
                <w:i/>
                <w:color w:val="000000" w:themeColor="text1"/>
                <w:shd w:val="clear" w:color="auto" w:fill="FFFFFF"/>
              </w:rPr>
              <w:t>Tiesībsarga</w:t>
            </w:r>
            <w:proofErr w:type="spellEnd"/>
            <w:r w:rsidRPr="00A7497D">
              <w:rPr>
                <w:i/>
                <w:color w:val="000000" w:themeColor="text1"/>
                <w:shd w:val="clear" w:color="auto" w:fill="FFFFFF"/>
              </w:rPr>
              <w:t xml:space="preserve"> likuma</w:t>
            </w:r>
            <w:r w:rsidRPr="00A7497D">
              <w:rPr>
                <w:color w:val="000000" w:themeColor="text1"/>
                <w:shd w:val="clear" w:color="auto" w:fill="FFFFFF"/>
              </w:rPr>
              <w:t xml:space="preserve"> 23.panta pirmajā daļā paredzētās tiesības ikvienai privātpersonai vērsties ar iesniegumu </w:t>
            </w:r>
            <w:proofErr w:type="spellStart"/>
            <w:r w:rsidRPr="00A7497D">
              <w:rPr>
                <w:color w:val="000000" w:themeColor="text1"/>
                <w:shd w:val="clear" w:color="auto" w:fill="FFFFFF"/>
              </w:rPr>
              <w:t>Tiesībsarga</w:t>
            </w:r>
            <w:proofErr w:type="spellEnd"/>
            <w:r w:rsidRPr="00A7497D">
              <w:rPr>
                <w:color w:val="000000" w:themeColor="text1"/>
                <w:shd w:val="clear" w:color="auto" w:fill="FFFFFF"/>
              </w:rPr>
              <w:t xml:space="preserve"> birojā. Tāpat lūdzam papildināt likumprojekta anotāciju ar skaidrojumu, kā piedāvātajā normā minēto personu sūdzību izskatīšanai </w:t>
            </w:r>
            <w:proofErr w:type="spellStart"/>
            <w:r w:rsidRPr="00A7497D">
              <w:rPr>
                <w:color w:val="000000" w:themeColor="text1"/>
                <w:shd w:val="clear" w:color="auto" w:fill="FFFFFF"/>
              </w:rPr>
              <w:t>Tiesībsarga</w:t>
            </w:r>
            <w:proofErr w:type="spellEnd"/>
            <w:r w:rsidRPr="00A7497D">
              <w:rPr>
                <w:color w:val="000000" w:themeColor="text1"/>
                <w:shd w:val="clear" w:color="auto" w:fill="FFFFFF"/>
              </w:rPr>
              <w:t xml:space="preserve"> birojā tiks piemērota šobrīd </w:t>
            </w:r>
            <w:proofErr w:type="spellStart"/>
            <w:r w:rsidRPr="00A7497D">
              <w:rPr>
                <w:i/>
                <w:color w:val="000000" w:themeColor="text1"/>
                <w:shd w:val="clear" w:color="auto" w:fill="FFFFFF"/>
              </w:rPr>
              <w:t>Tiesībsarga</w:t>
            </w:r>
            <w:proofErr w:type="spellEnd"/>
            <w:r w:rsidRPr="00A7497D">
              <w:rPr>
                <w:i/>
                <w:color w:val="000000" w:themeColor="text1"/>
                <w:shd w:val="clear" w:color="auto" w:fill="FFFFFF"/>
              </w:rPr>
              <w:t xml:space="preserve"> likumā</w:t>
            </w:r>
            <w:r w:rsidRPr="00A7497D">
              <w:rPr>
                <w:color w:val="000000" w:themeColor="text1"/>
                <w:shd w:val="clear" w:color="auto" w:fill="FFFFFF"/>
              </w:rPr>
              <w:t xml:space="preserve"> aprakstītā procedūra un ciktāl </w:t>
            </w:r>
            <w:proofErr w:type="spellStart"/>
            <w:r w:rsidRPr="00A7497D">
              <w:rPr>
                <w:color w:val="000000" w:themeColor="text1"/>
                <w:shd w:val="clear" w:color="auto" w:fill="FFFFFF"/>
              </w:rPr>
              <w:t>tiesībsarga</w:t>
            </w:r>
            <w:proofErr w:type="spellEnd"/>
            <w:r w:rsidRPr="00A7497D">
              <w:rPr>
                <w:color w:val="000000" w:themeColor="text1"/>
                <w:shd w:val="clear" w:color="auto" w:fill="FFFFFF"/>
              </w:rPr>
              <w:t xml:space="preserve"> rekomendējošs atzinums ir </w:t>
            </w:r>
            <w:r>
              <w:rPr>
                <w:color w:val="000000" w:themeColor="text1"/>
                <w:shd w:val="clear" w:color="auto" w:fill="FFFFFF"/>
              </w:rPr>
              <w:t>atbilstošs</w:t>
            </w:r>
            <w:r w:rsidRPr="00A7497D">
              <w:rPr>
                <w:color w:val="000000" w:themeColor="text1"/>
                <w:shd w:val="clear" w:color="auto" w:fill="FFFFFF"/>
              </w:rPr>
              <w:t xml:space="preserve"> un efektīvs mehānisms, lai nepieļautu nelikumīgus rīkojumus vai uzdevumus.</w:t>
            </w:r>
          </w:p>
        </w:tc>
        <w:tc>
          <w:tcPr>
            <w:tcW w:w="2126" w:type="dxa"/>
            <w:tcBorders>
              <w:top w:val="single" w:sz="4" w:space="0" w:color="auto"/>
              <w:left w:val="single" w:sz="4" w:space="0" w:color="auto"/>
              <w:bottom w:val="single" w:sz="4" w:space="0" w:color="auto"/>
              <w:right w:val="single" w:sz="4" w:space="0" w:color="auto"/>
            </w:tcBorders>
          </w:tcPr>
          <w:p w14:paraId="04E85FBA" w14:textId="77777777" w:rsidR="004D7D61" w:rsidRDefault="004D7D61" w:rsidP="004D7D61">
            <w:pPr>
              <w:pStyle w:val="naisc"/>
              <w:spacing w:before="0" w:after="0"/>
              <w:jc w:val="both"/>
              <w:rPr>
                <w:b/>
                <w:bCs/>
              </w:rPr>
            </w:pPr>
            <w:r>
              <w:rPr>
                <w:b/>
                <w:bCs/>
              </w:rPr>
              <w:lastRenderedPageBreak/>
              <w:t>Ņemts vērā</w:t>
            </w:r>
          </w:p>
          <w:p w14:paraId="2B331344" w14:textId="77777777" w:rsidR="004D7D61" w:rsidRDefault="004D7D61" w:rsidP="004D7D61">
            <w:pPr>
              <w:pStyle w:val="naisc"/>
              <w:spacing w:before="0" w:after="0"/>
              <w:jc w:val="both"/>
              <w:rPr>
                <w:b/>
                <w:bCs/>
              </w:rPr>
            </w:pPr>
          </w:p>
        </w:tc>
        <w:tc>
          <w:tcPr>
            <w:tcW w:w="4252" w:type="dxa"/>
            <w:tcBorders>
              <w:top w:val="single" w:sz="4" w:space="0" w:color="auto"/>
              <w:left w:val="single" w:sz="4" w:space="0" w:color="auto"/>
              <w:bottom w:val="single" w:sz="4" w:space="0" w:color="auto"/>
            </w:tcBorders>
          </w:tcPr>
          <w:p w14:paraId="6176F2AA" w14:textId="7B29C863" w:rsidR="004D7D61" w:rsidRDefault="004D7D61" w:rsidP="004D7D61">
            <w:pPr>
              <w:jc w:val="both"/>
            </w:pPr>
            <w:r>
              <w:t>Skat. Likumprojekta anotāciju.</w:t>
            </w:r>
          </w:p>
        </w:tc>
      </w:tr>
      <w:tr w:rsidR="004D7D61" w:rsidRPr="00712B66" w14:paraId="649D927B" w14:textId="77777777" w:rsidTr="5FC49EE6">
        <w:tc>
          <w:tcPr>
            <w:tcW w:w="675" w:type="dxa"/>
            <w:tcBorders>
              <w:top w:val="single" w:sz="4" w:space="0" w:color="auto"/>
              <w:left w:val="single" w:sz="4" w:space="0" w:color="auto"/>
              <w:bottom w:val="single" w:sz="4" w:space="0" w:color="auto"/>
              <w:right w:val="single" w:sz="4" w:space="0" w:color="auto"/>
            </w:tcBorders>
          </w:tcPr>
          <w:p w14:paraId="3F4C5BA9" w14:textId="427C6C4A" w:rsidR="004D7D61" w:rsidRPr="00994606" w:rsidRDefault="004D7D61" w:rsidP="004D7D61">
            <w:pPr>
              <w:pStyle w:val="naisc"/>
              <w:spacing w:before="0" w:after="0"/>
            </w:pPr>
            <w:r>
              <w:t>5</w:t>
            </w:r>
            <w:r w:rsidR="00BE2C71">
              <w:t>4</w:t>
            </w:r>
            <w:r>
              <w:t>.</w:t>
            </w:r>
          </w:p>
        </w:tc>
        <w:tc>
          <w:tcPr>
            <w:tcW w:w="2410" w:type="dxa"/>
            <w:tcBorders>
              <w:top w:val="single" w:sz="4" w:space="0" w:color="auto"/>
              <w:left w:val="single" w:sz="4" w:space="0" w:color="auto"/>
              <w:bottom w:val="single" w:sz="4" w:space="0" w:color="auto"/>
              <w:right w:val="single" w:sz="4" w:space="0" w:color="auto"/>
            </w:tcBorders>
          </w:tcPr>
          <w:p w14:paraId="6F6528E6" w14:textId="59E00F93" w:rsidR="004D7D61" w:rsidRPr="006C4BA0" w:rsidRDefault="004D7D61" w:rsidP="004D7D61">
            <w:pPr>
              <w:pStyle w:val="tv213"/>
              <w:shd w:val="clear" w:color="auto" w:fill="FFFFFF"/>
              <w:spacing w:before="0" w:beforeAutospacing="0" w:after="0" w:afterAutospacing="0"/>
              <w:jc w:val="both"/>
            </w:pPr>
            <w:r>
              <w:t>Skat. Likumprojekta anotāciju.</w:t>
            </w:r>
          </w:p>
        </w:tc>
        <w:tc>
          <w:tcPr>
            <w:tcW w:w="4820" w:type="dxa"/>
            <w:tcBorders>
              <w:top w:val="single" w:sz="4" w:space="0" w:color="auto"/>
              <w:left w:val="single" w:sz="4" w:space="0" w:color="auto"/>
              <w:bottom w:val="single" w:sz="4" w:space="0" w:color="auto"/>
              <w:right w:val="single" w:sz="4" w:space="0" w:color="auto"/>
            </w:tcBorders>
          </w:tcPr>
          <w:p w14:paraId="1CE02E08" w14:textId="77777777" w:rsidR="004D7D61" w:rsidRDefault="004D7D61" w:rsidP="004D7D61">
            <w:pPr>
              <w:pStyle w:val="naisc"/>
              <w:spacing w:before="0" w:after="0"/>
              <w:rPr>
                <w:b/>
                <w:bCs/>
              </w:rPr>
            </w:pPr>
            <w:r>
              <w:rPr>
                <w:b/>
                <w:bCs/>
              </w:rPr>
              <w:t>Finanšu ministrija</w:t>
            </w:r>
          </w:p>
          <w:p w14:paraId="2E48AF08" w14:textId="77777777" w:rsidR="004D7D61" w:rsidRDefault="004D7D61" w:rsidP="004D7D61">
            <w:pPr>
              <w:pStyle w:val="naisc"/>
              <w:spacing w:before="0" w:after="0"/>
              <w:rPr>
                <w:b/>
                <w:bCs/>
              </w:rPr>
            </w:pPr>
            <w:r>
              <w:rPr>
                <w:b/>
                <w:bCs/>
              </w:rPr>
              <w:t>(19.06.2020. iebildums)</w:t>
            </w:r>
          </w:p>
          <w:p w14:paraId="356F8260" w14:textId="77777777" w:rsidR="004D7D61" w:rsidRPr="007B4314" w:rsidRDefault="004D7D61" w:rsidP="004D7D61">
            <w:pPr>
              <w:jc w:val="both"/>
            </w:pPr>
            <w:r w:rsidRPr="007B4314">
              <w:t xml:space="preserve">Likumprojekta 3.pantā </w:t>
            </w:r>
            <w:r>
              <w:t>piedāvātā</w:t>
            </w:r>
            <w:r w:rsidRPr="007B4314">
              <w:t xml:space="preserve"> Valsts civildienesta likuma (turpmāk – likums) 11.panta otrā </w:t>
            </w:r>
            <w:r>
              <w:t xml:space="preserve">daļa </w:t>
            </w:r>
            <w:r w:rsidRPr="007B4314">
              <w:t>neparedz Ministru kabinetam apstiprināt</w:t>
            </w:r>
            <w:r>
              <w:t xml:space="preserve"> amatā</w:t>
            </w:r>
            <w:r w:rsidRPr="007B4314">
              <w:t xml:space="preserve"> iestādes vadītāju.</w:t>
            </w:r>
          </w:p>
          <w:p w14:paraId="11E966C2" w14:textId="77777777" w:rsidR="004D7D61" w:rsidRDefault="004D7D61" w:rsidP="004D7D61">
            <w:pPr>
              <w:tabs>
                <w:tab w:val="left" w:pos="1276"/>
              </w:tabs>
              <w:jc w:val="both"/>
            </w:pPr>
            <w:r w:rsidRPr="007B4314">
              <w:t xml:space="preserve">Vēršam uzmanību, ka likuma “Par Valsts ieņēmumu dienestu" 4.pantā noteikts, ka Valsts ieņēmumu dienesta ģenerāldirektora kandidatūru pēc finanšu ministra ieteikuma uz pieciem gadiem apstiprina Ministru kabinets. Valsts ieņēmumu dienesta ģenerāldirektoru ieceļ amatā uz pieciem gadiem finanšu ministrs. Finanšu ministrs nosaka amata aprakstā Valsts ieņēmumu dienesta ģenerāldirektora tiesības, pienākumus un atbildību. Sešus mēnešus pirms termiņa beigām Ministru kabinets pieņem lēmumu par termiņa pagarināšanu uz pieciem gadiem vai lēmumu par atbrīvošanu no Valsts ieņēmumu dienesta ģenerāldirektora amata. Finanšu ministrs informē par attiecīgo lēmumu Valsts ieņēmumu dienesta ģenerāldirektoru un </w:t>
            </w:r>
            <w:r w:rsidRPr="007B4314">
              <w:lastRenderedPageBreak/>
              <w:t>saskaņā ar pieņemto lēmumu pagarina termiņu uz pieciem gadiem vai atbrīvo no amata Valsts ieņēmumu dienesta ģenerāldirektoru. Ja Valsts ieņēmumu dienesta ģenerāldirektors tiek atstādināts no amata pienākumu izpildes vai atbrīvots no minētā amata, Ministru kabinets pēc finanšu ministra ieteikuma apstiprina Valsts ieņēmumu dienesta ģenerāldirektora pienākumu izpildītāja kandidatūru no Valsts ieņēmumu dienesta ģenerāldirektora vietnieku vidus līdz atstādināšanas termiņa beigām vai līdz jauna Valsts ieņēmumu dienesta ģenerāldirektora iecelšanai.</w:t>
            </w:r>
          </w:p>
          <w:p w14:paraId="4217D7B3" w14:textId="77777777" w:rsidR="004D7D61" w:rsidRPr="007B4314" w:rsidRDefault="004D7D61" w:rsidP="004D7D61">
            <w:pPr>
              <w:tabs>
                <w:tab w:val="left" w:pos="1276"/>
              </w:tabs>
              <w:jc w:val="both"/>
            </w:pPr>
            <w:r w:rsidRPr="007B4314">
              <w:t>No anotācijas neizriet, vai iestāžu vadītāju iecelšana amatā</w:t>
            </w:r>
            <w:r>
              <w:t xml:space="preserve"> tiek mainīta konceptuāli</w:t>
            </w:r>
            <w:r w:rsidRPr="007B4314">
              <w:t xml:space="preserve"> attiecībā uz visām iestādēm bez izņēmuma, vai arī ir pieļaujams, ka speciālajā regulējumā, piemēram, likumā</w:t>
            </w:r>
            <w:r>
              <w:t xml:space="preserve"> “Par Valsts ieņēmumu dienestu”</w:t>
            </w:r>
            <w:r w:rsidRPr="007B4314">
              <w:t xml:space="preserve"> ir noteikts citādi, vai arī ir veicami grozījumi likuma “Par Valsts ieņēmumu dienestu” 4.pantā.</w:t>
            </w:r>
          </w:p>
          <w:p w14:paraId="27BAC2D9" w14:textId="77777777" w:rsidR="004D7D61" w:rsidRPr="007B4314" w:rsidRDefault="004D7D61" w:rsidP="004D7D61">
            <w:pPr>
              <w:tabs>
                <w:tab w:val="left" w:pos="1276"/>
              </w:tabs>
              <w:jc w:val="both"/>
            </w:pPr>
            <w:r w:rsidRPr="007B4314">
              <w:t>Ievēro</w:t>
            </w:r>
            <w:r>
              <w:t>jot minēto, lūdzam papildināt anotācijas I sadaļas 2.punktu ar skaidrojumu</w:t>
            </w:r>
            <w:r w:rsidRPr="007B4314">
              <w:t>, vai likumprojektā ietvertais regulējums konceptuāli attiecas</w:t>
            </w:r>
            <w:r>
              <w:t xml:space="preserve"> uz visām iestādēm bez izņēmuma</w:t>
            </w:r>
            <w:r w:rsidRPr="007B4314">
              <w:t xml:space="preserve"> un veicami atbilstoši grozījumi spe</w:t>
            </w:r>
            <w:r>
              <w:t>ciālajos normatīvajos aktos, tajā</w:t>
            </w:r>
            <w:r w:rsidRPr="007B4314">
              <w:t xml:space="preserve"> skaitā likumā “Par Valsts ieņēmumu dienestu”, vai arī ir pieļaujams, ka speciālajos normatīvajos aktos ir noteikts citādi. Ja ir nepieciešami grozījumi likuma “Par Valsts ieņēmumu dienestu” 4.pantā, lūdzam atbilstoši papildināt anotācijas IV</w:t>
            </w:r>
            <w:r>
              <w:t xml:space="preserve"> </w:t>
            </w:r>
            <w:r w:rsidRPr="007B4314">
              <w:t xml:space="preserve">sadaļu. </w:t>
            </w:r>
          </w:p>
          <w:p w14:paraId="3347CA00" w14:textId="77777777" w:rsidR="004D7D61" w:rsidRPr="003B09C9" w:rsidRDefault="004D7D61" w:rsidP="004D7D61">
            <w:pPr>
              <w:pStyle w:val="naisc"/>
              <w:spacing w:before="0" w:after="0"/>
              <w:jc w:val="both"/>
            </w:pPr>
            <w:r>
              <w:t xml:space="preserve">Finanšu ministrijas </w:t>
            </w:r>
            <w:r w:rsidRPr="007B4314">
              <w:t>ieskatā, iestādes vadītāja kandidatūras apstiprināšana Mi</w:t>
            </w:r>
            <w:r>
              <w:t>nistru kabinetā</w:t>
            </w:r>
            <w:r w:rsidRPr="007B4314">
              <w:t xml:space="preserve"> </w:t>
            </w:r>
            <w:r w:rsidRPr="007B4314">
              <w:lastRenderedPageBreak/>
              <w:t>nodrošina, ka lēmumu par iestādes vadītāju nepieņem ministrs vienpersoniski, un to var uzskatīt par valdības uzticības izteikšanu iestādes vadītājam. Līdz ar to attiecībā uz Valsts ieņēmumu dienestu būtu saglabāja</w:t>
            </w:r>
            <w:r>
              <w:t>ma</w:t>
            </w:r>
            <w:r w:rsidRPr="007B4314">
              <w:t xml:space="preserve"> spēkā esošā likuma “Par Valsts ieņēmumu dienestu” 4.pantā noteiktā </w:t>
            </w:r>
            <w:r w:rsidRPr="003B09C9">
              <w:t>kārtība.</w:t>
            </w:r>
          </w:p>
          <w:p w14:paraId="641D2DFA" w14:textId="77777777" w:rsidR="004D7D61" w:rsidRPr="003B09C9" w:rsidRDefault="004D7D61" w:rsidP="004D7D61">
            <w:pPr>
              <w:pStyle w:val="naisc"/>
              <w:spacing w:before="0" w:after="0"/>
            </w:pPr>
          </w:p>
          <w:p w14:paraId="2FA4A515" w14:textId="77777777" w:rsidR="004D7D61" w:rsidRPr="003B09C9" w:rsidRDefault="004D7D61" w:rsidP="004D7D61">
            <w:pPr>
              <w:pStyle w:val="naisc"/>
              <w:spacing w:before="0" w:after="0"/>
              <w:rPr>
                <w:b/>
              </w:rPr>
            </w:pPr>
            <w:r w:rsidRPr="003B09C9">
              <w:rPr>
                <w:b/>
              </w:rPr>
              <w:t>Finanšu ministrija</w:t>
            </w:r>
          </w:p>
          <w:p w14:paraId="6E3B6C33" w14:textId="77777777" w:rsidR="004D7D61" w:rsidRPr="003B09C9" w:rsidRDefault="004D7D61" w:rsidP="004D7D61">
            <w:pPr>
              <w:pStyle w:val="naisc"/>
              <w:spacing w:before="0" w:after="0"/>
              <w:rPr>
                <w:b/>
              </w:rPr>
            </w:pPr>
            <w:r w:rsidRPr="003B09C9">
              <w:rPr>
                <w:b/>
              </w:rPr>
              <w:t>(29.03.2021. iebildums)</w:t>
            </w:r>
          </w:p>
          <w:p w14:paraId="018995EE" w14:textId="77777777" w:rsidR="004D7D61" w:rsidRPr="00F60F65" w:rsidRDefault="004D7D61" w:rsidP="004D7D61">
            <w:pPr>
              <w:pStyle w:val="xmsolistparagraph"/>
              <w:ind w:left="0" w:firstLine="17"/>
              <w:jc w:val="both"/>
              <w:rPr>
                <w:rFonts w:ascii="Times New Roman" w:hAnsi="Times New Roman" w:cs="Times New Roman"/>
                <w:sz w:val="24"/>
                <w:szCs w:val="24"/>
              </w:rPr>
            </w:pPr>
            <w:r w:rsidRPr="003B09C9">
              <w:rPr>
                <w:rFonts w:ascii="Times New Roman" w:hAnsi="Times New Roman" w:cs="Times New Roman"/>
                <w:sz w:val="24"/>
                <w:szCs w:val="24"/>
              </w:rPr>
              <w:t>Finanšu ministrija 2020. gada 19. jūnija atzinumā norādīja uz pretrunām saistībā ar likumprojekta 3. pantā ietverto</w:t>
            </w:r>
            <w:r w:rsidRPr="00F60F65">
              <w:rPr>
                <w:rFonts w:ascii="Times New Roman" w:hAnsi="Times New Roman" w:cs="Times New Roman"/>
                <w:sz w:val="24"/>
                <w:szCs w:val="24"/>
              </w:rPr>
              <w:t xml:space="preserve"> Valsts civildienesta likuma 11. panta otro daļu, kura neparedz Ministru kabinetam apstiprināt amatā Valsts ieņēmumu dienesta vadītāju, savukārt  likuma “Par Valsts ieņēmumu dienestu" 4. pantā noteikts, ka Ministru kabinets apstiprina Valsts ieņēmumu dienesta ģenerāldirektora kandidatūru pēc finanšu ministra ieteikuma uz pieciem gadiem. </w:t>
            </w:r>
          </w:p>
          <w:p w14:paraId="16496F5B" w14:textId="77777777" w:rsidR="004D7D61" w:rsidRPr="00F60F65" w:rsidRDefault="004D7D61" w:rsidP="004D7D61">
            <w:pPr>
              <w:pStyle w:val="xmsolistparagraph"/>
              <w:ind w:left="0" w:firstLine="17"/>
              <w:jc w:val="both"/>
              <w:rPr>
                <w:rFonts w:ascii="Times New Roman" w:hAnsi="Times New Roman" w:cs="Times New Roman"/>
                <w:sz w:val="24"/>
                <w:szCs w:val="24"/>
              </w:rPr>
            </w:pPr>
            <w:r w:rsidRPr="00F60F65">
              <w:rPr>
                <w:rFonts w:ascii="Times New Roman" w:hAnsi="Times New Roman" w:cs="Times New Roman"/>
                <w:sz w:val="24"/>
                <w:szCs w:val="24"/>
              </w:rPr>
              <w:t>Atbilstoši izziņā par atzinumos sniegtajiem iebildumiem norādīts, ka iebildums ņemts vērā un likumprojekta anotācija papildināta ar IV nodaļu paredzot, ka pēc likumprojekta pieņemšanas otrajā lasījumā virzāmi grozījumi likumā "Par Valsts ieņēmumu dienestu", nosakot, ka Valsts ieņēmumu dienesta ģenerāldirektors varēs ieņemt amatu ne vairāk kā divus termiņus pēc kārtas.</w:t>
            </w:r>
          </w:p>
          <w:p w14:paraId="1A41A9C3" w14:textId="77777777" w:rsidR="004D7D61" w:rsidRPr="00F60F65" w:rsidRDefault="004D7D61" w:rsidP="004D7D61">
            <w:pPr>
              <w:pStyle w:val="xmsolistparagraph"/>
              <w:ind w:left="0" w:firstLine="17"/>
              <w:jc w:val="both"/>
              <w:rPr>
                <w:rFonts w:ascii="Times New Roman" w:hAnsi="Times New Roman" w:cs="Times New Roman"/>
                <w:sz w:val="24"/>
                <w:szCs w:val="24"/>
              </w:rPr>
            </w:pPr>
            <w:r w:rsidRPr="00F60F65">
              <w:rPr>
                <w:rFonts w:ascii="Times New Roman" w:hAnsi="Times New Roman" w:cs="Times New Roman"/>
                <w:sz w:val="24"/>
                <w:szCs w:val="24"/>
              </w:rPr>
              <w:t xml:space="preserve">Iebildumā bija norādīts, ka nepieciešams papildināt arī likumprojekta anotācijas I sadaļas 2. punktu paredzot, ka  iestāžu vadītāju iecelšana amatā tiek mainīta konceptuāli attiecībā uz visām iestādēm, ievērojot to, ka </w:t>
            </w:r>
            <w:r w:rsidRPr="00F60F65">
              <w:rPr>
                <w:rFonts w:ascii="Times New Roman" w:hAnsi="Times New Roman" w:cs="Times New Roman"/>
                <w:sz w:val="24"/>
                <w:szCs w:val="24"/>
              </w:rPr>
              <w:lastRenderedPageBreak/>
              <w:t>šobrīd  likumā “Par Valsts ieņēmumu dienestu” ir noteikts citādi.</w:t>
            </w:r>
          </w:p>
          <w:p w14:paraId="641A698E" w14:textId="77777777" w:rsidR="004D7D61" w:rsidRPr="00F60F65" w:rsidRDefault="004D7D61" w:rsidP="004D7D61">
            <w:pPr>
              <w:pStyle w:val="xmsolistparagraph"/>
              <w:ind w:left="0" w:firstLine="17"/>
              <w:jc w:val="both"/>
              <w:rPr>
                <w:rFonts w:ascii="Times New Roman" w:hAnsi="Times New Roman" w:cs="Times New Roman"/>
                <w:sz w:val="24"/>
                <w:szCs w:val="24"/>
              </w:rPr>
            </w:pPr>
            <w:r w:rsidRPr="00F60F65">
              <w:rPr>
                <w:rFonts w:ascii="Times New Roman" w:hAnsi="Times New Roman" w:cs="Times New Roman"/>
                <w:sz w:val="24"/>
                <w:szCs w:val="24"/>
              </w:rPr>
              <w:t>Vienlaikus iebildumā bija norādīts, ka Finanšu ministrijas ieskatā, iestādes vadītāja kandidatūras apstiprināšana Ministru kabinetā nodrošina, ka lēmumu par iestādes vadītāju nepieņem ministrs vienpersoniski, un to var uzskatīt par valdības uzticības izteikšanu iestādes vadītājam. Līdz ar to attiecībā uz Valsts ieņēmumu dienestu būtu saglabājama spēkā esošā likuma “Par Valsts ieņēmumu dienestu” 4.pantā noteiktā kārtība.</w:t>
            </w:r>
          </w:p>
          <w:p w14:paraId="16DEFCD6" w14:textId="64504842" w:rsidR="004D7D61" w:rsidRPr="00F60F65" w:rsidRDefault="004D7D61" w:rsidP="004D7D61">
            <w:pPr>
              <w:pStyle w:val="naisc"/>
              <w:spacing w:before="0" w:after="0"/>
              <w:ind w:firstLine="17"/>
              <w:jc w:val="both"/>
              <w:rPr>
                <w:b/>
                <w:bCs/>
              </w:rPr>
            </w:pPr>
            <w:r w:rsidRPr="00F60F65">
              <w:t>Tādējādi lūdzam papildināt lik</w:t>
            </w:r>
            <w:r>
              <w:t>umprojekta anotācijas I sadaļas 2. punktu ar  skaidrojumu par nepieciešamību mainīt spēkā esošo kārtību.</w:t>
            </w:r>
          </w:p>
        </w:tc>
        <w:tc>
          <w:tcPr>
            <w:tcW w:w="2126" w:type="dxa"/>
            <w:tcBorders>
              <w:top w:val="single" w:sz="4" w:space="0" w:color="auto"/>
              <w:left w:val="single" w:sz="4" w:space="0" w:color="auto"/>
              <w:bottom w:val="single" w:sz="4" w:space="0" w:color="auto"/>
              <w:right w:val="single" w:sz="4" w:space="0" w:color="auto"/>
            </w:tcBorders>
          </w:tcPr>
          <w:p w14:paraId="2B56082B" w14:textId="77777777" w:rsidR="004D7D61" w:rsidRDefault="004D7D61" w:rsidP="004D7D61">
            <w:pPr>
              <w:pStyle w:val="naisc"/>
              <w:spacing w:before="0" w:after="0"/>
              <w:jc w:val="both"/>
              <w:rPr>
                <w:b/>
                <w:bCs/>
              </w:rPr>
            </w:pPr>
            <w:r>
              <w:rPr>
                <w:b/>
                <w:bCs/>
              </w:rPr>
              <w:lastRenderedPageBreak/>
              <w:t>Ņemts vērā</w:t>
            </w:r>
          </w:p>
          <w:p w14:paraId="1E842992" w14:textId="77777777" w:rsidR="004D7D61" w:rsidRDefault="004D7D61" w:rsidP="004D7D61">
            <w:pPr>
              <w:pStyle w:val="naisc"/>
              <w:spacing w:before="0" w:after="0"/>
              <w:jc w:val="both"/>
              <w:rPr>
                <w:b/>
                <w:bCs/>
              </w:rPr>
            </w:pPr>
          </w:p>
          <w:p w14:paraId="03966C32" w14:textId="6F0DA21E" w:rsidR="004D7D61" w:rsidRPr="001D001D" w:rsidRDefault="004D7D61" w:rsidP="004D7D61">
            <w:pPr>
              <w:pStyle w:val="naisc"/>
              <w:spacing w:before="0" w:after="0"/>
              <w:jc w:val="both"/>
            </w:pPr>
          </w:p>
        </w:tc>
        <w:tc>
          <w:tcPr>
            <w:tcW w:w="4252" w:type="dxa"/>
            <w:tcBorders>
              <w:top w:val="single" w:sz="4" w:space="0" w:color="auto"/>
              <w:left w:val="single" w:sz="4" w:space="0" w:color="auto"/>
              <w:bottom w:val="single" w:sz="4" w:space="0" w:color="auto"/>
            </w:tcBorders>
          </w:tcPr>
          <w:p w14:paraId="3CC17475" w14:textId="41CB8B4B" w:rsidR="004D7D61" w:rsidRPr="00994606" w:rsidRDefault="004D7D61" w:rsidP="004D7D61">
            <w:pPr>
              <w:jc w:val="both"/>
            </w:pPr>
            <w:r>
              <w:t>Skat. Likumprojekta anotācijas IV sadaļu.</w:t>
            </w:r>
          </w:p>
        </w:tc>
      </w:tr>
      <w:tr w:rsidR="004D7D61" w:rsidRPr="00712B66" w14:paraId="11C790AB" w14:textId="77777777" w:rsidTr="5FC49EE6">
        <w:tc>
          <w:tcPr>
            <w:tcW w:w="675" w:type="dxa"/>
            <w:tcBorders>
              <w:top w:val="single" w:sz="4" w:space="0" w:color="auto"/>
              <w:left w:val="single" w:sz="4" w:space="0" w:color="auto"/>
              <w:bottom w:val="single" w:sz="4" w:space="0" w:color="auto"/>
              <w:right w:val="single" w:sz="4" w:space="0" w:color="auto"/>
            </w:tcBorders>
          </w:tcPr>
          <w:p w14:paraId="2987E82F" w14:textId="22EA9243" w:rsidR="004D7D61" w:rsidRPr="00994606" w:rsidRDefault="004D7D61" w:rsidP="004D7D61">
            <w:pPr>
              <w:pStyle w:val="naisc"/>
              <w:spacing w:before="0" w:after="0"/>
            </w:pPr>
            <w:r>
              <w:lastRenderedPageBreak/>
              <w:t>5</w:t>
            </w:r>
            <w:r w:rsidR="00BE2C71">
              <w:t>5</w:t>
            </w:r>
            <w:r>
              <w:t>.</w:t>
            </w:r>
          </w:p>
        </w:tc>
        <w:tc>
          <w:tcPr>
            <w:tcW w:w="2410" w:type="dxa"/>
            <w:tcBorders>
              <w:top w:val="single" w:sz="4" w:space="0" w:color="auto"/>
              <w:left w:val="single" w:sz="4" w:space="0" w:color="auto"/>
              <w:bottom w:val="single" w:sz="4" w:space="0" w:color="auto"/>
              <w:right w:val="single" w:sz="4" w:space="0" w:color="auto"/>
            </w:tcBorders>
          </w:tcPr>
          <w:p w14:paraId="5DE31CA7" w14:textId="2D54439D" w:rsidR="004D7D61" w:rsidRDefault="004D7D61" w:rsidP="004D7D61">
            <w:pPr>
              <w:pStyle w:val="tv213"/>
              <w:shd w:val="clear" w:color="auto" w:fill="FFFFFF"/>
              <w:spacing w:before="0" w:beforeAutospacing="0" w:after="0" w:afterAutospacing="0"/>
              <w:jc w:val="both"/>
            </w:pPr>
            <w:r>
              <w:t>Skat. Likumprojekta anotāciju.</w:t>
            </w:r>
          </w:p>
        </w:tc>
        <w:tc>
          <w:tcPr>
            <w:tcW w:w="4820" w:type="dxa"/>
            <w:tcBorders>
              <w:top w:val="single" w:sz="4" w:space="0" w:color="auto"/>
              <w:left w:val="single" w:sz="4" w:space="0" w:color="auto"/>
              <w:bottom w:val="single" w:sz="4" w:space="0" w:color="auto"/>
              <w:right w:val="single" w:sz="4" w:space="0" w:color="auto"/>
            </w:tcBorders>
          </w:tcPr>
          <w:p w14:paraId="15C130B2" w14:textId="77777777" w:rsidR="004D7D61" w:rsidRDefault="004D7D61" w:rsidP="004D7D61">
            <w:pPr>
              <w:pStyle w:val="naisc"/>
              <w:spacing w:before="0" w:after="0"/>
              <w:rPr>
                <w:b/>
                <w:bCs/>
              </w:rPr>
            </w:pPr>
            <w:r>
              <w:rPr>
                <w:b/>
                <w:bCs/>
              </w:rPr>
              <w:t>Latvijas Brīvo arodbiedrību savienība</w:t>
            </w:r>
          </w:p>
          <w:p w14:paraId="2F75D875" w14:textId="77777777" w:rsidR="004D7D61" w:rsidRDefault="004D7D61" w:rsidP="004D7D61">
            <w:pPr>
              <w:pStyle w:val="naisc"/>
              <w:spacing w:before="0" w:after="0"/>
              <w:rPr>
                <w:b/>
                <w:bCs/>
              </w:rPr>
            </w:pPr>
            <w:r>
              <w:rPr>
                <w:b/>
                <w:bCs/>
              </w:rPr>
              <w:t>(12.06.2020. iebildums)</w:t>
            </w:r>
          </w:p>
          <w:p w14:paraId="1C7F1A0D" w14:textId="77777777" w:rsidR="004D7D61" w:rsidRPr="009D4C4F" w:rsidRDefault="004D7D61" w:rsidP="004D7D61">
            <w:pPr>
              <w:jc w:val="both"/>
            </w:pPr>
            <w:r w:rsidRPr="009D4C4F">
              <w:t>Likumprojekta anotācijas 1. tabulā “Tiesību akta projekta atbilstība ES tiesību aktiem” attiecībā uz direktīvas 2019/1152 normu pārņemšanu ir minēts, ka darba devēja pienākums sniegt informāciju par pārbaudes laika ilgumu un nosacījumiem, apmaksātā atvaļinājuma ilgumu, parastās darba dienas vai nedēļas ilgumu un noteikumus par virsstundu darbu un atalgojumu, kā arī koplīgumu iestādē vai nozarē ir iekļauti Likumprojekta 1. pantā un 3. panta pirmajā daļā, Valsts Civildienesta likuma spēkā esošajā 11. panta pirmajā, ceturtajā un piektajā daļā, kā arī Administratīvā procesa likuma 1. panta trešajā daļā un 67. panta otrās daļas 5. punktā.</w:t>
            </w:r>
          </w:p>
          <w:p w14:paraId="53171919" w14:textId="77777777" w:rsidR="004D7D61" w:rsidRPr="009D4C4F" w:rsidRDefault="004D7D61" w:rsidP="004D7D61">
            <w:pPr>
              <w:jc w:val="both"/>
            </w:pPr>
            <w:r w:rsidRPr="009D4C4F">
              <w:t xml:space="preserve">Vienlaikus neviena no minētajām normām neparedz iestādes (darba devēja) pienākumu sniegt ierēdnim informāciju par minētajiem darba attiecību elementiem. Likumprojekta </w:t>
            </w:r>
            <w:r w:rsidRPr="009D4C4F">
              <w:lastRenderedPageBreak/>
              <w:t>1.pantā piedāvātā 4.panta otrās daļas redakcija paredz Valsts kancelejas pienākumu savā tīmekļvietnē nodrošināt informāciju par valsts civildienesta ierēdņu atlīdzības noteikšanas un civildienesta attiecību izbeigšanas nosacījumiem, kā arī informāciju par sociālo iemaksu veikšanu. Tāpat arī Likumprojekta 3.panta pirmajā daļā piedāvātā jauna 11.</w:t>
            </w:r>
            <w:r w:rsidRPr="009D4C4F">
              <w:rPr>
                <w:vertAlign w:val="superscript"/>
              </w:rPr>
              <w:t xml:space="preserve">1 </w:t>
            </w:r>
            <w:r w:rsidRPr="009D4C4F">
              <w:t xml:space="preserve">panta redakcija paredz darba devēja pienākumu sniegt informāciju  par valsts civildienesta ierēdņu atlīdzības noteikšanas un civildienesta attiecību izbeigšanas nosacījumiem, kā arī informāciju par sociālo iemaksu veikšanu, proti atsevišķi ir izdalīti tikai trīs darba attiecību elementi, par kuriem ir sniedzama informācija. Papildus Valsts Civildienesta likuma spēkā esošā 11.panta pirmās daļas redakcija paredz, ka pretendentu ierēdņa amatā uz nenoteiktu laiku ar rīkojumu ieceļ iestādes vadītājs. Šī tiesību norma neietver darba devēja pienākumu sniegt informāciju par darba attiecību elementiem. 11.panta ceturtā daļa paredz tikai amatpersonas tiesību noteikt pārbaudes laiku, kas nedrīkst pārsniegt sešus mēnešus. Savukārt Valsts Civildienesta likuma spēkā esošā 11.panta piektā daļa ar likumprojektu tiek izslēgta. Visbeidzot minētās Administratīvā procesa likuma normas paredz administratīvā akta izdošanu un faktu konstatējumu kā administratīva akta obligāto sastāvdaļu. </w:t>
            </w:r>
          </w:p>
          <w:p w14:paraId="4153E35F" w14:textId="77777777" w:rsidR="004D7D61" w:rsidRPr="003B09C9" w:rsidRDefault="004D7D61" w:rsidP="004D7D61">
            <w:pPr>
              <w:pStyle w:val="naisc"/>
              <w:spacing w:before="0" w:after="0"/>
              <w:jc w:val="both"/>
            </w:pPr>
            <w:r w:rsidRPr="009D4C4F">
              <w:t xml:space="preserve">Ņemot vērā iepriekš minēto neviena no anotācijā minētajām normām neparedz pienākumu sniegt ierēdnim informāciju par pārbaudes laika ilgumu un nosacījumiem, apmaksātā atvaļinājuma ilgumu, parastās darba </w:t>
            </w:r>
            <w:r w:rsidRPr="009D4C4F">
              <w:lastRenderedPageBreak/>
              <w:t xml:space="preserve">dienas vai nedēļas ilgumu un noteikumus par virsstundu darbu un atalgojumu, kā arī koplīgumu iestādē vai nozarē. Attiecīgi nevar uzskatīt, ka direktīvas 2019/1152 normas, kas paredz pienākumu sniegt informāciju par šiem darba attiecību elementiem, tiek pārņemtas pilnībā. Līdz ar to lūdzam anotācijā norādīt, kādā veidā ierēdnim tiks sniegta minēta informācija, piemēram, norādot, kurus darba attiecību </w:t>
            </w:r>
            <w:r w:rsidRPr="003B09C9">
              <w:t>elementus norāda administratīva akta faktu konstatējumā.</w:t>
            </w:r>
          </w:p>
          <w:p w14:paraId="4A468628" w14:textId="77777777" w:rsidR="004D7D61" w:rsidRPr="003B09C9" w:rsidRDefault="004D7D61" w:rsidP="004D7D61">
            <w:pPr>
              <w:pStyle w:val="naisc"/>
              <w:spacing w:before="0" w:after="0"/>
              <w:jc w:val="both"/>
            </w:pPr>
          </w:p>
          <w:p w14:paraId="0E9593C9" w14:textId="77777777" w:rsidR="004D7D61" w:rsidRPr="003B09C9" w:rsidRDefault="004D7D61" w:rsidP="004D7D61">
            <w:pPr>
              <w:pStyle w:val="naisc"/>
              <w:spacing w:before="0" w:after="0"/>
              <w:rPr>
                <w:b/>
                <w:bCs/>
              </w:rPr>
            </w:pPr>
            <w:r w:rsidRPr="003B09C9">
              <w:rPr>
                <w:b/>
                <w:bCs/>
              </w:rPr>
              <w:t>Latvijas Brīvo arodbiedrību savienība</w:t>
            </w:r>
          </w:p>
          <w:p w14:paraId="1B534509" w14:textId="77777777" w:rsidR="004D7D61" w:rsidRPr="003B09C9" w:rsidRDefault="004D7D61" w:rsidP="004D7D61">
            <w:pPr>
              <w:pStyle w:val="naisc"/>
              <w:spacing w:before="0" w:after="0"/>
            </w:pPr>
            <w:r w:rsidRPr="003B09C9">
              <w:rPr>
                <w:b/>
                <w:bCs/>
              </w:rPr>
              <w:t>(18.03.2021. iebildums)</w:t>
            </w:r>
          </w:p>
          <w:p w14:paraId="648C3AE4" w14:textId="77777777" w:rsidR="004D7D61" w:rsidRDefault="004D7D61" w:rsidP="004D7D61">
            <w:pPr>
              <w:pStyle w:val="naisc"/>
              <w:spacing w:before="0" w:after="0"/>
              <w:jc w:val="both"/>
              <w:rPr>
                <w:color w:val="000000"/>
              </w:rPr>
            </w:pPr>
            <w:r w:rsidRPr="003B09C9">
              <w:rPr>
                <w:color w:val="000000"/>
              </w:rPr>
              <w:t>LBAS uztur izziņas</w:t>
            </w:r>
            <w:r w:rsidRPr="003556AC">
              <w:rPr>
                <w:color w:val="000000"/>
              </w:rPr>
              <w:t xml:space="preserve"> II sadaļas 19. un 26.punktā norādīto iebildumu.</w:t>
            </w:r>
          </w:p>
          <w:p w14:paraId="6CCF1ABE" w14:textId="72BC27BF" w:rsidR="004D7D61" w:rsidRDefault="004D7D61" w:rsidP="004D7D61">
            <w:pPr>
              <w:pStyle w:val="naisc"/>
              <w:spacing w:before="0" w:after="0"/>
              <w:jc w:val="both"/>
              <w:rPr>
                <w:b/>
                <w:bCs/>
              </w:rPr>
            </w:pPr>
            <w:r w:rsidRPr="003556AC">
              <w:rPr>
                <w:color w:val="000000"/>
              </w:rPr>
              <w:t>Uzskatām, ka LBAS iebildums ir ņemts vērā daļēji, tāpēc lūdzam, papildināt likumprojekta anotāciju un norādīt, ka pieņemot lēmumu par pārbaudes laika noteikšanu (gatavojot administratīvo aktu), izvērtējot lietderības un samērīguma apsvērums ir jānodrošina, lai pārbaudes laiks ir proporcionāls gaidāmajam dienesta laikam un darba specifikai. Lūdzam arī norādīt, ka pārbaudes laika mērķis ir pārbaudīt ierēdņa atbilstību un to nedrīkst izmantot negodprātīgi, piemēram, ar mērķi maksāt  zemāku atlīdzību. Tāpat ir jānodrošina, ka, ja ierēdnis tiek iecelts to pašu funkciju un uzdevumu izpildei, nepiemēro jaunu pārbaudes laiku.</w:t>
            </w:r>
          </w:p>
        </w:tc>
        <w:tc>
          <w:tcPr>
            <w:tcW w:w="2126" w:type="dxa"/>
            <w:tcBorders>
              <w:top w:val="single" w:sz="4" w:space="0" w:color="auto"/>
              <w:left w:val="single" w:sz="4" w:space="0" w:color="auto"/>
              <w:bottom w:val="single" w:sz="4" w:space="0" w:color="auto"/>
              <w:right w:val="single" w:sz="4" w:space="0" w:color="auto"/>
            </w:tcBorders>
          </w:tcPr>
          <w:p w14:paraId="77257E49" w14:textId="77777777" w:rsidR="004D7D61" w:rsidRDefault="004D7D61" w:rsidP="004D7D61">
            <w:pPr>
              <w:pStyle w:val="naisc"/>
              <w:spacing w:before="0" w:after="0"/>
              <w:jc w:val="both"/>
              <w:rPr>
                <w:b/>
                <w:bCs/>
              </w:rPr>
            </w:pPr>
            <w:r>
              <w:rPr>
                <w:b/>
                <w:bCs/>
              </w:rPr>
              <w:lastRenderedPageBreak/>
              <w:t>Ņemts vērā</w:t>
            </w:r>
          </w:p>
          <w:p w14:paraId="3AF3DFEC" w14:textId="77777777" w:rsidR="004D7D61" w:rsidRDefault="004D7D61" w:rsidP="004D7D61">
            <w:pPr>
              <w:pStyle w:val="naisc"/>
              <w:spacing w:before="0" w:after="0"/>
              <w:jc w:val="both"/>
              <w:rPr>
                <w:b/>
                <w:bCs/>
              </w:rPr>
            </w:pPr>
          </w:p>
          <w:p w14:paraId="0D0CCF44" w14:textId="77777777" w:rsidR="004D7D61" w:rsidRDefault="004D7D61" w:rsidP="004D7D61">
            <w:pPr>
              <w:pStyle w:val="naisc"/>
              <w:spacing w:before="0" w:after="0"/>
              <w:jc w:val="both"/>
              <w:rPr>
                <w:bCs/>
              </w:rPr>
            </w:pPr>
            <w:r>
              <w:rPr>
                <w:bCs/>
              </w:rPr>
              <w:t>Precizēta Likumprojekta anotācija.</w:t>
            </w:r>
          </w:p>
          <w:p w14:paraId="6041D053" w14:textId="7219467F" w:rsidR="004D7D61" w:rsidRPr="009D4C4F" w:rsidRDefault="004D7D61" w:rsidP="004D7D61">
            <w:pPr>
              <w:pStyle w:val="naisc"/>
              <w:spacing w:before="0" w:after="0"/>
              <w:jc w:val="both"/>
              <w:rPr>
                <w:bCs/>
              </w:rPr>
            </w:pPr>
            <w:r>
              <w:rPr>
                <w:bCs/>
              </w:rPr>
              <w:t xml:space="preserve">Vēršam uzmanību, ka anotācijā norādīts, ka </w:t>
            </w:r>
            <w:r>
              <w:rPr>
                <w:shd w:val="clear" w:color="auto" w:fill="FFFFFF"/>
              </w:rPr>
              <w:t>t</w:t>
            </w:r>
            <w:r w:rsidRPr="00C81A7E">
              <w:rPr>
                <w:shd w:val="clear" w:color="auto" w:fill="FFFFFF"/>
              </w:rPr>
              <w:t>ermins "atlīdzība" tiek lietots Valsts un pašvaldību institūciju amatpersonu un darbinieku atlīdzības likuma izpratnē un ietver – darba samaksu, sociālās garantijas</w:t>
            </w:r>
            <w:r>
              <w:rPr>
                <w:shd w:val="clear" w:color="auto" w:fill="FFFFFF"/>
              </w:rPr>
              <w:t xml:space="preserve"> </w:t>
            </w:r>
            <w:r w:rsidRPr="004E2E3B">
              <w:rPr>
                <w:bCs/>
              </w:rPr>
              <w:t>(</w:t>
            </w:r>
            <w:r w:rsidRPr="004E2E3B">
              <w:rPr>
                <w:bCs/>
                <w:i/>
              </w:rPr>
              <w:t xml:space="preserve">pabalsti, kompensācijas, </w:t>
            </w:r>
            <w:r w:rsidRPr="004E2E3B">
              <w:rPr>
                <w:bCs/>
                <w:i/>
              </w:rPr>
              <w:lastRenderedPageBreak/>
              <w:t>apdrošināšana</w:t>
            </w:r>
            <w:r>
              <w:rPr>
                <w:bCs/>
                <w:i/>
              </w:rPr>
              <w:t xml:space="preserve"> un</w:t>
            </w:r>
            <w:r w:rsidR="00F47206">
              <w:rPr>
                <w:bCs/>
                <w:i/>
              </w:rPr>
              <w:t xml:space="preserve"> </w:t>
            </w:r>
            <w:r w:rsidR="00F47206" w:rsidRPr="001F0DB5">
              <w:rPr>
                <w:i/>
                <w:iCs/>
                <w:shd w:val="clear" w:color="auto" w:fill="FFFFFF"/>
              </w:rPr>
              <w:t>Valsts un pašvaldību institūciju amatpersonu un darbinieku atlīdzības</w:t>
            </w:r>
            <w:r>
              <w:rPr>
                <w:bCs/>
                <w:i/>
              </w:rPr>
              <w:t xml:space="preserve"> likumā noteikto izdevumu segšana</w:t>
            </w:r>
            <w:r w:rsidRPr="004E2E3B">
              <w:rPr>
                <w:bCs/>
              </w:rPr>
              <w:t>)</w:t>
            </w:r>
            <w:r w:rsidRPr="00C81A7E">
              <w:rPr>
                <w:shd w:val="clear" w:color="auto" w:fill="FFFFFF"/>
              </w:rPr>
              <w:t xml:space="preserve"> un atvaļinājumus.</w:t>
            </w:r>
          </w:p>
        </w:tc>
        <w:tc>
          <w:tcPr>
            <w:tcW w:w="4252" w:type="dxa"/>
            <w:tcBorders>
              <w:top w:val="single" w:sz="4" w:space="0" w:color="auto"/>
              <w:left w:val="single" w:sz="4" w:space="0" w:color="auto"/>
              <w:bottom w:val="single" w:sz="4" w:space="0" w:color="auto"/>
            </w:tcBorders>
          </w:tcPr>
          <w:p w14:paraId="57E1F02B" w14:textId="3DA25F23" w:rsidR="004D7D61" w:rsidRDefault="004D7D61" w:rsidP="004D7D61">
            <w:pPr>
              <w:jc w:val="both"/>
            </w:pPr>
            <w:r>
              <w:lastRenderedPageBreak/>
              <w:t>Skat. Likumprojekta anotāciju.</w:t>
            </w:r>
          </w:p>
        </w:tc>
      </w:tr>
      <w:tr w:rsidR="004D7D61" w:rsidRPr="00712B66" w14:paraId="37CBD240" w14:textId="77777777" w:rsidTr="5FC49EE6">
        <w:tc>
          <w:tcPr>
            <w:tcW w:w="675" w:type="dxa"/>
            <w:tcBorders>
              <w:top w:val="single" w:sz="4" w:space="0" w:color="auto"/>
              <w:left w:val="single" w:sz="4" w:space="0" w:color="auto"/>
              <w:bottom w:val="single" w:sz="4" w:space="0" w:color="auto"/>
              <w:right w:val="single" w:sz="4" w:space="0" w:color="auto"/>
            </w:tcBorders>
          </w:tcPr>
          <w:p w14:paraId="01EE4B7F" w14:textId="5AFD115E" w:rsidR="004D7D61" w:rsidRPr="00994606" w:rsidRDefault="004D7D61" w:rsidP="004D7D61">
            <w:pPr>
              <w:pStyle w:val="naisc"/>
              <w:spacing w:before="0" w:after="0"/>
            </w:pPr>
            <w:r>
              <w:lastRenderedPageBreak/>
              <w:t>5</w:t>
            </w:r>
            <w:r w:rsidR="00BE2C71">
              <w:t>6</w:t>
            </w:r>
            <w:r>
              <w:t>.</w:t>
            </w:r>
          </w:p>
        </w:tc>
        <w:tc>
          <w:tcPr>
            <w:tcW w:w="2410" w:type="dxa"/>
            <w:tcBorders>
              <w:top w:val="single" w:sz="4" w:space="0" w:color="auto"/>
              <w:left w:val="single" w:sz="4" w:space="0" w:color="auto"/>
              <w:bottom w:val="single" w:sz="4" w:space="0" w:color="auto"/>
              <w:right w:val="single" w:sz="4" w:space="0" w:color="auto"/>
            </w:tcBorders>
          </w:tcPr>
          <w:p w14:paraId="2DD2E57C" w14:textId="0DF5FCEC" w:rsidR="004D7D61" w:rsidRDefault="004D7D61" w:rsidP="004D7D61">
            <w:pPr>
              <w:pStyle w:val="tv213"/>
              <w:shd w:val="clear" w:color="auto" w:fill="FFFFFF"/>
              <w:spacing w:before="0" w:beforeAutospacing="0" w:after="0" w:afterAutospacing="0"/>
              <w:jc w:val="both"/>
            </w:pPr>
            <w:r>
              <w:t>Skat. Likumprojekta anotācijas V sadaļu.</w:t>
            </w:r>
          </w:p>
        </w:tc>
        <w:tc>
          <w:tcPr>
            <w:tcW w:w="4820" w:type="dxa"/>
            <w:tcBorders>
              <w:top w:val="single" w:sz="4" w:space="0" w:color="auto"/>
              <w:left w:val="single" w:sz="4" w:space="0" w:color="auto"/>
              <w:bottom w:val="single" w:sz="4" w:space="0" w:color="auto"/>
              <w:right w:val="single" w:sz="4" w:space="0" w:color="auto"/>
            </w:tcBorders>
          </w:tcPr>
          <w:p w14:paraId="6CDE6487" w14:textId="46502B14" w:rsidR="004D7D61" w:rsidRDefault="004D7D61" w:rsidP="004D7D61">
            <w:pPr>
              <w:pStyle w:val="naisc"/>
              <w:spacing w:before="0" w:after="0"/>
              <w:rPr>
                <w:b/>
                <w:bCs/>
              </w:rPr>
            </w:pPr>
            <w:r>
              <w:rPr>
                <w:b/>
                <w:bCs/>
              </w:rPr>
              <w:t>Latvijas Brīvo arodbiedrību savienība</w:t>
            </w:r>
          </w:p>
          <w:p w14:paraId="0C916EE4" w14:textId="4107E886" w:rsidR="004D7D61" w:rsidRDefault="004D7D61" w:rsidP="004D7D61">
            <w:pPr>
              <w:pStyle w:val="naisc"/>
              <w:spacing w:before="0" w:after="0"/>
              <w:rPr>
                <w:b/>
                <w:bCs/>
              </w:rPr>
            </w:pPr>
            <w:r>
              <w:rPr>
                <w:b/>
                <w:bCs/>
              </w:rPr>
              <w:t>(12.06.2020. iebildums)</w:t>
            </w:r>
          </w:p>
          <w:p w14:paraId="2B3AAE3B" w14:textId="77777777" w:rsidR="004D7D61" w:rsidRPr="003D2A45" w:rsidRDefault="004D7D61" w:rsidP="004D7D61">
            <w:pPr>
              <w:jc w:val="both"/>
            </w:pPr>
            <w:r w:rsidRPr="003D2A45">
              <w:t xml:space="preserve">Likumprojekta sākotnējās ietekmes novērtējuma ziņojuma (anotācija) 1. tabulā </w:t>
            </w:r>
            <w:r w:rsidRPr="003D2A45">
              <w:lastRenderedPageBreak/>
              <w:t xml:space="preserve">“Tiesību akta projekta atbilstība ES tiesību aktiem” attiecībā uz direktīvas 2019/1152 “Par pārredzamiem un paredzamiem darba apstākļiem Eiropas Savienībā” (direktīva 2019/1152) ir minēts, ka Valsts Civildienesta likums neparedz ierēdnim tiesības uz iestādes sniegtu apmācību, līdz ar to direktīvas 2019/1152 4. panta 2. punkta "h" apakšpunkts nav jāpārņem. </w:t>
            </w:r>
          </w:p>
          <w:p w14:paraId="053AD8F7" w14:textId="77777777" w:rsidR="004D7D61" w:rsidRPr="003D2A45" w:rsidRDefault="004D7D61" w:rsidP="004D7D61">
            <w:pPr>
              <w:jc w:val="both"/>
            </w:pPr>
            <w:r w:rsidRPr="003D2A45">
              <w:t xml:space="preserve">Vēlamies norādīt, ka Eiropas sociālo tiesību pīlāra 1.princips paredz, ka ikvienam ir tiesības uz kvalitatīvu un iekļaujošu vispārīgo un profesionālo izglītību un mūžizglītību, lai varētu saglabāt un iegūt prasmes, kas ļauj pilnā mērā piedalīties sabiedrības dzīvē un veiksmīgi mainīt darbu darba tirgū. </w:t>
            </w:r>
          </w:p>
          <w:p w14:paraId="3DA232CE" w14:textId="77777777" w:rsidR="004D7D61" w:rsidRPr="003D2A45" w:rsidRDefault="004D7D61" w:rsidP="004D7D61">
            <w:pPr>
              <w:jc w:val="both"/>
            </w:pPr>
            <w:r w:rsidRPr="003D2A45">
              <w:t xml:space="preserve">Izprotot valsts civildienesta attiecību specifiku, tomēr nevar rast pārliecību, ka civildienesta attiecību ietvaros ierēdnim nevar būt tiesību uz obligāto apmācību, uz kuru ierēdni </w:t>
            </w:r>
            <w:proofErr w:type="spellStart"/>
            <w:r w:rsidRPr="003D2A45">
              <w:t>nosūta</w:t>
            </w:r>
            <w:proofErr w:type="spellEnd"/>
            <w:r w:rsidRPr="003D2A45">
              <w:t xml:space="preserve"> darba devējs un kuras ir būtiskas amata pienākumu pildīšanai, piemēram, apmācības par iestādes iekšējo dokumentu apriti, administratīvo procesu, interešu konflikta novēršanu, trauksmes celšanu un tml.</w:t>
            </w:r>
          </w:p>
          <w:p w14:paraId="1283CFB9" w14:textId="77777777" w:rsidR="004D7D61" w:rsidRPr="003D2A45" w:rsidRDefault="004D7D61" w:rsidP="004D7D61">
            <w:pPr>
              <w:jc w:val="both"/>
            </w:pPr>
            <w:r w:rsidRPr="003D2A45">
              <w:t xml:space="preserve">Ņemot vērā to, ka nav pamatojuma uzskatīt, ka ierēdnim nav tiesību uz apmācībām, kā arī to, ka šādas apmācības ierēdņiem faktiski ir pieejamas un tiek nodrošinātas, lai veicinātu kvalitatīvu, profesionālu un efektīvu valsts pārvaldes darbību, lūdzam labot likumprojekta anotācijas attiecīgo punktu, norādot, ka informācija par ierēdņa tiesībām uz darba devēja sniegto apmācību ir ietverama ierēdnim sniegtajā </w:t>
            </w:r>
            <w:r w:rsidRPr="003D2A45">
              <w:lastRenderedPageBreak/>
              <w:t xml:space="preserve">informācijā par darba apstākļu būtiskajiem elementiem. </w:t>
            </w:r>
          </w:p>
          <w:p w14:paraId="6770232F" w14:textId="65C4993D" w:rsidR="004D7D61" w:rsidRPr="003D2A45" w:rsidRDefault="004D7D61" w:rsidP="004D7D61">
            <w:pPr>
              <w:pStyle w:val="naisc"/>
              <w:spacing w:before="0" w:after="0"/>
              <w:jc w:val="both"/>
              <w:rPr>
                <w:bCs/>
              </w:rPr>
            </w:pPr>
            <w:r w:rsidRPr="003D2A45">
              <w:t>Vienlaikus lūdzam apsvērt iespēju pārņemt direktīvas 2019/1152 13.pantu, kas paredz tiesības uz obligāto apmācību, attiecīgi ietverot jaunu normu likumprojektā.</w:t>
            </w:r>
          </w:p>
          <w:p w14:paraId="2AC3862E" w14:textId="77777777" w:rsidR="004D7D61" w:rsidRDefault="004D7D61" w:rsidP="004D7D61">
            <w:pPr>
              <w:pStyle w:val="naisc"/>
              <w:spacing w:before="0" w:after="0"/>
              <w:rPr>
                <w:b/>
                <w:bCs/>
              </w:rPr>
            </w:pPr>
          </w:p>
          <w:p w14:paraId="45E0B7F8" w14:textId="77777777" w:rsidR="004D7D61" w:rsidRDefault="004D7D61" w:rsidP="004D7D61">
            <w:pPr>
              <w:pStyle w:val="naisc"/>
              <w:spacing w:before="0" w:after="0"/>
              <w:rPr>
                <w:b/>
                <w:bCs/>
              </w:rPr>
            </w:pPr>
            <w:r>
              <w:rPr>
                <w:b/>
                <w:bCs/>
              </w:rPr>
              <w:t>Tieslietu ministrija</w:t>
            </w:r>
          </w:p>
          <w:p w14:paraId="2438DA6E" w14:textId="77777777" w:rsidR="004D7D61" w:rsidRDefault="004D7D61" w:rsidP="004D7D61">
            <w:pPr>
              <w:pStyle w:val="naisc"/>
              <w:spacing w:before="0" w:after="0"/>
              <w:rPr>
                <w:b/>
                <w:bCs/>
              </w:rPr>
            </w:pPr>
            <w:r>
              <w:rPr>
                <w:b/>
                <w:bCs/>
              </w:rPr>
              <w:t>(19.06.2020. iebildums)</w:t>
            </w:r>
          </w:p>
          <w:p w14:paraId="5542A316" w14:textId="77777777" w:rsidR="004D7D61" w:rsidRPr="003D2A45" w:rsidRDefault="004D7D61" w:rsidP="004D7D61">
            <w:pPr>
              <w:pStyle w:val="ListParagraph"/>
              <w:tabs>
                <w:tab w:val="left" w:pos="993"/>
              </w:tabs>
              <w:spacing w:after="0" w:line="240" w:lineRule="auto"/>
              <w:ind w:left="0"/>
              <w:jc w:val="both"/>
              <w:rPr>
                <w:rFonts w:ascii="Times New Roman" w:hAnsi="Times New Roman"/>
                <w:sz w:val="24"/>
                <w:szCs w:val="24"/>
              </w:rPr>
            </w:pPr>
            <w:r w:rsidRPr="003D2A45">
              <w:rPr>
                <w:rFonts w:ascii="Times New Roman" w:hAnsi="Times New Roman"/>
                <w:sz w:val="24"/>
                <w:szCs w:val="24"/>
              </w:rPr>
              <w:t>Vēršam uzmanību, ka Direktīvas 2019/1152 13. pants neparedz rīcības brīvību (tiesības) dalībvalstij izvēlēties pārņemt direktīvas normu vai nepārņemt, bet gan nosaka pienākumu dalībvalstij, ja pastāv šāds nosacījums: “</w:t>
            </w:r>
            <w:r w:rsidRPr="003D2A45">
              <w:rPr>
                <w:rFonts w:ascii="Times New Roman" w:hAnsi="Times New Roman"/>
                <w:sz w:val="24"/>
                <w:szCs w:val="24"/>
                <w:u w:val="single"/>
              </w:rPr>
              <w:t>Ja Savienības vai valstu tiesību aktos vai koplīgumos ir noteikts, ka darba devējam ir jāapmāca darba ņēmējs tā darba veikšanai</w:t>
            </w:r>
            <w:r w:rsidRPr="003D2A45">
              <w:rPr>
                <w:rFonts w:ascii="Times New Roman" w:hAnsi="Times New Roman"/>
                <w:sz w:val="24"/>
                <w:szCs w:val="24"/>
              </w:rPr>
              <w:t xml:space="preserve">, kuram viņš ir nodarbināts, </w:t>
            </w:r>
            <w:r w:rsidRPr="003D2A45">
              <w:rPr>
                <w:rFonts w:ascii="Times New Roman" w:hAnsi="Times New Roman"/>
                <w:sz w:val="24"/>
                <w:szCs w:val="24"/>
                <w:u w:val="single"/>
              </w:rPr>
              <w:t>dalībvalstis nodrošina</w:t>
            </w:r>
            <w:r w:rsidRPr="003D2A45">
              <w:rPr>
                <w:rFonts w:ascii="Times New Roman" w:hAnsi="Times New Roman"/>
                <w:sz w:val="24"/>
                <w:szCs w:val="24"/>
              </w:rPr>
              <w:t xml:space="preserve">, ka šāda apmācība darba ņēmējam tiek sniegta bez maksas, tiek uzskatīta par darba laiku un, ja iespējams, tiek veikta darba laikā.” </w:t>
            </w:r>
          </w:p>
          <w:p w14:paraId="26199B06" w14:textId="77777777" w:rsidR="004D7D61" w:rsidRPr="003B09C9" w:rsidRDefault="004D7D61" w:rsidP="004D7D61">
            <w:pPr>
              <w:pStyle w:val="naisc"/>
              <w:spacing w:before="0" w:after="0"/>
              <w:jc w:val="both"/>
            </w:pPr>
            <w:r w:rsidRPr="003D2A45">
              <w:t xml:space="preserve">Lūdzam izvērstāk skaidrot projekta anotācijā, </w:t>
            </w:r>
            <w:r w:rsidRPr="003D2A45">
              <w:rPr>
                <w:u w:val="single"/>
              </w:rPr>
              <w:t>vai</w:t>
            </w:r>
            <w:r w:rsidRPr="003D2A45">
              <w:t xml:space="preserve"> Eiropas Savienības vai Latvijas tiesību aktos vai koplīgumos ir noteikts, ka darba devējam ir </w:t>
            </w:r>
            <w:r w:rsidRPr="003B09C9">
              <w:t>jāapmāca darba ņēmējs tā darba veikšanai, kuram viņš ir nodarbināts.</w:t>
            </w:r>
          </w:p>
          <w:p w14:paraId="3F5D06ED" w14:textId="77777777" w:rsidR="004D7D61" w:rsidRPr="003B09C9" w:rsidRDefault="004D7D61" w:rsidP="004D7D61">
            <w:pPr>
              <w:pStyle w:val="naisc"/>
              <w:spacing w:before="0" w:after="0"/>
              <w:jc w:val="both"/>
            </w:pPr>
          </w:p>
          <w:p w14:paraId="6FB8D77D" w14:textId="77777777" w:rsidR="004D7D61" w:rsidRPr="003B09C9" w:rsidRDefault="004D7D61" w:rsidP="004D7D61">
            <w:pPr>
              <w:pStyle w:val="naisc"/>
              <w:spacing w:before="0" w:after="0"/>
              <w:rPr>
                <w:b/>
                <w:bCs/>
              </w:rPr>
            </w:pPr>
            <w:r w:rsidRPr="003B09C9">
              <w:rPr>
                <w:b/>
                <w:bCs/>
              </w:rPr>
              <w:t>Latvijas Brīvo arodbiedrību savienība</w:t>
            </w:r>
          </w:p>
          <w:p w14:paraId="5841CF41" w14:textId="212FBF50" w:rsidR="004D7D61" w:rsidRPr="003B09C9" w:rsidRDefault="004D7D61" w:rsidP="004D7D61">
            <w:pPr>
              <w:pStyle w:val="naisc"/>
              <w:spacing w:before="0" w:after="0"/>
            </w:pPr>
            <w:r w:rsidRPr="003B09C9">
              <w:rPr>
                <w:b/>
                <w:bCs/>
              </w:rPr>
              <w:t>(18.03.2021. iebildums)</w:t>
            </w:r>
          </w:p>
          <w:p w14:paraId="6E6E5325" w14:textId="77777777" w:rsidR="004D7D61" w:rsidRPr="00486289" w:rsidRDefault="004D7D61" w:rsidP="004D7D61">
            <w:pPr>
              <w:shd w:val="clear" w:color="auto" w:fill="FFFFFF"/>
              <w:jc w:val="both"/>
              <w:rPr>
                <w:color w:val="000000"/>
              </w:rPr>
            </w:pPr>
            <w:r w:rsidRPr="003B09C9">
              <w:rPr>
                <w:color w:val="000000"/>
              </w:rPr>
              <w:t>LBAS uztur izziņas II sadaļas 27. punktā ir norādīto iebildumu.</w:t>
            </w:r>
          </w:p>
          <w:p w14:paraId="0EBA8F2F" w14:textId="1A99796E" w:rsidR="004D7D61" w:rsidRDefault="004D7D61" w:rsidP="004D7D61">
            <w:pPr>
              <w:shd w:val="clear" w:color="auto" w:fill="FFFFFF"/>
              <w:jc w:val="both"/>
              <w:rPr>
                <w:b/>
                <w:bCs/>
              </w:rPr>
            </w:pPr>
            <w:r w:rsidRPr="00486289">
              <w:rPr>
                <w:color w:val="000000"/>
              </w:rPr>
              <w:t xml:space="preserve">Uzskatām, ka LBAS iebildums ir ņemts vērā daļēji, tāpēc lūdzam, papildināt likumprojekta anotāciju un norādīt, ka gadījumā, kad iestāde paredz obligātas mācības, tās tiek uzskatītas par </w:t>
            </w:r>
            <w:r w:rsidRPr="00486289">
              <w:rPr>
                <w:color w:val="000000"/>
              </w:rPr>
              <w:lastRenderedPageBreak/>
              <w:t>darba laiku, tās apmaksā iestāde, apmācību laikā tiek saglabāta atlīdzība un mācībām pēc iespējas jānotiek darba laikā. Tāpat lūdzam papildināt anotāciju, skaidrojot, kā ierēdnis saņem informāciju par to, ka viņam ir tiesības uz obligātām apmācībām (piemēram administratīvajā aktā par iecelšanu), izpildo</w:t>
            </w:r>
            <w:r>
              <w:rPr>
                <w:color w:val="000000"/>
              </w:rPr>
              <w:t>t direktīvas 4.panta 2.punkta "h" </w:t>
            </w:r>
            <w:r w:rsidRPr="00486289">
              <w:rPr>
                <w:color w:val="000000"/>
              </w:rPr>
              <w:t>apakšpunkta prasības.</w:t>
            </w:r>
          </w:p>
        </w:tc>
        <w:tc>
          <w:tcPr>
            <w:tcW w:w="2126" w:type="dxa"/>
            <w:tcBorders>
              <w:top w:val="single" w:sz="4" w:space="0" w:color="auto"/>
              <w:left w:val="single" w:sz="4" w:space="0" w:color="auto"/>
              <w:bottom w:val="single" w:sz="4" w:space="0" w:color="auto"/>
              <w:right w:val="single" w:sz="4" w:space="0" w:color="auto"/>
            </w:tcBorders>
          </w:tcPr>
          <w:p w14:paraId="2A512598" w14:textId="77777777" w:rsidR="004D7D61" w:rsidRDefault="004D7D61" w:rsidP="004D7D61">
            <w:pPr>
              <w:pStyle w:val="naisc"/>
              <w:spacing w:before="0" w:after="0"/>
              <w:jc w:val="both"/>
              <w:rPr>
                <w:bCs/>
              </w:rPr>
            </w:pPr>
            <w:r>
              <w:rPr>
                <w:b/>
                <w:bCs/>
              </w:rPr>
              <w:lastRenderedPageBreak/>
              <w:t>Ņemts vērā</w:t>
            </w:r>
          </w:p>
          <w:p w14:paraId="061C0CAB" w14:textId="77777777" w:rsidR="004D7D61" w:rsidRDefault="004D7D61" w:rsidP="004D7D61">
            <w:pPr>
              <w:pStyle w:val="naisc"/>
              <w:spacing w:before="0" w:after="0"/>
              <w:jc w:val="both"/>
              <w:rPr>
                <w:bCs/>
              </w:rPr>
            </w:pPr>
          </w:p>
          <w:p w14:paraId="4C5A901B" w14:textId="77777777" w:rsidR="004D7D61" w:rsidRDefault="004D7D61" w:rsidP="004D7D61">
            <w:pPr>
              <w:pStyle w:val="naisc"/>
              <w:spacing w:before="0" w:after="0"/>
              <w:jc w:val="both"/>
            </w:pPr>
            <w:r>
              <w:rPr>
                <w:bCs/>
              </w:rPr>
              <w:t xml:space="preserve">Likumprojekta anotācijas V sadaļā </w:t>
            </w:r>
            <w:r>
              <w:rPr>
                <w:bCs/>
              </w:rPr>
              <w:t xml:space="preserve">pie Direktīvas 2019/1152 4. panta 2. punkta "h" apakšpunkta un 13. panta norādīts, ka tas ir ieviests ar – </w:t>
            </w:r>
            <w:r>
              <w:t xml:space="preserve">Valsts civildienesta likuma 22. panta 6. punktu, Valsts un pašvaldību institūciju amatpersonu un darbinieku atlīdzības likuma 27. pantu, Ministru kabineta 2010. gada 21. jūnija </w:t>
            </w:r>
            <w:r w:rsidRPr="00302B81">
              <w:t>noteikumu Nr. 565 "Noteikumi par valsts un pašvaldību institūciju amatpersonu un darbinieku sociālajām garantijām" 51. un 52. punkt</w:t>
            </w:r>
            <w:r>
              <w:t>u</w:t>
            </w:r>
            <w:r w:rsidRPr="00302B81">
              <w:t>.</w:t>
            </w:r>
          </w:p>
          <w:p w14:paraId="49573460" w14:textId="77777777" w:rsidR="004D7D61" w:rsidRDefault="004D7D61" w:rsidP="004D7D61">
            <w:pPr>
              <w:pStyle w:val="naisc"/>
              <w:spacing w:before="0" w:after="0"/>
              <w:jc w:val="both"/>
            </w:pPr>
          </w:p>
          <w:p w14:paraId="2613ACFB" w14:textId="79398DEB" w:rsidR="004D7D61" w:rsidRPr="003D2A45" w:rsidRDefault="004D7D61" w:rsidP="004D7D61">
            <w:pPr>
              <w:pStyle w:val="naisc"/>
              <w:spacing w:before="0" w:after="0"/>
              <w:jc w:val="both"/>
              <w:rPr>
                <w:bCs/>
              </w:rPr>
            </w:pPr>
            <w:r>
              <w:t>Papildus norādāms, ka Likumprojekta anotācijā norādīts,</w:t>
            </w:r>
            <w:r>
              <w:rPr>
                <w:bCs/>
              </w:rPr>
              <w:t xml:space="preserve"> ka </w:t>
            </w:r>
            <w:r>
              <w:rPr>
                <w:shd w:val="clear" w:color="auto" w:fill="FFFFFF"/>
              </w:rPr>
              <w:t>t</w:t>
            </w:r>
            <w:r w:rsidRPr="00C81A7E">
              <w:rPr>
                <w:shd w:val="clear" w:color="auto" w:fill="FFFFFF"/>
              </w:rPr>
              <w:t xml:space="preserve">ermins "atlīdzība" tiek lietots Valsts un </w:t>
            </w:r>
            <w:r w:rsidRPr="00C81A7E">
              <w:rPr>
                <w:shd w:val="clear" w:color="auto" w:fill="FFFFFF"/>
              </w:rPr>
              <w:lastRenderedPageBreak/>
              <w:t>pašvaldību institūciju amatpersonu un darbinieku atlīdzības likuma izpratnē un ietver – darba samaksu, sociālās garantijas</w:t>
            </w:r>
            <w:r>
              <w:rPr>
                <w:shd w:val="clear" w:color="auto" w:fill="FFFFFF"/>
              </w:rPr>
              <w:t xml:space="preserve"> </w:t>
            </w:r>
            <w:r w:rsidRPr="004E2E3B">
              <w:rPr>
                <w:bCs/>
              </w:rPr>
              <w:t>(</w:t>
            </w:r>
            <w:r w:rsidRPr="004E2E3B">
              <w:rPr>
                <w:bCs/>
                <w:i/>
              </w:rPr>
              <w:t>pabalsti, kompensācijas, apdrošināšana</w:t>
            </w:r>
            <w:r>
              <w:rPr>
                <w:bCs/>
                <w:i/>
              </w:rPr>
              <w:t xml:space="preserve"> un</w:t>
            </w:r>
            <w:r w:rsidR="001F0DB5">
              <w:rPr>
                <w:bCs/>
                <w:i/>
              </w:rPr>
              <w:t xml:space="preserve"> </w:t>
            </w:r>
            <w:r w:rsidR="001F0DB5" w:rsidRPr="001F0DB5">
              <w:rPr>
                <w:i/>
                <w:iCs/>
                <w:shd w:val="clear" w:color="auto" w:fill="FFFFFF"/>
              </w:rPr>
              <w:t>Valsts un pašvaldību institūciju amatpersonu un darbinieku atlīdzības</w:t>
            </w:r>
            <w:r>
              <w:rPr>
                <w:bCs/>
                <w:i/>
              </w:rPr>
              <w:t xml:space="preserve"> likumā noteikto izdevumu segšana</w:t>
            </w:r>
            <w:r w:rsidRPr="004E2E3B">
              <w:rPr>
                <w:bCs/>
              </w:rPr>
              <w:t>)</w:t>
            </w:r>
            <w:r w:rsidRPr="00C81A7E">
              <w:rPr>
                <w:shd w:val="clear" w:color="auto" w:fill="FFFFFF"/>
              </w:rPr>
              <w:t xml:space="preserve"> un atvaļinājumus.</w:t>
            </w:r>
          </w:p>
        </w:tc>
        <w:tc>
          <w:tcPr>
            <w:tcW w:w="4252" w:type="dxa"/>
            <w:tcBorders>
              <w:top w:val="single" w:sz="4" w:space="0" w:color="auto"/>
              <w:left w:val="single" w:sz="4" w:space="0" w:color="auto"/>
              <w:bottom w:val="single" w:sz="4" w:space="0" w:color="auto"/>
            </w:tcBorders>
          </w:tcPr>
          <w:p w14:paraId="5BDFE7C8" w14:textId="54DE3D31" w:rsidR="004D7D61" w:rsidRDefault="004D7D61" w:rsidP="004D7D61">
            <w:pPr>
              <w:jc w:val="both"/>
            </w:pPr>
            <w:r>
              <w:lastRenderedPageBreak/>
              <w:t>Skat. Likumprojekta anotācijas V sadaļu.</w:t>
            </w:r>
          </w:p>
        </w:tc>
      </w:tr>
      <w:tr w:rsidR="004D7D61" w:rsidRPr="00712B66" w14:paraId="5B7B7178" w14:textId="77777777" w:rsidTr="5FC49EE6">
        <w:tc>
          <w:tcPr>
            <w:tcW w:w="675" w:type="dxa"/>
            <w:tcBorders>
              <w:top w:val="single" w:sz="4" w:space="0" w:color="auto"/>
              <w:left w:val="single" w:sz="4" w:space="0" w:color="auto"/>
              <w:bottom w:val="single" w:sz="4" w:space="0" w:color="auto"/>
              <w:right w:val="single" w:sz="4" w:space="0" w:color="auto"/>
            </w:tcBorders>
          </w:tcPr>
          <w:p w14:paraId="09005069" w14:textId="6CCB3881" w:rsidR="004D7D61" w:rsidRPr="00994606" w:rsidRDefault="004D7D61" w:rsidP="004D7D61">
            <w:pPr>
              <w:pStyle w:val="naisc"/>
              <w:spacing w:before="0" w:after="0"/>
            </w:pPr>
            <w:r>
              <w:lastRenderedPageBreak/>
              <w:t>5</w:t>
            </w:r>
            <w:r w:rsidR="00BE2C71">
              <w:t>7</w:t>
            </w:r>
            <w:r>
              <w:t>.</w:t>
            </w:r>
          </w:p>
        </w:tc>
        <w:tc>
          <w:tcPr>
            <w:tcW w:w="2410" w:type="dxa"/>
            <w:tcBorders>
              <w:top w:val="single" w:sz="4" w:space="0" w:color="auto"/>
              <w:left w:val="single" w:sz="4" w:space="0" w:color="auto"/>
              <w:bottom w:val="single" w:sz="4" w:space="0" w:color="auto"/>
              <w:right w:val="single" w:sz="4" w:space="0" w:color="auto"/>
            </w:tcBorders>
          </w:tcPr>
          <w:p w14:paraId="6C198FE1" w14:textId="45A8CA0F" w:rsidR="004D7D61" w:rsidRDefault="004D7D61" w:rsidP="004D7D61">
            <w:pPr>
              <w:pStyle w:val="tv213"/>
              <w:shd w:val="clear" w:color="auto" w:fill="FFFFFF"/>
              <w:spacing w:before="0" w:beforeAutospacing="0" w:after="0" w:afterAutospacing="0"/>
              <w:jc w:val="both"/>
            </w:pPr>
            <w:r>
              <w:t>Skat. Likumprojekta anotācijas V sadaļu.</w:t>
            </w:r>
          </w:p>
        </w:tc>
        <w:tc>
          <w:tcPr>
            <w:tcW w:w="4820" w:type="dxa"/>
            <w:tcBorders>
              <w:top w:val="single" w:sz="4" w:space="0" w:color="auto"/>
              <w:left w:val="single" w:sz="4" w:space="0" w:color="auto"/>
              <w:bottom w:val="single" w:sz="4" w:space="0" w:color="auto"/>
              <w:right w:val="single" w:sz="4" w:space="0" w:color="auto"/>
            </w:tcBorders>
          </w:tcPr>
          <w:p w14:paraId="2A019856" w14:textId="77777777" w:rsidR="004D7D61" w:rsidRPr="00C2679B" w:rsidRDefault="004D7D61" w:rsidP="004D7D61">
            <w:pPr>
              <w:pStyle w:val="naisc"/>
              <w:spacing w:before="0" w:after="0"/>
              <w:rPr>
                <w:b/>
                <w:bCs/>
              </w:rPr>
            </w:pPr>
            <w:r w:rsidRPr="00C2679B">
              <w:rPr>
                <w:b/>
                <w:bCs/>
              </w:rPr>
              <w:t>Tieslietu ministrija</w:t>
            </w:r>
          </w:p>
          <w:p w14:paraId="26BBAB2D" w14:textId="22E88152" w:rsidR="004D7D61" w:rsidRPr="00C2679B" w:rsidRDefault="004D7D61" w:rsidP="004D7D61">
            <w:pPr>
              <w:pStyle w:val="naisc"/>
              <w:spacing w:before="0" w:after="0"/>
              <w:rPr>
                <w:b/>
                <w:bCs/>
              </w:rPr>
            </w:pPr>
            <w:r w:rsidRPr="00C2679B">
              <w:rPr>
                <w:b/>
                <w:bCs/>
              </w:rPr>
              <w:t>(25.06.2020. iebildums)</w:t>
            </w:r>
          </w:p>
          <w:p w14:paraId="1A3DEE31" w14:textId="77777777" w:rsidR="004D7D61" w:rsidRPr="00C2679B" w:rsidRDefault="004D7D61" w:rsidP="004D7D61">
            <w:pPr>
              <w:pStyle w:val="NormalWeb"/>
              <w:shd w:val="clear" w:color="auto" w:fill="FFFFFF"/>
              <w:spacing w:before="0" w:beforeAutospacing="0" w:after="0" w:afterAutospacing="0"/>
              <w:jc w:val="both"/>
              <w:rPr>
                <w:color w:val="000000"/>
              </w:rPr>
            </w:pPr>
            <w:r w:rsidRPr="00C2679B">
              <w:rPr>
                <w:color w:val="000000" w:themeColor="text1"/>
              </w:rPr>
              <w:t xml:space="preserve">Lūdzam projekta anotācijas I sadaļas 2. punktā sniegt </w:t>
            </w:r>
            <w:r w:rsidRPr="00C2679B">
              <w:rPr>
                <w:color w:val="000000" w:themeColor="text1"/>
                <w:u w:val="single"/>
              </w:rPr>
              <w:t>izvērstāku un pamatotu skaidrojumu anotācijas</w:t>
            </w:r>
            <w:r w:rsidRPr="00C2679B">
              <w:rPr>
                <w:color w:val="000000" w:themeColor="text1"/>
              </w:rPr>
              <w:t xml:space="preserve"> V sadaļas 1. tabulā norādītajam apgalvojumam, ka </w:t>
            </w:r>
            <w:r w:rsidRPr="00C2679B">
              <w:rPr>
                <w:lang w:eastAsia="x-none"/>
              </w:rPr>
              <w:t>Direktīvas 2019/1152 4. panta 2. punkta “m” apakšpunkts nav jāpārņem un valsts civildienesta ierēdņiem darba režīms ir pilnīgi vai lielākoties paredzams.</w:t>
            </w:r>
          </w:p>
          <w:p w14:paraId="2BB18C5F" w14:textId="1ADCE14B" w:rsidR="004D7D61" w:rsidRPr="00C2679B" w:rsidRDefault="004D7D61" w:rsidP="004D7D61">
            <w:pPr>
              <w:pStyle w:val="naisc"/>
              <w:spacing w:before="0" w:after="0"/>
              <w:jc w:val="both"/>
              <w:rPr>
                <w:b/>
                <w:bCs/>
              </w:rPr>
            </w:pPr>
            <w:r w:rsidRPr="00C2679B">
              <w:rPr>
                <w:lang w:eastAsia="x-none"/>
              </w:rPr>
              <w:t xml:space="preserve">Vienlaikus lūdzam atkārtoti izvērtēt nepieciešamību pārņemt Direktīvas 2019/1152 10. panta prasības Latvijas tiesību sistēmā. </w:t>
            </w:r>
            <w:r w:rsidRPr="00C2679B">
              <w:rPr>
                <w:color w:val="000000" w:themeColor="text1"/>
              </w:rPr>
              <w:t xml:space="preserve">Iesakām arī projekta anotācijas V sadaļas 1. tabulā norādīt, ka rīcības brīvība ir paredzēta </w:t>
            </w:r>
            <w:r w:rsidRPr="00C2679B">
              <w:rPr>
                <w:lang w:eastAsia="x-none"/>
              </w:rPr>
              <w:t xml:space="preserve">Direktīvas 2019/1152 </w:t>
            </w:r>
            <w:r w:rsidRPr="00C2679B">
              <w:rPr>
                <w:u w:val="single"/>
                <w:lang w:eastAsia="x-none"/>
              </w:rPr>
              <w:t>10. panta 4. punktā</w:t>
            </w:r>
            <w:r w:rsidRPr="00C2679B">
              <w:rPr>
                <w:lang w:eastAsia="x-none"/>
              </w:rPr>
              <w:t>.</w:t>
            </w:r>
          </w:p>
        </w:tc>
        <w:tc>
          <w:tcPr>
            <w:tcW w:w="2126" w:type="dxa"/>
            <w:tcBorders>
              <w:top w:val="single" w:sz="4" w:space="0" w:color="auto"/>
              <w:left w:val="single" w:sz="4" w:space="0" w:color="auto"/>
              <w:bottom w:val="single" w:sz="4" w:space="0" w:color="auto"/>
              <w:right w:val="single" w:sz="4" w:space="0" w:color="auto"/>
            </w:tcBorders>
          </w:tcPr>
          <w:p w14:paraId="5562E610" w14:textId="5A067873" w:rsidR="004D7D61" w:rsidRDefault="004D7D61" w:rsidP="004D7D61">
            <w:pPr>
              <w:pStyle w:val="naisc"/>
              <w:spacing w:before="0" w:after="0"/>
              <w:jc w:val="both"/>
              <w:rPr>
                <w:b/>
                <w:bCs/>
              </w:rPr>
            </w:pPr>
            <w:r>
              <w:rPr>
                <w:b/>
                <w:bCs/>
              </w:rPr>
              <w:t>Ņemts vērā</w:t>
            </w:r>
          </w:p>
        </w:tc>
        <w:tc>
          <w:tcPr>
            <w:tcW w:w="4252" w:type="dxa"/>
            <w:tcBorders>
              <w:top w:val="single" w:sz="4" w:space="0" w:color="auto"/>
              <w:left w:val="single" w:sz="4" w:space="0" w:color="auto"/>
              <w:bottom w:val="single" w:sz="4" w:space="0" w:color="auto"/>
            </w:tcBorders>
          </w:tcPr>
          <w:p w14:paraId="4E20CD93" w14:textId="482F1343" w:rsidR="004D7D61" w:rsidRDefault="004D7D61" w:rsidP="004D7D61">
            <w:pPr>
              <w:jc w:val="both"/>
            </w:pPr>
            <w:r>
              <w:t>Skat. Likumprojekta anotācijas V sadaļu.</w:t>
            </w:r>
          </w:p>
        </w:tc>
      </w:tr>
      <w:tr w:rsidR="004D7D61" w:rsidRPr="00712B66" w14:paraId="4B363FDC" w14:textId="77777777" w:rsidTr="5FC49EE6">
        <w:tc>
          <w:tcPr>
            <w:tcW w:w="675" w:type="dxa"/>
            <w:tcBorders>
              <w:top w:val="single" w:sz="4" w:space="0" w:color="auto"/>
              <w:left w:val="single" w:sz="4" w:space="0" w:color="auto"/>
              <w:bottom w:val="single" w:sz="4" w:space="0" w:color="auto"/>
              <w:right w:val="single" w:sz="4" w:space="0" w:color="auto"/>
            </w:tcBorders>
          </w:tcPr>
          <w:p w14:paraId="0C095AB1" w14:textId="7DAC7E6C" w:rsidR="004D7D61" w:rsidRPr="00994606" w:rsidRDefault="004D7D61" w:rsidP="004D7D61">
            <w:pPr>
              <w:pStyle w:val="naisc"/>
              <w:spacing w:before="0" w:after="0"/>
            </w:pPr>
            <w:r>
              <w:t>5</w:t>
            </w:r>
            <w:r w:rsidR="00BE2C71">
              <w:t>8</w:t>
            </w:r>
            <w:r>
              <w:t>.</w:t>
            </w:r>
          </w:p>
        </w:tc>
        <w:tc>
          <w:tcPr>
            <w:tcW w:w="2410" w:type="dxa"/>
            <w:tcBorders>
              <w:top w:val="single" w:sz="4" w:space="0" w:color="auto"/>
              <w:left w:val="single" w:sz="4" w:space="0" w:color="auto"/>
              <w:bottom w:val="single" w:sz="4" w:space="0" w:color="auto"/>
              <w:right w:val="single" w:sz="4" w:space="0" w:color="auto"/>
            </w:tcBorders>
          </w:tcPr>
          <w:p w14:paraId="5DE90241" w14:textId="2B87F46A" w:rsidR="004D7D61" w:rsidRPr="006C4BA0" w:rsidRDefault="004D7D61" w:rsidP="004D7D61">
            <w:pPr>
              <w:pStyle w:val="tv213"/>
              <w:shd w:val="clear" w:color="auto" w:fill="FFFFFF"/>
              <w:spacing w:before="0" w:beforeAutospacing="0" w:after="0" w:afterAutospacing="0"/>
              <w:jc w:val="both"/>
            </w:pPr>
            <w:r>
              <w:t>Skat. Likumprojekta anotācijas V sadaļu.</w:t>
            </w:r>
          </w:p>
        </w:tc>
        <w:tc>
          <w:tcPr>
            <w:tcW w:w="4820" w:type="dxa"/>
            <w:tcBorders>
              <w:top w:val="single" w:sz="4" w:space="0" w:color="auto"/>
              <w:left w:val="single" w:sz="4" w:space="0" w:color="auto"/>
              <w:bottom w:val="single" w:sz="4" w:space="0" w:color="auto"/>
              <w:right w:val="single" w:sz="4" w:space="0" w:color="auto"/>
            </w:tcBorders>
          </w:tcPr>
          <w:p w14:paraId="64616E1E" w14:textId="77777777" w:rsidR="004D7D61" w:rsidRPr="00C2679B" w:rsidRDefault="004D7D61" w:rsidP="004D7D61">
            <w:pPr>
              <w:pStyle w:val="naisc"/>
              <w:spacing w:before="0" w:after="0"/>
              <w:rPr>
                <w:b/>
                <w:bCs/>
              </w:rPr>
            </w:pPr>
            <w:r w:rsidRPr="00C2679B">
              <w:rPr>
                <w:b/>
                <w:bCs/>
              </w:rPr>
              <w:t>Tieslietu ministrija</w:t>
            </w:r>
          </w:p>
          <w:p w14:paraId="08CA5051" w14:textId="77777777" w:rsidR="004D7D61" w:rsidRPr="00C2679B" w:rsidRDefault="004D7D61" w:rsidP="004D7D61">
            <w:pPr>
              <w:pStyle w:val="naisc"/>
              <w:spacing w:before="0" w:after="0"/>
              <w:rPr>
                <w:b/>
                <w:bCs/>
              </w:rPr>
            </w:pPr>
            <w:r w:rsidRPr="00C2679B">
              <w:rPr>
                <w:b/>
                <w:bCs/>
              </w:rPr>
              <w:t>(25.06.2020. iebildums)</w:t>
            </w:r>
          </w:p>
          <w:p w14:paraId="16AE018D" w14:textId="77777777" w:rsidR="004D7D61" w:rsidRPr="00C2679B" w:rsidRDefault="004D7D61" w:rsidP="004D7D61">
            <w:pPr>
              <w:pStyle w:val="ListParagraph"/>
              <w:tabs>
                <w:tab w:val="left" w:pos="993"/>
              </w:tabs>
              <w:spacing w:after="0" w:line="240" w:lineRule="auto"/>
              <w:ind w:left="0"/>
              <w:jc w:val="both"/>
              <w:rPr>
                <w:rFonts w:ascii="Times New Roman" w:hAnsi="Times New Roman"/>
                <w:color w:val="000000" w:themeColor="text1"/>
                <w:sz w:val="24"/>
                <w:szCs w:val="24"/>
              </w:rPr>
            </w:pPr>
            <w:r w:rsidRPr="00C2679B">
              <w:rPr>
                <w:rFonts w:ascii="Times New Roman" w:hAnsi="Times New Roman"/>
                <w:sz w:val="24"/>
                <w:szCs w:val="24"/>
                <w:lang w:eastAsia="x-none"/>
              </w:rPr>
              <w:t xml:space="preserve">Lūdzam izvērtēt nepieciešamību projektā pārņemt Direktīvas 2019/1152 7. panta prasības. Projekta anotācijas V sadaļas 1. tabulā norādīts, ka </w:t>
            </w:r>
            <w:r w:rsidRPr="00C2679B">
              <w:rPr>
                <w:rFonts w:ascii="Times New Roman" w:hAnsi="Times New Roman"/>
                <w:sz w:val="24"/>
                <w:szCs w:val="24"/>
                <w:u w:val="single"/>
                <w:lang w:eastAsia="x-none"/>
              </w:rPr>
              <w:t>Direktīvas 2019/1152 7. pants nav jāpārņem, jo valsts civildienesta regulējums neparedz</w:t>
            </w:r>
            <w:r w:rsidRPr="00C2679B">
              <w:rPr>
                <w:rFonts w:ascii="Times New Roman" w:hAnsi="Times New Roman"/>
                <w:sz w:val="24"/>
                <w:szCs w:val="24"/>
                <w:lang w:eastAsia="x-none"/>
              </w:rPr>
              <w:t xml:space="preserve"> nosūtīt ierēdni uz citu dalībvalsti vai trešo valsti valsts civildienesta pienākumu veikšanai. </w:t>
            </w:r>
          </w:p>
          <w:p w14:paraId="4F085C2B" w14:textId="3D3506C2" w:rsidR="004D7D61" w:rsidRPr="00C2679B" w:rsidRDefault="004D7D61" w:rsidP="004D7D61">
            <w:pPr>
              <w:pStyle w:val="naisc"/>
              <w:spacing w:before="0" w:after="0"/>
              <w:jc w:val="both"/>
              <w:rPr>
                <w:b/>
                <w:bCs/>
              </w:rPr>
            </w:pPr>
            <w:r w:rsidRPr="00C2679B">
              <w:rPr>
                <w:lang w:eastAsia="x-none"/>
              </w:rPr>
              <w:t xml:space="preserve">Lūdzam izvērtēt un ņemt vērā gadījumus, kad ierēdnis tiek norīkots strādāt citā dalībvalstī vai </w:t>
            </w:r>
            <w:r w:rsidRPr="00C2679B">
              <w:rPr>
                <w:lang w:eastAsia="x-none"/>
              </w:rPr>
              <w:lastRenderedPageBreak/>
              <w:t xml:space="preserve">trešajā valstī, neatkarīgi no tā, ka Civildienesta likums neregulē šādus gadījumus. Tādējādi, gadījumā, ja praksē ir situācijas, kad ierēdnis tiek norīkots strādāt citā dalībvalstī vai trešajā valstī, </w:t>
            </w:r>
            <w:r w:rsidRPr="00C2679B">
              <w:rPr>
                <w:u w:val="single"/>
                <w:lang w:eastAsia="x-none"/>
              </w:rPr>
              <w:t>Direktīvas 2019/1152 7. panta prasības ir jāpārņem Latvijas tiesību sistēmā</w:t>
            </w:r>
            <w:r w:rsidRPr="00C2679B">
              <w:rPr>
                <w:lang w:eastAsia="x-none"/>
              </w:rPr>
              <w:t xml:space="preserve"> un jānodrošina, ka tās tiek ievērotas attiecībā uz ierēdni Latvijā.</w:t>
            </w:r>
          </w:p>
        </w:tc>
        <w:tc>
          <w:tcPr>
            <w:tcW w:w="2126" w:type="dxa"/>
            <w:tcBorders>
              <w:top w:val="single" w:sz="4" w:space="0" w:color="auto"/>
              <w:left w:val="single" w:sz="4" w:space="0" w:color="auto"/>
              <w:bottom w:val="single" w:sz="4" w:space="0" w:color="auto"/>
              <w:right w:val="single" w:sz="4" w:space="0" w:color="auto"/>
            </w:tcBorders>
          </w:tcPr>
          <w:p w14:paraId="0EC4AE52" w14:textId="0744FE73" w:rsidR="004D7D61" w:rsidRDefault="004D7D61" w:rsidP="004D7D61">
            <w:pPr>
              <w:pStyle w:val="naisc"/>
              <w:spacing w:before="0" w:after="0"/>
              <w:jc w:val="both"/>
              <w:rPr>
                <w:b/>
                <w:bCs/>
              </w:rPr>
            </w:pPr>
            <w:r>
              <w:rPr>
                <w:b/>
                <w:bCs/>
              </w:rPr>
              <w:lastRenderedPageBreak/>
              <w:t>Ņemts vērā</w:t>
            </w:r>
          </w:p>
        </w:tc>
        <w:tc>
          <w:tcPr>
            <w:tcW w:w="4252" w:type="dxa"/>
            <w:tcBorders>
              <w:top w:val="single" w:sz="4" w:space="0" w:color="auto"/>
              <w:left w:val="single" w:sz="4" w:space="0" w:color="auto"/>
              <w:bottom w:val="single" w:sz="4" w:space="0" w:color="auto"/>
            </w:tcBorders>
          </w:tcPr>
          <w:p w14:paraId="2A604B52" w14:textId="19B85DCD" w:rsidR="004D7D61" w:rsidRPr="00994606" w:rsidRDefault="004D7D61" w:rsidP="004D7D61">
            <w:pPr>
              <w:jc w:val="both"/>
            </w:pPr>
            <w:r>
              <w:t>Skat. Likumprojekta anotācijas V sadaļu.</w:t>
            </w:r>
          </w:p>
        </w:tc>
      </w:tr>
      <w:tr w:rsidR="004D7D61" w:rsidRPr="00712B66" w14:paraId="34B92843" w14:textId="77777777" w:rsidTr="5FC49EE6">
        <w:tc>
          <w:tcPr>
            <w:tcW w:w="675" w:type="dxa"/>
            <w:tcBorders>
              <w:top w:val="single" w:sz="4" w:space="0" w:color="auto"/>
              <w:left w:val="single" w:sz="4" w:space="0" w:color="auto"/>
              <w:bottom w:val="single" w:sz="4" w:space="0" w:color="auto"/>
              <w:right w:val="single" w:sz="4" w:space="0" w:color="auto"/>
            </w:tcBorders>
          </w:tcPr>
          <w:p w14:paraId="7EB67E6C" w14:textId="4DB42310" w:rsidR="004D7D61" w:rsidRPr="00994606" w:rsidRDefault="004D7D61" w:rsidP="004D7D61">
            <w:pPr>
              <w:pStyle w:val="naisc"/>
              <w:spacing w:before="0" w:after="0"/>
            </w:pPr>
            <w:r>
              <w:t>5</w:t>
            </w:r>
            <w:r w:rsidR="00BE2C71">
              <w:t>9</w:t>
            </w:r>
            <w:r>
              <w:t>.</w:t>
            </w:r>
          </w:p>
        </w:tc>
        <w:tc>
          <w:tcPr>
            <w:tcW w:w="2410" w:type="dxa"/>
            <w:tcBorders>
              <w:top w:val="single" w:sz="4" w:space="0" w:color="auto"/>
              <w:left w:val="single" w:sz="4" w:space="0" w:color="auto"/>
              <w:bottom w:val="single" w:sz="4" w:space="0" w:color="auto"/>
              <w:right w:val="single" w:sz="4" w:space="0" w:color="auto"/>
            </w:tcBorders>
          </w:tcPr>
          <w:p w14:paraId="3A1CFFC7" w14:textId="20BDA35E" w:rsidR="004D7D61" w:rsidRDefault="004D7D61" w:rsidP="004D7D61">
            <w:pPr>
              <w:pStyle w:val="tv213"/>
              <w:shd w:val="clear" w:color="auto" w:fill="FFFFFF"/>
              <w:spacing w:before="0" w:beforeAutospacing="0" w:after="0" w:afterAutospacing="0"/>
              <w:jc w:val="both"/>
            </w:pPr>
            <w:r>
              <w:t>Skat. Likumprojekta anotācijas V sadaļu.</w:t>
            </w:r>
          </w:p>
        </w:tc>
        <w:tc>
          <w:tcPr>
            <w:tcW w:w="4820" w:type="dxa"/>
            <w:tcBorders>
              <w:top w:val="single" w:sz="4" w:space="0" w:color="auto"/>
              <w:left w:val="single" w:sz="4" w:space="0" w:color="auto"/>
              <w:bottom w:val="single" w:sz="4" w:space="0" w:color="auto"/>
              <w:right w:val="single" w:sz="4" w:space="0" w:color="auto"/>
            </w:tcBorders>
          </w:tcPr>
          <w:p w14:paraId="3A6B2CE3" w14:textId="77777777" w:rsidR="004D7D61" w:rsidRPr="00C2679B" w:rsidRDefault="004D7D61" w:rsidP="004D7D61">
            <w:pPr>
              <w:pStyle w:val="naisc"/>
              <w:spacing w:before="0" w:after="0"/>
              <w:rPr>
                <w:b/>
                <w:bCs/>
              </w:rPr>
            </w:pPr>
            <w:r w:rsidRPr="00C2679B">
              <w:rPr>
                <w:b/>
                <w:bCs/>
              </w:rPr>
              <w:t>Tieslietu ministrija</w:t>
            </w:r>
          </w:p>
          <w:p w14:paraId="3CA5CBC5" w14:textId="77777777" w:rsidR="004D7D61" w:rsidRPr="00C2679B" w:rsidRDefault="004D7D61" w:rsidP="004D7D61">
            <w:pPr>
              <w:pStyle w:val="naisc"/>
              <w:spacing w:before="0" w:after="0"/>
              <w:rPr>
                <w:b/>
                <w:bCs/>
              </w:rPr>
            </w:pPr>
            <w:r w:rsidRPr="00C2679B">
              <w:rPr>
                <w:b/>
                <w:bCs/>
              </w:rPr>
              <w:t>(25.06.2020. iebildums)</w:t>
            </w:r>
          </w:p>
          <w:p w14:paraId="058D4997" w14:textId="3B0E4B54" w:rsidR="004D7D61" w:rsidRPr="00E10BB7" w:rsidRDefault="004D7D61" w:rsidP="004D7D61">
            <w:pPr>
              <w:pStyle w:val="naisc"/>
              <w:spacing w:before="0" w:after="0"/>
              <w:jc w:val="both"/>
              <w:rPr>
                <w:b/>
                <w:bCs/>
              </w:rPr>
            </w:pPr>
            <w:r w:rsidRPr="00E10BB7">
              <w:rPr>
                <w:color w:val="000000" w:themeColor="text1"/>
              </w:rPr>
              <w:t>Vēršam uzmanību, ka Direktīvas 2019/1152 12. pants neparedz rīcības brīvību, izņemot 12. panta 1. punkta pēdējo teikumu, kas noteic, ka “</w:t>
            </w:r>
            <w:r w:rsidRPr="00E10BB7">
              <w:rPr>
                <w:color w:val="000000" w:themeColor="text1"/>
                <w:u w:val="single"/>
              </w:rPr>
              <w:t>Dalībvalstis var ierobežot</w:t>
            </w:r>
            <w:r w:rsidRPr="00E10BB7">
              <w:rPr>
                <w:color w:val="000000" w:themeColor="text1"/>
              </w:rPr>
              <w:t xml:space="preserve"> to, cik bieži var iesniegt pieprasījumus, uz kuriem saskaņā ar šo pantu ir pienākums atbildēt.” Tādējādi norādām, ka Direktīvas 2019/1152 12. panta nosacījumi (izņemot 12. panta 1. punkta pēdējo teikumu) </w:t>
            </w:r>
            <w:r w:rsidRPr="00E10BB7">
              <w:rPr>
                <w:color w:val="000000" w:themeColor="text1"/>
                <w:u w:val="single"/>
              </w:rPr>
              <w:t>ir jāpārņem Latvijas tiesību sistēmā</w:t>
            </w:r>
            <w:r w:rsidRPr="00E10BB7">
              <w:rPr>
                <w:color w:val="000000" w:themeColor="text1"/>
              </w:rPr>
              <w:t>.</w:t>
            </w:r>
          </w:p>
        </w:tc>
        <w:tc>
          <w:tcPr>
            <w:tcW w:w="2126" w:type="dxa"/>
            <w:tcBorders>
              <w:top w:val="single" w:sz="4" w:space="0" w:color="auto"/>
              <w:left w:val="single" w:sz="4" w:space="0" w:color="auto"/>
              <w:bottom w:val="single" w:sz="4" w:space="0" w:color="auto"/>
              <w:right w:val="single" w:sz="4" w:space="0" w:color="auto"/>
            </w:tcBorders>
          </w:tcPr>
          <w:p w14:paraId="184CE699" w14:textId="12014889" w:rsidR="004D7D61" w:rsidRDefault="004D7D61" w:rsidP="004D7D61">
            <w:pPr>
              <w:pStyle w:val="naisc"/>
              <w:spacing w:before="0" w:after="0"/>
              <w:jc w:val="both"/>
              <w:rPr>
                <w:b/>
                <w:bCs/>
              </w:rPr>
            </w:pPr>
            <w:r>
              <w:rPr>
                <w:b/>
                <w:bCs/>
              </w:rPr>
              <w:t>Ņemts vērā</w:t>
            </w:r>
          </w:p>
        </w:tc>
        <w:tc>
          <w:tcPr>
            <w:tcW w:w="4252" w:type="dxa"/>
            <w:tcBorders>
              <w:top w:val="single" w:sz="4" w:space="0" w:color="auto"/>
              <w:left w:val="single" w:sz="4" w:space="0" w:color="auto"/>
              <w:bottom w:val="single" w:sz="4" w:space="0" w:color="auto"/>
            </w:tcBorders>
          </w:tcPr>
          <w:p w14:paraId="59372CA9" w14:textId="26311BE6" w:rsidR="004D7D61" w:rsidRDefault="004D7D61" w:rsidP="004D7D61">
            <w:pPr>
              <w:jc w:val="both"/>
            </w:pPr>
            <w:r>
              <w:t>Skat. Likumprojekta anotācijas V sadaļu.</w:t>
            </w:r>
          </w:p>
        </w:tc>
      </w:tr>
    </w:tbl>
    <w:p w14:paraId="0D1CEAA1" w14:textId="77777777" w:rsidR="007E22CE" w:rsidRDefault="007E22CE" w:rsidP="0031630D">
      <w:pPr>
        <w:pStyle w:val="naisf"/>
        <w:spacing w:before="0" w:after="0"/>
        <w:ind w:firstLine="0"/>
        <w:jc w:val="left"/>
      </w:pPr>
    </w:p>
    <w:p w14:paraId="27AC92BD" w14:textId="69C386F2" w:rsidR="0031630D" w:rsidRPr="005D10D8" w:rsidRDefault="0031630D" w:rsidP="0031630D">
      <w:pPr>
        <w:pStyle w:val="naisf"/>
        <w:spacing w:before="0" w:after="0"/>
        <w:ind w:firstLine="0"/>
        <w:jc w:val="left"/>
      </w:pPr>
      <w:r w:rsidRPr="005D10D8">
        <w:t>Atbildīgā amatpersona</w:t>
      </w:r>
      <w:r w:rsidRPr="005D10D8">
        <w:tab/>
      </w:r>
      <w:r w:rsidRPr="005D10D8">
        <w:tab/>
      </w:r>
      <w:r w:rsidRPr="005D10D8">
        <w:tab/>
      </w:r>
      <w:r w:rsidRPr="005D10D8">
        <w:tab/>
      </w:r>
      <w:r w:rsidRPr="005D10D8">
        <w:tab/>
      </w:r>
      <w:r w:rsidRPr="005D10D8">
        <w:tab/>
      </w:r>
      <w:r w:rsidRPr="005D10D8">
        <w:tab/>
      </w:r>
      <w:r w:rsidRPr="005D10D8">
        <w:tab/>
      </w:r>
      <w:r w:rsidRPr="005D10D8">
        <w:tab/>
      </w:r>
      <w:r w:rsidRPr="005D10D8">
        <w:tab/>
      </w:r>
      <w:r w:rsidRPr="005D10D8">
        <w:tab/>
        <w:t>K.</w:t>
      </w:r>
      <w:r>
        <w:t> </w:t>
      </w:r>
      <w:r w:rsidRPr="005D10D8">
        <w:t>Stone</w:t>
      </w:r>
    </w:p>
    <w:p w14:paraId="272F6F5D" w14:textId="77777777" w:rsidR="007E22CE" w:rsidRDefault="007E22CE" w:rsidP="003163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p w14:paraId="064BEA4B" w14:textId="77777777" w:rsidR="007E22CE" w:rsidRDefault="007E22CE" w:rsidP="003163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p w14:paraId="15D9FDBC" w14:textId="77777777" w:rsidR="007E22CE" w:rsidRDefault="007E22CE" w:rsidP="003163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p w14:paraId="07756465" w14:textId="29680023" w:rsidR="0031630D" w:rsidRPr="005D10D8" w:rsidRDefault="0031630D" w:rsidP="003163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5D10D8">
        <w:rPr>
          <w:sz w:val="20"/>
          <w:szCs w:val="20"/>
        </w:rPr>
        <w:t>Kristīne Stone</w:t>
      </w:r>
    </w:p>
    <w:p w14:paraId="3D9938DB" w14:textId="77777777" w:rsidR="0031630D" w:rsidRDefault="0031630D" w:rsidP="003163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Pr>
          <w:sz w:val="20"/>
          <w:szCs w:val="20"/>
        </w:rPr>
        <w:t>Valsts kancelejas</w:t>
      </w:r>
    </w:p>
    <w:p w14:paraId="3A26EBF2" w14:textId="77777777" w:rsidR="0031630D" w:rsidRPr="005D10D8" w:rsidRDefault="0031630D" w:rsidP="003163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Pr>
          <w:sz w:val="20"/>
          <w:szCs w:val="20"/>
        </w:rPr>
        <w:t>Valsts pārvaldes politikas departamenta juriskonsulte</w:t>
      </w:r>
    </w:p>
    <w:p w14:paraId="005BED22" w14:textId="6E2A94B8" w:rsidR="00436456" w:rsidRDefault="0031630D">
      <w:r w:rsidRPr="005D10D8">
        <w:rPr>
          <w:sz w:val="20"/>
          <w:szCs w:val="20"/>
        </w:rPr>
        <w:t>tālr.</w:t>
      </w:r>
      <w:r>
        <w:rPr>
          <w:sz w:val="20"/>
          <w:szCs w:val="20"/>
        </w:rPr>
        <w:t>67082954</w:t>
      </w:r>
      <w:r w:rsidRPr="005D10D8">
        <w:rPr>
          <w:sz w:val="20"/>
          <w:szCs w:val="20"/>
        </w:rPr>
        <w:t>, kristine.stone@</w:t>
      </w:r>
      <w:r>
        <w:rPr>
          <w:sz w:val="20"/>
          <w:szCs w:val="20"/>
        </w:rPr>
        <w:t>mk</w:t>
      </w:r>
      <w:r w:rsidRPr="005D10D8">
        <w:rPr>
          <w:sz w:val="20"/>
          <w:szCs w:val="20"/>
        </w:rPr>
        <w:t>.gov.lv</w:t>
      </w:r>
    </w:p>
    <w:sectPr w:rsidR="00436456" w:rsidSect="007E22CE">
      <w:headerReference w:type="even" r:id="rId13"/>
      <w:headerReference w:type="default" r:id="rId14"/>
      <w:footerReference w:type="default" r:id="rId15"/>
      <w:footerReference w:type="first" r:id="rId16"/>
      <w:pgSz w:w="16838" w:h="11906" w:orient="landscape" w:code="9"/>
      <w:pgMar w:top="1021" w:right="1021" w:bottom="1021" w:left="1021" w:header="709"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69D3F3" w14:textId="77777777" w:rsidR="0031000D" w:rsidRDefault="0031000D" w:rsidP="0031630D">
      <w:r>
        <w:separator/>
      </w:r>
    </w:p>
  </w:endnote>
  <w:endnote w:type="continuationSeparator" w:id="0">
    <w:p w14:paraId="10288A54" w14:textId="77777777" w:rsidR="0031000D" w:rsidRDefault="0031000D" w:rsidP="0031630D">
      <w:r>
        <w:continuationSeparator/>
      </w:r>
    </w:p>
  </w:endnote>
  <w:endnote w:type="continuationNotice" w:id="1">
    <w:p w14:paraId="48397D95" w14:textId="77777777" w:rsidR="0031000D" w:rsidRDefault="0031000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8D4C3" w14:textId="3CE083AA" w:rsidR="00E67F06" w:rsidRPr="00994606" w:rsidRDefault="00E67F06" w:rsidP="00CA777E">
    <w:pPr>
      <w:pStyle w:val="Footer"/>
      <w:rPr>
        <w:sz w:val="20"/>
        <w:szCs w:val="20"/>
      </w:rPr>
    </w:pPr>
    <w:r w:rsidRPr="00015C84">
      <w:rPr>
        <w:sz w:val="20"/>
        <w:szCs w:val="20"/>
      </w:rPr>
      <w:t>MK</w:t>
    </w:r>
    <w:r>
      <w:rPr>
        <w:sz w:val="20"/>
        <w:szCs w:val="20"/>
      </w:rPr>
      <w:t>I</w:t>
    </w:r>
    <w:r w:rsidRPr="00015C84">
      <w:rPr>
        <w:sz w:val="20"/>
        <w:szCs w:val="20"/>
      </w:rPr>
      <w:t>zz_</w:t>
    </w:r>
    <w:r w:rsidR="00A52F92">
      <w:rPr>
        <w:sz w:val="20"/>
        <w:szCs w:val="20"/>
      </w:rPr>
      <w:t>060122</w:t>
    </w:r>
    <w:r w:rsidRPr="00015C84">
      <w:rPr>
        <w:sz w:val="20"/>
        <w:szCs w:val="20"/>
      </w:rPr>
      <w:t>_</w:t>
    </w:r>
    <w:r>
      <w:rPr>
        <w:sz w:val="20"/>
        <w:szCs w:val="20"/>
      </w:rPr>
      <w:t>grozVCL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EA5BB" w14:textId="093E438C" w:rsidR="00E67F06" w:rsidRPr="00015C84" w:rsidRDefault="00E67F06" w:rsidP="00CA777E">
    <w:pPr>
      <w:pStyle w:val="Footer"/>
      <w:rPr>
        <w:sz w:val="20"/>
        <w:szCs w:val="20"/>
      </w:rPr>
    </w:pPr>
    <w:r w:rsidRPr="00015C84">
      <w:rPr>
        <w:sz w:val="20"/>
        <w:szCs w:val="20"/>
      </w:rPr>
      <w:t>MK</w:t>
    </w:r>
    <w:r>
      <w:rPr>
        <w:sz w:val="20"/>
        <w:szCs w:val="20"/>
      </w:rPr>
      <w:t>I</w:t>
    </w:r>
    <w:r w:rsidRPr="00015C84">
      <w:rPr>
        <w:sz w:val="20"/>
        <w:szCs w:val="20"/>
      </w:rPr>
      <w:t>zz_</w:t>
    </w:r>
    <w:r w:rsidR="00A52F92">
      <w:rPr>
        <w:sz w:val="20"/>
        <w:szCs w:val="20"/>
      </w:rPr>
      <w:t>060122</w:t>
    </w:r>
    <w:r w:rsidRPr="00015C84">
      <w:rPr>
        <w:sz w:val="20"/>
        <w:szCs w:val="20"/>
      </w:rPr>
      <w:t>_</w:t>
    </w:r>
    <w:r>
      <w:rPr>
        <w:sz w:val="20"/>
        <w:szCs w:val="20"/>
      </w:rPr>
      <w:t>grozVCL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2ABEEE" w14:textId="77777777" w:rsidR="0031000D" w:rsidRDefault="0031000D" w:rsidP="0031630D">
      <w:r>
        <w:separator/>
      </w:r>
    </w:p>
  </w:footnote>
  <w:footnote w:type="continuationSeparator" w:id="0">
    <w:p w14:paraId="741A8E53" w14:textId="77777777" w:rsidR="0031000D" w:rsidRDefault="0031000D" w:rsidP="0031630D">
      <w:r>
        <w:continuationSeparator/>
      </w:r>
    </w:p>
  </w:footnote>
  <w:footnote w:type="continuationNotice" w:id="1">
    <w:p w14:paraId="70907841" w14:textId="77777777" w:rsidR="0031000D" w:rsidRDefault="0031000D"/>
  </w:footnote>
  <w:footnote w:id="2">
    <w:p w14:paraId="684774EA" w14:textId="77777777" w:rsidR="00E67F06" w:rsidRDefault="00E67F06" w:rsidP="00E25A7D">
      <w:pPr>
        <w:pStyle w:val="FootnoteText"/>
      </w:pPr>
      <w:r>
        <w:rPr>
          <w:rStyle w:val="FootnoteCharacters"/>
        </w:rPr>
        <w:footnoteRef/>
      </w:r>
      <w:r>
        <w:t xml:space="preserve"> </w:t>
      </w:r>
      <w:r>
        <w:rPr>
          <w:lang w:val="en-US"/>
        </w:rPr>
        <w:t xml:space="preserve">Digest of the Case Law of the European Committee of Social Rights. Strasbourg: Council of Europe: European Committee of Social Rights, 2008, p. 54; </w:t>
      </w:r>
      <w:proofErr w:type="spellStart"/>
      <w:r>
        <w:rPr>
          <w:lang w:val="en-US"/>
        </w:rPr>
        <w:t>Gernigon</w:t>
      </w:r>
      <w:proofErr w:type="spellEnd"/>
      <w:r>
        <w:rPr>
          <w:lang w:val="en-US"/>
        </w:rPr>
        <w:t xml:space="preserve"> B., </w:t>
      </w:r>
      <w:proofErr w:type="spellStart"/>
      <w:r>
        <w:rPr>
          <w:lang w:val="en-US"/>
        </w:rPr>
        <w:t>Odero</w:t>
      </w:r>
      <w:proofErr w:type="spellEnd"/>
      <w:r>
        <w:rPr>
          <w:lang w:val="en-US"/>
        </w:rPr>
        <w:t xml:space="preserve"> A., Guido H. Collective bargaining. In: International </w:t>
      </w:r>
      <w:proofErr w:type="spellStart"/>
      <w:r>
        <w:rPr>
          <w:lang w:val="en-US"/>
        </w:rPr>
        <w:t>labour</w:t>
      </w:r>
      <w:proofErr w:type="spellEnd"/>
      <w:r>
        <w:rPr>
          <w:lang w:val="en-US"/>
        </w:rPr>
        <w:t xml:space="preserve"> standards. A global approach. International </w:t>
      </w:r>
      <w:proofErr w:type="spellStart"/>
      <w:r>
        <w:rPr>
          <w:lang w:val="en-US"/>
        </w:rPr>
        <w:t>Labour</w:t>
      </w:r>
      <w:proofErr w:type="spellEnd"/>
      <w:r>
        <w:rPr>
          <w:lang w:val="en-US"/>
        </w:rPr>
        <w:t xml:space="preserve"> Office, 2002, p. 33. </w:t>
      </w:r>
    </w:p>
  </w:footnote>
  <w:footnote w:id="3">
    <w:p w14:paraId="185D1F2F" w14:textId="77777777" w:rsidR="00E67F06" w:rsidRDefault="00E67F06" w:rsidP="00E25A7D">
      <w:pPr>
        <w:pStyle w:val="FootnoteText"/>
      </w:pPr>
      <w:r>
        <w:rPr>
          <w:rStyle w:val="FootnoteCharacters"/>
        </w:rPr>
        <w:footnoteRef/>
      </w:r>
      <w:r>
        <w:t xml:space="preserve"> </w:t>
      </w:r>
      <w:r>
        <w:rPr>
          <w:lang w:val="en-US"/>
        </w:rPr>
        <w:t xml:space="preserve">Freedom of Association. International </w:t>
      </w:r>
      <w:proofErr w:type="spellStart"/>
      <w:r>
        <w:rPr>
          <w:lang w:val="en-US"/>
        </w:rPr>
        <w:t>Labour</w:t>
      </w:r>
      <w:proofErr w:type="spellEnd"/>
      <w:r>
        <w:rPr>
          <w:lang w:val="en-US"/>
        </w:rPr>
        <w:t xml:space="preserve"> Office Geneva. Compilation of decisions of the Committee on Freedom of Association Sixth </w:t>
      </w:r>
      <w:proofErr w:type="spellStart"/>
      <w:r>
        <w:t>edition</w:t>
      </w:r>
      <w:proofErr w:type="spellEnd"/>
      <w:r>
        <w:t xml:space="preserve"> 2018, [</w:t>
      </w:r>
      <w:r>
        <w:rPr>
          <w:lang w:val="en-US"/>
        </w:rPr>
        <w:t>1479</w:t>
      </w:r>
      <w:r>
        <w:t>]</w:t>
      </w:r>
      <w:r>
        <w:rPr>
          <w:lang w:val="en-US"/>
        </w:rPr>
        <w:t xml:space="preserve">. </w:t>
      </w:r>
    </w:p>
  </w:footnote>
  <w:footnote w:id="4">
    <w:p w14:paraId="47821050" w14:textId="77777777" w:rsidR="00E67F06" w:rsidRDefault="00E67F06" w:rsidP="00E25A7D">
      <w:pPr>
        <w:pStyle w:val="FootnoteText"/>
      </w:pPr>
      <w:r>
        <w:rPr>
          <w:rStyle w:val="FootnoteCharacters"/>
        </w:rPr>
        <w:footnoteRef/>
      </w:r>
      <w:r>
        <w:t xml:space="preserve"> </w:t>
      </w:r>
      <w:r>
        <w:rPr>
          <w:lang w:val="en-US"/>
        </w:rPr>
        <w:t xml:space="preserve">Latvijas </w:t>
      </w:r>
      <w:proofErr w:type="spellStart"/>
      <w:r>
        <w:rPr>
          <w:lang w:val="en-US"/>
        </w:rPr>
        <w:t>Republikas</w:t>
      </w:r>
      <w:proofErr w:type="spellEnd"/>
      <w:r>
        <w:rPr>
          <w:lang w:val="en-US"/>
        </w:rPr>
        <w:t xml:space="preserve"> </w:t>
      </w:r>
      <w:proofErr w:type="spellStart"/>
      <w:r>
        <w:rPr>
          <w:lang w:val="en-US"/>
        </w:rPr>
        <w:t>Satversmes</w:t>
      </w:r>
      <w:proofErr w:type="spellEnd"/>
      <w:r>
        <w:rPr>
          <w:lang w:val="en-US"/>
        </w:rPr>
        <w:t xml:space="preserve"> </w:t>
      </w:r>
      <w:proofErr w:type="spellStart"/>
      <w:r>
        <w:rPr>
          <w:lang w:val="en-US"/>
        </w:rPr>
        <w:t>komentāri</w:t>
      </w:r>
      <w:proofErr w:type="spellEnd"/>
      <w:r>
        <w:rPr>
          <w:lang w:val="en-US"/>
        </w:rPr>
        <w:t xml:space="preserve">. VIII </w:t>
      </w:r>
      <w:proofErr w:type="spellStart"/>
      <w:r>
        <w:rPr>
          <w:lang w:val="en-US"/>
        </w:rPr>
        <w:t>nodaļa</w:t>
      </w:r>
      <w:proofErr w:type="spellEnd"/>
      <w:r>
        <w:rPr>
          <w:lang w:val="en-US"/>
        </w:rPr>
        <w:t xml:space="preserve">. </w:t>
      </w:r>
      <w:proofErr w:type="spellStart"/>
      <w:r>
        <w:rPr>
          <w:lang w:val="en-US"/>
        </w:rPr>
        <w:t>Cilvēka</w:t>
      </w:r>
      <w:proofErr w:type="spellEnd"/>
      <w:r>
        <w:rPr>
          <w:lang w:val="en-US"/>
        </w:rPr>
        <w:t xml:space="preserve"> </w:t>
      </w:r>
      <w:proofErr w:type="spellStart"/>
      <w:r>
        <w:rPr>
          <w:lang w:val="en-US"/>
        </w:rPr>
        <w:t>pamattiesības</w:t>
      </w:r>
      <w:proofErr w:type="spellEnd"/>
      <w:r>
        <w:rPr>
          <w:lang w:val="en-US"/>
        </w:rPr>
        <w:t xml:space="preserve">. </w:t>
      </w:r>
      <w:proofErr w:type="spellStart"/>
      <w:r>
        <w:rPr>
          <w:lang w:val="en-US"/>
        </w:rPr>
        <w:t>Autoru</w:t>
      </w:r>
      <w:proofErr w:type="spellEnd"/>
      <w:r>
        <w:rPr>
          <w:lang w:val="en-US"/>
        </w:rPr>
        <w:t xml:space="preserve"> </w:t>
      </w:r>
      <w:proofErr w:type="spellStart"/>
      <w:r>
        <w:rPr>
          <w:lang w:val="en-US"/>
        </w:rPr>
        <w:t>kolektīvs</w:t>
      </w:r>
      <w:proofErr w:type="spellEnd"/>
      <w:r>
        <w:rPr>
          <w:lang w:val="en-US"/>
        </w:rPr>
        <w:t xml:space="preserve"> prof. R. </w:t>
      </w:r>
      <w:proofErr w:type="spellStart"/>
      <w:r>
        <w:rPr>
          <w:lang w:val="en-US"/>
        </w:rPr>
        <w:t>Baloža</w:t>
      </w:r>
      <w:proofErr w:type="spellEnd"/>
      <w:r>
        <w:rPr>
          <w:lang w:val="en-US"/>
        </w:rPr>
        <w:t xml:space="preserve"> </w:t>
      </w:r>
      <w:proofErr w:type="spellStart"/>
      <w:r>
        <w:rPr>
          <w:lang w:val="en-US"/>
        </w:rPr>
        <w:t>zinātniska</w:t>
      </w:r>
      <w:proofErr w:type="spellEnd"/>
      <w:r>
        <w:rPr>
          <w:lang w:val="en-US"/>
        </w:rPr>
        <w:t xml:space="preserve">̄ </w:t>
      </w:r>
      <w:proofErr w:type="spellStart"/>
      <w:r>
        <w:rPr>
          <w:lang w:val="en-US"/>
        </w:rPr>
        <w:t>vadība</w:t>
      </w:r>
      <w:proofErr w:type="spellEnd"/>
      <w:r>
        <w:rPr>
          <w:lang w:val="en-US"/>
        </w:rPr>
        <w:t xml:space="preserve">̄. </w:t>
      </w:r>
      <w:proofErr w:type="spellStart"/>
      <w:r>
        <w:rPr>
          <w:lang w:val="en-US"/>
        </w:rPr>
        <w:t>Rīga</w:t>
      </w:r>
      <w:proofErr w:type="spellEnd"/>
      <w:r>
        <w:rPr>
          <w:lang w:val="en-US"/>
        </w:rPr>
        <w:t xml:space="preserve">: Latvijas </w:t>
      </w:r>
      <w:proofErr w:type="spellStart"/>
      <w:r>
        <w:rPr>
          <w:lang w:val="en-US"/>
        </w:rPr>
        <w:t>Vēstnesis</w:t>
      </w:r>
      <w:proofErr w:type="spellEnd"/>
      <w:r>
        <w:rPr>
          <w:lang w:val="en-US"/>
        </w:rPr>
        <w:t xml:space="preserve">, 2011, 527.-528.lpp. </w:t>
      </w:r>
    </w:p>
  </w:footnote>
  <w:footnote w:id="5">
    <w:p w14:paraId="63B8966A" w14:textId="77777777" w:rsidR="00E67F06" w:rsidRDefault="00E67F06" w:rsidP="00E25A7D">
      <w:pPr>
        <w:pStyle w:val="FootnoteText"/>
        <w:rPr>
          <w:lang w:val="en-US"/>
        </w:rPr>
      </w:pPr>
      <w:r>
        <w:rPr>
          <w:rStyle w:val="FootnoteCharacters"/>
        </w:rPr>
        <w:footnoteRef/>
      </w:r>
      <w:r>
        <w:t xml:space="preserve"> </w:t>
      </w:r>
      <w:r>
        <w:rPr>
          <w:lang w:val="en-US"/>
        </w:rPr>
        <w:t xml:space="preserve">Freedom of Association: Digest of decisions and principles of the Freedom of Association Committee of the Governing Body of the ILO. 5th ed. Geneva: International </w:t>
      </w:r>
      <w:proofErr w:type="spellStart"/>
      <w:r>
        <w:rPr>
          <w:lang w:val="en-US"/>
        </w:rPr>
        <w:t>Labour</w:t>
      </w:r>
      <w:proofErr w:type="spellEnd"/>
      <w:r>
        <w:rPr>
          <w:lang w:val="en-US"/>
        </w:rPr>
        <w:t xml:space="preserve"> Office, 2006, p. 46.-47. </w:t>
      </w:r>
    </w:p>
    <w:p w14:paraId="3B6F5A0B" w14:textId="77777777" w:rsidR="00E67F06" w:rsidRDefault="00E67F06" w:rsidP="00E25A7D">
      <w:pPr>
        <w:pStyle w:val="FootnoteText"/>
      </w:pPr>
    </w:p>
  </w:footnote>
  <w:footnote w:id="6">
    <w:p w14:paraId="5200B909" w14:textId="77777777" w:rsidR="004D7D61" w:rsidRPr="001E6A40" w:rsidRDefault="004D7D61" w:rsidP="002A68E4">
      <w:pPr>
        <w:pStyle w:val="FootnoteText"/>
        <w:jc w:val="both"/>
      </w:pPr>
      <w:r>
        <w:rPr>
          <w:rStyle w:val="FootnoteReference"/>
        </w:rPr>
        <w:footnoteRef/>
      </w:r>
      <w:r>
        <w:t xml:space="preserve"> Piemēram, </w:t>
      </w:r>
      <w:r w:rsidRPr="004D686D">
        <w:rPr>
          <w:color w:val="000000" w:themeColor="text1"/>
          <w:shd w:val="clear" w:color="auto" w:fill="FFFFFF"/>
        </w:rPr>
        <w:t>Direktīv</w:t>
      </w:r>
      <w:r>
        <w:rPr>
          <w:color w:val="000000" w:themeColor="text1"/>
          <w:shd w:val="clear" w:color="auto" w:fill="FFFFFF"/>
        </w:rPr>
        <w:t>as</w:t>
      </w:r>
      <w:r w:rsidRPr="004D686D">
        <w:rPr>
          <w:color w:val="000000" w:themeColor="text1"/>
          <w:shd w:val="clear" w:color="auto" w:fill="FFFFFF"/>
        </w:rPr>
        <w:t xml:space="preserve"> 2019/1/ES </w:t>
      </w:r>
      <w:r>
        <w:rPr>
          <w:color w:val="000000" w:themeColor="text1"/>
          <w:shd w:val="clear" w:color="auto" w:fill="FFFFFF"/>
        </w:rPr>
        <w:t xml:space="preserve">4.panta 3.punkts paredz, ka personas, ka konkurences iestādēs pieņem lēmumus </w:t>
      </w:r>
      <w:r>
        <w:rPr>
          <w:color w:val="000000"/>
          <w:shd w:val="clear" w:color="auto" w:fill="FFFFFF"/>
        </w:rPr>
        <w:t>var atstādināt tikai tad, ja viņi vairs neatbilst attiecīgo pienākumu pildīšanas nosacījumiem vai ja viņi ir atzīti par vainīgiem smaga valsts tiesību pārkāpuma izdarīšanā.</w:t>
      </w:r>
    </w:p>
  </w:footnote>
  <w:footnote w:id="7">
    <w:p w14:paraId="05B65F7C" w14:textId="77777777" w:rsidR="004D7D61" w:rsidRPr="00377CE6" w:rsidRDefault="004D7D61" w:rsidP="00180EC7">
      <w:pPr>
        <w:pStyle w:val="FootnoteText"/>
        <w:jc w:val="both"/>
      </w:pPr>
      <w:r w:rsidRPr="00377CE6">
        <w:rPr>
          <w:rStyle w:val="FootnoteReference"/>
        </w:rPr>
        <w:footnoteRef/>
      </w:r>
      <w:r w:rsidRPr="00377CE6">
        <w:t xml:space="preserve"> Ministru kabineta 2013.gada 6.februāra rīkojums Nr.48 Valsts pārvaldes cilvēkresursu attīstības koncepcija, pieejams: </w:t>
      </w:r>
      <w:hyperlink r:id="rId1" w:history="1">
        <w:r w:rsidRPr="00377CE6">
          <w:rPr>
            <w:rStyle w:val="Hyperlink"/>
          </w:rPr>
          <w:t>https://likumi.lv/ta/id/254624-par-valsts-parvaldes-cilvekresursu-attistibas-koncepciju</w:t>
        </w:r>
      </w:hyperlink>
    </w:p>
  </w:footnote>
  <w:footnote w:id="8">
    <w:p w14:paraId="4079D796" w14:textId="77777777" w:rsidR="004D7D61" w:rsidRPr="00377CE6" w:rsidRDefault="004D7D61" w:rsidP="00180EC7">
      <w:pPr>
        <w:pStyle w:val="FootnoteText"/>
      </w:pPr>
      <w:r w:rsidRPr="00377CE6">
        <w:rPr>
          <w:rStyle w:val="FootnoteReference"/>
        </w:rPr>
        <w:footnoteRef/>
      </w:r>
      <w:r w:rsidRPr="00377CE6">
        <w:t xml:space="preserve"> Ziņojums par valdības centru Latvijā, tā stiprināšanu un īstenoto cilvēkresursu politiku, pieejams: </w:t>
      </w:r>
      <w:hyperlink r:id="rId2" w:history="1">
        <w:r w:rsidRPr="00377CE6">
          <w:rPr>
            <w:rStyle w:val="Hyperlink"/>
          </w:rPr>
          <w:t>http://petijumi.mk.gov.lv/node/2797</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C9DF5" w14:textId="77777777" w:rsidR="00E67F06" w:rsidRDefault="00E67F06" w:rsidP="00CA777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3E4C574" w14:textId="77777777" w:rsidR="00E67F06" w:rsidRDefault="00E67F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56BB4" w14:textId="77777777" w:rsidR="00E67F06" w:rsidRDefault="00E67F06" w:rsidP="00CA777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976A6">
      <w:rPr>
        <w:rStyle w:val="PageNumber"/>
        <w:noProof/>
      </w:rPr>
      <w:t>21</w:t>
    </w:r>
    <w:r>
      <w:rPr>
        <w:rStyle w:val="PageNumber"/>
      </w:rPr>
      <w:fldChar w:fldCharType="end"/>
    </w:r>
  </w:p>
  <w:p w14:paraId="2CA1BCB9" w14:textId="77777777" w:rsidR="00E67F06" w:rsidRDefault="00E67F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C46376"/>
    <w:multiLevelType w:val="multilevel"/>
    <w:tmpl w:val="F8127F7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9933384"/>
    <w:multiLevelType w:val="hybridMultilevel"/>
    <w:tmpl w:val="583EB01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63F5609"/>
    <w:multiLevelType w:val="hybridMultilevel"/>
    <w:tmpl w:val="217C1C80"/>
    <w:lvl w:ilvl="0" w:tplc="ED321912">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 w15:restartNumberingAfterBreak="0">
    <w:nsid w:val="3E405AE6"/>
    <w:multiLevelType w:val="multilevel"/>
    <w:tmpl w:val="EDAEDC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5E2F6E3F"/>
    <w:multiLevelType w:val="multilevel"/>
    <w:tmpl w:val="5396F4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1">
    <w:nsid w:val="682B7D4F"/>
    <w:multiLevelType w:val="hybridMultilevel"/>
    <w:tmpl w:val="17208564"/>
    <w:lvl w:ilvl="0" w:tplc="3FFC27BA">
      <w:numFmt w:val="bullet"/>
      <w:lvlText w:val="-"/>
      <w:lvlJc w:val="left"/>
      <w:pPr>
        <w:ind w:left="1080" w:hanging="360"/>
      </w:pPr>
      <w:rPr>
        <w:rFonts w:ascii="Times New Roman" w:eastAsia="Times New Roman" w:hAnsi="Times New Roman" w:cs="Times New Roman" w:hint="default"/>
      </w:rPr>
    </w:lvl>
    <w:lvl w:ilvl="1" w:tplc="78A84ACC" w:tentative="1">
      <w:start w:val="1"/>
      <w:numFmt w:val="bullet"/>
      <w:lvlText w:val="o"/>
      <w:lvlJc w:val="left"/>
      <w:pPr>
        <w:ind w:left="1800" w:hanging="360"/>
      </w:pPr>
      <w:rPr>
        <w:rFonts w:ascii="Courier New" w:hAnsi="Courier New" w:cs="Courier New" w:hint="default"/>
      </w:rPr>
    </w:lvl>
    <w:lvl w:ilvl="2" w:tplc="CDC0C866" w:tentative="1">
      <w:start w:val="1"/>
      <w:numFmt w:val="bullet"/>
      <w:lvlText w:val=""/>
      <w:lvlJc w:val="left"/>
      <w:pPr>
        <w:ind w:left="2520" w:hanging="360"/>
      </w:pPr>
      <w:rPr>
        <w:rFonts w:ascii="Wingdings" w:hAnsi="Wingdings" w:hint="default"/>
      </w:rPr>
    </w:lvl>
    <w:lvl w:ilvl="3" w:tplc="78247FAC" w:tentative="1">
      <w:start w:val="1"/>
      <w:numFmt w:val="bullet"/>
      <w:lvlText w:val=""/>
      <w:lvlJc w:val="left"/>
      <w:pPr>
        <w:ind w:left="3240" w:hanging="360"/>
      </w:pPr>
      <w:rPr>
        <w:rFonts w:ascii="Symbol" w:hAnsi="Symbol" w:hint="default"/>
      </w:rPr>
    </w:lvl>
    <w:lvl w:ilvl="4" w:tplc="60C4A932" w:tentative="1">
      <w:start w:val="1"/>
      <w:numFmt w:val="bullet"/>
      <w:lvlText w:val="o"/>
      <w:lvlJc w:val="left"/>
      <w:pPr>
        <w:ind w:left="3960" w:hanging="360"/>
      </w:pPr>
      <w:rPr>
        <w:rFonts w:ascii="Courier New" w:hAnsi="Courier New" w:cs="Courier New" w:hint="default"/>
      </w:rPr>
    </w:lvl>
    <w:lvl w:ilvl="5" w:tplc="59D47E1C" w:tentative="1">
      <w:start w:val="1"/>
      <w:numFmt w:val="bullet"/>
      <w:lvlText w:val=""/>
      <w:lvlJc w:val="left"/>
      <w:pPr>
        <w:ind w:left="4680" w:hanging="360"/>
      </w:pPr>
      <w:rPr>
        <w:rFonts w:ascii="Wingdings" w:hAnsi="Wingdings" w:hint="default"/>
      </w:rPr>
    </w:lvl>
    <w:lvl w:ilvl="6" w:tplc="80F6E56A" w:tentative="1">
      <w:start w:val="1"/>
      <w:numFmt w:val="bullet"/>
      <w:lvlText w:val=""/>
      <w:lvlJc w:val="left"/>
      <w:pPr>
        <w:ind w:left="5400" w:hanging="360"/>
      </w:pPr>
      <w:rPr>
        <w:rFonts w:ascii="Symbol" w:hAnsi="Symbol" w:hint="default"/>
      </w:rPr>
    </w:lvl>
    <w:lvl w:ilvl="7" w:tplc="CCC8CCF4" w:tentative="1">
      <w:start w:val="1"/>
      <w:numFmt w:val="bullet"/>
      <w:lvlText w:val="o"/>
      <w:lvlJc w:val="left"/>
      <w:pPr>
        <w:ind w:left="6120" w:hanging="360"/>
      </w:pPr>
      <w:rPr>
        <w:rFonts w:ascii="Courier New" w:hAnsi="Courier New" w:cs="Courier New" w:hint="default"/>
      </w:rPr>
    </w:lvl>
    <w:lvl w:ilvl="8" w:tplc="23D0608C" w:tentative="1">
      <w:start w:val="1"/>
      <w:numFmt w:val="bullet"/>
      <w:lvlText w:val=""/>
      <w:lvlJc w:val="left"/>
      <w:pPr>
        <w:ind w:left="6840" w:hanging="360"/>
      </w:pPr>
      <w:rPr>
        <w:rFonts w:ascii="Wingdings" w:hAnsi="Wingdings" w:hint="default"/>
      </w:rPr>
    </w:lvl>
  </w:abstractNum>
  <w:abstractNum w:abstractNumId="6" w15:restartNumberingAfterBreak="0">
    <w:nsid w:val="6FD51CD6"/>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1">
    <w:nsid w:val="73596F68"/>
    <w:multiLevelType w:val="multilevel"/>
    <w:tmpl w:val="73E20FA0"/>
    <w:lvl w:ilvl="0">
      <w:start w:val="1"/>
      <w:numFmt w:val="decimal"/>
      <w:lvlText w:val="%1)"/>
      <w:lvlJc w:val="left"/>
      <w:pPr>
        <w:ind w:left="1080" w:hanging="360"/>
      </w:pPr>
      <w:rPr>
        <w:sz w:val="26"/>
        <w:szCs w:val="26"/>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6"/>
  </w:num>
  <w:num w:numId="2">
    <w:abstractNumId w:val="5"/>
  </w:num>
  <w:num w:numId="3">
    <w:abstractNumId w:val="2"/>
  </w:num>
  <w:num w:numId="4">
    <w:abstractNumId w:val="0"/>
  </w:num>
  <w:num w:numId="5">
    <w:abstractNumId w:val="7"/>
  </w:num>
  <w:num w:numId="6">
    <w:abstractNumId w:val="1"/>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20"/>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630D"/>
    <w:rsid w:val="00000B6C"/>
    <w:rsid w:val="000054FB"/>
    <w:rsid w:val="00027ED3"/>
    <w:rsid w:val="00031CAC"/>
    <w:rsid w:val="00032816"/>
    <w:rsid w:val="00037E35"/>
    <w:rsid w:val="0004196A"/>
    <w:rsid w:val="00041CFB"/>
    <w:rsid w:val="00056D5D"/>
    <w:rsid w:val="00072C82"/>
    <w:rsid w:val="00073FBC"/>
    <w:rsid w:val="00092E96"/>
    <w:rsid w:val="00093A6F"/>
    <w:rsid w:val="000A0EAC"/>
    <w:rsid w:val="000B7565"/>
    <w:rsid w:val="000C0A42"/>
    <w:rsid w:val="000C318E"/>
    <w:rsid w:val="000C65CB"/>
    <w:rsid w:val="000C6EE8"/>
    <w:rsid w:val="000D3600"/>
    <w:rsid w:val="000D5E05"/>
    <w:rsid w:val="000D627F"/>
    <w:rsid w:val="000E1F2D"/>
    <w:rsid w:val="000E6AA9"/>
    <w:rsid w:val="000E7675"/>
    <w:rsid w:val="000F48A5"/>
    <w:rsid w:val="001012AF"/>
    <w:rsid w:val="001165BC"/>
    <w:rsid w:val="001178BB"/>
    <w:rsid w:val="00140BE9"/>
    <w:rsid w:val="001465CE"/>
    <w:rsid w:val="00180EC7"/>
    <w:rsid w:val="00182DD2"/>
    <w:rsid w:val="00183671"/>
    <w:rsid w:val="00187B06"/>
    <w:rsid w:val="0019387C"/>
    <w:rsid w:val="00195B80"/>
    <w:rsid w:val="001A15AF"/>
    <w:rsid w:val="001A5774"/>
    <w:rsid w:val="001B6A6B"/>
    <w:rsid w:val="001C48FA"/>
    <w:rsid w:val="001D001D"/>
    <w:rsid w:val="001D0BD3"/>
    <w:rsid w:val="001D3243"/>
    <w:rsid w:val="001D7F58"/>
    <w:rsid w:val="001E2E71"/>
    <w:rsid w:val="001E50FB"/>
    <w:rsid w:val="001F0DB5"/>
    <w:rsid w:val="0020282E"/>
    <w:rsid w:val="00203B15"/>
    <w:rsid w:val="0020799E"/>
    <w:rsid w:val="00222992"/>
    <w:rsid w:val="00225814"/>
    <w:rsid w:val="00227212"/>
    <w:rsid w:val="00230424"/>
    <w:rsid w:val="00241029"/>
    <w:rsid w:val="002467B4"/>
    <w:rsid w:val="00254CE9"/>
    <w:rsid w:val="002640A6"/>
    <w:rsid w:val="00265754"/>
    <w:rsid w:val="0027079D"/>
    <w:rsid w:val="00271008"/>
    <w:rsid w:val="002A43CA"/>
    <w:rsid w:val="002A68E4"/>
    <w:rsid w:val="002B7329"/>
    <w:rsid w:val="002C2155"/>
    <w:rsid w:val="002C634B"/>
    <w:rsid w:val="002D613A"/>
    <w:rsid w:val="002E0D88"/>
    <w:rsid w:val="002E0F21"/>
    <w:rsid w:val="002E5C03"/>
    <w:rsid w:val="002F4ABB"/>
    <w:rsid w:val="0031000D"/>
    <w:rsid w:val="00313622"/>
    <w:rsid w:val="0031630D"/>
    <w:rsid w:val="00317759"/>
    <w:rsid w:val="003215E7"/>
    <w:rsid w:val="00331933"/>
    <w:rsid w:val="003340C3"/>
    <w:rsid w:val="003467F9"/>
    <w:rsid w:val="003556AC"/>
    <w:rsid w:val="003750B1"/>
    <w:rsid w:val="00380D8F"/>
    <w:rsid w:val="003B005D"/>
    <w:rsid w:val="003B09C9"/>
    <w:rsid w:val="003B20AC"/>
    <w:rsid w:val="003B54CC"/>
    <w:rsid w:val="003B634A"/>
    <w:rsid w:val="003D2A45"/>
    <w:rsid w:val="003D5939"/>
    <w:rsid w:val="003D5DE7"/>
    <w:rsid w:val="003F6A33"/>
    <w:rsid w:val="003F72B7"/>
    <w:rsid w:val="00426A0D"/>
    <w:rsid w:val="00427A40"/>
    <w:rsid w:val="00436456"/>
    <w:rsid w:val="004423C0"/>
    <w:rsid w:val="004448A2"/>
    <w:rsid w:val="00445466"/>
    <w:rsid w:val="00467F82"/>
    <w:rsid w:val="00471058"/>
    <w:rsid w:val="004753CC"/>
    <w:rsid w:val="004764B1"/>
    <w:rsid w:val="00486289"/>
    <w:rsid w:val="00492397"/>
    <w:rsid w:val="00492B82"/>
    <w:rsid w:val="00494931"/>
    <w:rsid w:val="004969A5"/>
    <w:rsid w:val="00497793"/>
    <w:rsid w:val="004C4CA1"/>
    <w:rsid w:val="004D21EE"/>
    <w:rsid w:val="004D7D61"/>
    <w:rsid w:val="004E182B"/>
    <w:rsid w:val="004E27FA"/>
    <w:rsid w:val="005058F9"/>
    <w:rsid w:val="00507B97"/>
    <w:rsid w:val="0051070E"/>
    <w:rsid w:val="005119E6"/>
    <w:rsid w:val="0052028C"/>
    <w:rsid w:val="00533ABA"/>
    <w:rsid w:val="00553F85"/>
    <w:rsid w:val="00567D1B"/>
    <w:rsid w:val="00570400"/>
    <w:rsid w:val="0057102E"/>
    <w:rsid w:val="005843DF"/>
    <w:rsid w:val="005942AF"/>
    <w:rsid w:val="005A54FB"/>
    <w:rsid w:val="005A56CA"/>
    <w:rsid w:val="005A68F0"/>
    <w:rsid w:val="005C0608"/>
    <w:rsid w:val="005D127A"/>
    <w:rsid w:val="005E534E"/>
    <w:rsid w:val="005E5F76"/>
    <w:rsid w:val="005E7567"/>
    <w:rsid w:val="005E7EBB"/>
    <w:rsid w:val="006010C8"/>
    <w:rsid w:val="006010E7"/>
    <w:rsid w:val="00604772"/>
    <w:rsid w:val="006136CE"/>
    <w:rsid w:val="00615079"/>
    <w:rsid w:val="00616240"/>
    <w:rsid w:val="006225DE"/>
    <w:rsid w:val="00623C71"/>
    <w:rsid w:val="006250C2"/>
    <w:rsid w:val="0063562E"/>
    <w:rsid w:val="00640D86"/>
    <w:rsid w:val="00643A55"/>
    <w:rsid w:val="00644B8D"/>
    <w:rsid w:val="00647D45"/>
    <w:rsid w:val="006602DA"/>
    <w:rsid w:val="00661A17"/>
    <w:rsid w:val="006750BA"/>
    <w:rsid w:val="00683374"/>
    <w:rsid w:val="006A0800"/>
    <w:rsid w:val="006A427F"/>
    <w:rsid w:val="006A5DD9"/>
    <w:rsid w:val="006A7E25"/>
    <w:rsid w:val="006C0686"/>
    <w:rsid w:val="006C4F52"/>
    <w:rsid w:val="006D0F63"/>
    <w:rsid w:val="006D2DFF"/>
    <w:rsid w:val="00702BBF"/>
    <w:rsid w:val="00704E82"/>
    <w:rsid w:val="00712C79"/>
    <w:rsid w:val="0072173B"/>
    <w:rsid w:val="00722126"/>
    <w:rsid w:val="00732F5C"/>
    <w:rsid w:val="0073519F"/>
    <w:rsid w:val="00760D6D"/>
    <w:rsid w:val="00762D35"/>
    <w:rsid w:val="00774042"/>
    <w:rsid w:val="00776D98"/>
    <w:rsid w:val="007976A6"/>
    <w:rsid w:val="007A6805"/>
    <w:rsid w:val="007B46A7"/>
    <w:rsid w:val="007E22CE"/>
    <w:rsid w:val="007E654A"/>
    <w:rsid w:val="007F5480"/>
    <w:rsid w:val="007F5907"/>
    <w:rsid w:val="007F5F0D"/>
    <w:rsid w:val="00801C18"/>
    <w:rsid w:val="00805662"/>
    <w:rsid w:val="00806B55"/>
    <w:rsid w:val="00822C40"/>
    <w:rsid w:val="00823F6F"/>
    <w:rsid w:val="00825761"/>
    <w:rsid w:val="008332A7"/>
    <w:rsid w:val="0083355B"/>
    <w:rsid w:val="00841787"/>
    <w:rsid w:val="008434FD"/>
    <w:rsid w:val="00844F41"/>
    <w:rsid w:val="00845C1C"/>
    <w:rsid w:val="00850B9C"/>
    <w:rsid w:val="00856A3C"/>
    <w:rsid w:val="00860EF8"/>
    <w:rsid w:val="00866E14"/>
    <w:rsid w:val="0086795E"/>
    <w:rsid w:val="00870E4C"/>
    <w:rsid w:val="008724F5"/>
    <w:rsid w:val="00881404"/>
    <w:rsid w:val="008842E9"/>
    <w:rsid w:val="00884682"/>
    <w:rsid w:val="0089515F"/>
    <w:rsid w:val="008A34B6"/>
    <w:rsid w:val="008B09EB"/>
    <w:rsid w:val="008C6134"/>
    <w:rsid w:val="008D12DF"/>
    <w:rsid w:val="008D3DD5"/>
    <w:rsid w:val="00902D60"/>
    <w:rsid w:val="00907021"/>
    <w:rsid w:val="00911862"/>
    <w:rsid w:val="00917DAB"/>
    <w:rsid w:val="00921B20"/>
    <w:rsid w:val="0092208F"/>
    <w:rsid w:val="00941DD9"/>
    <w:rsid w:val="009444E3"/>
    <w:rsid w:val="0094467C"/>
    <w:rsid w:val="009525DF"/>
    <w:rsid w:val="00971AA4"/>
    <w:rsid w:val="0099389E"/>
    <w:rsid w:val="009A68D5"/>
    <w:rsid w:val="009C41E6"/>
    <w:rsid w:val="009C5439"/>
    <w:rsid w:val="009C56F3"/>
    <w:rsid w:val="009D39FF"/>
    <w:rsid w:val="009D4C4F"/>
    <w:rsid w:val="009F5458"/>
    <w:rsid w:val="009F7872"/>
    <w:rsid w:val="00A005F1"/>
    <w:rsid w:val="00A1075C"/>
    <w:rsid w:val="00A15912"/>
    <w:rsid w:val="00A312BE"/>
    <w:rsid w:val="00A337F7"/>
    <w:rsid w:val="00A404D4"/>
    <w:rsid w:val="00A44506"/>
    <w:rsid w:val="00A45011"/>
    <w:rsid w:val="00A52F92"/>
    <w:rsid w:val="00A532D6"/>
    <w:rsid w:val="00A53E43"/>
    <w:rsid w:val="00A75666"/>
    <w:rsid w:val="00A842AC"/>
    <w:rsid w:val="00A8672C"/>
    <w:rsid w:val="00A92E90"/>
    <w:rsid w:val="00A97BB0"/>
    <w:rsid w:val="00AA1FF9"/>
    <w:rsid w:val="00AA24A5"/>
    <w:rsid w:val="00AA3061"/>
    <w:rsid w:val="00AA315C"/>
    <w:rsid w:val="00AB7D8F"/>
    <w:rsid w:val="00AC2395"/>
    <w:rsid w:val="00AD2FF1"/>
    <w:rsid w:val="00AD7BFE"/>
    <w:rsid w:val="00AF545D"/>
    <w:rsid w:val="00B05055"/>
    <w:rsid w:val="00B0527B"/>
    <w:rsid w:val="00B06FE5"/>
    <w:rsid w:val="00B22945"/>
    <w:rsid w:val="00B36C9D"/>
    <w:rsid w:val="00B42916"/>
    <w:rsid w:val="00B454B0"/>
    <w:rsid w:val="00B500E1"/>
    <w:rsid w:val="00B52068"/>
    <w:rsid w:val="00B53F38"/>
    <w:rsid w:val="00B65AD2"/>
    <w:rsid w:val="00B67F31"/>
    <w:rsid w:val="00B821F6"/>
    <w:rsid w:val="00BA0832"/>
    <w:rsid w:val="00BA3D34"/>
    <w:rsid w:val="00BA6C1E"/>
    <w:rsid w:val="00BD6A32"/>
    <w:rsid w:val="00BE0305"/>
    <w:rsid w:val="00BE2C71"/>
    <w:rsid w:val="00BF1352"/>
    <w:rsid w:val="00C12030"/>
    <w:rsid w:val="00C17EC9"/>
    <w:rsid w:val="00C2361E"/>
    <w:rsid w:val="00C2441D"/>
    <w:rsid w:val="00C2679B"/>
    <w:rsid w:val="00C35887"/>
    <w:rsid w:val="00C40B53"/>
    <w:rsid w:val="00C44E35"/>
    <w:rsid w:val="00C45DE0"/>
    <w:rsid w:val="00C860B0"/>
    <w:rsid w:val="00C902BC"/>
    <w:rsid w:val="00C962A6"/>
    <w:rsid w:val="00CA777E"/>
    <w:rsid w:val="00CB1A10"/>
    <w:rsid w:val="00CB1A44"/>
    <w:rsid w:val="00CC13AA"/>
    <w:rsid w:val="00CC1F28"/>
    <w:rsid w:val="00CC6B74"/>
    <w:rsid w:val="00CE4CD6"/>
    <w:rsid w:val="00CE5A30"/>
    <w:rsid w:val="00D21E75"/>
    <w:rsid w:val="00D23BFE"/>
    <w:rsid w:val="00D24009"/>
    <w:rsid w:val="00D26A20"/>
    <w:rsid w:val="00D337CA"/>
    <w:rsid w:val="00D3448B"/>
    <w:rsid w:val="00D465CC"/>
    <w:rsid w:val="00D50F78"/>
    <w:rsid w:val="00D6069A"/>
    <w:rsid w:val="00D61BE1"/>
    <w:rsid w:val="00D64BDE"/>
    <w:rsid w:val="00D661CA"/>
    <w:rsid w:val="00D73764"/>
    <w:rsid w:val="00D73771"/>
    <w:rsid w:val="00D82DB9"/>
    <w:rsid w:val="00D834CA"/>
    <w:rsid w:val="00D9527B"/>
    <w:rsid w:val="00D96A98"/>
    <w:rsid w:val="00DB1ACA"/>
    <w:rsid w:val="00DC178F"/>
    <w:rsid w:val="00DC57A8"/>
    <w:rsid w:val="00DD6F84"/>
    <w:rsid w:val="00E0433A"/>
    <w:rsid w:val="00E10BB7"/>
    <w:rsid w:val="00E144A9"/>
    <w:rsid w:val="00E1611A"/>
    <w:rsid w:val="00E226FB"/>
    <w:rsid w:val="00E258FB"/>
    <w:rsid w:val="00E25A7D"/>
    <w:rsid w:val="00E36D8B"/>
    <w:rsid w:val="00E42915"/>
    <w:rsid w:val="00E52B8D"/>
    <w:rsid w:val="00E55470"/>
    <w:rsid w:val="00E67F06"/>
    <w:rsid w:val="00E80703"/>
    <w:rsid w:val="00E922EA"/>
    <w:rsid w:val="00E94397"/>
    <w:rsid w:val="00EA1128"/>
    <w:rsid w:val="00EB4E69"/>
    <w:rsid w:val="00EB67C2"/>
    <w:rsid w:val="00EB70F0"/>
    <w:rsid w:val="00EC65F2"/>
    <w:rsid w:val="00ED4362"/>
    <w:rsid w:val="00ED63C7"/>
    <w:rsid w:val="00EF7F10"/>
    <w:rsid w:val="00F02117"/>
    <w:rsid w:val="00F11D7D"/>
    <w:rsid w:val="00F30A62"/>
    <w:rsid w:val="00F3349D"/>
    <w:rsid w:val="00F33D8E"/>
    <w:rsid w:val="00F36E9F"/>
    <w:rsid w:val="00F3702F"/>
    <w:rsid w:val="00F47206"/>
    <w:rsid w:val="00F5549B"/>
    <w:rsid w:val="00F56D2F"/>
    <w:rsid w:val="00F60F65"/>
    <w:rsid w:val="00F74312"/>
    <w:rsid w:val="00F84682"/>
    <w:rsid w:val="00F96459"/>
    <w:rsid w:val="00FA1BD9"/>
    <w:rsid w:val="00FB0F07"/>
    <w:rsid w:val="00FC0381"/>
    <w:rsid w:val="00FC3FF2"/>
    <w:rsid w:val="00FF0DA6"/>
    <w:rsid w:val="00FF5D18"/>
    <w:rsid w:val="02D16192"/>
    <w:rsid w:val="06090254"/>
    <w:rsid w:val="0A862FC3"/>
    <w:rsid w:val="21509DEE"/>
    <w:rsid w:val="2330364E"/>
    <w:rsid w:val="24238B65"/>
    <w:rsid w:val="257B4E17"/>
    <w:rsid w:val="25C02192"/>
    <w:rsid w:val="28B3A265"/>
    <w:rsid w:val="2C522C16"/>
    <w:rsid w:val="31AA89B7"/>
    <w:rsid w:val="3201EBDA"/>
    <w:rsid w:val="3A659690"/>
    <w:rsid w:val="3B595983"/>
    <w:rsid w:val="3D840EF5"/>
    <w:rsid w:val="407D119D"/>
    <w:rsid w:val="40D4D814"/>
    <w:rsid w:val="4830E9CA"/>
    <w:rsid w:val="49E0ED76"/>
    <w:rsid w:val="4BE14A91"/>
    <w:rsid w:val="58C09F0D"/>
    <w:rsid w:val="5FC49EE6"/>
    <w:rsid w:val="6251A189"/>
    <w:rsid w:val="723D938D"/>
    <w:rsid w:val="7268332F"/>
    <w:rsid w:val="755C0BF2"/>
    <w:rsid w:val="7B110677"/>
    <w:rsid w:val="7F302FE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CA320"/>
  <w15:chartTrackingRefBased/>
  <w15:docId w15:val="{2AD8F996-6275-46CA-9D9F-11F01DE40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630D"/>
    <w:pPr>
      <w:spacing w:after="0" w:line="240" w:lineRule="auto"/>
    </w:pPr>
    <w:rPr>
      <w:rFonts w:eastAsia="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31630D"/>
    <w:pPr>
      <w:spacing w:before="100" w:beforeAutospacing="1" w:after="100" w:afterAutospacing="1"/>
    </w:pPr>
  </w:style>
  <w:style w:type="paragraph" w:customStyle="1" w:styleId="naisf">
    <w:name w:val="naisf"/>
    <w:basedOn w:val="Normal"/>
    <w:rsid w:val="0031630D"/>
    <w:pPr>
      <w:spacing w:before="75" w:after="75"/>
      <w:ind w:firstLine="375"/>
      <w:jc w:val="both"/>
    </w:pPr>
  </w:style>
  <w:style w:type="paragraph" w:customStyle="1" w:styleId="naisnod">
    <w:name w:val="naisnod"/>
    <w:basedOn w:val="Normal"/>
    <w:uiPriority w:val="99"/>
    <w:rsid w:val="0031630D"/>
    <w:pPr>
      <w:spacing w:before="150" w:after="150"/>
      <w:jc w:val="center"/>
    </w:pPr>
    <w:rPr>
      <w:b/>
      <w:bCs/>
    </w:rPr>
  </w:style>
  <w:style w:type="paragraph" w:customStyle="1" w:styleId="naiskr">
    <w:name w:val="naiskr"/>
    <w:basedOn w:val="Normal"/>
    <w:uiPriority w:val="99"/>
    <w:rsid w:val="0031630D"/>
    <w:pPr>
      <w:spacing w:before="75" w:after="75"/>
    </w:pPr>
  </w:style>
  <w:style w:type="paragraph" w:customStyle="1" w:styleId="naisc">
    <w:name w:val="naisc"/>
    <w:basedOn w:val="Normal"/>
    <w:rsid w:val="0031630D"/>
    <w:pPr>
      <w:spacing w:before="75" w:after="75"/>
      <w:jc w:val="center"/>
    </w:pPr>
  </w:style>
  <w:style w:type="paragraph" w:styleId="Header">
    <w:name w:val="header"/>
    <w:basedOn w:val="Normal"/>
    <w:link w:val="HeaderChar"/>
    <w:uiPriority w:val="99"/>
    <w:rsid w:val="0031630D"/>
    <w:pPr>
      <w:tabs>
        <w:tab w:val="center" w:pos="4153"/>
        <w:tab w:val="right" w:pos="8306"/>
      </w:tabs>
    </w:pPr>
  </w:style>
  <w:style w:type="character" w:customStyle="1" w:styleId="HeaderChar">
    <w:name w:val="Header Char"/>
    <w:basedOn w:val="DefaultParagraphFont"/>
    <w:link w:val="Header"/>
    <w:uiPriority w:val="99"/>
    <w:rsid w:val="0031630D"/>
    <w:rPr>
      <w:rFonts w:eastAsia="Times New Roman" w:cs="Times New Roman"/>
      <w:sz w:val="24"/>
      <w:szCs w:val="24"/>
      <w:lang w:eastAsia="lv-LV"/>
    </w:rPr>
  </w:style>
  <w:style w:type="character" w:styleId="PageNumber">
    <w:name w:val="page number"/>
    <w:uiPriority w:val="99"/>
    <w:rsid w:val="0031630D"/>
    <w:rPr>
      <w:rFonts w:cs="Times New Roman"/>
    </w:rPr>
  </w:style>
  <w:style w:type="paragraph" w:styleId="Footer">
    <w:name w:val="footer"/>
    <w:basedOn w:val="Normal"/>
    <w:link w:val="FooterChar"/>
    <w:rsid w:val="0031630D"/>
    <w:pPr>
      <w:tabs>
        <w:tab w:val="center" w:pos="4153"/>
        <w:tab w:val="right" w:pos="8306"/>
      </w:tabs>
    </w:pPr>
  </w:style>
  <w:style w:type="character" w:customStyle="1" w:styleId="FooterChar">
    <w:name w:val="Footer Char"/>
    <w:basedOn w:val="DefaultParagraphFont"/>
    <w:link w:val="Footer"/>
    <w:rsid w:val="0031630D"/>
    <w:rPr>
      <w:rFonts w:eastAsia="Times New Roman" w:cs="Times New Roman"/>
      <w:sz w:val="24"/>
      <w:szCs w:val="24"/>
      <w:lang w:eastAsia="lv-LV"/>
    </w:rPr>
  </w:style>
  <w:style w:type="paragraph" w:styleId="ListParagraph">
    <w:name w:val="List Paragraph"/>
    <w:aliases w:val="2,Strip,H&amp;P List Paragraph"/>
    <w:basedOn w:val="Normal"/>
    <w:link w:val="ListParagraphChar"/>
    <w:uiPriority w:val="34"/>
    <w:qFormat/>
    <w:rsid w:val="0031630D"/>
    <w:pPr>
      <w:spacing w:after="200" w:line="276" w:lineRule="auto"/>
      <w:ind w:left="720"/>
      <w:contextualSpacing/>
    </w:pPr>
    <w:rPr>
      <w:rFonts w:ascii="Calibri" w:hAnsi="Calibri"/>
      <w:sz w:val="22"/>
      <w:szCs w:val="22"/>
      <w:lang w:eastAsia="en-US"/>
    </w:rPr>
  </w:style>
  <w:style w:type="character" w:styleId="CommentReference">
    <w:name w:val="annotation reference"/>
    <w:uiPriority w:val="99"/>
    <w:semiHidden/>
    <w:unhideWhenUsed/>
    <w:rsid w:val="0031630D"/>
    <w:rPr>
      <w:sz w:val="16"/>
      <w:szCs w:val="16"/>
    </w:rPr>
  </w:style>
  <w:style w:type="paragraph" w:styleId="CommentText">
    <w:name w:val="annotation text"/>
    <w:basedOn w:val="Normal"/>
    <w:link w:val="CommentTextChar"/>
    <w:uiPriority w:val="99"/>
    <w:semiHidden/>
    <w:unhideWhenUsed/>
    <w:rsid w:val="0031630D"/>
    <w:rPr>
      <w:sz w:val="20"/>
      <w:szCs w:val="20"/>
    </w:rPr>
  </w:style>
  <w:style w:type="character" w:customStyle="1" w:styleId="CommentTextChar">
    <w:name w:val="Comment Text Char"/>
    <w:basedOn w:val="DefaultParagraphFont"/>
    <w:link w:val="CommentText"/>
    <w:uiPriority w:val="99"/>
    <w:semiHidden/>
    <w:rsid w:val="0031630D"/>
    <w:rPr>
      <w:rFonts w:eastAsia="Times New Roman" w:cs="Times New Roman"/>
      <w:sz w:val="20"/>
      <w:szCs w:val="20"/>
      <w:lang w:eastAsia="lv-LV"/>
    </w:rPr>
  </w:style>
  <w:style w:type="character" w:customStyle="1" w:styleId="normaltextrun">
    <w:name w:val="normaltextrun"/>
    <w:rsid w:val="0031630D"/>
  </w:style>
  <w:style w:type="paragraph" w:customStyle="1" w:styleId="paragraph">
    <w:name w:val="paragraph"/>
    <w:basedOn w:val="Normal"/>
    <w:rsid w:val="0031630D"/>
    <w:pPr>
      <w:spacing w:before="100" w:beforeAutospacing="1" w:after="100" w:afterAutospacing="1"/>
    </w:pPr>
  </w:style>
  <w:style w:type="paragraph" w:customStyle="1" w:styleId="tv213">
    <w:name w:val="tv213"/>
    <w:basedOn w:val="Normal"/>
    <w:rsid w:val="0031630D"/>
    <w:pPr>
      <w:spacing w:before="100" w:beforeAutospacing="1" w:after="100" w:afterAutospacing="1"/>
    </w:pPr>
  </w:style>
  <w:style w:type="paragraph" w:styleId="BalloonText">
    <w:name w:val="Balloon Text"/>
    <w:basedOn w:val="Normal"/>
    <w:link w:val="BalloonTextChar"/>
    <w:uiPriority w:val="99"/>
    <w:semiHidden/>
    <w:unhideWhenUsed/>
    <w:qFormat/>
    <w:rsid w:val="0031630D"/>
    <w:rPr>
      <w:rFonts w:ascii="Segoe UI" w:hAnsi="Segoe UI" w:cs="Segoe UI"/>
      <w:sz w:val="18"/>
      <w:szCs w:val="18"/>
    </w:rPr>
  </w:style>
  <w:style w:type="character" w:customStyle="1" w:styleId="BalloonTextChar">
    <w:name w:val="Balloon Text Char"/>
    <w:basedOn w:val="DefaultParagraphFont"/>
    <w:link w:val="BalloonText"/>
    <w:uiPriority w:val="99"/>
    <w:semiHidden/>
    <w:qFormat/>
    <w:rsid w:val="0031630D"/>
    <w:rPr>
      <w:rFonts w:ascii="Segoe UI" w:eastAsia="Times New Roman" w:hAnsi="Segoe UI" w:cs="Segoe UI"/>
      <w:sz w:val="18"/>
      <w:szCs w:val="18"/>
      <w:lang w:eastAsia="lv-LV"/>
    </w:rPr>
  </w:style>
  <w:style w:type="paragraph" w:styleId="CommentSubject">
    <w:name w:val="annotation subject"/>
    <w:basedOn w:val="CommentText"/>
    <w:next w:val="CommentText"/>
    <w:link w:val="CommentSubjectChar"/>
    <w:uiPriority w:val="99"/>
    <w:semiHidden/>
    <w:unhideWhenUsed/>
    <w:rsid w:val="006C0686"/>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6C0686"/>
    <w:rPr>
      <w:rFonts w:asciiTheme="minorHAnsi" w:eastAsia="Times New Roman" w:hAnsiTheme="minorHAnsi" w:cs="Times New Roman"/>
      <w:b/>
      <w:bCs/>
      <w:sz w:val="20"/>
      <w:szCs w:val="20"/>
      <w:lang w:eastAsia="lv-LV"/>
    </w:rPr>
  </w:style>
  <w:style w:type="character" w:styleId="Hyperlink">
    <w:name w:val="Hyperlink"/>
    <w:basedOn w:val="DefaultParagraphFont"/>
    <w:uiPriority w:val="99"/>
    <w:unhideWhenUsed/>
    <w:rsid w:val="003467F9"/>
    <w:rPr>
      <w:color w:val="0000FF"/>
      <w:u w:val="single"/>
    </w:rPr>
  </w:style>
  <w:style w:type="paragraph" w:styleId="FootnoteText">
    <w:name w:val="footnote text"/>
    <w:aliases w:val="Footnote,Fußnote,Fußnote Rakstz.,Char,Char Rakstz. Rakstz. Rakstz.,Footnote Text Char2,Footnote Text Char1 Char,Footnote Text Char1 Char Char Char,Footnote Text Char1 Char Char Char Rakstz. Rakstz.,Fußnote Char Char Char Char Char Char, Ch"/>
    <w:basedOn w:val="Normal"/>
    <w:link w:val="FootnoteTextChar"/>
    <w:uiPriority w:val="99"/>
    <w:unhideWhenUsed/>
    <w:qFormat/>
    <w:rsid w:val="003340C3"/>
    <w:rPr>
      <w:sz w:val="20"/>
      <w:szCs w:val="20"/>
    </w:rPr>
  </w:style>
  <w:style w:type="character" w:customStyle="1" w:styleId="FootnoteTextChar">
    <w:name w:val="Footnote Text Char"/>
    <w:aliases w:val="Footnote Char,Fußnote Char,Fußnote Rakstz. Char,Char Char,Char Rakstz. Rakstz. Rakstz. Char,Footnote Text Char2 Char,Footnote Text Char1 Char Char,Footnote Text Char1 Char Char Char Char,Fußnote Char Char Char Char Char Char Char"/>
    <w:basedOn w:val="DefaultParagraphFont"/>
    <w:link w:val="FootnoteText"/>
    <w:uiPriority w:val="99"/>
    <w:qFormat/>
    <w:rsid w:val="003340C3"/>
    <w:rPr>
      <w:rFonts w:eastAsia="Times New Roman" w:cs="Times New Roman"/>
      <w:sz w:val="20"/>
      <w:szCs w:val="20"/>
      <w:lang w:eastAsia="lv-LV"/>
    </w:rPr>
  </w:style>
  <w:style w:type="character" w:styleId="FootnoteReference">
    <w:name w:val="footnote reference"/>
    <w:aliases w:val="Footnote Reference Number,Footnote symbol,SUPERS,ftref,Footnote Reference Superscript,Footnote Refernece,Odwołanie przypisu,BVI fnr,Footnotes refss,Ref,de nota al pie,-E Fußnotenzeichen,Footnote reference number,Times 10 Point,E,E FNZ"/>
    <w:basedOn w:val="DefaultParagraphFont"/>
    <w:uiPriority w:val="99"/>
    <w:unhideWhenUsed/>
    <w:qFormat/>
    <w:rsid w:val="003340C3"/>
    <w:rPr>
      <w:vertAlign w:val="superscript"/>
    </w:rPr>
  </w:style>
  <w:style w:type="character" w:customStyle="1" w:styleId="body1">
    <w:name w:val="body1"/>
    <w:rsid w:val="00A312BE"/>
    <w:rPr>
      <w:rFonts w:ascii="Verdana" w:hAnsi="Verdana" w:hint="default"/>
      <w:color w:val="000000"/>
      <w:sz w:val="14"/>
      <w:szCs w:val="14"/>
    </w:rPr>
  </w:style>
  <w:style w:type="character" w:customStyle="1" w:styleId="ListParagraphChar">
    <w:name w:val="List Paragraph Char"/>
    <w:aliases w:val="2 Char,Strip Char,H&amp;P List Paragraph Char"/>
    <w:link w:val="ListParagraph"/>
    <w:uiPriority w:val="34"/>
    <w:locked/>
    <w:rsid w:val="001B6A6B"/>
    <w:rPr>
      <w:rFonts w:ascii="Calibri" w:eastAsia="Times New Roman" w:hAnsi="Calibri" w:cs="Times New Roman"/>
      <w:sz w:val="22"/>
    </w:rPr>
  </w:style>
  <w:style w:type="character" w:customStyle="1" w:styleId="findhit">
    <w:name w:val="findhit"/>
    <w:basedOn w:val="DefaultParagraphFont"/>
    <w:rsid w:val="00FF0DA6"/>
  </w:style>
  <w:style w:type="paragraph" w:styleId="BodyText">
    <w:name w:val="Body Text"/>
    <w:basedOn w:val="Normal"/>
    <w:link w:val="BodyTextChar"/>
    <w:rsid w:val="00E94397"/>
    <w:pPr>
      <w:widowControl w:val="0"/>
      <w:suppressAutoHyphens/>
      <w:spacing w:after="120"/>
    </w:pPr>
    <w:rPr>
      <w:rFonts w:eastAsia="Arial"/>
      <w:kern w:val="1"/>
      <w:lang w:val="en"/>
    </w:rPr>
  </w:style>
  <w:style w:type="character" w:customStyle="1" w:styleId="BodyTextChar">
    <w:name w:val="Body Text Char"/>
    <w:basedOn w:val="DefaultParagraphFont"/>
    <w:link w:val="BodyText"/>
    <w:rsid w:val="00E94397"/>
    <w:rPr>
      <w:rFonts w:eastAsia="Arial" w:cs="Times New Roman"/>
      <w:kern w:val="1"/>
      <w:sz w:val="24"/>
      <w:szCs w:val="24"/>
      <w:lang w:val="en" w:eastAsia="lv-LV"/>
    </w:rPr>
  </w:style>
  <w:style w:type="character" w:styleId="Strong">
    <w:name w:val="Strong"/>
    <w:basedOn w:val="DefaultParagraphFont"/>
    <w:uiPriority w:val="22"/>
    <w:qFormat/>
    <w:rsid w:val="00921B20"/>
    <w:rPr>
      <w:b/>
      <w:bCs/>
    </w:rPr>
  </w:style>
  <w:style w:type="character" w:customStyle="1" w:styleId="FootnoteCharacters">
    <w:name w:val="Footnote Characters"/>
    <w:basedOn w:val="DefaultParagraphFont"/>
    <w:uiPriority w:val="99"/>
    <w:unhideWhenUsed/>
    <w:qFormat/>
    <w:rsid w:val="00E25A7D"/>
    <w:rPr>
      <w:vertAlign w:val="superscript"/>
    </w:rPr>
  </w:style>
  <w:style w:type="paragraph" w:customStyle="1" w:styleId="h1">
    <w:name w:val="h1"/>
    <w:basedOn w:val="Normal"/>
    <w:uiPriority w:val="99"/>
    <w:rsid w:val="007A6805"/>
    <w:pPr>
      <w:spacing w:after="150"/>
    </w:pPr>
    <w:rPr>
      <w:color w:val="306060"/>
      <w:sz w:val="31"/>
      <w:szCs w:val="31"/>
    </w:rPr>
  </w:style>
  <w:style w:type="paragraph" w:customStyle="1" w:styleId="xmsonormal">
    <w:name w:val="x_msonormal"/>
    <w:basedOn w:val="Normal"/>
    <w:rsid w:val="00241029"/>
    <w:rPr>
      <w:rFonts w:ascii="Calibri" w:eastAsiaTheme="minorHAnsi" w:hAnsi="Calibri" w:cs="Calibri"/>
      <w:sz w:val="22"/>
      <w:szCs w:val="22"/>
    </w:rPr>
  </w:style>
  <w:style w:type="paragraph" w:customStyle="1" w:styleId="xmsolistparagraph">
    <w:name w:val="x_msolistparagraph"/>
    <w:basedOn w:val="Normal"/>
    <w:rsid w:val="00241029"/>
    <w:pPr>
      <w:ind w:left="720"/>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084572">
      <w:bodyDiv w:val="1"/>
      <w:marLeft w:val="0"/>
      <w:marRight w:val="0"/>
      <w:marTop w:val="0"/>
      <w:marBottom w:val="0"/>
      <w:divBdr>
        <w:top w:val="none" w:sz="0" w:space="0" w:color="auto"/>
        <w:left w:val="none" w:sz="0" w:space="0" w:color="auto"/>
        <w:bottom w:val="none" w:sz="0" w:space="0" w:color="auto"/>
        <w:right w:val="none" w:sz="0" w:space="0" w:color="auto"/>
      </w:divBdr>
    </w:div>
    <w:div w:id="182012997">
      <w:bodyDiv w:val="1"/>
      <w:marLeft w:val="0"/>
      <w:marRight w:val="0"/>
      <w:marTop w:val="0"/>
      <w:marBottom w:val="0"/>
      <w:divBdr>
        <w:top w:val="none" w:sz="0" w:space="0" w:color="auto"/>
        <w:left w:val="none" w:sz="0" w:space="0" w:color="auto"/>
        <w:bottom w:val="none" w:sz="0" w:space="0" w:color="auto"/>
        <w:right w:val="none" w:sz="0" w:space="0" w:color="auto"/>
      </w:divBdr>
      <w:divsChild>
        <w:div w:id="793672991">
          <w:marLeft w:val="0"/>
          <w:marRight w:val="0"/>
          <w:marTop w:val="0"/>
          <w:marBottom w:val="0"/>
          <w:divBdr>
            <w:top w:val="none" w:sz="0" w:space="0" w:color="auto"/>
            <w:left w:val="none" w:sz="0" w:space="0" w:color="auto"/>
            <w:bottom w:val="none" w:sz="0" w:space="0" w:color="auto"/>
            <w:right w:val="none" w:sz="0" w:space="0" w:color="auto"/>
          </w:divBdr>
        </w:div>
        <w:div w:id="1317953830">
          <w:marLeft w:val="0"/>
          <w:marRight w:val="0"/>
          <w:marTop w:val="0"/>
          <w:marBottom w:val="0"/>
          <w:divBdr>
            <w:top w:val="none" w:sz="0" w:space="0" w:color="auto"/>
            <w:left w:val="none" w:sz="0" w:space="0" w:color="auto"/>
            <w:bottom w:val="none" w:sz="0" w:space="0" w:color="auto"/>
            <w:right w:val="none" w:sz="0" w:space="0" w:color="auto"/>
          </w:divBdr>
        </w:div>
      </w:divsChild>
    </w:div>
    <w:div w:id="1110778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fb.watch/82TXOChBy4/"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t.gov.lv/downloadlawfile/4908"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http://petijumi.mk.gov.lv/node/2797" TargetMode="External"/><Relationship Id="rId1" Type="http://schemas.openxmlformats.org/officeDocument/2006/relationships/hyperlink" Target="https://likumi.lv/ta/id/254624-par-valsts-parvaldes-cilvekresursu-attistibas-koncepcij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6ACD9C704BFDB43AB1FD13C464DBE95" ma:contentTypeVersion="12" ma:contentTypeDescription="Izveidot jaunu dokumentu." ma:contentTypeScope="" ma:versionID="fed976e3170ddac5d23d372c427ad2bc">
  <xsd:schema xmlns:xsd="http://www.w3.org/2001/XMLSchema" xmlns:xs="http://www.w3.org/2001/XMLSchema" xmlns:p="http://schemas.microsoft.com/office/2006/metadata/properties" xmlns:ns2="901c9f71-8e3b-46a5-af80-6338f783ef2d" xmlns:ns3="5eea2664-1934-46d1-8c8d-a6d2e508accd" targetNamespace="http://schemas.microsoft.com/office/2006/metadata/properties" ma:root="true" ma:fieldsID="56b813e2183b81f53aede715b68ec0cc" ns2:_="" ns3:_="">
    <xsd:import namespace="901c9f71-8e3b-46a5-af80-6338f783ef2d"/>
    <xsd:import namespace="5eea2664-1934-46d1-8c8d-a6d2e508ac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1c9f71-8e3b-46a5-af80-6338f783ef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eea2664-1934-46d1-8c8d-a6d2e508accd"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5eea2664-1934-46d1-8c8d-a6d2e508accd">
      <UserInfo>
        <DisplayName>Ineta Artemjeva</DisplayName>
        <AccountId>14</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04FDEF-E734-4E11-8777-B4CC664B54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1c9f71-8e3b-46a5-af80-6338f783ef2d"/>
    <ds:schemaRef ds:uri="5eea2664-1934-46d1-8c8d-a6d2e508ac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AF904F0-D8B4-461A-AB08-C9724A185503}">
  <ds:schemaRefs>
    <ds:schemaRef ds:uri="http://schemas.microsoft.com/office/2006/metadata/properties"/>
    <ds:schemaRef ds:uri="http://schemas.microsoft.com/office/infopath/2007/PartnerControls"/>
    <ds:schemaRef ds:uri="5eea2664-1934-46d1-8c8d-a6d2e508accd"/>
  </ds:schemaRefs>
</ds:datastoreItem>
</file>

<file path=customXml/itemProps3.xml><?xml version="1.0" encoding="utf-8"?>
<ds:datastoreItem xmlns:ds="http://schemas.openxmlformats.org/officeDocument/2006/customXml" ds:itemID="{E7A642DD-4215-4DDB-8A9B-80CB920891CA}">
  <ds:schemaRefs>
    <ds:schemaRef ds:uri="http://schemas.microsoft.com/sharepoint/v3/contenttype/forms"/>
  </ds:schemaRefs>
</ds:datastoreItem>
</file>

<file path=customXml/itemProps4.xml><?xml version="1.0" encoding="utf-8"?>
<ds:datastoreItem xmlns:ds="http://schemas.openxmlformats.org/officeDocument/2006/customXml" ds:itemID="{BE67114B-E045-4457-BE0B-F73460CB46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102</Pages>
  <Words>125822</Words>
  <Characters>71720</Characters>
  <Application>Microsoft Office Word</Application>
  <DocSecurity>0</DocSecurity>
  <Lines>597</Lines>
  <Paragraphs>394</Paragraphs>
  <ScaleCrop>false</ScaleCrop>
  <HeadingPairs>
    <vt:vector size="2" baseType="variant">
      <vt:variant>
        <vt:lpstr>Title</vt:lpstr>
      </vt:variant>
      <vt:variant>
        <vt:i4>1</vt:i4>
      </vt:variant>
    </vt:vector>
  </HeadingPairs>
  <TitlesOfParts>
    <vt:vector size="1" baseType="lpstr">
      <vt:lpstr>Izziņa par atzinumos sniegtajiem iebildumiem par likumprojektu "Grozījumi Valsts civildienesta likumā"</vt:lpstr>
    </vt:vector>
  </TitlesOfParts>
  <Company>Valsts kanceleja</Company>
  <LinksUpToDate>false</LinksUpToDate>
  <CharactersWithSpaces>197148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 par atzinumos sniegtajiem iebildumiem par likumprojektu "Grozījumi Valsts civildienesta likumā"</dc:title>
  <dc:subject>Izziņa</dc:subject>
  <dc:creator>Kristīne Stone</dc:creator>
  <cp:keywords/>
  <dc:description>tālr.67082954_x000d_
kristine.stone@mk.gov.lv</dc:description>
  <cp:lastModifiedBy>Kristīne Stone</cp:lastModifiedBy>
  <cp:revision>4</cp:revision>
  <dcterms:created xsi:type="dcterms:W3CDTF">2022-01-06T09:40:00Z</dcterms:created>
  <dcterms:modified xsi:type="dcterms:W3CDTF">2022-01-07T13:27:00Z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0x01010036ACD9C704BFDB43AB1FD13C464DBE95</vt:lpwstr>
  </property>
</Properties>
</file>