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22-TA-3648: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investīcijas 2.1.2.1.i. projekta "Digitālo pakalpojumu platforma biznesa attīstības veicināšanai" pases apstiprināšanu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Latvijas Investīciju un attīstības aģentūru par projekta iesniedzēju un atbildīgo par projekta īstenošanu un projekta pasē plānoto rezultātu (tai skaitā finanšu, rezultāta un iznākuma rādītāju)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rīkojuma projekta 4. punktu kā Ministru kabineta 2022. gada 14. jūlija noteikumos Nr. 435 "Eiropas Savienības Atveseļošanas un noturības mehānisma plāna 2. komponentes "Digitālā transformācija" 2.1. reformu un investīciju virziena "Valsts procesu un pakalpojumu modernizācija un digitālā transformācija" īstenošanas noteikumi" (turpmāk - noteikumi Nr. 435) ietvertā regulējuma dublējošu.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Vides aizsardzības un reģionālās attīstības ministrija nodrošina, ka centralizēto koplietošanas risinājumu plānošana, izstrāde un  ieviešana tiek saskaņota ar Latvijas Investīciju un attīstības aģentūru, ja tas ietekmē Latvijas Investīciju un attīstības aģentūras projekta attīstīšanu. Ja centralizēto koplietošanas risinājumu plānošana, izstrāde un ieviešana notiek paralēli projekta īstenošanai (jeb risinājumi nav pieejami pilnā funkcionalitāte projekta sākumā), Vides aizsardzības un reģionālās attīstības ministrija nodrošina nepieciešamā papildu finansējuma piesaisti projekta ilgtspējai.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Ministru kabineta rīkojuma projekta 5.punktu. Skaidrojam, ka pašreiz spēkā ir 31.08.2022. Ministru kabineta noteikumi Nr.597 “Valsts informācijas sistēmu attīstības projektu uzraudzības kārtība”, kas nosaka prasību IKT risinājumu attīstības aktivitātes saskaņot ar ietekmēto informācijas sistēmu pārziņiem, tādējādi nodrošinot IKT risinājumu attīstības plānošanas salāgošanu. Vēršam uzmanību, ka projekta īstenotājs ir atbildīgs par saistīto projektu un projektu atkarību definēšanu, tādējādi nav atbalstāms, ka atbildība par ietekmi no citu projektu ietvaros izstrādātajiem IKT risinājumiem tiek novirzīta VARAM.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 izslēdzot minēto normu.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Vides aizsardzības un reģionālās attīstības ministrija nodrošina, ka centralizēto koplietošanas risinājumu plānošana, izstrāde un  ieviešana tiek saskaņota ar Latvijas Investīciju un attīstības aģentūru, ja tas ietekmē Latvijas Investīciju un attīstības aģentūras projekta attīstīšanu. Ja centralizēto koplietošanas risinājumu plānošana, izstrāde un ieviešana notiek paralēli projekta īstenošanai (jeb risinājumi nav pieejami pilnā funkcionalitāte projekta sākumā), Vides aizsardzības un reģionālās attīstības ministrija nodrošina nepieciešamā papildu finansējuma piesaisti projekta ilgtspējai.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rīkojuma projekta 5.punktā norādīto, ka VARAM nodrošina nepieciešamā papildu finansējuma piesaisti projekta ilgtspējai, lūdzam anotācijā sniegt skaidrojumu, kā šajā punktā minēto plānots nodrošināt, norādot tam resursu avotu, kā arī skaidrot šajā punktā noteiktā sasaisti ar rīkojuma projekta pielikuma “Centralizētas funkcijas vai koplietošanas pakalpojumu attīstības plāns” 7.punktā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 minēto punktu izslēdzot.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Vides aizsardzības un reģionālās attīstības ministrija nodrošina, ka centralizēto koplietošanas risinājumu plānošana, izstrāde un  ieviešana tiek saskaņota ar Latvijas Investīciju un attīstības aģentūru, ja tas ietekmē Latvijas Investīciju un attīstības aģentūras projekta attīstīšanu. Ja centralizēto koplietošanas risinājumu plānošana, izstrāde un ieviešana notiek paralēli projekta īstenošanai (jeb risinājumi nav pieejami pilnā funkcionalitāte projekta sākumā), Vides aizsardzības un reģionālās attīstības ministrija nodrošina nepieciešamā papildu finansējuma piesaisti projekta ilgtspējai.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anotācijā izvērsti skaidrot rīkojuma projekta 5. punkta būtību, nepieciešamību un mērķi, nepieciešamības gadījumā precizējot minēto punktu. Norādām, ka attiecīgais uzdevums šobrīd nav nepārprotami skaidrs, tai skaitā, kādos gadījumos un kārtībā saskaņojama attiecīgā risinājumu plānošana, izstrāde un ieviešana, kā arī kā (arī no kādiem resursiem) nodrošināma nepieciešamā papildu finansējuma piesaiste.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 izslēdzot minēto punktu.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Nr. 2.1.2.1. projekta“Digitālo pakalpojumu platforma biznesa attīstības veicināšanai”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pases projekta 6.sadaļu "Projekta pārvaldības un īstenošanas kapacitāte" ar informāciju, ka projekta īstenošanai ir neitrāla ietekme uz valsts pārvaldes darbinieku skaitu, proti, projektu iespējams ieviest ar esošajiem iestāžu darbinieku resursiem.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pase, norādot, ka projekta īstenošanai ir neitrāla ietekme uz valsts pārvaldes darbinieku skaitu.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Nr. 2.1.2.1. projekta“Digitālo pakalpojumu platforma biznesa attīstības veicināšanai”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7.sadaļā “Izmaksu/ieguvumu analīze, tai skaitā ietekme uz pārvaldes darbinieku skaitu” aicinām izkļaut norādi uz </w:t>
            </w:r>
            <w:r w:rsidR="00000000" w:rsidRPr="00000000" w:rsidDel="00000000">
              <w:rPr>
                <w:i w:val="1"/>
                <w:rtl w:val="0"/>
              </w:rPr>
              <w:t xml:space="preserve">“Finanšu ieguvumus veido LIAA ietaupījums, neveidojot dublējošo funkcionalitāti koplietošanas risinājumiem, pārņemot uzņēmēju sadaļu no www.latvija.lv 2 000 000 EUR apmērā”</w:t>
            </w:r>
            <w:r w:rsidR="00000000" w:rsidRPr="00000000" w:rsidDel="00000000">
              <w:rPr>
                <w:rtl w:val="0"/>
              </w:rPr>
              <w:t xml:space="preserve"> , atbilstoši precizējot projekta sociālekonomiskos ieguvumus.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pase.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Nr. 2.1.2.1. projekta“Digitālo pakalpojumu platforma biznesa attīstības veicināšanai”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6.sadaļā“Projekta pārvaldības un īstenošanas kapacitāte” norādīto informāciju lūdzam papildināt, skaidrojot, cik liela projekta īstenošanas grupa ir nepieciešama un kas no uzskaitītās grupas jau šobrīd ir LIAA rīcībā, vai kas un kā tiks piesaistīts.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Nr. 2.1.2.1. projekta“Digitālo pakalpojumu platforma biznesa attīstības veicināšanai”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pases 5.3. sadaļā “Centralizēti pārvaldāmās nozares būtiskās datu kopas” norādītās datu kopas vai arī lūdzam norādīt, ka turpmāk LIAA uzņemsies šo datu kopu uzturēšanu un izplatīšanu pilnā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pase.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Nr. 2.1.2.1. projekta“Digitālo pakalpojumu platforma biznesa attīstības veicināšanai”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pārveidot projekta pases 3.3. sadaļas “Projekta ieguvumi” saturu, ņemot vērā šos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apakšpunktā norādītais ieguvums ir projekta rezultāts, kas noteikti apliecina projekta ietvaros īstenoto aktivitāšu būtiskumu, tomēr tas nav skaitliski progresijā mērāms rādītājs un vērtība “jā” nav atbalstāma. Lūgums rast iespēju šo rādītāju precizēt, norādot, kāds tieši mērāms ieguvums būs no </w:t>
            </w:r>
            <w:r w:rsidR="00000000" w:rsidRPr="00000000" w:rsidDel="00000000">
              <w:rPr>
                <w:i w:val="1"/>
                <w:rtl w:val="0"/>
              </w:rPr>
              <w:t xml:space="preserve">“Uzņēmēju biznesa attīstības vajadzībām atbilstošas informācijas un pakalpojumu meklēšanas vienuviet”.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 apakšpunktā norādītajam ieguvumam kolonnā </w:t>
            </w:r>
            <w:r w:rsidR="00000000" w:rsidRPr="00000000" w:rsidDel="00000000">
              <w:rPr>
                <w:i w:val="1"/>
                <w:rtl w:val="0"/>
              </w:rPr>
              <w:t xml:space="preserve">“Sasniegšanas gads”</w:t>
            </w:r>
            <w:r w:rsidR="00000000" w:rsidRPr="00000000" w:rsidDel="00000000">
              <w:rPr>
                <w:rtl w:val="0"/>
              </w:rPr>
              <w:t xml:space="preserve"> lūdzam norādīt 2025.gadu. Vēršam uzmanību, ka Projekta pases 3.3. sadaļā norādītajiem ieguvumiem ir jābūt sasniegtiem ne vēlāk kā līdz projekta īstenošanas noslēgumam, kas atbilstoši Ministru kabineta rīkojuma par projekta pases apstiprināšanu anotācijā norādītajai informācijai ir 2025.gads.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3.3.3. apakšpunktā norādīto ieguvumu lūdzam precizēt vai pārformulēt, ņemot vērā, ka jau izstrādāto IKT risinājumu atkalizmantošana un koplietošana valsts pārvaldē ir obligāta un tas nav uzskatāms par projekta ieguvumu;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Visiem sadaļā 3.3. norādītajiem ieguvumiem nepieciešams norādīt pašreizējo vērtību, lai var novērtēt sasniedzamās vērtības būtiskumu.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Nr. 2.1.2.1. projekta“Digitālo pakalpojumu platforma biznesa attīstības veicināšanai”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ietvaros attīstāmā risinājuma ciešu mijiedarbību ar Valsts reģionālās attīstības aģentūras pārziņā esošo www.latvija.lv, aicinām projekta pases 2.2. sadaļā iekļaut projektu, kura ietvaros tika/tiks pilnveidota atbilstošā www.latvija.lv funkcionalitāte, atbilstoši apliecinot dubultā riska neesamību.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pase, minētā informācija iekļauta projekta pasē.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Nr. 2.1.2.1. projekta“Digitālo pakalpojumu platforma biznesa attīstības veicināšanai”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2.2. sadaļā "Saistība ar citiem projektiem" lūdzam iekļaut apliecinājumu par dubultā finansējuma riska neesamību attiecībā uz norādītajiem 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pase, minētā informācija iekļauta projekta pasē.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Nr. 2.1.2.1. projekta“Digitālo pakalpojumu platforma biznesa attīstības veicināšanai”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pielikuma “Investīcijas Nr. 2.1.2.1. projekta “Digitālo pakalpojumu platforma biznesa attīstības veicināšanai” pase” 4.sadaļas “Nepieciešamā finansējuma apjoms un tā sadalījums pa projekta darbībām iznākumu sasniegšanai un būtisko izmaksu veidiem” 4.3.punktā divām izmaksu pozīcijām maksimālais izmaksu apmērs pārsniedz indikatīvo izmaksu apmēru. Lūdzam skaidrot kā attiecīgajām izmaksu pozīcijām tiks nodrošināta izmaksu segšana maksimālajā apmērā, nepārsniedzot projekta kopējo Atveseļošanas un noturības mehānisma plāna finansējumu 1 680 000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Nr. 2.1.2.1. projekta“Digitālo pakalpojumu platforma biznesa attīstības veicināšanai”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pielikuma “Investīcijas Nr. 2.1.2.1. projekta “Digitālo pakalpojumu platforma biznesa attīstības veicināšanai” pase” 4.sadaļas “Nepieciešamā finansējuma apjoms un tā sadalījums pa projekta darbībām iznākumu sasniegšanai un būtisko izmaksu veidiem” 4.2.punktā norādīts maksimāli plānotais pievienotās vērtības nodokļa (PVN) apmērs 352 800 euro, kas ir 21% no kopējā Atveseļošanas fonda plāna finansējuma 1 680 000 euro. Ņemot vērā 4.3.punktā norādītās izmaksas projekta vadībai un projekta īstenošanas komandas atlīdzībai, lūdzam attiecīgi pārskatīt plānoto finansējuma apmēru PVN segšanai, vienlaikus precizējot rīkojuma projektā, MK sēdes protokollēmuma projektā un anotācijā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PVN apmērs rīkojuma projektā un tā pavadošajos dokumentos.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Nr. 2.1.2.1. projekta“Digitālo pakalpojumu platforma biznesa attīstības veicināšanai”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pasē un citos dokumentos paredzētais projekta pārvaldības modelis, kurš cita starpā, paredz projekta uzraudzības padomes, projekta vadības grupas un citu veidojumu izveidi ir ļoti sarežģīts, nepārskatāms un uzliek papildu administratīvu slogu uz projekta īstenotajiem. Informējam, ka šādai pieejai trūkst pievienotā vērtība un lietderības pamatojums. Tādējādi lūdzam pārskatīt minēto pārvaldības modeli, padarot to par vienkāršāku un efektīvāku. Vienlaikus vēršam uzmanību, ka viens Atveseļošanas un noturības mehānisma plāna aspektiem paredz valsts pārvaldes efektivitātes paaugstināšanas stimulēšanu un valsts pārvaldē iesaistīto resursu konsolidācijas veicināšanu.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pase un tajā paredzētais projekta pārvaldības modelis.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Centralizētas funkcijas vai koplietošanas pakalpojumu attīstības plāna 8.sadaļā “Pakalpojuma sniegšanas uzsākšanai vai izvēršanai nepieciešamā papildu valsts budžeta finansējuma apmērs un pamatojums, ņemot vērā arī ieguvumus un izmaksas” norādīto informāciju par papildu nepieciešamo finansējumu pakalpojuma nodrošināšanai, lūdzam šo informāciju atbilstīgi iekļaut Ministru kabineta rīkojuma projektā un anotācijas 3.sadaļas 6.punktā.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papildus nepieciešamo finansējumu busines.gov.lv platformas attīstībai ārpus projektā paredzētajiem risinājumiem, lai nodrošinātu platformas turpmāku attīstību  ekļauta MK rīkojuma projekta anotācijā, projekta pasē kā arī "Centralizētas funkcijas vai koplietošanas pakalpojumu attīstības plānā"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 investīcijas projekta "Digitālo pakalpojumu platforma biznesa attīstības veicināšanai" pase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Projekta “Centralizētas funkcijas vai koplietošanas pakalpojumu attīstības plāns” sadaļā 3. “Projekta Pakalpojuma rādītāji (pakalpojuma līmeņa vienošanās līmeņi (SLA))” norādīto “Nodrošināta API saskarne iestāžu pakalpojumu izvietošanai” un “e-pakalpojuma veiktspējas un vienlaicīgo e-pakalpojuma saņēmēju skaita reāllaika monitorings, iestāžu brīdināšana par kritiskiem rādītājiem.”, sniedzot informāciju, vai tas ir salāgots ar Valsts reģionālās attīstības aģentūras nodrošināto e-pakalpojuma ietvaru risinājumu iestādēm. </w:t>
            </w:r>
            <w:r w:rsidR="00000000" w:rsidRPr="00000000" w:rsidDel="00000000">
              <w:rPr>
                <w:b w:val="1"/>
                <w:rtl w:val="0"/>
              </w:rPr>
              <w:t xml:space="preserve">Vēršam uzmanību, ka nav atbalstāms dublējoša risinājuma izstrāde.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projekta ietvaros API ir nepieciešama, lai publicētu e-pakalpojumus business.gov.lv, mainītu e-pakalpojumu statusus, atspoguļojot e-pakalpojumu rezultātus business.gov.lv darba vietā, līdz ar to  projektā paredzētā API nedublē VRAA e-pakalpojumu ietvaru.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 investīcijas projekta "Digitālo pakalpojumu platforma biznesa attīstības veicināšanai" pase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Atbildoši MK 07.06.2022. sēdes protokols Nr.30 29. § “Informatīvo ziņojumu “Par valsts pārvaldes informācijas un komunikācijas tehnoloģiju koplietošanas pakalpojumu attīstības plānošanu un finansēšanu” 5.punktam koplietošanas pakalpojuma attīstības dokumentiem, kas satur informāciju par ietekmi uz valsts pārvaldes darbinieku skaitu, ir nepieciešams Valsts kancelejas atzinums. Ņemot vērā pielikuma “Centralizētas funkcijas vai koplietošanas pakalpojumu attīstības plāns” 8.punktā sniegto informāciju, ka LIAA būs nepieciešamas 7 štata vietas, attiecīgi lūdzam projektu saskaņot ar Valsts kanceleju.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pielikums “Centralizētas funkcijas vai koplietošanas pakalpojumu attīstības plāns” un projekta pase, norādot, ka kopumā projektam ir neitrāla ietekme uz valsts pārvaldes darbinieku skaitu.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 investīcijas projekta "Digitālo pakalpojumu platforma biznesa attīstības veicināšanai" pase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pielikuma “Centralizētas funkcijas vai koplietošanas pakalpojumu attīstības plāns” 8.punktā “Pakalpojuma sniegšanas uzsākšanai vai izvēršanai nepieciešamā papildu valsts budžeta finansējuma apmērs un pamatojums, ņemot vērā arī ieguvumus un izmaksas” sniegto informāciju, norādot papildu nepieciešamā finansējuma apmēru </w:t>
            </w:r>
            <w:r w:rsidR="00000000" w:rsidRPr="00000000" w:rsidDel="00000000">
              <w:rPr>
                <w:u w:val="single"/>
                <w:rtl w:val="0"/>
              </w:rPr>
              <w:t xml:space="preserve">projekta uzturēšanai</w:t>
            </w:r>
            <w:r w:rsidR="00000000" w:rsidRPr="00000000" w:rsidDel="00000000">
              <w:rPr>
                <w:rtl w:val="0"/>
              </w:rPr>
              <w:t xml:space="preserve">, kas tiks nodrošināts, veicot pārdali no budžeta 74. resora “Gadskārtējā valsts budžeta izpildes procesā pārdalāmais finansējums" programmas 01.00.00 "Apropriācijas rezerve" un VRAA budžeta.  Savukārt informācija par nepieciešamo finansējumu </w:t>
            </w:r>
            <w:r w:rsidR="00000000" w:rsidRPr="00000000" w:rsidDel="00000000">
              <w:rPr>
                <w:u w:val="single"/>
                <w:rtl w:val="0"/>
              </w:rPr>
              <w:t xml:space="preserve">risinājuma turpmākajai attīstībai</w:t>
            </w:r>
            <w:r w:rsidR="00000000" w:rsidRPr="00000000" w:rsidDel="00000000">
              <w:rPr>
                <w:rtl w:val="0"/>
              </w:rPr>
              <w:t xml:space="preserve"> jāsniedz atsevišķi, norādot attiecīgo izdevumu apmēru un finansēšanas avotu, un vienlaikus norādot, ka jautājums par papildu valsts budžeta finansējuma piešķiršanu koplietošanas pakalpojuma attīstībai skatāms Ministru kabinetā likumprojekta par valsts budžetu kārtējam gadam un vidēja termiņa budžeta ietvaru sagatavošanas un izskatīšanas procesā kopā ar visu ministriju un centrālo valsts iestāžu iesniegtajiem prioritāro pasākumu pieteikumiem atbilstoši valsts budžeta finansiālajām iespējām.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rīkojuma projekta pielikums “Centralizētas funkcijas vai koplietošanas pakalpojumu attīstības plāns”.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 investīcijas projekta "Digitālo pakalpojumu platforma biznesa attīstības veicināšanai" pase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pielikuma “Centralizētas funkcijas vai koplietošanas pakalpojumu attīstības plāns” 7.punktā “Pakalpojuma finansēšanas pieeja” norādīto, svītrojot informāciju par jauno politikas iniciatīvu un iekļaujot skaidrojumu tikai par projekta uzturēšanas izmaksām un to avotu, tajā skaitā informāciju par projekta uzturēšanai pārdalāmo finansējumu no VRAA.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rīkojuma pielikums “Centralizētas funkcijas vai koplietošanas pakalpojumu attīstības plāns”, izslēdzot informāciju par jauno politikas iniciatīvu.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 investīcijas projekta "Digitālo pakalpojumu platforma biznesa attīstības veicināšanai" pase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informācijas sistēmas attīstības aktivitātes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pases 5.1.sadaļā “Modernizēto pārvaldes procesu IKT risinājumi” norādītais IKT risinājuma apraksts ir saskaņojams atbilstoši 31.08.2021. Ministru kabineta noteikumu Nr.597 “Valsts informācijas sistēmu attīstības projektu uzraudzības kārtība” noteiktajai kārtībai un pielikums “Valsts informācijas sistēmas attīstības aktivitātes apraksts” (turpmāk – Apraksts) ir izkļaujams no Ministru kabineta rīkojuma projekta dokumentācijas. Vienlaicīgi norādām, ka Aprakstā informācija nav aizpildīta pilnvērtīgi.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pase.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- 08.02.2023.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virzot TA projektu nav ievērots MK kārtības ruļļa (MK 07.09.2021. not. Nr. 606) 52.1. punkts par saskaņojumu ar Valsts kanceleju, ja projekts attiecas uz atlīdzības izmaiņām.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sadaļā norādīts, ka projekta vadības un īstenošanas personāla atlīdzībai tiek ieplānoti kopumā 336 000 euro. Lūdzam detalizēti norādīt kam ir paredzēti minētie izdevumi atlīdzībai euro sadalījumā pa gadiem (mēnešalagas palielinājumiem, citiem atlīdzības elementiem - norādīt kādiem un cik lielā apmērā).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norādot atlīdzības sadalījumu pa gadiem.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norādīt, ka projekta realizācijai nepieciešamais valsts budžeta priekšfinansējums un finansējums pievienotās vērtības nodokļa segšanai tiks pārdalīts no budžeta resora "74. Gadskārtējā valsts budžeta izpildes procesā pārdalāmais finansējums" programmas 80.00.00 "Nesadalītais finansējums Eiropas Savienības politiku instrumentu un pārējās ārvalstu finanšu palīdzības projektu un pasākumu īstenošanai". Vienlaikus lūdzam precizēt esošo teikumu par uzturēšanas izdevumiem, norādot finansējuma apmēru, kas tiks pārdalīts no VRAA un finansējuma apmēru, kas tiks pieprasīts normatīvajos aktos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sniegt informāciju par projekta uzturēšanai nepieciešamo finansējumu, tajā skaitā plānoto pārdali no VRAA, ievērojot rīkojuma projekta pielikumā “Centralizētas funkcijas vai koplietošanas pakalpojumu attīstības plāns”.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izslēdzot informāciju par finansējuma pārdali no VRAA.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norādīt aprēķinu, kas pamato pievienotās vērtības nodokļa izmaksu segšanai nepieciešamo valsts budžeta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norādot izmaksu pozīcijas, kuras apliekamas ar PVN un precizētas PVN izmaksas.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projekta "Digitālo pakalpojumu platforma biznesa attīstības veicināšanai" īstenošanas līguma noslēgšanas starp Latvijas Investīciju un attīstības aģentūru un Vides aizsardzības un reģionālās attīstības ministriju projekta realizācijai nepieciešamo valsts budžeta priekšfinansējumu 1 680 000 euro apmērā un finansējumu pievienotās vērtības nodokļa ne vairāk kā 352 800 euro apmērā segšanai Finanšu ministrijas budžetā pārdalīt no budžeta resora "74. Gadskārtējā valsts budžeta izpildes procesā pārdalāmais finansējums" programmas 80.00.00 "Nesadalītais finansējums Eiropas Savienības politiku instrumentu un pārējās ārvalstu finanšu palīdzības projektu un pasākumu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Latvijas Investīciju un attīstības aģentūra ir noteikta par projekta iesniedzēju un atbildīgo par projekta īstenošanu un projekta pasē plānoto rezultātu (tai skaitā finanšu, rezultāta un iznākuma rādītāju) sasniegšanu, lūdzam MK sēdes protokollēmuma projekta 2.punktā precizēt ministriju, kurai tiks pārdalīts finansējums no budžeta resora "74. Gadskārtējā valsts budžeta izpildes procesā pārdalāmais finansējums" programmas 80.00.00 "Nesadalītais finansējums Eiropas Savienības politiku instrumentu un pārējās ārvalstu finanšu palīdzības projektu un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sēdes prtokollēmuma punkts.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realizācijai nepieciešamo valsts budžeta priekšfinansējumu 1 680 000 euro apmērā un finansējumu pievienotās vērtības nodokļa segšanai ne vairāk kā 282 240 euro apmērā pārdalīt Ekonomikas ministrijai no budžeta resora “74. Gadskārtējā valsts budžeta izpildes procesā pārdalāmais finansējums” programmas 80.00.00 “Nesadalītais finansējums Eiropas Savienības politiku instrumentu un pārējās ārvalstu finanšu palīdzības projektu un pasākumu īstenošanai”.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projekta "Digitālo pakalpojumu platforma biznesa attīstības veicināšanai" īstenošanas līguma noslēgšanas starp Latvijas Investīciju un attīstības aģentūru un Vides aizsardzības un reģionālās attīstības ministriju projekta realizācijai nepieciešamo valsts budžeta priekšfinansējumu 1 680 000 euro apmērā un finansējumu pievienotās vērtības nodokļa ne vairāk kā 352 800 euro apmērā segšanai Finanšu ministrijas budžetā pārdalīt no budžeta resora "74. Gadskārtējā valsts budžeta izpildes procesā pārdalāmais finansējums" programmas 80.00.00 "Nesadalītais finansējums Eiropas Savienības politiku instrumentu un pārējās ārvalstu finanšu palīdzības projektu un pasākumu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435 25. punktam lūdzam izvērtēt un papildināt lēmuma projekta 3. punktu ar norādi, no kuras izriet, ka attiecīgā projekta īstenošanas līgums tiek slēgts cita starpā arī ar nozares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protokollēmuma punkts.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realizācijai nepieciešamo valsts budžeta priekšfinansējumu 1 680 000 euro apmērā un finansējumu pievienotās vērtības nodokļa segšanai ne vairāk kā 282 240 euro apmērā pārdalīt Ekonomikas ministrijai no budžeta resora “74. Gadskārtējā valsts budžeta izpildes procesā pārdalāmais finansējums” programmas 80.00.00 “Nesadalītais finansējums Eiropas Savienības politiku instrumentu un pārējās ārvalstu finanšu palīdzības projektu un pasākumu īstenošanai”.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 projekta “Digitālo pakalpojumu platforma biznesa veicināšanai” pabeigšanas noteikt projekta rezultātu uzturēšanas izmaksas ne vairāk kā 336 000 </w:t>
            </w:r>
            <w:r w:rsidR="00000000" w:rsidRPr="00000000" w:rsidDel="00000000">
              <w:rPr>
                <w:i w:val="1"/>
                <w:rtl w:val="0"/>
              </w:rPr>
              <w:t xml:space="preserve">euro </w:t>
            </w:r>
            <w:r w:rsidR="00000000" w:rsidRPr="00000000" w:rsidDel="00000000">
              <w:rPr>
                <w:rtl w:val="0"/>
              </w:rPr>
              <w:t xml:space="preserve">gadā, un Ekonomikas ministrijai pieprasīt papildu finansējumu budžeta programmā "74. Gadskārtējā valsts budžeta izpildes procesā pārdalāmais finansējums" 01.00.00 programma "Apropriācijas rezerve" normatīvajos aktos noteiktajos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faktiski nepieciešamais uzturēšanas izmaksu apmērs būs zināms tikai pēc projekta pabeigšanas 2026.gadā, uzskatām, ka MK sēdes protokollēmuma projektā tas nav jānosaka un līdz ar to MK sēdes protokollēmuma projekta 3.punkts būtu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sēdes protokollēmuma projekts, izslēdzot minēto punktu.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investīcijas 2.1.2.1.i. projekta “Digitālo pakalpojumu platforma biznesa attīstības veicināšanai” pases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- 18.01.2023.)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investīcijas 2.1.2.1.i. “</w:t>
            </w:r>
            <w:r w:rsidR="00000000" w:rsidRPr="00000000" w:rsidDel="00000000">
              <w:rPr>
                <w:i w:val="1"/>
                <w:rtl w:val="0"/>
              </w:rPr>
              <w:t xml:space="preserve">Pārvaldes centralizētās platformas un sistēmas</w:t>
            </w:r>
            <w:r w:rsidR="00000000" w:rsidRPr="00000000" w:rsidDel="00000000">
              <w:rPr>
                <w:rtl w:val="0"/>
              </w:rPr>
              <w:t xml:space="preserve">” projekta “</w:t>
            </w:r>
            <w:r w:rsidR="00000000" w:rsidRPr="00000000" w:rsidDel="00000000">
              <w:rPr>
                <w:b w:val="1"/>
                <w:rtl w:val="0"/>
              </w:rPr>
              <w:t xml:space="preserve">Digitālo pakalpojumu platforma biznesa attīstības veicināšanai</w:t>
            </w:r>
            <w:r w:rsidR="00000000" w:rsidRPr="00000000" w:rsidDel="00000000">
              <w:rPr>
                <w:rtl w:val="0"/>
              </w:rPr>
              <w:t xml:space="preserve">” ietvaros </w:t>
            </w:r>
            <w:r w:rsidR="00000000" w:rsidRPr="00000000" w:rsidDel="00000000">
              <w:rPr>
                <w:b w:val="1"/>
                <w:rtl w:val="0"/>
              </w:rPr>
              <w:t xml:space="preserve">paredzēts noteikt un ieviest centralizēto valsts pārvaldes funkciju</w:t>
            </w:r>
            <w:r w:rsidR="00000000" w:rsidRPr="00000000" w:rsidDel="00000000">
              <w:rPr>
                <w:rtl w:val="0"/>
              </w:rPr>
              <w:t xml:space="preserve"> – nodrošināt Latvijā strādājošiem uzņēmējiem (Latvijas un ES valstu rezidentiem) vienotu uzņēmēju vārteju business.gov.lv platformā (Valsts platforma biznesa attīstībai) sadarbībai ar valsts pārvaldi, neskatoties uz to, ka nepieciešamā papildu valsts budžeta finansējuma apmērs un pamatojums ir iekļauts Ministru kabineta rīkojuma projekta pielikumos un anotācijā, atkārtoti </w:t>
            </w:r>
            <w:r w:rsidR="00000000" w:rsidRPr="00000000" w:rsidDel="00000000">
              <w:rPr>
                <w:u w:val="single"/>
                <w:rtl w:val="0"/>
              </w:rPr>
              <w:t xml:space="preserve">aicinām izvērtēt vai šo informāciju nav nepieciešams iekļaut arī Ministru kabineta rīkojuma projektā</w:t>
            </w:r>
            <w:r w:rsidR="00000000" w:rsidRPr="00000000" w:rsidDel="00000000">
              <w:rPr>
                <w:rtl w:val="0"/>
              </w:rPr>
              <w:t xml:space="preserve">, tādejādi nostiprinot Ministru kabineta rīkojumā pēc projekta pabeigšanas nepieciešamo finansējumu centralizētas valsts pārvaldes funkcijas nodrošināšanai, tai skaitā informācijas sistēmu uzturēšanai.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skaidrojam, ka precīzas uzturēšanas izmaksas būs zināmas līdz ar projekta īstenošanu, vienlaikus rīkojuma projekta anotācijā norādīts, ka pēc investīcijas projekta pabeigšanas projekta uzturēšanas izdevumu segšanai nepieciešamais papildu finansējums tiks pieprasīts normatīvajos aktos noteiktajā kārtībā. Detalizēts aprēķins uzturēšanas izmaksu segšanai tiks sniegts pieprasīšanas brīdī.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investīcijas 2.1.2.1.i. projekta "Digitālo pakalpojumu platforma biznesa attīstības veicināšanai" pases apstiprināšanu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investīcijas 2.1.2.1.i. projekta “Digitālo pakalpojumu platforma biznesa attīstības veicināšanai” pases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rīkojuma pielikumā Investīcijas Nr. 2.1.2.1. projekta “Digitālo pakalpojumu platforma biznesa attīstības veicināšanai” pase precizēt lietoto saīsinājumu sarakstā "CSP" un "EM" saīsinājumus un izņemt no saīsinājumu saraksta "Centrālo finanšu un līgumu āgentūru".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atbilstoši precizējumi projekta pasē.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investīcijas 2.1.2.1.i. projekta "Digitālo pakalpojumu platforma biznesa attīstības veicināšanai" pases apstiprināšanu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investīcijas 2.1.2.1.i. projekta “Digitālo pakalpojumu platforma biznesa attīstības veicināšanai” pases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pārbaudīt un, ja nepieciešams, precizēt projekta pases 3.3.2.apakšpunktā norādīto rādītāja "Platformā reģistrēto ES uzņēmumu un to lietotāju skaits" sasniegšanas laiku (2027.gads), ņemot vērā, ka projektu plānots īstenot līdz 2025.gada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Preicēta projekta pase.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investīcijas 2.1.2.1.i. projekta "Digitālo pakalpojumu platforma biznesa attīstības veicināšanai" pases apstiprināšanu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investīcijas 2.1.2.1.i. projekta “Digitālo pakalpojumu platforma biznesa attīstības veicināšanai” pases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detalizētāk skaidrot projekta pases 1.2.sadaļā norādīto sadarbības partneru plānoto iesaisti projekta īstenošanā.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investīcijas 2.1.2.1.i. projekta "Digitālo pakalpojumu platforma biznesa attīstības veicināšanai" pases apstiprināšanu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investīcijas 2.1.2.1.i. projekta “Digitālo pakalpojumu platforma biznesa attīstības veicināšanai” pases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13.9.3. un 27. punktu finansējuma saņēmējam ir pienākums izvērtēt un nodrošināt to, ka pasākuma ietvaros netiek sniegts komercdarbības atbalsts, kā arī, saskaņā ar Ministru kabineta 2021. gada 7. septembra noteikumu Nr. 621 "Eiropas Savienības Atveseļošanas un noturības mehānisma plāna īstenošanas un uzraudzības kārtība" 10.3. punktu, finansējuma saņēmējs nodrošina Atveseļošanas fonda plāna īstenošanas ietvaros piešķirtā finansējuma izlietošanu atbilstoši nosacījumiem un termiņiem, tai skaitā nodrošina komercdarbības atbalsta nosacījumu ievērošanu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minētos nosacījumus, kas ietverti attiecīgajos normatīvajos aktos, lūdzam papildināt investīcijas projekta pasi pie “Cita būtiska informācija” ar informāciju, kas ļauj secināt, ka projekta ietvaros finansējuma saņēmējam, tā partneriem un sistēmas gala lietotājiem komercdarbības atbalsts netiek sniegts. Vienlaikus ar šo informāciju lūdzam papildināt arī Ministru kabineta rīkojuma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pase.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investīcijas 2.1.2.1.i. projekta "Digitālo pakalpojumu platforma biznesa attīstības veicināšanai" pases apstiprināšanu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investīcijas 2.1.2.1.i. projekta “Digitālo pakalpojumu platforma biznesa attīstības veicināšanai” (turpmāk – projekts) pasi (pielikumā) un projekta izmaksas ne vairāk kā 2 032 800 euro apmērā, tai skaitā Eiropas Savienības Atveseļošanas un noturības mehānisma finansējums investīcijai 1 680 000 euro apmērā un valsts budžeta finansējums pievienotās vērtības nodokļa izmaksu segšanai ne vairāk kā 352 800 euro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1. punktu ar vārdiem "Eiropas Savienības Atveseļošanas un noturības mehānisma" pirms vārda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Preicēzts rīkojuma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Atveseļošanas un noturības mehānisma plāna 2.1.2.1.i. investīcijas projekta "Digitālo pakalpojumu platforma biznesa attīstības veicināšanai" (turpmāk – projekts) pasi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un centralizētās funkcijas vai koplietošanas pakalpojumu attīstības plānu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kā arī projekta izmaksas – Eiropas Savienības Atveseļošanas un noturības mehānisma finansējumu investīcijai 1 680 000 </w:t>
            </w:r>
            <w:r w:rsidR="00000000" w:rsidRPr="00000000" w:rsidDel="00000000">
              <w:rPr>
                <w:i w:val="1"/>
                <w:rtl w:val="0"/>
              </w:rPr>
              <w:t xml:space="preserve">euro </w:t>
            </w:r>
            <w:r w:rsidR="00000000" w:rsidRPr="00000000" w:rsidDel="00000000">
              <w:rPr>
                <w:rtl w:val="0"/>
              </w:rPr>
              <w:t xml:space="preserve">apmērā (bez pievienotās vērtības nodokļa) un valsts budžeta finansējumu pievienotās vērtības nodokļa segšanai 282 240 </w:t>
            </w:r>
            <w:r w:rsidR="00000000" w:rsidRPr="00000000" w:rsidDel="00000000">
              <w:rPr>
                <w:i w:val="1"/>
                <w:rtl w:val="0"/>
              </w:rPr>
              <w:t xml:space="preserve">euro </w:t>
            </w:r>
            <w:r w:rsidR="00000000" w:rsidRPr="00000000" w:rsidDel="00000000">
              <w:rPr>
                <w:rtl w:val="0"/>
              </w:rPr>
              <w:t xml:space="preserve">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Projektu finansēt investīcijas 2.1.2.1.i. ietvaros, ja projekta iesniegums atbilst Ministru kabineta 2022. gada 14. jūlija noteikumos Nr. 435 "Eiropas Savienības Atveseļošanas un noturības mehānisma plāna 2. komponentes "Digitālā transformācija" 2.1. reformu un investīciju virziena "Valsts procesu un pakalpojumu modernizācija un digitālā transformācija" īstenošanas noteikumi" iekļautajiem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rīkojuma projekta 3. punktā ievērot rīkojuma projekta 1. punktā atrunāto saīsinājumu Ministru kabineta 2022. gada 14. jūlija noteikumiem Nr. 435 "Eiropas Savienības Atveseļošanas un noturības mehānisma plāna 2. komponentes "Digitālā transformācija" 2.1. reformu un investīciju virziena "Valsts procesu un pakalpojumu modernizācija un digitālā transformācija" īstenošanas noteikumi", kā arī lūdzam rīkojuma projekta 1. punktā saīsinājumā neizmantot abreviatūru - "MK".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atbilstoši precizējumi rīkojuma projektā.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Projektu finansēt 2.1.2.1.i. investīcijas ietvaros, ja projekta iesniegums atbilst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iekļautajiem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Nr. 2.1.2.1. projekta“Digitālo pakalpojumu platforma biznesa attīstības veicināšanai”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- 18.01.2023.)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projekta pases 7.sadaļā "Izmaksu/ieguvumu analīze, tai skaitā ietekme uz pārvaldes darbinieku skaitu" sekojošu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Kopējais projekta lietderīgums:</w:t>
            </w:r>
            <w:r w:rsidR="00000000" w:rsidRPr="00000000" w:rsidDel="00000000">
              <w:rPr>
                <w:rtl w:val="0"/>
              </w:rPr>
              <w:t xml:space="preserve"> aprēķināts no projekta ieguvumiem kopsummā XX </w:t>
            </w:r>
            <w:r w:rsidR="00000000" w:rsidRPr="00000000" w:rsidDel="00000000">
              <w:rPr>
                <w:i w:val="1"/>
                <w:rtl w:val="0"/>
              </w:rPr>
              <w:t xml:space="preserve">euro</w:t>
            </w:r>
            <w:r w:rsidR="00000000" w:rsidRPr="00000000" w:rsidDel="00000000">
              <w:rPr>
                <w:rtl w:val="0"/>
              </w:rPr>
              <w:t xml:space="preserve">, atņemot investīcijas 1 962 240 </w:t>
            </w:r>
            <w:r w:rsidR="00000000" w:rsidRPr="00000000" w:rsidDel="00000000">
              <w:rPr>
                <w:i w:val="1"/>
                <w:rtl w:val="0"/>
              </w:rPr>
              <w:t xml:space="preserve">euro</w:t>
            </w:r>
            <w:r w:rsidR="00000000" w:rsidRPr="00000000" w:rsidDel="00000000">
              <w:rPr>
                <w:rtl w:val="0"/>
              </w:rPr>
              <w:t xml:space="preserve"> iegūstam kopējo projekta lietderīgumu </w:t>
            </w:r>
            <w:r w:rsidR="00000000" w:rsidRPr="00000000" w:rsidDel="00000000">
              <w:rPr>
                <w:b w:val="1"/>
                <w:rtl w:val="0"/>
              </w:rPr>
              <w:t xml:space="preserve">YY </w:t>
            </w:r>
            <w:r w:rsidR="00000000" w:rsidRPr="00000000" w:rsidDel="00000000">
              <w:rPr>
                <w:b w:val="1"/>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uzskatāmi apliecinot šī projekta lietderīgumu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projekta pasē un rīkojuma projekta anotācijā.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Nr. 2.1.2.1. projekta“Digitālo pakalpojumu platforma biznesa attīstības veicināšanai”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- 18.01.2023.)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ietvaros attīstāmā risinājuma ciešu mijiedarbību ar Valsts reģionālās attīstības aģentūras pārziņā esošo www.latvija.lv, aicinām izvērtēt vai projekta pases 2.2. sadaļā “</w:t>
            </w:r>
            <w:r w:rsidR="00000000" w:rsidRPr="00000000" w:rsidDel="00000000">
              <w:rPr>
                <w:i w:val="1"/>
                <w:rtl w:val="0"/>
              </w:rPr>
              <w:t xml:space="preserve">Saistība ar citiem projektiem</w:t>
            </w:r>
            <w:r w:rsidR="00000000" w:rsidRPr="00000000" w:rsidDel="00000000">
              <w:rPr>
                <w:rtl w:val="0"/>
              </w:rPr>
              <w:t xml:space="preserve">” nav nepieciešams iekļaut arī Valsts reģionālās attīstības aģentūras projektu "</w:t>
            </w:r>
            <w:r w:rsidR="00000000" w:rsidRPr="00000000" w:rsidDel="00000000">
              <w:rPr>
                <w:b w:val="1"/>
                <w:rtl w:val="0"/>
              </w:rPr>
              <w:t xml:space="preserve">Pakalpojumu sniegšanas un pārvaldības platforma</w:t>
            </w:r>
            <w:r w:rsidR="00000000" w:rsidRPr="00000000" w:rsidDel="00000000">
              <w:rPr>
                <w:rtl w:val="0"/>
              </w:rPr>
              <w:t xml:space="preserve">", kurā tika izstrādāts e-pakalpojuma ietvara risinājums iestādēm un attīstīta daudzkanālu pakalpojumu sniegšana, kā arī VARAM projektu "</w:t>
            </w:r>
            <w:r w:rsidR="00000000" w:rsidRPr="00000000" w:rsidDel="00000000">
              <w:rPr>
                <w:b w:val="1"/>
                <w:rtl w:val="0"/>
              </w:rPr>
              <w:t xml:space="preserve">Atvieglojumu vienotās informācijas sistēmas un latvija.lv atvēršana komersantiem un valsts un pašvaldības vienoto klientu apkalpošanas centru attīstība</w:t>
            </w:r>
            <w:r w:rsidR="00000000" w:rsidRPr="00000000" w:rsidDel="00000000">
              <w:rPr>
                <w:rtl w:val="0"/>
              </w:rPr>
              <w:t xml:space="preserve">", kurā arī tiek pilnveidota www.latvija.lv funkcionalitāte.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atbilstoši precizējumi projekta pasē.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Nr. 2.1.2.1. projekta“Digitālo pakalpojumu platforma biznesa attīstības veicināšanai”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pases 6.punkta astotajā rindkopā saīsinājuma "CRM" atšifrējumu, ņemot vērā, ka iepriekš tekstā tas nav atrunāts.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atbilstoši precizējumi projekta pasē.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Nr. 2.1.2.1. projekta“Digitālo pakalpojumu platforma biznesa attīstības veicināšanai”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pases 6.punktā vārdu "MK" pirms skaitļiem "14.07.2022.", ņemot vērā juridisko tehnisku atsaucoties uz normatīviem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atbiltoši precizējumi projekta pasē.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Nr. 2.1.2.1. projekta“Digitālo pakalpojumu platforma biznesa attīstības veicināšanai”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sadaļas “8. Cita būtiska informācija” iekļaut norādi uz konkrētiem Valsts reģionālās attīstības aģentūras  īstenotajiem 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pase.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Nr. 2.1.2.1. projekta“Digitālo pakalpojumu platforma biznesa attīstības veicināšanai”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sadaļas 5.2. sadaļas “ Centralizētās funkcijas vai koplietošanas pakalpojumi” kolonnā “Norāde uz MK lēmumu par attīstības plānu” aicinām precizēt norādi uz Ministru kabineta rīkojumu, to izsakot šādā redakcijā “Ministru kabineta rīkojumu par projekta pases apstiprināšanu”.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pase.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Nr. 2.1.2.1. projekta“Digitālo pakalpojumu platforma biznesa attīstības veicināšanai”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5.1. sadaļas “Modernizēto pārvaldes procesu IKT risinājumi” kolonnā “Termiņš IKT risinājumu attīstības saskaņošanai” aicinām precizēt termiņu, ņemot vērā, ka valsts informācijas sistēmas attīstības aktivitātes apraksta saskaņošana vēl nav uzsākta.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pase.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Nr. 2.1.2.1. projekta“Digitālo pakalpojumu platforma biznesa attīstības veicināšanai”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5.1. sadaļas “Modernizēto pārvaldes procesu IKT risinājumi” kolonnā “Valsts mākonī” aicinām norādīt infrastruktūras pakalpojumu sniedzēju.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pase.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Nr. 2.1.2.1. projekta“Digitālo pakalpojumu platforma biznesa attīstības veicināšanai”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4.3.7. apakšpunkta kolonnā “Darbības iznākums” aicinām norādīt “Īstenots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pase.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Nr. 2.1.2.1. projekta“Digitālo pakalpojumu platforma biznesa attīstības veicināšanai”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projekta pases 4.3.sadaļā “Projekta ietvaros veicamo darbību un būtisko izmaksu veidu raksturojošs apzīmējums” nepieciešamību tik detalizētam uzskaitījumam. VARAM ieskatā būtu pietiekami atstāt 2 darbību pozīcijas: 1) projekta vadības un īstenošanas personāla atlīdzības izmaksas un 2) BGLV platformas projektēšanas, izstrādes, kvalitātes kontroles un ieviešanas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pase.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Nr. 2.1.2.1. projekta“Digitālo pakalpojumu platforma biznesa attīstības veicināšanai”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pases 4.3. apakšpunkta tabulā norādīt valūtu visur, kur tas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pase.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Nr. 2.1.2.1. projekta“Digitālo pakalpojumu platforma biznesa attīstības veicināšanai”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pases sadaļu "lietotie saīsinājumi" ar saīsinājumiem "CFLA" , "UR" , "EM", "ANM".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pase.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Nr. 2.1.2.1. projekta“Digitālo pakalpojumu platforma biznesa attīstības veicināšanai”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pases 1.2. punktā vārdus "Rīgas pašvaldība" uz "Rīgas valstpilsētas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pakalpojuma attīstības plāna nosaukumu, svītrojot burtus "re" pirms vārda "Centralizētas".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centralizētas funkcijas vai koplietošanas pakalpojumu attīstības plāna nosaukumā.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Centralizētās funkcijas vai koplietošanas pakalpojumu attīstības plāns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- 18.01.2023.)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priekšlikumu attiecībā uz Centralizētas funkcijas vai koplietošanas pakalpojumu attīstības plāna 4.sadaļā “</w:t>
            </w:r>
            <w:r w:rsidR="00000000" w:rsidRPr="00000000" w:rsidDel="00000000">
              <w:rPr>
                <w:i w:val="1"/>
                <w:rtl w:val="0"/>
              </w:rPr>
              <w:t xml:space="preserve">Pakalpojumu saņēmēju loks</w:t>
            </w:r>
            <w:r w:rsidR="00000000" w:rsidRPr="00000000" w:rsidDel="00000000">
              <w:rPr>
                <w:rtl w:val="0"/>
              </w:rPr>
              <w:t xml:space="preserve">” norādīto dokumentu </w:t>
            </w:r>
            <w:r w:rsidR="00000000" w:rsidRPr="00000000" w:rsidDel="00000000">
              <w:rPr>
                <w:b w:val="1"/>
                <w:rtl w:val="0"/>
              </w:rPr>
              <w:t xml:space="preserve">Platformas vīzija 2030</w:t>
            </w:r>
            <w:r w:rsidR="00000000" w:rsidRPr="00000000" w:rsidDel="00000000">
              <w:rPr>
                <w:rtl w:val="0"/>
              </w:rPr>
              <w:t xml:space="preserve">. Lai gan izziņā ir minēts, ka šis VARAM priekšlikums ir ņemts vērā, tomēr precizējumi pēc būtības nav veikti, līdz ar to atkārtoti </w:t>
            </w:r>
            <w:r w:rsidR="00000000" w:rsidRPr="00000000" w:rsidDel="00000000">
              <w:rPr>
                <w:u w:val="single"/>
                <w:rtl w:val="0"/>
              </w:rPr>
              <w:t xml:space="preserve">aicinām norādītajam dokumentam Platformas vīzija 2030 iekļaut saiti, kur dokuments ir pieejams.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Platformas vīzija 2030 kā dokumens tiks izstrādāts projekta izstrādes ietvaros, pagaidām šāds dokuments vēl nav izstrādāts.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 investīcijas projekta "Digitālo pakalpojumu platforma biznesa attīstības veicināšanai" pase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- 18.01.2023.)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atbalsta Ministru kabineta rīkojuma tālāku virzību, taču vērš uzmanību uz nepieciešamību valsts platformas business.gov.lv attīstības aktivitāšu aprakstā detalizēti attēlot plānoto tehnisko realizējumu un tam paredzēto finansējumu, </w:t>
            </w:r>
            <w:r w:rsidR="00000000" w:rsidRPr="00000000" w:rsidDel="00000000">
              <w:rPr>
                <w:b w:val="1"/>
                <w:rtl w:val="0"/>
              </w:rPr>
              <w:t xml:space="preserve">lai viennozīmīgi izslēgtu dubultā finansējuma risku</w:t>
            </w:r>
            <w:r w:rsidR="00000000" w:rsidRPr="00000000" w:rsidDel="00000000">
              <w:rPr>
                <w:rtl w:val="0"/>
              </w:rPr>
              <w:t xml:space="preserve">, kā arī aprakstā ietvertu pilnvērtīgu informāciju par koplietošanas risinājumu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no VARAM puses tiek izvirzīts nosacījums, ka projekta īstenotājs kopā ar Valsts reģionālās attīstības aģentūru pirms valsts platformas business.gov.lv attīstības aktivitāšu apraksta saskaņošanas procesa prezentē VARAM plānoto tehnisko risinājumu.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detalizēts tehniska risinājuma apraksts tiks izstrādāts projektējuma ietvaros. Apliecinām, ka tehniskā risinājuma izstrādē tiks iesaistīta arī VRAA un VARAM, lai izslēgtu izslēgtu dubulta finansējuma risku.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 investīcijas projekta "Digitālo pakalpojumu platforma biznesa attīstības veicināšanai" pase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attīstības plāna 6.punktā starptautiskajiem tiesību aktiem pilnus to nosaukumus, pieņemšanas datumus un izdevējiestādes.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atbilstoši precizējumi Centralizētas funkcijas vai koplietošanas pakalpojumu attīstības plānā.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 investīcijas projekta "Digitālo pakalpojumu platforma biznesa attīstības veicināšanai" pase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Centralizētas funkcijas vai koplietošanas pakalpojumu attīstības plāna 6.sadaļā</w:t>
            </w:r>
            <w:r w:rsidR="00000000" w:rsidRPr="00000000" w:rsidDel="00000000">
              <w:rPr>
                <w:i w:val="1"/>
                <w:rtl w:val="0"/>
              </w:rPr>
              <w:t xml:space="preserve"> “Pakalpojuma sniegšanas un saņemšanas tiesiskais regulējums un pakalpojuma ieviešanas stratēģija”</w:t>
            </w:r>
            <w:r w:rsidR="00000000" w:rsidRPr="00000000" w:rsidDel="00000000">
              <w:rPr>
                <w:rtl w:val="0"/>
              </w:rPr>
              <w:t xml:space="preserve"> iekļaut norādi, vai plānotajā normatīvajā regulējumā tiks noteikta obligāta šī pakalpojuma izmantošana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Centralizētas funkcijas vai koplietošanas pakalpojumu attīstības plāns.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 investīcijas projekta "Digitālo pakalpojumu platforma biznesa attīstības veicināšanai" pase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Centralizētas funkcijas vai koplietošanas pakalpojumu attīstības plāna 4.sadaļā “Pakalpojumu saņēmēju loks” norādītajam dokumentam </w:t>
            </w:r>
            <w:r w:rsidR="00000000" w:rsidRPr="00000000" w:rsidDel="00000000">
              <w:rPr>
                <w:i w:val="1"/>
                <w:rtl w:val="0"/>
              </w:rPr>
              <w:t xml:space="preserve">Platformas vīzija 2030</w:t>
            </w:r>
            <w:r w:rsidR="00000000" w:rsidRPr="00000000" w:rsidDel="00000000">
              <w:rPr>
                <w:rtl w:val="0"/>
              </w:rPr>
              <w:t xml:space="preserve"> iekļaut saiti, kur dokuments ir pieejams.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Centralizētas funkcijas vai koplietošanas pakalpojumu attīstības plāns.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 investīcijas projekta "Digitālo pakalpojumu platforma biznesa attīstības veicināšanai" pase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Centralizētas funkcijas vai koplietošanas pakalpojumu attīstības plāna 3.sadaļā “Pakalpojuma rādītāji (pakalpojuma līmeņa vienošanās līmeņi (SLA))” norādīt tikai tos SLA, kas attiecināmi uz pakalpojuma saņēmējiem – valsts pārvaldes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Centralizētas funkcijas vai koplietošanas pakalpojumu attīstības plāns.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 investīcijas projekta "Digitālo pakalpojumu platforma biznesa attīstības veicināšanai" pase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attīstības plāna piezīmes 2. punktu ar vārdiem "attīstības plāna" pirms skaitļa un vārda "7.punktā".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Centralizētas funkcijas vai koplietošanas pakalpojumu attīstības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 investīcijas projekta "Digitālo pakalpojumu platforma biznesa attīstības veicināšanai" pase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juridisko tehniku, lūdzam attīstība plāna 6. punktā vārdus "Ministru kabineta" izteikt pirms izdošanas gada. Lūdzam izdarīt attiecīgus precizējumus visur, kur tas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Centralizētas funkcijas vai koplietošanas pakalpojumu attīstības plāns.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 investīcijas projekta "Digitālo pakalpojumu platforma biznesa attīstības veicināšanai" pase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visos rīkojuma projekta pielikumos, kur tas attiecināms norādīt Regulas izdevēju, izdošanas datumu un pilnu nosaukumu. Nepieciešamības gadījumā iekavās atrunājot saīsinājumu.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atbilstoši precizējumi rīkojuma projekta pielikumos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 investīcijas projekta "Digitālo pakalpojumu platforma biznesa attīstības veicināšanai" pase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attīstības plānā norādīt pilnu saīsinājuma "EM" nosaukumu, vai papildināt plāna sadaļu "Lietotie saīsinājumu". Tāds pats lūgums attiecībā uz saīsinājumiem "VRAA" , "LIAA" , "VARAM" , "BGLV".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Centralizētas funkcijas vai koplietošanas pakalpojumu attīstības plāns.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 investīcijas projekta "Digitālo pakalpojumu platforma biznesa attīstības veicināšanai" pase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informācijas sistēmas attīstības aktivitātes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aktivitātes apraksta 8. punktā dzēst vārdu "plāns", ņemot vērā, ka finansējuma avots ir Eiropas Savienības Atveseļošanas un noturības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valsts informācijas sistēmas attīstības aktivitātes apraksts.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informācijas sistēmas attīstības aktivitātes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juridisko tehniku, lūdzam aktivitātes apraksta 7.1. apakšpunktā vārdus "Ministru kabineta" izteikt pirms izdošanas gada. Lūdzam izdarīt attiecīgus precizējumus visur, kur tas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atbilstoši precizējumi Valsts informācijas sistēmas attīstības aktivitātes aprakstā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informācijas sistēmas attīstības aktivitātes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aktivitātes apraksta 6.  atsaucē ietvert pilno MK noteikumu Nr.764 nosaukumu un pieņemšanas datumu.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Valsts informācijas sistēmas attīstības aktivitātes aprakstā.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informācijas sistēmas attīstības aktivitātes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aktivitātes apraksta sadaļu "Veidlapā lietotie saīsinājumi" ar saīsinājumiem "LIAA" un "ANM", </w:t>
            </w:r>
            <w:r w:rsidR="00000000" w:rsidRPr="00000000" w:rsidDel="00000000">
              <w:rPr>
                <w:rtl w:val="0"/>
              </w:rPr>
              <w:t xml:space="preserve">"LVRTC"</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Valsts informācijas sistēmas attīstības aktivitātes aprakstā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informāciju par portāla www.latvija.lv sadaļas “Komersantiem” pārņemšanu, lūdzam pievienot norādi, vai un līdz kuram brīdim portālā www.latvija.lv sadaļa “Uzņēmējiem” būs pieejama.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anotācijā veikti atbilstoši precizējumi.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anotācijas 1.1.sadaļā atsauci uz Eiropas Padomes 2021.gada 13.jūlija Īstenošanas lēmumu par Latvijas atveseļošanas un noturības plāna novērtējuma apstiprināšanu (ST 10157/21, ST 10157/21 ADD 1), ņemot vērā, ka minētais lēmums nenosaka investīcijas īstenošanas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atbilstoši precizējumi rīkojuma projekta anotācijā.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projekta īstenošana veicinās Atveseļošanas un noturības mehānisma plāna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sadaļā norādīt pilnu Eiropas Parlamenta un Padomes regulas 2018/1724 nosaukumu.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 sadaļu ar informāciju par LIAA, kas īstenos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5.ailē “izmaiņas, salīdzinot ar vidēja termiņa budžeta ietvaru”, 5.1.apakšpunktā norādīto precizēto finansiālo ietekmi.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8.ailē “izmaiņas, salīdzinot ar vidēja termiņa budžeta ietvaru”, 2., 2.1., 3., 3.1., 5. un 5.1.apakšpunktā atspoguļot projekta uzturēšanai 2026.gadā nepieciešamo finansējumu, 6.punktu papildināt ar minētā finansējuma apmēra pamatojošu aprēķinu, kā arī pārcelt uz citu informāciju šobrīd 6.punktā pēdējā rindkopā sniegto skaidrojumu par uzturēšanas izmaksu finansēšanas avotu.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 attiecībā uz uzturēšanas izdevumiem, atšifrēts izmaksu sadalījums.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8.ailē atspoguļot projekta uzturēšanai 2026.gadā nepieciešamo finansējumu, precizējot 5.1.apakšpunktu un vienlaikus uz 6.punktu pārceļot punkta “Cita informācija” otrajā rindkopā sniegto skaidrojumu par uzturēšanas izmaksām. Papildus 3.ailē, 5.1.apakšpunktā lūdzam norādīt precizēto finansiālo ietekmi.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atbilstoši precizējumi rīkojuma projekta anotācijā.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anotācijas 3. sadaļas “Tiesību akta projekta ietekme uz valsts budžetu un pašvaldību budžetiem” 6.punktā aicinām iekļaut norādi uz pakalpojuma uzturēšanai nepieciešamo finansējumu pēc projekta beigām un finansējuma avotu, no kura tiks segtas uzturēšanas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realizācijai nepieciešamo valsts budžeta priekšfinansējumu 1 680 000 euro apmērā un finansējumu pievienotās vērtības nodokļa ne vairāk kā 282 240 euro apmērā segšanai Ekonomikas budžetā pārdalīt no budžeta resora “74. Gadskārtējā valsts budžeta izpildes procesā pārdalāmais finansējums” programmas 80.00.00 “Nesadalītais finansējums Eiropas Savienības politiku instrumentu un pārējās ārvalstu finanšu palīdzības projektu un pasākumu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sēdes protokollēmuma 3.punkta redakciju.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realizācijai nepieciešamo valsts budžeta priekšfinansējumu 1 680 000 euro apmērā un finansējumu pievienotās vērtības nodokļa </w:t>
            </w:r>
            <w:r w:rsidR="00000000" w:rsidRPr="00000000" w:rsidDel="00000000">
              <w:rPr>
                <w:u w:val="single"/>
                <w:rtl w:val="0"/>
              </w:rPr>
              <w:t xml:space="preserve">segšanai</w:t>
            </w:r>
            <w:r w:rsidR="00000000" w:rsidRPr="00000000" w:rsidDel="00000000">
              <w:rPr>
                <w:rtl w:val="0"/>
              </w:rPr>
              <w:t xml:space="preserve"> ne vairāk kā 282 240 euro apmērā pārdalīt </w:t>
            </w:r>
            <w:r w:rsidR="00000000" w:rsidRPr="00000000" w:rsidDel="00000000">
              <w:rPr>
                <w:u w:val="single"/>
                <w:rtl w:val="0"/>
              </w:rPr>
              <w:t xml:space="preserve">Ekonomikas ministrijai </w:t>
            </w:r>
            <w:r w:rsidR="00000000" w:rsidRPr="00000000" w:rsidDel="00000000">
              <w:rPr>
                <w:rtl w:val="0"/>
              </w:rPr>
              <w:t xml:space="preserve">no budžeta resora “74. Gadskārtējā valsts budžeta izpildes procesā pārdalāmais finansējums” programmas 80.00.00 “Nesadalītais finansējums Eiropas Savienības politiku instrumentu un pārējās ārvalstu finanšu palīdzības projektu un pasākumu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protokollēmuma 3.punkts.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realizācijai nepieciešamo valsts budžeta priekšfinansējumu 1 680 000 euro apmērā un finansējumu pievienotās vērtības nodokļa segšanai ne vairāk kā 282 240 euro apmērā pārdalīt Ekonomikas ministrijai no budžeta resora “74. Gadskārtējā valsts budžeta izpildes procesā pārdalāmais finansējums” programmas 80.00.00 “Nesadalītais finansējums Eiropas Savienības politiku instrumentu un pārējās ārvalstu finanšu palīdzības projektu un pasākumu īstenošanai”.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realizācijai nepieciešamo valsts budžeta priekšfinansējumu 1 680 000 euro euro apmērā un finansējumu pievienotās vērtības nodokļa ne vairāk kā 282 240 euro apmērā segšanai Ekonomikas budžetā pārdalīt no budžeta resora “74. Gadskārtējā valsts budžeta izpildes procesā pārdalāmais finansējums” programmas 80.00.00 “Nesadalītais finansējums Eiropas Savienības politiku instrumentu un pārējās ārvalstu finanšu palīdzības projektu un pasākumu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protokollēmuma 3.punktā vārdu "euro", kas norādīts dubultā.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atbilstoši precījumi protokollēmumā.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realizācijai nepieciešamo valsts budžeta priekšfinansējumu 1 680 000 euro apmērā un finansējumu pievienotās vērtības nodokļa segšanai ne vairāk kā 282 240 euro apmērā pārdalīt Ekonomikas ministrijai no budžeta resora “74. Gadskārtējā valsts budžeta izpildes procesā pārdalāmais finansējums” programmas 80.00.00 “Nesadalītais finansējums Eiropas Savienības politiku instrumentu un pārējās ārvalstu finanšu palīdzības projektu un pasākumu īstenošanai”.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22-TA-3648</w:t>
    </w:r>
    <w:r>
      <w:br/>
    </w:r>
    <w:r w:rsidR="00000000" w:rsidRPr="00000000" w:rsidDel="00000000">
      <w:rPr>
        <w:rtl w:val="0"/>
      </w:rPr>
      <w:t xml:space="preserve">26.04.2023. 12.22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22-TA-3648</w:t>
    </w:r>
    <w:r>
      <w:br/>
    </w:r>
    <w:r w:rsidR="00000000" w:rsidRPr="00000000" w:rsidDel="00000000">
      <w:rPr>
        <w:rtl w:val="0"/>
      </w:rPr>
      <w:t xml:space="preserve">26.04.2023. 12.22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Izziņa_22-TA-3648.docx</dc:title>
</cp:coreProperties>
</file>

<file path=docProps/custom.xml><?xml version="1.0" encoding="utf-8"?>
<Properties xmlns="http://schemas.openxmlformats.org/officeDocument/2006/custom-properties" xmlns:vt="http://schemas.openxmlformats.org/officeDocument/2006/docPropsVTypes"/>
</file>