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70160" w14:textId="77777777" w:rsidR="005E7A84" w:rsidRPr="005E7A84" w:rsidRDefault="005E7A84" w:rsidP="005E7A84">
      <w:pPr>
        <w:shd w:val="clear" w:color="auto" w:fill="FFFFFF"/>
        <w:spacing w:after="0" w:line="240" w:lineRule="auto"/>
        <w:textAlignment w:val="baseline"/>
        <w:rPr>
          <w:rFonts w:ascii="Segoe UI" w:eastAsia="Times New Roman" w:hAnsi="Segoe UI" w:cs="Segoe UI"/>
          <w:color w:val="000000"/>
          <w:sz w:val="21"/>
          <w:szCs w:val="21"/>
          <w:lang w:eastAsia="lv-LV"/>
        </w:rPr>
      </w:pPr>
      <w:proofErr w:type="spellStart"/>
      <w:r w:rsidRPr="005E7A84">
        <w:rPr>
          <w:rFonts w:ascii="Calibri" w:eastAsia="Times New Roman" w:hAnsi="Calibri" w:cs="Calibri"/>
          <w:b/>
          <w:bCs/>
          <w:color w:val="000000"/>
          <w:lang w:eastAsia="lv-LV"/>
        </w:rPr>
        <w:t>From:</w:t>
      </w:r>
      <w:r w:rsidRPr="005E7A84">
        <w:rPr>
          <w:rFonts w:ascii="Calibri" w:eastAsia="Times New Roman" w:hAnsi="Calibri" w:cs="Calibri"/>
          <w:color w:val="000000"/>
          <w:lang w:eastAsia="lv-LV"/>
        </w:rPr>
        <w:t>VARAM</w:t>
      </w:r>
      <w:proofErr w:type="spellEnd"/>
      <w:r w:rsidRPr="005E7A84">
        <w:rPr>
          <w:rFonts w:ascii="Calibri" w:eastAsia="Times New Roman" w:hAnsi="Calibri" w:cs="Calibri"/>
          <w:color w:val="000000"/>
          <w:lang w:eastAsia="lv-LV"/>
        </w:rPr>
        <w:t xml:space="preserve"> &lt;pasts@varam.gov.lv&gt;</w:t>
      </w:r>
      <w:r w:rsidRPr="005E7A84">
        <w:rPr>
          <w:rFonts w:ascii="Calibri" w:eastAsia="Times New Roman" w:hAnsi="Calibri" w:cs="Calibri"/>
          <w:color w:val="000000"/>
          <w:lang w:eastAsia="lv-LV"/>
        </w:rPr>
        <w:br/>
      </w:r>
      <w:proofErr w:type="spellStart"/>
      <w:r w:rsidRPr="005E7A84">
        <w:rPr>
          <w:rFonts w:ascii="Calibri" w:eastAsia="Times New Roman" w:hAnsi="Calibri" w:cs="Calibri"/>
          <w:b/>
          <w:bCs/>
          <w:color w:val="000000"/>
          <w:lang w:eastAsia="lv-LV"/>
        </w:rPr>
        <w:t>Sent:</w:t>
      </w:r>
      <w:r w:rsidRPr="005E7A84">
        <w:rPr>
          <w:rFonts w:ascii="Calibri" w:eastAsia="Times New Roman" w:hAnsi="Calibri" w:cs="Calibri"/>
          <w:color w:val="000000"/>
          <w:lang w:eastAsia="lv-LV"/>
        </w:rPr>
        <w:t>Monday</w:t>
      </w:r>
      <w:proofErr w:type="spellEnd"/>
      <w:r w:rsidRPr="005E7A84">
        <w:rPr>
          <w:rFonts w:ascii="Calibri" w:eastAsia="Times New Roman" w:hAnsi="Calibri" w:cs="Calibri"/>
          <w:color w:val="000000"/>
          <w:lang w:eastAsia="lv-LV"/>
        </w:rPr>
        <w:t xml:space="preserve">, </w:t>
      </w:r>
      <w:proofErr w:type="spellStart"/>
      <w:r w:rsidRPr="005E7A84">
        <w:rPr>
          <w:rFonts w:ascii="Calibri" w:eastAsia="Times New Roman" w:hAnsi="Calibri" w:cs="Calibri"/>
          <w:color w:val="000000"/>
          <w:lang w:eastAsia="lv-LV"/>
        </w:rPr>
        <w:t>January</w:t>
      </w:r>
      <w:proofErr w:type="spellEnd"/>
      <w:r w:rsidRPr="005E7A84">
        <w:rPr>
          <w:rFonts w:ascii="Calibri" w:eastAsia="Times New Roman" w:hAnsi="Calibri" w:cs="Calibri"/>
          <w:color w:val="000000"/>
          <w:lang w:eastAsia="lv-LV"/>
        </w:rPr>
        <w:t xml:space="preserve"> 11, 2021 7:42 AM</w:t>
      </w:r>
      <w:r w:rsidRPr="005E7A84">
        <w:rPr>
          <w:rFonts w:ascii="Calibri" w:eastAsia="Times New Roman" w:hAnsi="Calibri" w:cs="Calibri"/>
          <w:color w:val="000000"/>
          <w:lang w:eastAsia="lv-LV"/>
        </w:rPr>
        <w:br/>
      </w:r>
      <w:proofErr w:type="spellStart"/>
      <w:r w:rsidRPr="005E7A84">
        <w:rPr>
          <w:rFonts w:ascii="Calibri" w:eastAsia="Times New Roman" w:hAnsi="Calibri" w:cs="Calibri"/>
          <w:b/>
          <w:bCs/>
          <w:color w:val="000000"/>
          <w:lang w:eastAsia="lv-LV"/>
        </w:rPr>
        <w:t>To:</w:t>
      </w:r>
      <w:r w:rsidRPr="005E7A84">
        <w:rPr>
          <w:rFonts w:ascii="Calibri" w:eastAsia="Times New Roman" w:hAnsi="Calibri" w:cs="Calibri"/>
          <w:color w:val="000000"/>
          <w:lang w:eastAsia="lv-LV"/>
        </w:rPr>
        <w:t>Pasts</w:t>
      </w:r>
      <w:proofErr w:type="spellEnd"/>
      <w:r w:rsidRPr="005E7A84">
        <w:rPr>
          <w:rFonts w:ascii="Calibri" w:eastAsia="Times New Roman" w:hAnsi="Calibri" w:cs="Calibri"/>
          <w:color w:val="000000"/>
          <w:lang w:eastAsia="lv-LV"/>
        </w:rPr>
        <w:t xml:space="preserve"> &lt;Pasts@em.gov.lv&gt;; Kristīne Priedīte &lt;Kristine.Priedite@em.gov.lv&gt;</w:t>
      </w:r>
      <w:r w:rsidRPr="005E7A84">
        <w:rPr>
          <w:rFonts w:ascii="Calibri" w:eastAsia="Times New Roman" w:hAnsi="Calibri" w:cs="Calibri"/>
          <w:color w:val="000000"/>
          <w:lang w:eastAsia="lv-LV"/>
        </w:rPr>
        <w:br/>
      </w:r>
      <w:proofErr w:type="spellStart"/>
      <w:r w:rsidRPr="005E7A84">
        <w:rPr>
          <w:rFonts w:ascii="Calibri" w:eastAsia="Times New Roman" w:hAnsi="Calibri" w:cs="Calibri"/>
          <w:b/>
          <w:bCs/>
          <w:color w:val="000000"/>
          <w:lang w:eastAsia="lv-LV"/>
        </w:rPr>
        <w:t>Subject:</w:t>
      </w:r>
      <w:r w:rsidRPr="005E7A84">
        <w:rPr>
          <w:rFonts w:ascii="Calibri" w:eastAsia="Times New Roman" w:hAnsi="Calibri" w:cs="Calibri"/>
          <w:color w:val="000000"/>
          <w:lang w:eastAsia="lv-LV"/>
        </w:rPr>
        <w:t>FW</w:t>
      </w:r>
      <w:proofErr w:type="spellEnd"/>
      <w:r w:rsidRPr="005E7A84">
        <w:rPr>
          <w:rFonts w:ascii="Calibri" w:eastAsia="Times New Roman" w:hAnsi="Calibri" w:cs="Calibri"/>
          <w:color w:val="000000"/>
          <w:lang w:eastAsia="lv-LV"/>
        </w:rPr>
        <w:t>: Par MK noteikumu projekta Grozījumi Ministru kabineta 2009. gada 15. septembra noteikumos Nr. 1065 atkārtotu saskaņošanu (VSS-922)</w:t>
      </w:r>
    </w:p>
    <w:p w14:paraId="591CAA32" w14:textId="77777777" w:rsidR="005E7A84" w:rsidRPr="005E7A84" w:rsidRDefault="005E7A84" w:rsidP="005E7A84">
      <w:pPr>
        <w:shd w:val="clear" w:color="auto" w:fill="FFFFFF"/>
        <w:spacing w:after="0" w:line="240" w:lineRule="auto"/>
        <w:textAlignment w:val="baseline"/>
        <w:rPr>
          <w:rFonts w:ascii="Segoe UI" w:eastAsia="Times New Roman" w:hAnsi="Segoe UI" w:cs="Segoe UI"/>
          <w:color w:val="000000"/>
          <w:sz w:val="21"/>
          <w:szCs w:val="21"/>
          <w:lang w:eastAsia="lv-LV"/>
        </w:rPr>
      </w:pPr>
      <w:r w:rsidRPr="005E7A84">
        <w:rPr>
          <w:rFonts w:ascii="Segoe UI" w:eastAsia="Times New Roman" w:hAnsi="Segoe UI" w:cs="Segoe UI"/>
          <w:color w:val="000000"/>
          <w:sz w:val="21"/>
          <w:szCs w:val="21"/>
          <w:lang w:eastAsia="lv-LV"/>
        </w:rPr>
        <w:t> </w:t>
      </w:r>
    </w:p>
    <w:p w14:paraId="3BBA36B4" w14:textId="77777777" w:rsidR="005E7A84" w:rsidRPr="005E7A84" w:rsidRDefault="005E7A84" w:rsidP="005E7A84">
      <w:pPr>
        <w:shd w:val="clear" w:color="auto" w:fill="D5EAFF"/>
        <w:spacing w:before="100" w:beforeAutospacing="1" w:after="100" w:afterAutospacing="1" w:line="200" w:lineRule="atLeast"/>
        <w:textAlignment w:val="baseline"/>
        <w:rPr>
          <w:rFonts w:ascii="Calibri" w:eastAsia="Times New Roman" w:hAnsi="Calibri" w:cs="Calibri"/>
          <w:color w:val="000000"/>
          <w:sz w:val="24"/>
          <w:szCs w:val="24"/>
          <w:lang w:eastAsia="lv-LV"/>
        </w:rPr>
      </w:pPr>
      <w:r w:rsidRPr="005E7A84">
        <w:rPr>
          <w:rFonts w:ascii="Calibri" w:eastAsia="Times New Roman" w:hAnsi="Calibri" w:cs="Calibri"/>
          <w:color w:val="000000"/>
          <w:sz w:val="24"/>
          <w:szCs w:val="24"/>
          <w:lang w:eastAsia="lv-LV"/>
        </w:rPr>
        <w:t>INFORMĀCIJAI: E-pasta vēstules sūtītājs ir ārējais adresāts.</w:t>
      </w:r>
    </w:p>
    <w:p w14:paraId="71D15880"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lang w:eastAsia="lv-LV"/>
        </w:rPr>
        <w:t>08.01.2021  Nr. 1-15/192</w:t>
      </w:r>
    </w:p>
    <w:p w14:paraId="073D20C9"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lang w:eastAsia="lv-LV"/>
        </w:rPr>
        <w:t> </w:t>
      </w:r>
    </w:p>
    <w:p w14:paraId="4F1F8347" w14:textId="77777777" w:rsidR="005E7A84" w:rsidRPr="005E7A84" w:rsidRDefault="005E7A84" w:rsidP="005E7A84">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lang w:eastAsia="lv-LV"/>
        </w:rPr>
        <w:t>Ekonomikas ministrijai</w:t>
      </w:r>
    </w:p>
    <w:p w14:paraId="06FC26D8" w14:textId="77777777" w:rsidR="005E7A84" w:rsidRPr="005E7A84" w:rsidRDefault="005E7A84" w:rsidP="005E7A84">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5E7A84">
        <w:rPr>
          <w:rFonts w:ascii="Calibri" w:eastAsia="Times New Roman" w:hAnsi="Calibri" w:cs="Calibri"/>
          <w:color w:val="000000"/>
          <w:sz w:val="24"/>
          <w:szCs w:val="24"/>
          <w:bdr w:val="none" w:sz="0" w:space="0" w:color="auto" w:frame="1"/>
          <w:lang w:eastAsia="lv-LV"/>
        </w:rPr>
        <w:t>Uz</w:t>
      </w:r>
      <w:r w:rsidRPr="005E7A84">
        <w:rPr>
          <w:rFonts w:ascii="Times New Roman" w:eastAsia="Times New Roman" w:hAnsi="Times New Roman" w:cs="Times New Roman"/>
          <w:color w:val="201F1E"/>
          <w:sz w:val="24"/>
          <w:szCs w:val="24"/>
          <w:bdr w:val="none" w:sz="0" w:space="0" w:color="auto" w:frame="1"/>
          <w:lang w:eastAsia="lv-LV"/>
        </w:rPr>
        <w:t>29.12.2020. Nr. 3.3-4/2020/8573N</w:t>
      </w:r>
    </w:p>
    <w:p w14:paraId="126ADD1A" w14:textId="77777777" w:rsidR="005E7A84" w:rsidRPr="005E7A84" w:rsidRDefault="005E7A84" w:rsidP="005E7A84">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201F1E"/>
          <w:sz w:val="24"/>
          <w:szCs w:val="24"/>
          <w:bdr w:val="none" w:sz="0" w:space="0" w:color="auto" w:frame="1"/>
          <w:lang w:eastAsia="lv-LV"/>
        </w:rPr>
        <w:t>Par VSS-922</w:t>
      </w:r>
    </w:p>
    <w:p w14:paraId="28B0DD81" w14:textId="77777777" w:rsidR="005E7A84" w:rsidRPr="005E7A84" w:rsidRDefault="005E7A84" w:rsidP="005E7A84">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lv-LV"/>
        </w:rPr>
      </w:pPr>
      <w:r w:rsidRPr="005E7A84">
        <w:rPr>
          <w:rFonts w:ascii="Calibri" w:eastAsia="Times New Roman" w:hAnsi="Calibri" w:cs="Calibri"/>
          <w:color w:val="201F1E"/>
          <w:bdr w:val="none" w:sz="0" w:space="0" w:color="auto" w:frame="1"/>
          <w:lang w:eastAsia="lv-LV"/>
        </w:rPr>
        <w:t xml:space="preserve">Vides aizsardzības un reģionālās attīstības ministrija savas kompetences ietvaros </w:t>
      </w:r>
      <w:proofErr w:type="spellStart"/>
      <w:r w:rsidRPr="005E7A84">
        <w:rPr>
          <w:rFonts w:ascii="Calibri" w:eastAsia="Times New Roman" w:hAnsi="Calibri" w:cs="Calibri"/>
          <w:color w:val="201F1E"/>
          <w:bdr w:val="none" w:sz="0" w:space="0" w:color="auto" w:frame="1"/>
          <w:lang w:eastAsia="lv-LV"/>
        </w:rPr>
        <w:t>izskatīja</w:t>
      </w:r>
      <w:r w:rsidRPr="005E7A84">
        <w:rPr>
          <w:rFonts w:ascii="Calibri" w:eastAsia="Times New Roman" w:hAnsi="Calibri" w:cs="Calibri"/>
          <w:color w:val="201F1E"/>
          <w:u w:val="single"/>
          <w:bdr w:val="none" w:sz="0" w:space="0" w:color="auto" w:frame="1"/>
          <w:lang w:eastAsia="lv-LV"/>
        </w:rPr>
        <w:t>precizēto</w:t>
      </w:r>
      <w:r w:rsidRPr="005E7A84">
        <w:rPr>
          <w:rFonts w:ascii="Calibri" w:eastAsia="Times New Roman" w:hAnsi="Calibri" w:cs="Calibri"/>
          <w:color w:val="201F1E"/>
          <w:bdr w:val="none" w:sz="0" w:space="0" w:color="auto" w:frame="1"/>
          <w:lang w:eastAsia="lv-LV"/>
        </w:rPr>
        <w:t>Ministru</w:t>
      </w:r>
      <w:proofErr w:type="spellEnd"/>
      <w:r w:rsidRPr="005E7A84">
        <w:rPr>
          <w:rFonts w:ascii="Calibri" w:eastAsia="Times New Roman" w:hAnsi="Calibri" w:cs="Calibri"/>
          <w:color w:val="201F1E"/>
          <w:bdr w:val="none" w:sz="0" w:space="0" w:color="auto" w:frame="1"/>
          <w:lang w:eastAsia="lv-LV"/>
        </w:rPr>
        <w:t xml:space="preserve"> kabineta noteikumu projektu ,,Grozījumi Ministru kabineta 2009. gada 15. septembra noteikumos Nr. 1065 "Noteikumi par aizdevumiem sīko (mikro), mazo un vidējo saimnieciskās darbības veicēju un lauksaimniecības pakalpojumu kooperatīvo sabiedrību attīstības veicināšanai" ”, to sākotnējās ietekmes novērtējuma ziņojumu (anotāciju) un Izziņu par atzinumos sniegtajiem iebildumiem, un saskaņo tālāku virzību bez iebildumiem un priekšlikumiem.</w:t>
      </w:r>
    </w:p>
    <w:p w14:paraId="242E540A"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bdr w:val="none" w:sz="0" w:space="0" w:color="auto" w:frame="1"/>
          <w:lang w:eastAsia="lv-LV"/>
        </w:rPr>
        <w:t> </w:t>
      </w:r>
    </w:p>
    <w:p w14:paraId="205AC3A0"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bdr w:val="none" w:sz="0" w:space="0" w:color="auto" w:frame="1"/>
          <w:lang w:eastAsia="lv-LV"/>
        </w:rPr>
        <w:t> </w:t>
      </w:r>
    </w:p>
    <w:p w14:paraId="550F893F" w14:textId="6BC50A11"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noProof/>
        </w:rPr>
        <w:drawing>
          <wp:inline distT="0" distB="0" distL="0" distR="0" wp14:anchorId="0D57F0E1" wp14:editId="6738092E">
            <wp:extent cx="1312545" cy="13208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545" cy="1320800"/>
                    </a:xfrm>
                    <a:prstGeom prst="rect">
                      <a:avLst/>
                    </a:prstGeom>
                    <a:noFill/>
                    <a:ln>
                      <a:noFill/>
                    </a:ln>
                  </pic:spPr>
                </pic:pic>
              </a:graphicData>
            </a:graphic>
          </wp:inline>
        </w:drawing>
      </w:r>
    </w:p>
    <w:p w14:paraId="50111199"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b/>
          <w:bCs/>
          <w:color w:val="000000"/>
          <w:sz w:val="18"/>
          <w:szCs w:val="18"/>
          <w:bdr w:val="none" w:sz="0" w:space="0" w:color="auto" w:frame="1"/>
          <w:lang w:eastAsia="lv-LV"/>
        </w:rPr>
        <w:t> </w:t>
      </w:r>
    </w:p>
    <w:p w14:paraId="39DD0102"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b/>
          <w:bCs/>
          <w:color w:val="000000"/>
          <w:sz w:val="18"/>
          <w:szCs w:val="18"/>
          <w:bdr w:val="none" w:sz="0" w:space="0" w:color="auto" w:frame="1"/>
          <w:lang w:eastAsia="lv-LV"/>
        </w:rPr>
        <w:t xml:space="preserve">Maija </w:t>
      </w:r>
      <w:proofErr w:type="spellStart"/>
      <w:r w:rsidRPr="005E7A84">
        <w:rPr>
          <w:rFonts w:ascii="Verdana" w:eastAsia="Times New Roman" w:hAnsi="Verdana" w:cs="Times New Roman"/>
          <w:b/>
          <w:bCs/>
          <w:color w:val="000000"/>
          <w:sz w:val="18"/>
          <w:szCs w:val="18"/>
          <w:bdr w:val="none" w:sz="0" w:space="0" w:color="auto" w:frame="1"/>
          <w:lang w:eastAsia="lv-LV"/>
        </w:rPr>
        <w:t>Anspoka</w:t>
      </w:r>
      <w:proofErr w:type="spellEnd"/>
    </w:p>
    <w:p w14:paraId="6E7C8F2D"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color w:val="000000"/>
          <w:sz w:val="18"/>
          <w:szCs w:val="18"/>
          <w:bdr w:val="none" w:sz="0" w:space="0" w:color="auto" w:frame="1"/>
          <w:lang w:eastAsia="lv-LV"/>
        </w:rPr>
        <w:t>Valsts pārvaldes pakalpojumu politikas īstenošanas koordinācijas nodaļas vadītāja</w:t>
      </w:r>
    </w:p>
    <w:p w14:paraId="3B8DAF4D"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color w:val="000000"/>
          <w:sz w:val="18"/>
          <w:szCs w:val="18"/>
          <w:bdr w:val="none" w:sz="0" w:space="0" w:color="auto" w:frame="1"/>
          <w:lang w:eastAsia="lv-LV"/>
        </w:rPr>
        <w:t>Valsts pārvaldes pakalpojumu attīstības departamenta direktora vietniece</w:t>
      </w:r>
    </w:p>
    <w:p w14:paraId="458B03D9"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color w:val="000000"/>
          <w:sz w:val="18"/>
          <w:szCs w:val="18"/>
          <w:bdr w:val="none" w:sz="0" w:space="0" w:color="auto" w:frame="1"/>
          <w:lang w:eastAsia="lv-LV"/>
        </w:rPr>
        <w:t>Vides aizsardzības un reģionālās attīstības ministrija</w:t>
      </w:r>
    </w:p>
    <w:p w14:paraId="011F84BC"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color w:val="000000"/>
          <w:sz w:val="18"/>
          <w:szCs w:val="18"/>
          <w:bdr w:val="none" w:sz="0" w:space="0" w:color="auto" w:frame="1"/>
          <w:lang w:eastAsia="lv-LV"/>
        </w:rPr>
        <w:t>67026938</w:t>
      </w:r>
    </w:p>
    <w:p w14:paraId="3133DF2A"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hyperlink r:id="rId5" w:history="1">
        <w:r w:rsidRPr="005E7A84">
          <w:rPr>
            <w:rFonts w:ascii="Verdana" w:eastAsia="Times New Roman" w:hAnsi="Verdana" w:cs="Times New Roman"/>
            <w:color w:val="0000FF"/>
            <w:sz w:val="18"/>
            <w:szCs w:val="18"/>
            <w:u w:val="single"/>
            <w:bdr w:val="none" w:sz="0" w:space="0" w:color="auto" w:frame="1"/>
            <w:lang w:eastAsia="lv-LV"/>
          </w:rPr>
          <w:t>maija.anspoka@varam.gov.lv</w:t>
        </w:r>
      </w:hyperlink>
    </w:p>
    <w:p w14:paraId="2E0510F2"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lang w:eastAsia="lv-LV"/>
        </w:rPr>
        <w:t> </w:t>
      </w:r>
    </w:p>
    <w:p w14:paraId="1367EC38"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000000"/>
          <w:sz w:val="24"/>
          <w:szCs w:val="24"/>
          <w:lang w:eastAsia="lv-LV"/>
        </w:rPr>
        <w:t> </w:t>
      </w:r>
    </w:p>
    <w:p w14:paraId="14DDE970"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proofErr w:type="spellStart"/>
      <w:r w:rsidRPr="005E7A84">
        <w:rPr>
          <w:rFonts w:ascii="Times New Roman" w:eastAsia="Times New Roman" w:hAnsi="Times New Roman" w:cs="Times New Roman"/>
          <w:b/>
          <w:bCs/>
          <w:color w:val="000000"/>
          <w:sz w:val="24"/>
          <w:szCs w:val="24"/>
          <w:bdr w:val="none" w:sz="0" w:space="0" w:color="auto" w:frame="1"/>
          <w:lang w:val="en-US" w:eastAsia="lv-LV"/>
        </w:rPr>
        <w:t>From:</w:t>
      </w:r>
      <w:r w:rsidRPr="005E7A84">
        <w:rPr>
          <w:rFonts w:ascii="Times New Roman" w:eastAsia="Times New Roman" w:hAnsi="Times New Roman" w:cs="Times New Roman"/>
          <w:color w:val="000000"/>
          <w:sz w:val="24"/>
          <w:szCs w:val="24"/>
          <w:bdr w:val="none" w:sz="0" w:space="0" w:color="auto" w:frame="1"/>
          <w:lang w:val="en-US" w:eastAsia="lv-LV"/>
        </w:rPr>
        <w:t>Pasts</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&lt;Pasts@em.gov.lv&gt; </w:t>
      </w:r>
      <w:r w:rsidRPr="005E7A84">
        <w:rPr>
          <w:rFonts w:ascii="Times New Roman" w:eastAsia="Times New Roman" w:hAnsi="Times New Roman" w:cs="Times New Roman"/>
          <w:color w:val="000000"/>
          <w:sz w:val="24"/>
          <w:szCs w:val="24"/>
          <w:bdr w:val="none" w:sz="0" w:space="0" w:color="auto" w:frame="1"/>
          <w:lang w:val="en-US" w:eastAsia="lv-LV"/>
        </w:rPr>
        <w:br/>
      </w:r>
      <w:proofErr w:type="spellStart"/>
      <w:r w:rsidRPr="005E7A84">
        <w:rPr>
          <w:rFonts w:ascii="Times New Roman" w:eastAsia="Times New Roman" w:hAnsi="Times New Roman" w:cs="Times New Roman"/>
          <w:b/>
          <w:bCs/>
          <w:color w:val="000000"/>
          <w:sz w:val="24"/>
          <w:szCs w:val="24"/>
          <w:bdr w:val="none" w:sz="0" w:space="0" w:color="auto" w:frame="1"/>
          <w:lang w:val="en-US" w:eastAsia="lv-LV"/>
        </w:rPr>
        <w:t>Sent:</w:t>
      </w:r>
      <w:r w:rsidRPr="005E7A84">
        <w:rPr>
          <w:rFonts w:ascii="Times New Roman" w:eastAsia="Times New Roman" w:hAnsi="Times New Roman" w:cs="Times New Roman"/>
          <w:color w:val="000000"/>
          <w:sz w:val="24"/>
          <w:szCs w:val="24"/>
          <w:bdr w:val="none" w:sz="0" w:space="0" w:color="auto" w:frame="1"/>
          <w:lang w:val="en-US" w:eastAsia="lv-LV"/>
        </w:rPr>
        <w:t>Tuesday</w:t>
      </w:r>
      <w:proofErr w:type="spellEnd"/>
      <w:r w:rsidRPr="005E7A84">
        <w:rPr>
          <w:rFonts w:ascii="Times New Roman" w:eastAsia="Times New Roman" w:hAnsi="Times New Roman" w:cs="Times New Roman"/>
          <w:color w:val="000000"/>
          <w:sz w:val="24"/>
          <w:szCs w:val="24"/>
          <w:bdr w:val="none" w:sz="0" w:space="0" w:color="auto" w:frame="1"/>
          <w:lang w:val="en-US" w:eastAsia="lv-LV"/>
        </w:rPr>
        <w:t>, December 29, 2020 4:57 PM</w:t>
      </w:r>
      <w:r w:rsidRPr="005E7A84">
        <w:rPr>
          <w:rFonts w:ascii="Times New Roman" w:eastAsia="Times New Roman" w:hAnsi="Times New Roman" w:cs="Times New Roman"/>
          <w:color w:val="000000"/>
          <w:sz w:val="24"/>
          <w:szCs w:val="24"/>
          <w:bdr w:val="none" w:sz="0" w:space="0" w:color="auto" w:frame="1"/>
          <w:lang w:val="en-US" w:eastAsia="lv-LV"/>
        </w:rPr>
        <w:br/>
      </w:r>
      <w:proofErr w:type="spellStart"/>
      <w:r w:rsidRPr="005E7A84">
        <w:rPr>
          <w:rFonts w:ascii="Times New Roman" w:eastAsia="Times New Roman" w:hAnsi="Times New Roman" w:cs="Times New Roman"/>
          <w:b/>
          <w:bCs/>
          <w:color w:val="000000"/>
          <w:sz w:val="24"/>
          <w:szCs w:val="24"/>
          <w:bdr w:val="none" w:sz="0" w:space="0" w:color="auto" w:frame="1"/>
          <w:lang w:val="en-US" w:eastAsia="lv-LV"/>
        </w:rPr>
        <w:t>To:</w:t>
      </w:r>
      <w:r w:rsidRPr="005E7A84">
        <w:rPr>
          <w:rFonts w:ascii="Times New Roman" w:eastAsia="Times New Roman" w:hAnsi="Times New Roman" w:cs="Times New Roman"/>
          <w:color w:val="000000"/>
          <w:sz w:val="24"/>
          <w:szCs w:val="24"/>
          <w:bdr w:val="none" w:sz="0" w:space="0" w:color="auto" w:frame="1"/>
          <w:lang w:val="en-US" w:eastAsia="lv-LV"/>
        </w:rPr>
        <w:t>pasts@fm.gov.lv</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lm@lm.gov.lv; VARAM &lt;pasts@varam.gov.lv&gt;; tm.kanceleja@tm.gov.lv; ZM &lt;pasts@zm.gov.lv&gt;; Ieva </w:t>
      </w:r>
      <w:proofErr w:type="spellStart"/>
      <w:r w:rsidRPr="005E7A84">
        <w:rPr>
          <w:rFonts w:ascii="Times New Roman" w:eastAsia="Times New Roman" w:hAnsi="Times New Roman" w:cs="Times New Roman"/>
          <w:color w:val="000000"/>
          <w:sz w:val="24"/>
          <w:szCs w:val="24"/>
          <w:bdr w:val="none" w:sz="0" w:space="0" w:color="auto" w:frame="1"/>
          <w:lang w:val="en-US" w:eastAsia="lv-LV"/>
        </w:rPr>
        <w:t>Alhasova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&lt;ieva.alhasova@financelatvia.eu&gt;; LTRK &lt;info@chamber.lv&gt;</w:t>
      </w:r>
      <w:r w:rsidRPr="005E7A84">
        <w:rPr>
          <w:rFonts w:ascii="Times New Roman" w:eastAsia="Times New Roman" w:hAnsi="Times New Roman" w:cs="Times New Roman"/>
          <w:color w:val="000000"/>
          <w:sz w:val="24"/>
          <w:szCs w:val="24"/>
          <w:bdr w:val="none" w:sz="0" w:space="0" w:color="auto" w:frame="1"/>
          <w:lang w:val="en-US" w:eastAsia="lv-LV"/>
        </w:rPr>
        <w:br/>
      </w:r>
      <w:proofErr w:type="spellStart"/>
      <w:r w:rsidRPr="005E7A84">
        <w:rPr>
          <w:rFonts w:ascii="Times New Roman" w:eastAsia="Times New Roman" w:hAnsi="Times New Roman" w:cs="Times New Roman"/>
          <w:b/>
          <w:bCs/>
          <w:color w:val="000000"/>
          <w:sz w:val="24"/>
          <w:szCs w:val="24"/>
          <w:bdr w:val="none" w:sz="0" w:space="0" w:color="auto" w:frame="1"/>
          <w:lang w:val="en-US" w:eastAsia="lv-LV"/>
        </w:rPr>
        <w:t>Cc:</w:t>
      </w:r>
      <w:r w:rsidRPr="005E7A84">
        <w:rPr>
          <w:rFonts w:ascii="Times New Roman" w:eastAsia="Times New Roman" w:hAnsi="Times New Roman" w:cs="Times New Roman"/>
          <w:color w:val="000000"/>
          <w:sz w:val="24"/>
          <w:szCs w:val="24"/>
          <w:bdr w:val="none" w:sz="0" w:space="0" w:color="auto" w:frame="1"/>
          <w:lang w:val="en-US" w:eastAsia="lv-LV"/>
        </w:rPr>
        <w:t>Zane</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Liede</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&lt;zane.liede@fm.gov.lv&gt;; Andrejs Zambžetskis </w:t>
      </w:r>
      <w:r w:rsidRPr="005E7A84">
        <w:rPr>
          <w:rFonts w:ascii="Times New Roman" w:eastAsia="Times New Roman" w:hAnsi="Times New Roman" w:cs="Times New Roman"/>
          <w:color w:val="000000"/>
          <w:sz w:val="24"/>
          <w:szCs w:val="24"/>
          <w:bdr w:val="none" w:sz="0" w:space="0" w:color="auto" w:frame="1"/>
          <w:lang w:val="en-US" w:eastAsia="lv-LV"/>
        </w:rPr>
        <w:lastRenderedPageBreak/>
        <w:t xml:space="preserve">&lt;andrejs.zambzetskis@fm.gov.lv&gt;; guntis.pukitis@fm.gov.lv; Inese </w:t>
      </w:r>
      <w:proofErr w:type="spellStart"/>
      <w:r w:rsidRPr="005E7A84">
        <w:rPr>
          <w:rFonts w:ascii="Times New Roman" w:eastAsia="Times New Roman" w:hAnsi="Times New Roman" w:cs="Times New Roman"/>
          <w:color w:val="000000"/>
          <w:sz w:val="24"/>
          <w:szCs w:val="24"/>
          <w:bdr w:val="none" w:sz="0" w:space="0" w:color="auto" w:frame="1"/>
          <w:lang w:val="en-US" w:eastAsia="lv-LV"/>
        </w:rPr>
        <w:t>Vilcāne</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&lt;Inese.Vilcane@lm.gov.lv&gt;; </w:t>
      </w:r>
      <w:proofErr w:type="spellStart"/>
      <w:r w:rsidRPr="005E7A84">
        <w:rPr>
          <w:rFonts w:ascii="Times New Roman" w:eastAsia="Times New Roman" w:hAnsi="Times New Roman" w:cs="Times New Roman"/>
          <w:color w:val="000000"/>
          <w:sz w:val="24"/>
          <w:szCs w:val="24"/>
          <w:bdr w:val="none" w:sz="0" w:space="0" w:color="auto" w:frame="1"/>
          <w:lang w:val="en-US" w:eastAsia="lv-LV"/>
        </w:rPr>
        <w:t>Maija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Anspoka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&lt;Maija.Anspoka@varam.gov.lv&gt;; </w:t>
      </w:r>
      <w:proofErr w:type="spellStart"/>
      <w:r w:rsidRPr="005E7A84">
        <w:rPr>
          <w:rFonts w:ascii="Times New Roman" w:eastAsia="Times New Roman" w:hAnsi="Times New Roman" w:cs="Times New Roman"/>
          <w:color w:val="000000"/>
          <w:sz w:val="24"/>
          <w:szCs w:val="24"/>
          <w:bdr w:val="none" w:sz="0" w:space="0" w:color="auto" w:frame="1"/>
          <w:lang w:val="en-US" w:eastAsia="lv-LV"/>
        </w:rPr>
        <w:t>Andra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Reinfelde</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&lt;Andra.Reinfelde@TM.GOV.LV&gt;; Uldis.Rudziks@tm.gov.lv; Inese </w:t>
      </w:r>
      <w:proofErr w:type="spellStart"/>
      <w:r w:rsidRPr="005E7A84">
        <w:rPr>
          <w:rFonts w:ascii="Times New Roman" w:eastAsia="Times New Roman" w:hAnsi="Times New Roman" w:cs="Times New Roman"/>
          <w:color w:val="000000"/>
          <w:sz w:val="24"/>
          <w:szCs w:val="24"/>
          <w:bdr w:val="none" w:sz="0" w:space="0" w:color="auto" w:frame="1"/>
          <w:lang w:val="en-US" w:eastAsia="lv-LV"/>
        </w:rPr>
        <w:t>Štromberga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&lt;Inese.Stromberga@zm.gov.lv&gt;; Katrina Zarina &lt;katrina.zarina@chamber.lv&gt;</w:t>
      </w:r>
      <w:r w:rsidRPr="005E7A84">
        <w:rPr>
          <w:rFonts w:ascii="Times New Roman" w:eastAsia="Times New Roman" w:hAnsi="Times New Roman" w:cs="Times New Roman"/>
          <w:color w:val="000000"/>
          <w:sz w:val="24"/>
          <w:szCs w:val="24"/>
          <w:bdr w:val="none" w:sz="0" w:space="0" w:color="auto" w:frame="1"/>
          <w:lang w:val="en-US" w:eastAsia="lv-LV"/>
        </w:rPr>
        <w:br/>
      </w:r>
      <w:proofErr w:type="spellStart"/>
      <w:r w:rsidRPr="005E7A84">
        <w:rPr>
          <w:rFonts w:ascii="Times New Roman" w:eastAsia="Times New Roman" w:hAnsi="Times New Roman" w:cs="Times New Roman"/>
          <w:b/>
          <w:bCs/>
          <w:color w:val="000000"/>
          <w:sz w:val="24"/>
          <w:szCs w:val="24"/>
          <w:bdr w:val="none" w:sz="0" w:space="0" w:color="auto" w:frame="1"/>
          <w:lang w:val="en-US" w:eastAsia="lv-LV"/>
        </w:rPr>
        <w:t>Subject:</w:t>
      </w:r>
      <w:r w:rsidRPr="005E7A84">
        <w:rPr>
          <w:rFonts w:ascii="Times New Roman" w:eastAsia="Times New Roman" w:hAnsi="Times New Roman" w:cs="Times New Roman"/>
          <w:color w:val="000000"/>
          <w:sz w:val="24"/>
          <w:szCs w:val="24"/>
          <w:bdr w:val="none" w:sz="0" w:space="0" w:color="auto" w:frame="1"/>
          <w:lang w:val="en-US" w:eastAsia="lv-LV"/>
        </w:rPr>
        <w:t>Par</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MK </w:t>
      </w:r>
      <w:proofErr w:type="spellStart"/>
      <w:r w:rsidRPr="005E7A84">
        <w:rPr>
          <w:rFonts w:ascii="Times New Roman" w:eastAsia="Times New Roman" w:hAnsi="Times New Roman" w:cs="Times New Roman"/>
          <w:color w:val="000000"/>
          <w:sz w:val="24"/>
          <w:szCs w:val="24"/>
          <w:bdr w:val="none" w:sz="0" w:space="0" w:color="auto" w:frame="1"/>
          <w:lang w:val="en-US" w:eastAsia="lv-LV"/>
        </w:rPr>
        <w:t>noteikumu</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projektaGrozījumi</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Ministru</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kabineta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2009. </w:t>
      </w:r>
      <w:proofErr w:type="spellStart"/>
      <w:r w:rsidRPr="005E7A84">
        <w:rPr>
          <w:rFonts w:ascii="Times New Roman" w:eastAsia="Times New Roman" w:hAnsi="Times New Roman" w:cs="Times New Roman"/>
          <w:color w:val="000000"/>
          <w:sz w:val="24"/>
          <w:szCs w:val="24"/>
          <w:bdr w:val="none" w:sz="0" w:space="0" w:color="auto" w:frame="1"/>
          <w:lang w:val="en-US" w:eastAsia="lv-LV"/>
        </w:rPr>
        <w:t>gada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15. </w:t>
      </w:r>
      <w:proofErr w:type="spellStart"/>
      <w:r w:rsidRPr="005E7A84">
        <w:rPr>
          <w:rFonts w:ascii="Times New Roman" w:eastAsia="Times New Roman" w:hAnsi="Times New Roman" w:cs="Times New Roman"/>
          <w:color w:val="000000"/>
          <w:sz w:val="24"/>
          <w:szCs w:val="24"/>
          <w:bdr w:val="none" w:sz="0" w:space="0" w:color="auto" w:frame="1"/>
          <w:lang w:val="en-US" w:eastAsia="lv-LV"/>
        </w:rPr>
        <w:t>septembra</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noteikumos</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Nr. 1065 </w:t>
      </w:r>
      <w:proofErr w:type="spellStart"/>
      <w:r w:rsidRPr="005E7A84">
        <w:rPr>
          <w:rFonts w:ascii="Times New Roman" w:eastAsia="Times New Roman" w:hAnsi="Times New Roman" w:cs="Times New Roman"/>
          <w:color w:val="000000"/>
          <w:sz w:val="24"/>
          <w:szCs w:val="24"/>
          <w:bdr w:val="none" w:sz="0" w:space="0" w:color="auto" w:frame="1"/>
          <w:lang w:val="en-US" w:eastAsia="lv-LV"/>
        </w:rPr>
        <w:t>atkārtotu</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5E7A84">
        <w:rPr>
          <w:rFonts w:ascii="Times New Roman" w:eastAsia="Times New Roman" w:hAnsi="Times New Roman" w:cs="Times New Roman"/>
          <w:color w:val="000000"/>
          <w:sz w:val="24"/>
          <w:szCs w:val="24"/>
          <w:bdr w:val="none" w:sz="0" w:space="0" w:color="auto" w:frame="1"/>
          <w:lang w:val="en-US" w:eastAsia="lv-LV"/>
        </w:rPr>
        <w:t>saskaņošanu</w:t>
      </w:r>
      <w:proofErr w:type="spellEnd"/>
      <w:r w:rsidRPr="005E7A84">
        <w:rPr>
          <w:rFonts w:ascii="Times New Roman" w:eastAsia="Times New Roman" w:hAnsi="Times New Roman" w:cs="Times New Roman"/>
          <w:color w:val="000000"/>
          <w:sz w:val="24"/>
          <w:szCs w:val="24"/>
          <w:bdr w:val="none" w:sz="0" w:space="0" w:color="auto" w:frame="1"/>
          <w:lang w:val="en-US" w:eastAsia="lv-LV"/>
        </w:rPr>
        <w:t xml:space="preserve"> (VSS-922)</w:t>
      </w:r>
    </w:p>
    <w:p w14:paraId="20513BA7" w14:textId="77777777" w:rsidR="005E7A84" w:rsidRPr="005E7A84" w:rsidRDefault="005E7A84" w:rsidP="005E7A84">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201F1E"/>
          <w:sz w:val="24"/>
          <w:szCs w:val="24"/>
          <w:bdr w:val="none" w:sz="0" w:space="0" w:color="auto" w:frame="1"/>
          <w:lang w:eastAsia="lv-LV"/>
        </w:rPr>
        <w:t>29.12.2020. Nr. 3.3-4/2020/8573N</w:t>
      </w:r>
    </w:p>
    <w:p w14:paraId="676A3C36" w14:textId="77777777" w:rsidR="005E7A84" w:rsidRPr="005E7A84" w:rsidRDefault="005E7A84" w:rsidP="005E7A84">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201F1E"/>
          <w:sz w:val="24"/>
          <w:szCs w:val="24"/>
          <w:bdr w:val="none" w:sz="0" w:space="0" w:color="auto" w:frame="1"/>
          <w:lang w:eastAsia="lv-LV"/>
        </w:rPr>
        <w:t>Labdien!</w:t>
      </w:r>
    </w:p>
    <w:p w14:paraId="7194D132" w14:textId="77777777" w:rsidR="005E7A84" w:rsidRPr="005E7A84" w:rsidRDefault="005E7A84" w:rsidP="005E7A84">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lv-LV"/>
        </w:rPr>
      </w:pPr>
      <w:proofErr w:type="spellStart"/>
      <w:r w:rsidRPr="005E7A84">
        <w:rPr>
          <w:rFonts w:ascii="Calibri" w:eastAsia="Times New Roman" w:hAnsi="Calibri" w:cs="Calibri"/>
          <w:color w:val="201F1E"/>
          <w:bdr w:val="none" w:sz="0" w:space="0" w:color="auto" w:frame="1"/>
          <w:lang w:eastAsia="lv-LV"/>
        </w:rPr>
        <w:t>Ekonomikasministrija</w:t>
      </w:r>
      <w:proofErr w:type="spellEnd"/>
      <w:r w:rsidRPr="005E7A84">
        <w:rPr>
          <w:rFonts w:ascii="Calibri" w:eastAsia="Times New Roman" w:hAnsi="Calibri" w:cs="Calibri"/>
          <w:color w:val="201F1E"/>
          <w:bdr w:val="none" w:sz="0" w:space="0" w:color="auto" w:frame="1"/>
          <w:lang w:eastAsia="lv-LV"/>
        </w:rPr>
        <w:t xml:space="preserve"> ir izstrādājusi un </w:t>
      </w:r>
      <w:proofErr w:type="spellStart"/>
      <w:r w:rsidRPr="005E7A84">
        <w:rPr>
          <w:rFonts w:ascii="Calibri" w:eastAsia="Times New Roman" w:hAnsi="Calibri" w:cs="Calibri"/>
          <w:color w:val="201F1E"/>
          <w:bdr w:val="none" w:sz="0" w:space="0" w:color="auto" w:frame="1"/>
          <w:lang w:eastAsia="lv-LV"/>
        </w:rPr>
        <w:t>nosūta</w:t>
      </w:r>
      <w:proofErr w:type="spellEnd"/>
      <w:r w:rsidRPr="005E7A84">
        <w:rPr>
          <w:rFonts w:ascii="Calibri" w:eastAsia="Times New Roman" w:hAnsi="Calibri" w:cs="Calibri"/>
          <w:color w:val="201F1E"/>
          <w:bdr w:val="none" w:sz="0" w:space="0" w:color="auto" w:frame="1"/>
          <w:lang w:eastAsia="lv-LV"/>
        </w:rPr>
        <w:t xml:space="preserve"> atkārtotai saskaņošanai Ministru kabineta noteikumu projektu ,,</w:t>
      </w:r>
      <w:bookmarkStart w:id="0" w:name="x_OLE_LINK7"/>
      <w:bookmarkStart w:id="1" w:name="x_OLE_LINK8"/>
      <w:bookmarkEnd w:id="0"/>
      <w:bookmarkEnd w:id="1"/>
      <w:r w:rsidRPr="005E7A84">
        <w:rPr>
          <w:rFonts w:ascii="Calibri" w:eastAsia="Times New Roman" w:hAnsi="Calibri" w:cs="Calibri"/>
          <w:color w:val="201F1E"/>
          <w:bdr w:val="none" w:sz="0" w:space="0" w:color="auto" w:frame="1"/>
          <w:lang w:eastAsia="lv-LV"/>
        </w:rPr>
        <w:t>Grozījumi Ministru kabineta 2009. gada 15. septembra noteikumos Nr. 1065 "Noteikumi par aizdevumiem sīko (mikro), mazo un vidējo saimnieciskās darbības veicēju un lauksaimniecības pakalpojumu kooperatīvo sabiedrību attīstības veicināšanai" ”, to sākotnējās ietekmes novērtējuma ziņojumu (anotāciju) un Izziņu par atzinumos sniegtajiem iebildumiem.</w:t>
      </w:r>
    </w:p>
    <w:p w14:paraId="752A7122" w14:textId="77777777" w:rsidR="005E7A84" w:rsidRPr="005E7A84" w:rsidRDefault="005E7A84" w:rsidP="005E7A84">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5E7A84">
        <w:rPr>
          <w:rFonts w:ascii="Times New Roman" w:eastAsia="Times New Roman" w:hAnsi="Times New Roman" w:cs="Times New Roman"/>
          <w:color w:val="201F1E"/>
          <w:sz w:val="24"/>
          <w:szCs w:val="24"/>
          <w:bdr w:val="none" w:sz="0" w:space="0" w:color="auto" w:frame="1"/>
          <w:lang w:eastAsia="lv-LV"/>
        </w:rPr>
        <w:t>Lūdzam sniegt jūsu saskaņojumu noteikumu projektam, līdz </w:t>
      </w:r>
      <w:r w:rsidRPr="005E7A84">
        <w:rPr>
          <w:rFonts w:ascii="Times New Roman" w:eastAsia="Times New Roman" w:hAnsi="Times New Roman" w:cs="Times New Roman"/>
          <w:b/>
          <w:bCs/>
          <w:color w:val="201F1E"/>
          <w:sz w:val="24"/>
          <w:szCs w:val="24"/>
          <w:bdr w:val="none" w:sz="0" w:space="0" w:color="auto" w:frame="1"/>
          <w:lang w:eastAsia="lv-LV"/>
        </w:rPr>
        <w:t>2021.gada 7.janvārim</w:t>
      </w:r>
      <w:r w:rsidRPr="005E7A84">
        <w:rPr>
          <w:rFonts w:ascii="Times New Roman" w:eastAsia="Times New Roman" w:hAnsi="Times New Roman" w:cs="Times New Roman"/>
          <w:color w:val="201F1E"/>
          <w:sz w:val="24"/>
          <w:szCs w:val="24"/>
          <w:bdr w:val="none" w:sz="0" w:space="0" w:color="auto" w:frame="1"/>
          <w:lang w:eastAsia="lv-LV"/>
        </w:rPr>
        <w:t>, vienlaikus nosūtot arī uz e-pastu </w:t>
      </w:r>
      <w:hyperlink r:id="rId6" w:tgtFrame="_blank" w:history="1">
        <w:r w:rsidRPr="005E7A84">
          <w:rPr>
            <w:rFonts w:ascii="Times New Roman" w:eastAsia="Times New Roman" w:hAnsi="Times New Roman" w:cs="Times New Roman"/>
            <w:color w:val="0000FF"/>
            <w:sz w:val="24"/>
            <w:szCs w:val="24"/>
            <w:u w:val="single"/>
            <w:bdr w:val="none" w:sz="0" w:space="0" w:color="auto" w:frame="1"/>
            <w:lang w:eastAsia="lv-LV"/>
          </w:rPr>
          <w:t>Kristine.Priedite@em.gov.lv</w:t>
        </w:r>
      </w:hyperlink>
      <w:r w:rsidRPr="005E7A84">
        <w:rPr>
          <w:rFonts w:ascii="Times New Roman" w:eastAsia="Times New Roman" w:hAnsi="Times New Roman" w:cs="Times New Roman"/>
          <w:color w:val="201F1E"/>
          <w:sz w:val="24"/>
          <w:szCs w:val="24"/>
          <w:bdr w:val="none" w:sz="0" w:space="0" w:color="auto" w:frame="1"/>
          <w:lang w:eastAsia="lv-LV"/>
        </w:rPr>
        <w:t>.</w:t>
      </w:r>
    </w:p>
    <w:p w14:paraId="78431CDC" w14:textId="77777777" w:rsidR="005E7A84" w:rsidRPr="005E7A84" w:rsidRDefault="005E7A84" w:rsidP="005E7A84">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5E7A84">
        <w:rPr>
          <w:rFonts w:ascii="Verdana" w:eastAsia="Times New Roman" w:hAnsi="Verdana" w:cs="Times New Roman"/>
          <w:color w:val="000000"/>
          <w:sz w:val="24"/>
          <w:szCs w:val="24"/>
          <w:bdr w:val="none" w:sz="0" w:space="0" w:color="auto" w:frame="1"/>
          <w:lang w:eastAsia="lv-LV"/>
        </w:rPr>
        <w:t> </w:t>
      </w:r>
    </w:p>
    <w:tbl>
      <w:tblPr>
        <w:tblW w:w="7655" w:type="dxa"/>
        <w:tblCellMar>
          <w:left w:w="0" w:type="dxa"/>
          <w:right w:w="0" w:type="dxa"/>
        </w:tblCellMar>
        <w:tblLook w:val="04A0" w:firstRow="1" w:lastRow="0" w:firstColumn="1" w:lastColumn="0" w:noHBand="0" w:noVBand="1"/>
      </w:tblPr>
      <w:tblGrid>
        <w:gridCol w:w="3000"/>
        <w:gridCol w:w="4655"/>
      </w:tblGrid>
      <w:tr w:rsidR="005E7A84" w:rsidRPr="005E7A84" w14:paraId="1205378E" w14:textId="77777777" w:rsidTr="005E7A84">
        <w:tc>
          <w:tcPr>
            <w:tcW w:w="3000" w:type="dxa"/>
            <w:shd w:val="clear" w:color="auto" w:fill="FFFFFF"/>
            <w:tcMar>
              <w:top w:w="45" w:type="dxa"/>
              <w:left w:w="75" w:type="dxa"/>
              <w:bottom w:w="45" w:type="dxa"/>
              <w:right w:w="75" w:type="dxa"/>
            </w:tcMar>
            <w:hideMark/>
          </w:tcPr>
          <w:p w14:paraId="41B71956" w14:textId="16B61DE9"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noProof/>
              </w:rPr>
              <w:drawing>
                <wp:inline distT="0" distB="0" distL="0" distR="0" wp14:anchorId="01C0A3E9" wp14:editId="0406DF6D">
                  <wp:extent cx="1303655"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3655" cy="9906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hideMark/>
          </w:tcPr>
          <w:p w14:paraId="2853C3FF"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b/>
                <w:bCs/>
                <w:color w:val="00859B"/>
                <w:sz w:val="18"/>
                <w:szCs w:val="18"/>
                <w:bdr w:val="none" w:sz="0" w:space="0" w:color="auto" w:frame="1"/>
                <w:lang w:eastAsia="lv-LV"/>
              </w:rPr>
              <w:t> </w:t>
            </w:r>
          </w:p>
          <w:p w14:paraId="3092D99E"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b/>
                <w:bCs/>
                <w:color w:val="00859B"/>
                <w:sz w:val="18"/>
                <w:szCs w:val="18"/>
                <w:bdr w:val="none" w:sz="0" w:space="0" w:color="auto" w:frame="1"/>
                <w:lang w:eastAsia="lv-LV"/>
              </w:rPr>
              <w:t>KRISTĪNE PRIEDĪTE</w:t>
            </w:r>
          </w:p>
          <w:p w14:paraId="0CB33CEC"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z w:val="18"/>
                <w:szCs w:val="18"/>
                <w:bdr w:val="none" w:sz="0" w:space="0" w:color="auto" w:frame="1"/>
                <w:lang w:eastAsia="lv-LV"/>
              </w:rPr>
              <w:t>Ekonomikas ministrijas</w:t>
            </w:r>
          </w:p>
          <w:p w14:paraId="5334D7E4"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z w:val="18"/>
                <w:szCs w:val="18"/>
                <w:bdr w:val="none" w:sz="0" w:space="0" w:color="auto" w:frame="1"/>
                <w:lang w:eastAsia="lv-LV"/>
              </w:rPr>
              <w:t>Uzņēmējdarbības konkurētspējas departaments</w:t>
            </w:r>
          </w:p>
          <w:p w14:paraId="2D4B1B79"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z w:val="18"/>
                <w:szCs w:val="18"/>
                <w:bdr w:val="none" w:sz="0" w:space="0" w:color="auto" w:frame="1"/>
                <w:lang w:eastAsia="lv-LV"/>
              </w:rPr>
              <w:t>Vecākā eksperte</w:t>
            </w:r>
          </w:p>
          <w:p w14:paraId="3569BC09"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z w:val="18"/>
                <w:szCs w:val="18"/>
                <w:bdr w:val="none" w:sz="0" w:space="0" w:color="auto" w:frame="1"/>
                <w:lang w:eastAsia="lv-LV"/>
              </w:rPr>
              <w:t>Tālr. +371 67013241</w:t>
            </w:r>
          </w:p>
          <w:p w14:paraId="345F7F42"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hyperlink r:id="rId8" w:history="1">
              <w:r w:rsidRPr="005E7A84">
                <w:rPr>
                  <w:rFonts w:ascii="Verdana" w:eastAsia="Times New Roman" w:hAnsi="Verdana" w:cs="Times New Roman"/>
                  <w:color w:val="0000FF"/>
                  <w:sz w:val="18"/>
                  <w:szCs w:val="18"/>
                  <w:u w:val="single"/>
                  <w:bdr w:val="none" w:sz="0" w:space="0" w:color="auto" w:frame="1"/>
                  <w:lang w:eastAsia="lv-LV"/>
                </w:rPr>
                <w:t>Kristine.Priedite@em.gov.lv</w:t>
              </w:r>
            </w:hyperlink>
          </w:p>
          <w:p w14:paraId="4EA1E696"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z w:val="18"/>
                <w:szCs w:val="18"/>
                <w:bdr w:val="none" w:sz="0" w:space="0" w:color="auto" w:frame="1"/>
                <w:lang w:eastAsia="lv-LV"/>
              </w:rPr>
              <w:t>Brīvības iela 55, Rīga, LV-1519, Latvija</w:t>
            </w:r>
          </w:p>
          <w:p w14:paraId="3417D9A4"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hyperlink r:id="rId9" w:history="1">
              <w:r w:rsidRPr="005E7A84">
                <w:rPr>
                  <w:rFonts w:ascii="Verdana" w:eastAsia="Times New Roman" w:hAnsi="Verdana" w:cs="Times New Roman"/>
                  <w:color w:val="000000"/>
                  <w:sz w:val="18"/>
                  <w:szCs w:val="18"/>
                  <w:u w:val="single"/>
                  <w:bdr w:val="none" w:sz="0" w:space="0" w:color="auto" w:frame="1"/>
                  <w:lang w:eastAsia="lv-LV"/>
                </w:rPr>
                <w:t>pasts@em.gov.lv</w:t>
              </w:r>
            </w:hyperlink>
            <w:r w:rsidRPr="005E7A84">
              <w:rPr>
                <w:rFonts w:ascii="Verdana" w:eastAsia="Times New Roman" w:hAnsi="Verdana" w:cs="Times New Roman"/>
                <w:color w:val="000000"/>
                <w:sz w:val="18"/>
                <w:szCs w:val="18"/>
                <w:bdr w:val="none" w:sz="0" w:space="0" w:color="auto" w:frame="1"/>
                <w:lang w:eastAsia="lv-LV"/>
              </w:rPr>
              <w:t>, </w:t>
            </w:r>
            <w:hyperlink r:id="rId10" w:history="1">
              <w:r w:rsidRPr="005E7A84">
                <w:rPr>
                  <w:rFonts w:ascii="Verdana" w:eastAsia="Times New Roman" w:hAnsi="Verdana" w:cs="Times New Roman"/>
                  <w:color w:val="000000"/>
                  <w:sz w:val="18"/>
                  <w:szCs w:val="18"/>
                  <w:u w:val="single"/>
                  <w:bdr w:val="none" w:sz="0" w:space="0" w:color="auto" w:frame="1"/>
                  <w:lang w:eastAsia="lv-LV"/>
                </w:rPr>
                <w:t>www.em.gov.lv</w:t>
              </w:r>
            </w:hyperlink>
          </w:p>
        </w:tc>
      </w:tr>
      <w:tr w:rsidR="005E7A84" w:rsidRPr="005E7A84" w14:paraId="3E1E988D" w14:textId="77777777" w:rsidTr="005E7A84">
        <w:tc>
          <w:tcPr>
            <w:tcW w:w="3000" w:type="dxa"/>
            <w:shd w:val="clear" w:color="auto" w:fill="FFFFFF"/>
            <w:tcMar>
              <w:top w:w="300" w:type="dxa"/>
              <w:left w:w="75" w:type="dxa"/>
              <w:bottom w:w="45" w:type="dxa"/>
              <w:right w:w="75" w:type="dxa"/>
            </w:tcMar>
            <w:hideMark/>
          </w:tcPr>
          <w:p w14:paraId="6D31074B" w14:textId="487979FD"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noProof/>
              </w:rPr>
              <w:drawing>
                <wp:inline distT="0" distB="0" distL="0" distR="0" wp14:anchorId="565CCFA6" wp14:editId="72F8A908">
                  <wp:extent cx="838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4655" w:type="dxa"/>
            <w:shd w:val="clear" w:color="auto" w:fill="FFFFFF"/>
            <w:vAlign w:val="center"/>
            <w:hideMark/>
          </w:tcPr>
          <w:p w14:paraId="0CF1B7BE"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pacing w:val="6"/>
                <w:sz w:val="18"/>
                <w:szCs w:val="18"/>
                <w:bdr w:val="none" w:sz="0" w:space="0" w:color="auto" w:frame="1"/>
                <w:lang w:eastAsia="lv-LV"/>
              </w:rPr>
              <w:t>Pozitīvo pārmaiņu līderis</w:t>
            </w:r>
          </w:p>
          <w:p w14:paraId="3022B24A" w14:textId="77777777" w:rsidR="005E7A84" w:rsidRPr="005E7A84" w:rsidRDefault="005E7A84" w:rsidP="005E7A84">
            <w:pPr>
              <w:spacing w:after="0" w:line="252" w:lineRule="atLeast"/>
              <w:rPr>
                <w:rFonts w:ascii="Times New Roman" w:eastAsia="Times New Roman" w:hAnsi="Times New Roman" w:cs="Times New Roman"/>
                <w:sz w:val="24"/>
                <w:szCs w:val="24"/>
                <w:lang w:eastAsia="lv-LV"/>
              </w:rPr>
            </w:pPr>
            <w:r w:rsidRPr="005E7A84">
              <w:rPr>
                <w:rFonts w:ascii="Verdana" w:eastAsia="Times New Roman" w:hAnsi="Verdana" w:cs="Times New Roman"/>
                <w:color w:val="000000"/>
                <w:spacing w:val="6"/>
                <w:sz w:val="18"/>
                <w:szCs w:val="18"/>
                <w:bdr w:val="none" w:sz="0" w:space="0" w:color="auto" w:frame="1"/>
                <w:lang w:eastAsia="lv-LV"/>
              </w:rPr>
              <w:t>Latvijas tautsaimniecībā un valsts pārvaldē!</w:t>
            </w:r>
          </w:p>
        </w:tc>
      </w:tr>
    </w:tbl>
    <w:p w14:paraId="6DD13B66" w14:textId="77777777" w:rsidR="005F4B73" w:rsidRDefault="005F4B73"/>
    <w:sectPr w:rsidR="005F4B73" w:rsidSect="00C23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A84"/>
    <w:rsid w:val="005E7A84"/>
    <w:rsid w:val="005F4B73"/>
    <w:rsid w:val="00C235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3697"/>
  <w15:chartTrackingRefBased/>
  <w15:docId w15:val="{F2A2AC4C-1414-4D6F-92FB-3226D7FC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A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5E7A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subtitle">
    <w:name w:val="x_msosubtitle"/>
    <w:basedOn w:val="Normal"/>
    <w:rsid w:val="005E7A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5E7A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5643605">
      <w:bodyDiv w:val="1"/>
      <w:marLeft w:val="0"/>
      <w:marRight w:val="0"/>
      <w:marTop w:val="0"/>
      <w:marBottom w:val="0"/>
      <w:divBdr>
        <w:top w:val="none" w:sz="0" w:space="0" w:color="auto"/>
        <w:left w:val="none" w:sz="0" w:space="0" w:color="auto"/>
        <w:bottom w:val="none" w:sz="0" w:space="0" w:color="auto"/>
        <w:right w:val="none" w:sz="0" w:space="0" w:color="auto"/>
      </w:divBdr>
      <w:divsChild>
        <w:div w:id="1755084582">
          <w:marLeft w:val="0"/>
          <w:marRight w:val="0"/>
          <w:marTop w:val="0"/>
          <w:marBottom w:val="0"/>
          <w:divBdr>
            <w:top w:val="none" w:sz="0" w:space="0" w:color="auto"/>
            <w:left w:val="none" w:sz="0" w:space="0" w:color="auto"/>
            <w:bottom w:val="none" w:sz="0" w:space="0" w:color="auto"/>
            <w:right w:val="none" w:sz="0" w:space="0" w:color="auto"/>
          </w:divBdr>
          <w:divsChild>
            <w:div w:id="1653437801">
              <w:marLeft w:val="0"/>
              <w:marRight w:val="0"/>
              <w:marTop w:val="0"/>
              <w:marBottom w:val="0"/>
              <w:divBdr>
                <w:top w:val="none" w:sz="0" w:space="0" w:color="auto"/>
                <w:left w:val="none" w:sz="0" w:space="0" w:color="auto"/>
                <w:bottom w:val="none" w:sz="0" w:space="0" w:color="auto"/>
                <w:right w:val="none" w:sz="0" w:space="0" w:color="auto"/>
              </w:divBdr>
            </w:div>
          </w:divsChild>
        </w:div>
        <w:div w:id="858658766">
          <w:marLeft w:val="0"/>
          <w:marRight w:val="0"/>
          <w:marTop w:val="0"/>
          <w:marBottom w:val="0"/>
          <w:divBdr>
            <w:top w:val="none" w:sz="0" w:space="0" w:color="auto"/>
            <w:left w:val="none" w:sz="0" w:space="0" w:color="auto"/>
            <w:bottom w:val="none" w:sz="0" w:space="0" w:color="auto"/>
            <w:right w:val="none" w:sz="0" w:space="0" w:color="auto"/>
          </w:divBdr>
          <w:divsChild>
            <w:div w:id="239368350">
              <w:marLeft w:val="0"/>
              <w:marRight w:val="0"/>
              <w:marTop w:val="0"/>
              <w:marBottom w:val="0"/>
              <w:divBdr>
                <w:top w:val="none" w:sz="0" w:space="0" w:color="auto"/>
                <w:left w:val="none" w:sz="0" w:space="0" w:color="auto"/>
                <w:bottom w:val="none" w:sz="0" w:space="0" w:color="auto"/>
                <w:right w:val="none" w:sz="0" w:space="0" w:color="auto"/>
              </w:divBdr>
            </w:div>
            <w:div w:id="1677802635">
              <w:marLeft w:val="0"/>
              <w:marRight w:val="0"/>
              <w:marTop w:val="0"/>
              <w:marBottom w:val="0"/>
              <w:divBdr>
                <w:top w:val="none" w:sz="0" w:space="0" w:color="auto"/>
                <w:left w:val="none" w:sz="0" w:space="0" w:color="auto"/>
                <w:bottom w:val="none" w:sz="0" w:space="0" w:color="auto"/>
                <w:right w:val="none" w:sz="0" w:space="0" w:color="auto"/>
              </w:divBdr>
              <w:divsChild>
                <w:div w:id="1083648242">
                  <w:marLeft w:val="0"/>
                  <w:marRight w:val="0"/>
                  <w:marTop w:val="0"/>
                  <w:marBottom w:val="0"/>
                  <w:divBdr>
                    <w:top w:val="none" w:sz="0" w:space="0" w:color="auto"/>
                    <w:left w:val="none" w:sz="0" w:space="0" w:color="auto"/>
                    <w:bottom w:val="none" w:sz="0" w:space="0" w:color="auto"/>
                    <w:right w:val="none" w:sz="0" w:space="0" w:color="auto"/>
                  </w:divBdr>
                  <w:divsChild>
                    <w:div w:id="231817424">
                      <w:marLeft w:val="0"/>
                      <w:marRight w:val="0"/>
                      <w:marTop w:val="0"/>
                      <w:marBottom w:val="0"/>
                      <w:divBdr>
                        <w:top w:val="none" w:sz="0" w:space="0" w:color="auto"/>
                        <w:left w:val="none" w:sz="0" w:space="0" w:color="auto"/>
                        <w:bottom w:val="none" w:sz="0" w:space="0" w:color="auto"/>
                        <w:right w:val="none" w:sz="0" w:space="0" w:color="auto"/>
                      </w:divBdr>
                      <w:divsChild>
                        <w:div w:id="18626891">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Bergholde@e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stine.Priedite@em.gov.lv" TargetMode="External"/><Relationship Id="rId11" Type="http://schemas.openxmlformats.org/officeDocument/2006/relationships/image" Target="media/image3.png"/><Relationship Id="rId5" Type="http://schemas.openxmlformats.org/officeDocument/2006/relationships/hyperlink" Target="mailto:maija.anspoka@varam.gov.lv" TargetMode="External"/><Relationship Id="rId10" Type="http://schemas.openxmlformats.org/officeDocument/2006/relationships/hyperlink" Target="http://www.em.gov.lv/" TargetMode="External"/><Relationship Id="rId4" Type="http://schemas.openxmlformats.org/officeDocument/2006/relationships/image" Target="media/image1.png"/><Relationship Id="rId9" Type="http://schemas.openxmlformats.org/officeDocument/2006/relationships/hyperlink" Target="mailto:pasts@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2039</Words>
  <Characters>1163</Characters>
  <Application>Microsoft Office Word</Application>
  <DocSecurity>0</DocSecurity>
  <Lines>9</Lines>
  <Paragraphs>6</Paragraphs>
  <ScaleCrop>false</ScaleCrop>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2021-01-11T06:25:00Z</dcterms:created>
  <dcterms:modified xsi:type="dcterms:W3CDTF">2021-01-11T06:26:00Z</dcterms:modified>
</cp:coreProperties>
</file>