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7B" w:rsidRDefault="0041667B" w:rsidP="0041667B">
      <w:pPr>
        <w:rPr>
          <w:lang w:eastAsia="en-US"/>
        </w:rPr>
      </w:pPr>
      <w:r>
        <w:rPr>
          <w:lang w:eastAsia="en-US"/>
        </w:rPr>
        <w:t>17.09.2021.  Nr. 10.1-6/7-1/1138</w:t>
      </w:r>
    </w:p>
    <w:p w:rsidR="0041667B" w:rsidRDefault="0041667B" w:rsidP="0041667B">
      <w:pPr>
        <w:rPr>
          <w:lang w:eastAsia="en-US"/>
        </w:rPr>
      </w:pPr>
    </w:p>
    <w:p w:rsidR="0041667B" w:rsidRDefault="0041667B" w:rsidP="0041667B">
      <w:pPr>
        <w:rPr>
          <w:rFonts w:ascii="Times New Roman" w:hAnsi="Times New Roman" w:cs="Times New Roman"/>
          <w:sz w:val="24"/>
          <w:szCs w:val="24"/>
          <w:lang w:eastAsia="en-US"/>
        </w:rPr>
      </w:pPr>
      <w:r>
        <w:rPr>
          <w:rFonts w:ascii="Times New Roman" w:hAnsi="Times New Roman" w:cs="Times New Roman"/>
          <w:sz w:val="24"/>
          <w:szCs w:val="24"/>
          <w:lang w:eastAsia="en-US"/>
        </w:rPr>
        <w:t>Labdien!</w:t>
      </w:r>
    </w:p>
    <w:p w:rsidR="0041667B" w:rsidRDefault="0041667B" w:rsidP="0041667B">
      <w:pPr>
        <w:rPr>
          <w:rFonts w:ascii="Times New Roman" w:hAnsi="Times New Roman" w:cs="Times New Roman"/>
          <w:sz w:val="24"/>
          <w:szCs w:val="24"/>
          <w:lang w:eastAsia="en-US"/>
        </w:rPr>
      </w:pPr>
    </w:p>
    <w:p w:rsidR="0041667B" w:rsidRDefault="0041667B" w:rsidP="0041667B">
      <w:pPr>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Finanšu ministrija atbilstoši kompetencei ir izskatījusi Iekšlietu ministrijas precizēto informatīvā ziņojuma projektu "</w:t>
      </w:r>
      <w:r>
        <w:rPr>
          <w:rFonts w:ascii="Times New Roman" w:hAnsi="Times New Roman" w:cs="Times New Roman"/>
          <w:i/>
          <w:iCs/>
          <w:sz w:val="24"/>
          <w:szCs w:val="24"/>
          <w:lang w:eastAsia="en-US"/>
        </w:rPr>
        <w:t>Latvijas pretterorisma stratēģija 2021. - 2026. gadam</w:t>
      </w:r>
      <w:r>
        <w:rPr>
          <w:rFonts w:ascii="Times New Roman" w:hAnsi="Times New Roman" w:cs="Times New Roman"/>
          <w:sz w:val="24"/>
          <w:szCs w:val="24"/>
          <w:lang w:eastAsia="en-US"/>
        </w:rPr>
        <w:t xml:space="preserve">" (VSS-750), Ministru kabineta sēdes protokollēmuma projektu, izziņu par atzinumos sniegtajiem iebildumiem un informē, ka neiebilst pret to tālāku virzību. </w:t>
      </w:r>
    </w:p>
    <w:p w:rsidR="0041667B" w:rsidRDefault="0041667B" w:rsidP="0041667B"/>
    <w:p w:rsidR="0041667B" w:rsidRDefault="0041667B" w:rsidP="0041667B">
      <w:pPr>
        <w:rPr>
          <w:rFonts w:ascii="Franklin Gothic Book" w:hAnsi="Franklin Gothic Book"/>
          <w:color w:val="767573"/>
          <w:sz w:val="16"/>
          <w:szCs w:val="16"/>
          <w:lang w:eastAsia="en-US"/>
        </w:rPr>
      </w:pPr>
      <w:r>
        <w:rPr>
          <w:rFonts w:ascii="Franklin Gothic Book" w:hAnsi="Franklin Gothic Book"/>
          <w:b/>
          <w:bCs/>
          <w:color w:val="4C4B49"/>
          <w:sz w:val="20"/>
          <w:szCs w:val="20"/>
          <w:lang w:eastAsia="en-US"/>
        </w:rPr>
        <w:t>Ar cieņu</w:t>
      </w:r>
      <w:r>
        <w:rPr>
          <w:rFonts w:ascii="Franklin Gothic Book" w:hAnsi="Franklin Gothic Book"/>
          <w:b/>
          <w:bCs/>
          <w:color w:val="4C4B49"/>
          <w:sz w:val="20"/>
          <w:szCs w:val="20"/>
          <w:lang w:eastAsia="en-US"/>
        </w:rPr>
        <w:br/>
      </w:r>
      <w:r>
        <w:rPr>
          <w:rFonts w:ascii="Franklin Gothic Medium" w:hAnsi="Franklin Gothic Medium"/>
          <w:b/>
          <w:bCs/>
          <w:color w:val="1F497D"/>
          <w:sz w:val="20"/>
          <w:szCs w:val="20"/>
          <w:lang w:eastAsia="en-US"/>
        </w:rPr>
        <w:t>Rita Dreiškena-Lāce</w:t>
      </w:r>
      <w:r>
        <w:rPr>
          <w:rFonts w:ascii="Franklin Gothic Book" w:hAnsi="Franklin Gothic Book"/>
          <w:color w:val="767573"/>
          <w:sz w:val="16"/>
          <w:szCs w:val="16"/>
          <w:lang w:eastAsia="en-US"/>
        </w:rPr>
        <w:br/>
        <w:t xml:space="preserve">Juridiskā departamenta </w:t>
      </w:r>
      <w:r>
        <w:rPr>
          <w:rFonts w:ascii="Franklin Gothic Book" w:hAnsi="Franklin Gothic Book"/>
          <w:color w:val="767573"/>
          <w:sz w:val="16"/>
          <w:szCs w:val="16"/>
          <w:lang w:eastAsia="en-US"/>
        </w:rPr>
        <w:br/>
        <w:t>Tiesību aktu nodaļas juriskonsulte</w:t>
      </w:r>
      <w:r>
        <w:rPr>
          <w:rFonts w:ascii="Franklin Gothic Book" w:hAnsi="Franklin Gothic Book"/>
          <w:color w:val="767573"/>
          <w:sz w:val="16"/>
          <w:szCs w:val="16"/>
          <w:lang w:eastAsia="en-US"/>
        </w:rPr>
        <w:br/>
        <w:t>Tālr.: (+371) 67083859</w:t>
      </w:r>
      <w:r>
        <w:rPr>
          <w:rFonts w:ascii="Franklin Gothic Book" w:hAnsi="Franklin Gothic Book"/>
          <w:color w:val="767573"/>
          <w:sz w:val="16"/>
          <w:szCs w:val="16"/>
          <w:lang w:eastAsia="en-US"/>
        </w:rPr>
        <w:br/>
        <w:t xml:space="preserve">E-pasts: </w:t>
      </w:r>
      <w:hyperlink r:id="rId4" w:history="1">
        <w:r>
          <w:rPr>
            <w:rStyle w:val="Hyperlink"/>
            <w:rFonts w:ascii="Franklin Gothic Book" w:hAnsi="Franklin Gothic Book"/>
            <w:color w:val="1F497D"/>
            <w:sz w:val="16"/>
            <w:szCs w:val="16"/>
            <w:lang w:eastAsia="en-US"/>
          </w:rPr>
          <w:t>rita.dreiskena-lace@fm.gov.lv</w:t>
        </w:r>
      </w:hyperlink>
      <w:r>
        <w:rPr>
          <w:rFonts w:ascii="Franklin Gothic Book" w:hAnsi="Franklin Gothic Book"/>
          <w:color w:val="1F497D"/>
          <w:sz w:val="16"/>
          <w:szCs w:val="16"/>
          <w:lang w:eastAsia="en-US"/>
        </w:rPr>
        <w:br/>
      </w:r>
      <w:r>
        <w:rPr>
          <w:rFonts w:ascii="Franklin Gothic Book" w:hAnsi="Franklin Gothic Book"/>
          <w:color w:val="767573"/>
          <w:sz w:val="16"/>
          <w:szCs w:val="16"/>
          <w:lang w:eastAsia="en-US"/>
        </w:rPr>
        <w:br/>
        <w:t>Latvijas Republikas Finanšu ministrija</w:t>
      </w:r>
      <w:r>
        <w:rPr>
          <w:rFonts w:ascii="Franklin Gothic Book" w:hAnsi="Franklin Gothic Book"/>
          <w:color w:val="767573"/>
          <w:sz w:val="16"/>
          <w:szCs w:val="16"/>
          <w:lang w:eastAsia="en-US"/>
        </w:rPr>
        <w:br/>
        <w:t>Smilšu iela 1, Riga, LV-1919, Latvija</w:t>
      </w:r>
      <w:r>
        <w:rPr>
          <w:rFonts w:ascii="Franklin Gothic Book" w:hAnsi="Franklin Gothic Book"/>
          <w:color w:val="767573"/>
          <w:sz w:val="16"/>
          <w:szCs w:val="16"/>
          <w:lang w:eastAsia="en-US"/>
        </w:rPr>
        <w:br/>
        <w:t xml:space="preserve">Mājaslapa: </w:t>
      </w:r>
      <w:hyperlink r:id="rId5" w:history="1">
        <w:r>
          <w:rPr>
            <w:rStyle w:val="Hyperlink"/>
            <w:rFonts w:ascii="Franklin Gothic Book" w:hAnsi="Franklin Gothic Book"/>
            <w:color w:val="1F497D"/>
            <w:sz w:val="16"/>
            <w:szCs w:val="16"/>
            <w:lang w:eastAsia="en-US"/>
          </w:rPr>
          <w:t>www.fm.gov.lv</w:t>
        </w:r>
      </w:hyperlink>
      <w:r>
        <w:rPr>
          <w:rFonts w:ascii="Franklin Gothic Book" w:hAnsi="Franklin Gothic Book"/>
          <w:color w:val="1F497D"/>
          <w:sz w:val="16"/>
          <w:szCs w:val="16"/>
          <w:lang w:eastAsia="en-US"/>
        </w:rPr>
        <w:br/>
      </w:r>
      <w:r>
        <w:rPr>
          <w:rFonts w:ascii="Franklin Gothic Book" w:hAnsi="Franklin Gothic Book"/>
          <w:color w:val="767573"/>
          <w:sz w:val="16"/>
          <w:szCs w:val="16"/>
          <w:lang w:eastAsia="en-US"/>
        </w:rPr>
        <w:t xml:space="preserve">E-pasts: </w:t>
      </w:r>
      <w:hyperlink r:id="rId6" w:history="1">
        <w:r>
          <w:rPr>
            <w:rStyle w:val="Hyperlink"/>
            <w:rFonts w:ascii="Franklin Gothic Book" w:hAnsi="Franklin Gothic Book"/>
            <w:color w:val="1F497D"/>
            <w:sz w:val="16"/>
            <w:szCs w:val="16"/>
            <w:lang w:eastAsia="en-US"/>
          </w:rPr>
          <w:t>pasts@fm.gov.lv</w:t>
        </w:r>
      </w:hyperlink>
      <w:r>
        <w:rPr>
          <w:rFonts w:ascii="Franklin Gothic Book" w:hAnsi="Franklin Gothic Book"/>
          <w:color w:val="1F497D"/>
          <w:sz w:val="16"/>
          <w:szCs w:val="16"/>
          <w:lang w:eastAsia="en-US"/>
        </w:rPr>
        <w:br/>
      </w:r>
      <w:r>
        <w:rPr>
          <w:rFonts w:ascii="Franklin Gothic Book" w:hAnsi="Franklin Gothic Book"/>
          <w:noProof/>
          <w:color w:val="767573"/>
          <w:sz w:val="16"/>
          <w:szCs w:val="16"/>
        </w:rPr>
        <w:drawing>
          <wp:inline distT="0" distB="0" distL="0" distR="0">
            <wp:extent cx="712470" cy="720725"/>
            <wp:effectExtent l="0" t="0" r="0" b="3175"/>
            <wp:docPr id="1" name="Picture 1" descr="cid:image001.jpg@01D7ABB0.6232D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ABB0.6232D0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2470" cy="720725"/>
                    </a:xfrm>
                    <a:prstGeom prst="rect">
                      <a:avLst/>
                    </a:prstGeom>
                    <a:noFill/>
                    <a:ln>
                      <a:noFill/>
                    </a:ln>
                  </pic:spPr>
                </pic:pic>
              </a:graphicData>
            </a:graphic>
          </wp:inline>
        </w:drawing>
      </w:r>
    </w:p>
    <w:p w:rsidR="0041667B" w:rsidRDefault="0041667B" w:rsidP="0041667B"/>
    <w:p w:rsidR="0041667B" w:rsidRDefault="0041667B" w:rsidP="0041667B">
      <w:pPr>
        <w:rPr>
          <w:lang w:eastAsia="en-US"/>
        </w:rPr>
      </w:pPr>
    </w:p>
    <w:p w:rsidR="0041667B" w:rsidRPr="0041667B" w:rsidRDefault="0041667B" w:rsidP="0041667B">
      <w:pPr>
        <w:outlineLvl w:val="0"/>
      </w:pPr>
      <w:r w:rsidRPr="0041667B">
        <w:rPr>
          <w:b/>
          <w:bCs/>
        </w:rPr>
        <w:t>From:</w:t>
      </w:r>
      <w:r w:rsidRPr="0041667B">
        <w:t xml:space="preserve"> Iekšlietu ministrijas Kanceleja &lt;</w:t>
      </w:r>
      <w:hyperlink r:id="rId9" w:history="1">
        <w:r w:rsidRPr="0041667B">
          <w:rPr>
            <w:rStyle w:val="Hyperlink"/>
          </w:rPr>
          <w:t>pasts@iem.gov.lv</w:t>
        </w:r>
      </w:hyperlink>
      <w:r w:rsidRPr="0041667B">
        <w:t xml:space="preserve">&gt; </w:t>
      </w:r>
      <w:r w:rsidRPr="0041667B">
        <w:br/>
      </w:r>
      <w:r w:rsidRPr="0041667B">
        <w:rPr>
          <w:b/>
          <w:bCs/>
        </w:rPr>
        <w:t>Sent:</w:t>
      </w:r>
      <w:r w:rsidRPr="0041667B">
        <w:t xml:space="preserve"> piektdiena, 2021. gada 10. septembris 15:17</w:t>
      </w:r>
      <w:r w:rsidRPr="0041667B">
        <w:br/>
      </w:r>
      <w:r w:rsidRPr="0041667B">
        <w:rPr>
          <w:b/>
          <w:bCs/>
        </w:rPr>
        <w:t>To:</w:t>
      </w:r>
      <w:r w:rsidRPr="0041667B">
        <w:t xml:space="preserve"> Tieslietu ministrija &lt;</w:t>
      </w:r>
      <w:hyperlink r:id="rId10" w:history="1">
        <w:r w:rsidRPr="0041667B">
          <w:rPr>
            <w:rStyle w:val="Hyperlink"/>
          </w:rPr>
          <w:t>tm.kanceleja@tm.gov.lv</w:t>
        </w:r>
      </w:hyperlink>
      <w:r w:rsidRPr="0041667B">
        <w:t>&gt;; Pasts &lt;</w:t>
      </w:r>
      <w:hyperlink r:id="rId11" w:history="1">
        <w:r w:rsidRPr="0041667B">
          <w:rPr>
            <w:rStyle w:val="Hyperlink"/>
          </w:rPr>
          <w:t>Pasts@fm.gov.lv</w:t>
        </w:r>
      </w:hyperlink>
      <w:r w:rsidRPr="0041667B">
        <w:t>&gt;; Aizsardzības ministrija &lt;</w:t>
      </w:r>
      <w:hyperlink r:id="rId12" w:history="1">
        <w:r w:rsidRPr="0041667B">
          <w:rPr>
            <w:rStyle w:val="Hyperlink"/>
          </w:rPr>
          <w:t>kanceleja@mod.gov.lv</w:t>
        </w:r>
      </w:hyperlink>
      <w:r w:rsidRPr="0041667B">
        <w:t>&gt;; Ārlietu ministrija &lt;</w:t>
      </w:r>
      <w:hyperlink r:id="rId13" w:history="1">
        <w:r w:rsidRPr="0041667B">
          <w:rPr>
            <w:rStyle w:val="Hyperlink"/>
          </w:rPr>
          <w:t>mfa.mk@mfa.gov.lv</w:t>
        </w:r>
      </w:hyperlink>
      <w:r w:rsidRPr="0041667B">
        <w:t>&gt;; SM Pasts &lt;</w:t>
      </w:r>
      <w:hyperlink r:id="rId14" w:history="1">
        <w:r w:rsidRPr="0041667B">
          <w:rPr>
            <w:rStyle w:val="Hyperlink"/>
          </w:rPr>
          <w:t>SM.Pasts@sam.gov.lv</w:t>
        </w:r>
      </w:hyperlink>
      <w:r w:rsidRPr="0041667B">
        <w:t>&gt;; Parresoru koordinacijas centrs &lt;</w:t>
      </w:r>
      <w:hyperlink r:id="rId15" w:history="1">
        <w:r w:rsidRPr="0041667B">
          <w:rPr>
            <w:rStyle w:val="Hyperlink"/>
          </w:rPr>
          <w:t>pkc@pkc.mk.gov.lv</w:t>
        </w:r>
      </w:hyperlink>
      <w:r w:rsidRPr="0041667B">
        <w:t>&gt;; Latvijas Pašvaldību savienība &lt;</w:t>
      </w:r>
      <w:hyperlink r:id="rId16" w:history="1">
        <w:r w:rsidRPr="0041667B">
          <w:rPr>
            <w:rStyle w:val="Hyperlink"/>
          </w:rPr>
          <w:t>lps@lps.lv</w:t>
        </w:r>
      </w:hyperlink>
      <w:r w:rsidRPr="0041667B">
        <w:t>&gt;</w:t>
      </w:r>
      <w:r w:rsidRPr="0041667B">
        <w:br/>
      </w:r>
      <w:r w:rsidRPr="0041667B">
        <w:rPr>
          <w:b/>
          <w:bCs/>
        </w:rPr>
        <w:t>Cc:</w:t>
      </w:r>
      <w:r w:rsidRPr="0041667B">
        <w:t xml:space="preserve"> </w:t>
      </w:r>
      <w:hyperlink r:id="rId17" w:history="1">
        <w:r w:rsidRPr="0041667B">
          <w:rPr>
            <w:rStyle w:val="Hyperlink"/>
          </w:rPr>
          <w:t>pasts@vdd.gov.lv</w:t>
        </w:r>
      </w:hyperlink>
      <w:r w:rsidRPr="0041667B">
        <w:br/>
      </w:r>
      <w:r w:rsidRPr="0041667B">
        <w:rPr>
          <w:b/>
          <w:bCs/>
        </w:rPr>
        <w:t>Subject:</w:t>
      </w:r>
      <w:r w:rsidRPr="0041667B">
        <w:t xml:space="preserve"> Fwd: FW: Par precizēto Informatīvā ziņojuma "Latvijas pretterorisma stratēģija 2021. - 2026. gadam" projektu (VSS-750)</w:t>
      </w:r>
    </w:p>
    <w:p w:rsidR="0041667B" w:rsidRDefault="0041667B" w:rsidP="0041667B">
      <w:pPr>
        <w:spacing w:before="100" w:beforeAutospacing="1" w:after="100" w:afterAutospacing="1"/>
      </w:pPr>
      <w:r>
        <w:rPr>
          <w:rFonts w:ascii="Times New Roman ,serif" w:hAnsi="Times New Roman ,serif"/>
          <w:sz w:val="24"/>
          <w:szCs w:val="24"/>
        </w:rPr>
        <w:t>Tieslietu ministrija</w:t>
      </w:r>
      <w:r>
        <w:rPr>
          <w:rFonts w:ascii="Times New Roman ,serif" w:hAnsi="Times New Roman ,serif"/>
          <w:color w:val="2F5496"/>
          <w:sz w:val="24"/>
          <w:szCs w:val="24"/>
          <w:u w:val="single"/>
        </w:rPr>
        <w:t xml:space="preserve"> </w:t>
      </w:r>
    </w:p>
    <w:p w:rsidR="0041667B" w:rsidRDefault="0041667B" w:rsidP="0041667B">
      <w:pPr>
        <w:spacing w:before="120" w:after="100" w:afterAutospacing="1"/>
      </w:pPr>
      <w:r>
        <w:rPr>
          <w:rFonts w:ascii="Times New Roman ,serif" w:hAnsi="Times New Roman ,serif"/>
          <w:sz w:val="24"/>
          <w:szCs w:val="24"/>
        </w:rPr>
        <w:t>Finanšu ministrija</w:t>
      </w:r>
      <w:r>
        <w:rPr>
          <w:rFonts w:ascii="Times New Roman ,serif" w:hAnsi="Times New Roman ,serif"/>
          <w:sz w:val="24"/>
          <w:szCs w:val="24"/>
          <w:u w:val="single"/>
        </w:rPr>
        <w:t xml:space="preserve"> </w:t>
      </w:r>
    </w:p>
    <w:p w:rsidR="0041667B" w:rsidRDefault="0041667B" w:rsidP="0041667B">
      <w:pPr>
        <w:spacing w:before="120" w:after="100" w:afterAutospacing="1"/>
      </w:pPr>
      <w:r>
        <w:rPr>
          <w:rFonts w:ascii="Times New Roman ,serif" w:hAnsi="Times New Roman ,serif"/>
          <w:sz w:val="24"/>
          <w:szCs w:val="24"/>
        </w:rPr>
        <w:t>Aizsardzības ministrija</w:t>
      </w:r>
    </w:p>
    <w:p w:rsidR="0041667B" w:rsidRDefault="0041667B" w:rsidP="0041667B">
      <w:pPr>
        <w:spacing w:before="120" w:after="100" w:afterAutospacing="1"/>
      </w:pPr>
      <w:r>
        <w:rPr>
          <w:rFonts w:ascii="Times New Roman ,serif" w:hAnsi="Times New Roman ,serif"/>
          <w:sz w:val="24"/>
          <w:szCs w:val="24"/>
        </w:rPr>
        <w:t>Ārlietu ministrija</w:t>
      </w:r>
      <w:r>
        <w:rPr>
          <w:rFonts w:ascii="Times New Roman ,serif" w:hAnsi="Times New Roman ,serif"/>
          <w:sz w:val="24"/>
          <w:szCs w:val="24"/>
          <w:u w:val="single"/>
        </w:rPr>
        <w:t xml:space="preserve"> </w:t>
      </w:r>
    </w:p>
    <w:p w:rsidR="0041667B" w:rsidRDefault="0041667B" w:rsidP="0041667B">
      <w:pPr>
        <w:spacing w:before="120" w:after="100" w:afterAutospacing="1"/>
      </w:pPr>
      <w:r>
        <w:rPr>
          <w:rFonts w:ascii="Times New Roman ,serif" w:hAnsi="Times New Roman ,serif"/>
          <w:sz w:val="24"/>
          <w:szCs w:val="24"/>
        </w:rPr>
        <w:t>Satiksmes ministrija</w:t>
      </w:r>
      <w:r>
        <w:rPr>
          <w:rFonts w:ascii="Times New Roman ,serif" w:hAnsi="Times New Roman ,serif"/>
          <w:sz w:val="24"/>
          <w:szCs w:val="24"/>
          <w:u w:val="single"/>
        </w:rPr>
        <w:t xml:space="preserve"> </w:t>
      </w:r>
    </w:p>
    <w:p w:rsidR="0041667B" w:rsidRDefault="0041667B" w:rsidP="0041667B">
      <w:pPr>
        <w:spacing w:before="120" w:after="100" w:afterAutospacing="1"/>
      </w:pPr>
      <w:r>
        <w:rPr>
          <w:rFonts w:ascii="Times New Roman ,serif" w:hAnsi="Times New Roman ,serif"/>
          <w:sz w:val="24"/>
          <w:szCs w:val="24"/>
        </w:rPr>
        <w:t>Pārresoru koordinācijas centrs</w:t>
      </w:r>
      <w:r>
        <w:rPr>
          <w:rFonts w:ascii="Times New Roman ,serif" w:hAnsi="Times New Roman ,serif"/>
          <w:sz w:val="24"/>
          <w:szCs w:val="24"/>
          <w:u w:val="single"/>
        </w:rPr>
        <w:t xml:space="preserve"> </w:t>
      </w:r>
    </w:p>
    <w:p w:rsidR="0041667B" w:rsidRDefault="0041667B" w:rsidP="0041667B">
      <w:pPr>
        <w:spacing w:before="120" w:after="100" w:afterAutospacing="1"/>
      </w:pPr>
      <w:r>
        <w:rPr>
          <w:rFonts w:ascii="Times New Roman ,serif" w:hAnsi="Times New Roman ,serif"/>
          <w:sz w:val="24"/>
          <w:szCs w:val="24"/>
        </w:rPr>
        <w:t>Latvijas Pašvaldības savienība</w:t>
      </w:r>
      <w:r>
        <w:rPr>
          <w:rFonts w:ascii="Times New Roman ,serif" w:hAnsi="Times New Roman ,serif"/>
          <w:sz w:val="24"/>
          <w:szCs w:val="24"/>
          <w:u w:val="single"/>
        </w:rPr>
        <w:t xml:space="preserve"> </w:t>
      </w:r>
    </w:p>
    <w:p w:rsidR="0041667B" w:rsidRDefault="0041667B" w:rsidP="0041667B">
      <w:pPr>
        <w:spacing w:before="100" w:beforeAutospacing="1" w:after="100" w:afterAutospacing="1"/>
        <w:jc w:val="both"/>
      </w:pPr>
      <w:r>
        <w:rPr>
          <w:rFonts w:ascii="Times New Roman ,serif" w:hAnsi="Times New Roman ,serif"/>
          <w:sz w:val="24"/>
          <w:szCs w:val="24"/>
        </w:rPr>
        <w:t> </w:t>
      </w:r>
      <w:r>
        <w:br/>
      </w:r>
      <w:r>
        <w:rPr>
          <w:rFonts w:ascii="Times New Roman ,serif" w:hAnsi="Times New Roman ,serif"/>
          <w:b/>
          <w:bCs/>
          <w:sz w:val="24"/>
          <w:szCs w:val="24"/>
        </w:rPr>
        <w:t> </w:t>
      </w:r>
    </w:p>
    <w:p w:rsidR="0041667B" w:rsidRDefault="0041667B" w:rsidP="0041667B">
      <w:pPr>
        <w:spacing w:before="100" w:beforeAutospacing="1" w:after="100" w:afterAutospacing="1"/>
        <w:jc w:val="both"/>
      </w:pPr>
      <w:r>
        <w:rPr>
          <w:rFonts w:ascii="Times New Roman ,serif" w:hAnsi="Times New Roman ,serif"/>
          <w:b/>
          <w:bCs/>
          <w:sz w:val="24"/>
          <w:szCs w:val="24"/>
        </w:rPr>
        <w:lastRenderedPageBreak/>
        <w:t xml:space="preserve">Par precizēto Informatīvā ziņojuma “Latvijas pretterorisma stratēģija </w:t>
      </w:r>
      <w:proofErr w:type="gramStart"/>
      <w:r>
        <w:rPr>
          <w:rFonts w:ascii="Times New Roman ,serif" w:hAnsi="Times New Roman ,serif"/>
          <w:b/>
          <w:bCs/>
          <w:sz w:val="24"/>
          <w:szCs w:val="24"/>
        </w:rPr>
        <w:t>2021. – 2026.</w:t>
      </w:r>
      <w:proofErr w:type="gramEnd"/>
      <w:r>
        <w:rPr>
          <w:rFonts w:ascii="Times New Roman ,serif" w:hAnsi="Times New Roman ,serif"/>
          <w:b/>
          <w:bCs/>
          <w:sz w:val="24"/>
          <w:szCs w:val="24"/>
        </w:rPr>
        <w:t xml:space="preserve"> gadam” projektu (VSS-750)</w:t>
      </w:r>
    </w:p>
    <w:p w:rsidR="0041667B" w:rsidRDefault="0041667B" w:rsidP="0041667B">
      <w:pPr>
        <w:spacing w:before="100" w:beforeAutospacing="1" w:after="100" w:afterAutospacing="1"/>
        <w:jc w:val="both"/>
      </w:pPr>
      <w:r>
        <w:rPr>
          <w:rFonts w:ascii="Times New Roman ,serif" w:hAnsi="Times New Roman ,serif"/>
          <w:sz w:val="24"/>
          <w:szCs w:val="24"/>
        </w:rPr>
        <w:t xml:space="preserve"> Pamatojoties uz Ministru kabineta 2009. gada 7. aprīļa noteikumu Nr. 300 “Ministru kabineta kārtības rullis” 101. punktu, nosūtām atkārtotai elektroniskai saskaņošanai precizēto Informatīvā ziņojuma “Latvijas pretterorisma stratēģija </w:t>
      </w:r>
      <w:proofErr w:type="gramStart"/>
      <w:r>
        <w:rPr>
          <w:rFonts w:ascii="Times New Roman ,serif" w:hAnsi="Times New Roman ,serif"/>
          <w:sz w:val="24"/>
          <w:szCs w:val="24"/>
        </w:rPr>
        <w:t>2021. – 2026.</w:t>
      </w:r>
      <w:proofErr w:type="gramEnd"/>
      <w:r>
        <w:rPr>
          <w:rFonts w:ascii="Times New Roman ,serif" w:hAnsi="Times New Roman ,serif"/>
          <w:sz w:val="24"/>
          <w:szCs w:val="24"/>
        </w:rPr>
        <w:t xml:space="preserve"> gadam” projektu (VSS-750), izziņu par atzinumos izteiktajiem iebildumiem un protokollēmuma, ar kuru apstiprināt informatīvo ziņojumu, projektu. </w:t>
      </w:r>
    </w:p>
    <w:p w:rsidR="0041667B" w:rsidRDefault="0041667B" w:rsidP="0041667B">
      <w:pPr>
        <w:spacing w:before="100" w:beforeAutospacing="1" w:after="100" w:afterAutospacing="1"/>
        <w:jc w:val="both"/>
      </w:pPr>
      <w:r>
        <w:rPr>
          <w:rFonts w:ascii="Candara" w:hAnsi="Candara"/>
          <w:color w:val="2F5496"/>
        </w:rPr>
        <w:t> </w:t>
      </w:r>
      <w:r>
        <w:rPr>
          <w:rFonts w:ascii="Times New Roman ,serif" w:hAnsi="Times New Roman ,serif"/>
          <w:sz w:val="24"/>
          <w:szCs w:val="24"/>
        </w:rPr>
        <w:t>Lūdzam saskaņojumu sniegt piecu darbdienu laikā.</w:t>
      </w:r>
    </w:p>
    <w:p w:rsidR="0041667B" w:rsidRDefault="0041667B" w:rsidP="0041667B">
      <w:pPr>
        <w:spacing w:before="100" w:beforeAutospacing="1" w:after="100" w:afterAutospacing="1"/>
        <w:jc w:val="both"/>
      </w:pPr>
      <w:r>
        <w:rPr>
          <w:rFonts w:ascii="Times New Roman ,serif" w:hAnsi="Times New Roman ,serif"/>
          <w:sz w:val="24"/>
          <w:szCs w:val="24"/>
        </w:rPr>
        <w:t> </w:t>
      </w:r>
      <w:bookmarkStart w:id="0" w:name="_GoBack"/>
      <w:bookmarkEnd w:id="0"/>
      <w:r>
        <w:rPr>
          <w:rFonts w:ascii="Times New Roman ,serif" w:hAnsi="Times New Roman ,serif"/>
          <w:sz w:val="24"/>
          <w:szCs w:val="24"/>
        </w:rPr>
        <w:t>Pielikumā:</w:t>
      </w:r>
    </w:p>
    <w:p w:rsidR="0041667B" w:rsidRDefault="0041667B" w:rsidP="0041667B">
      <w:pPr>
        <w:spacing w:before="100" w:beforeAutospacing="1" w:after="100" w:afterAutospacing="1"/>
      </w:pPr>
      <w:r>
        <w:rPr>
          <w:rFonts w:ascii="Times New Roman ,serif" w:hAnsi="Times New Roman ,serif"/>
          <w:sz w:val="24"/>
          <w:szCs w:val="24"/>
        </w:rPr>
        <w:t xml:space="preserve">1)            Informatīvā ziņojuma “Latvijas pretterorisma stratēģija </w:t>
      </w:r>
      <w:proofErr w:type="gramStart"/>
      <w:r>
        <w:rPr>
          <w:rFonts w:ascii="Times New Roman ,serif" w:hAnsi="Times New Roman ,serif"/>
          <w:sz w:val="24"/>
          <w:szCs w:val="24"/>
        </w:rPr>
        <w:t>2021. – 2026.</w:t>
      </w:r>
      <w:proofErr w:type="gramEnd"/>
      <w:r>
        <w:rPr>
          <w:rFonts w:ascii="Times New Roman ,serif" w:hAnsi="Times New Roman ,serif"/>
          <w:sz w:val="24"/>
          <w:szCs w:val="24"/>
        </w:rPr>
        <w:t xml:space="preserve"> gadam” projekts (datne: IeMIZ_750_01072021);</w:t>
      </w:r>
    </w:p>
    <w:p w:rsidR="0041667B" w:rsidRDefault="0041667B" w:rsidP="0041667B">
      <w:pPr>
        <w:spacing w:before="100" w:beforeAutospacing="1" w:after="100" w:afterAutospacing="1"/>
      </w:pPr>
      <w:r>
        <w:rPr>
          <w:rFonts w:ascii="Times New Roman ,serif" w:hAnsi="Times New Roman ,serif"/>
          <w:sz w:val="24"/>
          <w:szCs w:val="24"/>
        </w:rPr>
        <w:t>2)            izziņa par atzinumos sniegtajiem iebildumiem (datne: IeMIzz_750_01072021);</w:t>
      </w:r>
    </w:p>
    <w:p w:rsidR="0041667B" w:rsidRDefault="0041667B" w:rsidP="0041667B">
      <w:pPr>
        <w:spacing w:before="100" w:beforeAutospacing="1" w:after="100" w:afterAutospacing="1"/>
      </w:pPr>
      <w:r>
        <w:rPr>
          <w:rFonts w:ascii="Times New Roman ,serif" w:hAnsi="Times New Roman ,serif"/>
          <w:sz w:val="24"/>
          <w:szCs w:val="24"/>
        </w:rPr>
        <w:t>3)            protokollēmuma projekts (datne: IeMProt_750_01072021).</w:t>
      </w:r>
    </w:p>
    <w:p w:rsidR="0041667B" w:rsidRDefault="0041667B" w:rsidP="0041667B">
      <w:pPr>
        <w:spacing w:before="100" w:beforeAutospacing="1" w:after="100" w:afterAutospacing="1"/>
      </w:pPr>
      <w:r>
        <w:t> </w:t>
      </w:r>
    </w:p>
    <w:p w:rsidR="0041667B" w:rsidRDefault="0041667B" w:rsidP="0041667B">
      <w:pPr>
        <w:jc w:val="center"/>
        <w:rPr>
          <w:rFonts w:eastAsia="Times New Roman"/>
        </w:rPr>
      </w:pPr>
      <w:r>
        <w:rPr>
          <w:rFonts w:eastAsia="Times New Roman"/>
        </w:rPr>
        <w:pict>
          <v:rect id="_x0000_i1026" style="width:451.3pt;height:1.4pt" o:hralign="center" o:hrstd="t" o:hr="t" fillcolor="#a0a0a0" stroked="f"/>
        </w:pict>
      </w:r>
    </w:p>
    <w:p w:rsidR="0041667B" w:rsidRDefault="0041667B" w:rsidP="0041667B">
      <w:pPr>
        <w:pStyle w:val="NormalWeb"/>
      </w:pPr>
      <w:r>
        <w:rPr>
          <w:rFonts w:ascii="Arial" w:hAnsi="Arial" w:cs="Arial"/>
          <w:color w:val="666666"/>
          <w:sz w:val="20"/>
          <w:szCs w:val="20"/>
        </w:rPr>
        <w:t xml:space="preserve">Šis ir Latvijas Republikas Valsts drošības dienesta e-pasta sūtījums un paredzēts tajā norādītajam adresātam. Ja Jūs neesat šī sūtījuma adresāts vai persona, kura tiesīga šo sūtījumu saņemt, </w:t>
      </w:r>
      <w:proofErr w:type="gramStart"/>
      <w:r>
        <w:rPr>
          <w:rFonts w:ascii="Arial" w:hAnsi="Arial" w:cs="Arial"/>
          <w:color w:val="666666"/>
          <w:sz w:val="20"/>
          <w:szCs w:val="20"/>
        </w:rPr>
        <w:t>lūdzu</w:t>
      </w:r>
      <w:proofErr w:type="gramEnd"/>
      <w:r>
        <w:rPr>
          <w:rFonts w:ascii="Arial" w:hAnsi="Arial" w:cs="Arial"/>
          <w:color w:val="666666"/>
          <w:sz w:val="20"/>
          <w:szCs w:val="20"/>
        </w:rPr>
        <w:t xml:space="preserve"> informējiet nosūtītāju un izdzēsiet šo e-pasta sūtījumu. Informējam, ka jebkāda šī sūtījuma satura izpaušana, kopēšana, izplatīšana vai darbība, pamatojoties uz tajā ietverto informāciju, ir aizliegta un var būt pretlikumīga.</w:t>
      </w:r>
    </w:p>
    <w:p w:rsidR="0041667B" w:rsidRDefault="0041667B" w:rsidP="0041667B">
      <w:pPr>
        <w:pStyle w:val="NormalWeb"/>
      </w:pPr>
      <w:r>
        <w:rPr>
          <w:rFonts w:ascii="Arial" w:hAnsi="Arial" w:cs="Arial"/>
          <w:color w:val="666666"/>
          <w:sz w:val="20"/>
          <w:szCs w:val="20"/>
        </w:rPr>
        <w:t xml:space="preserve">This is the e-mail message of the Latvian State Security Service and its contents is intended solely for the attention and use of the intended recipient. If you are not the intended recipient or the person eligible to receive this message, please contact the sender and delete this e-mail message from your system. You are hereby notified that any disclosure, copying, distribution or taking any action in reliance on the contents of this information is strictly prohibited and may be unlawful. </w:t>
      </w:r>
    </w:p>
    <w:p w:rsidR="003522A7" w:rsidRDefault="0041667B"/>
    <w:sectPr w:rsidR="00352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Times New Roman"/>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Times New Roman ,serif">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B2"/>
    <w:rsid w:val="00000455"/>
    <w:rsid w:val="00001658"/>
    <w:rsid w:val="000049F4"/>
    <w:rsid w:val="00005118"/>
    <w:rsid w:val="00007C4C"/>
    <w:rsid w:val="00013430"/>
    <w:rsid w:val="000145AD"/>
    <w:rsid w:val="000176EA"/>
    <w:rsid w:val="0002030D"/>
    <w:rsid w:val="00022165"/>
    <w:rsid w:val="00024108"/>
    <w:rsid w:val="000317BE"/>
    <w:rsid w:val="00037E12"/>
    <w:rsid w:val="000406B3"/>
    <w:rsid w:val="000525FE"/>
    <w:rsid w:val="00055175"/>
    <w:rsid w:val="0005647A"/>
    <w:rsid w:val="00066B45"/>
    <w:rsid w:val="000675C3"/>
    <w:rsid w:val="000706EF"/>
    <w:rsid w:val="00073906"/>
    <w:rsid w:val="0007499E"/>
    <w:rsid w:val="00083341"/>
    <w:rsid w:val="00083693"/>
    <w:rsid w:val="000845E3"/>
    <w:rsid w:val="000A3EAE"/>
    <w:rsid w:val="000A7059"/>
    <w:rsid w:val="000B1087"/>
    <w:rsid w:val="000B256B"/>
    <w:rsid w:val="000B2D15"/>
    <w:rsid w:val="000B485A"/>
    <w:rsid w:val="000C2E25"/>
    <w:rsid w:val="000C38AA"/>
    <w:rsid w:val="000C4618"/>
    <w:rsid w:val="000C49D9"/>
    <w:rsid w:val="000C5909"/>
    <w:rsid w:val="000D04FA"/>
    <w:rsid w:val="000D2DA7"/>
    <w:rsid w:val="000D60D4"/>
    <w:rsid w:val="000D694B"/>
    <w:rsid w:val="000D7CF0"/>
    <w:rsid w:val="000E5CB7"/>
    <w:rsid w:val="000F0B2C"/>
    <w:rsid w:val="000F62ED"/>
    <w:rsid w:val="000F7C08"/>
    <w:rsid w:val="00104210"/>
    <w:rsid w:val="00111EB4"/>
    <w:rsid w:val="001167D4"/>
    <w:rsid w:val="0011776D"/>
    <w:rsid w:val="0012232A"/>
    <w:rsid w:val="001269FA"/>
    <w:rsid w:val="00140976"/>
    <w:rsid w:val="00143B7F"/>
    <w:rsid w:val="00150536"/>
    <w:rsid w:val="0015453E"/>
    <w:rsid w:val="00161BFD"/>
    <w:rsid w:val="0016377A"/>
    <w:rsid w:val="00167BA0"/>
    <w:rsid w:val="001717B3"/>
    <w:rsid w:val="00173D02"/>
    <w:rsid w:val="00174DB8"/>
    <w:rsid w:val="00180550"/>
    <w:rsid w:val="00181888"/>
    <w:rsid w:val="00187BC0"/>
    <w:rsid w:val="001A0E18"/>
    <w:rsid w:val="001A769E"/>
    <w:rsid w:val="001B2C10"/>
    <w:rsid w:val="001B2FC8"/>
    <w:rsid w:val="001B66BA"/>
    <w:rsid w:val="001C0D2F"/>
    <w:rsid w:val="001C67B5"/>
    <w:rsid w:val="001E5A1E"/>
    <w:rsid w:val="001F4D1A"/>
    <w:rsid w:val="001F7884"/>
    <w:rsid w:val="001F795D"/>
    <w:rsid w:val="002023E3"/>
    <w:rsid w:val="00210D13"/>
    <w:rsid w:val="00211240"/>
    <w:rsid w:val="00211AE8"/>
    <w:rsid w:val="002142B7"/>
    <w:rsid w:val="00217A8C"/>
    <w:rsid w:val="00224ADC"/>
    <w:rsid w:val="00230801"/>
    <w:rsid w:val="002448BC"/>
    <w:rsid w:val="0025137F"/>
    <w:rsid w:val="002573B1"/>
    <w:rsid w:val="00270623"/>
    <w:rsid w:val="0027346E"/>
    <w:rsid w:val="0027347F"/>
    <w:rsid w:val="00274A67"/>
    <w:rsid w:val="00282057"/>
    <w:rsid w:val="00290F1F"/>
    <w:rsid w:val="00291A1E"/>
    <w:rsid w:val="00291EF8"/>
    <w:rsid w:val="00296755"/>
    <w:rsid w:val="002A6CD3"/>
    <w:rsid w:val="002A7B3A"/>
    <w:rsid w:val="002B053D"/>
    <w:rsid w:val="002B10E2"/>
    <w:rsid w:val="002B318E"/>
    <w:rsid w:val="002B4E66"/>
    <w:rsid w:val="002B60B9"/>
    <w:rsid w:val="002B6702"/>
    <w:rsid w:val="002B7441"/>
    <w:rsid w:val="002C2CF9"/>
    <w:rsid w:val="002C5613"/>
    <w:rsid w:val="002E27CB"/>
    <w:rsid w:val="002F0B96"/>
    <w:rsid w:val="002F1933"/>
    <w:rsid w:val="002F1F16"/>
    <w:rsid w:val="002F3558"/>
    <w:rsid w:val="002F4729"/>
    <w:rsid w:val="002F7747"/>
    <w:rsid w:val="002F7D4A"/>
    <w:rsid w:val="003066E5"/>
    <w:rsid w:val="003070DC"/>
    <w:rsid w:val="00307560"/>
    <w:rsid w:val="003133A5"/>
    <w:rsid w:val="00315738"/>
    <w:rsid w:val="003238FE"/>
    <w:rsid w:val="00326B5B"/>
    <w:rsid w:val="00327499"/>
    <w:rsid w:val="0033426E"/>
    <w:rsid w:val="00336E0D"/>
    <w:rsid w:val="00345443"/>
    <w:rsid w:val="00351879"/>
    <w:rsid w:val="00355C6E"/>
    <w:rsid w:val="00355EFA"/>
    <w:rsid w:val="00357B96"/>
    <w:rsid w:val="00360E9E"/>
    <w:rsid w:val="003610B7"/>
    <w:rsid w:val="0036343A"/>
    <w:rsid w:val="00374AD7"/>
    <w:rsid w:val="00375AD6"/>
    <w:rsid w:val="003867EE"/>
    <w:rsid w:val="00390239"/>
    <w:rsid w:val="00393419"/>
    <w:rsid w:val="0039538C"/>
    <w:rsid w:val="003966F2"/>
    <w:rsid w:val="00397D8D"/>
    <w:rsid w:val="003A0500"/>
    <w:rsid w:val="003A0C6F"/>
    <w:rsid w:val="003A1AAD"/>
    <w:rsid w:val="003A4D5E"/>
    <w:rsid w:val="003A5D35"/>
    <w:rsid w:val="003B3DA0"/>
    <w:rsid w:val="003D15B1"/>
    <w:rsid w:val="003D66E3"/>
    <w:rsid w:val="003D733F"/>
    <w:rsid w:val="003D7688"/>
    <w:rsid w:val="003E0F3B"/>
    <w:rsid w:val="003E1D67"/>
    <w:rsid w:val="003E4958"/>
    <w:rsid w:val="003E66C7"/>
    <w:rsid w:val="003F5CB1"/>
    <w:rsid w:val="00415CEE"/>
    <w:rsid w:val="0041667B"/>
    <w:rsid w:val="004171CE"/>
    <w:rsid w:val="00423B63"/>
    <w:rsid w:val="00430C91"/>
    <w:rsid w:val="00434CF2"/>
    <w:rsid w:val="00435F7F"/>
    <w:rsid w:val="00437B18"/>
    <w:rsid w:val="00450D65"/>
    <w:rsid w:val="00451923"/>
    <w:rsid w:val="004578EF"/>
    <w:rsid w:val="00461EBF"/>
    <w:rsid w:val="00462B2C"/>
    <w:rsid w:val="004633C0"/>
    <w:rsid w:val="00463B08"/>
    <w:rsid w:val="00465707"/>
    <w:rsid w:val="00465757"/>
    <w:rsid w:val="004739EB"/>
    <w:rsid w:val="004759EF"/>
    <w:rsid w:val="0048343C"/>
    <w:rsid w:val="00484285"/>
    <w:rsid w:val="004848BB"/>
    <w:rsid w:val="00490C5A"/>
    <w:rsid w:val="00492B78"/>
    <w:rsid w:val="00493E24"/>
    <w:rsid w:val="004A092A"/>
    <w:rsid w:val="004A2380"/>
    <w:rsid w:val="004A6CA7"/>
    <w:rsid w:val="004B0B5C"/>
    <w:rsid w:val="004B0E54"/>
    <w:rsid w:val="004D1C81"/>
    <w:rsid w:val="004D4F80"/>
    <w:rsid w:val="004D5A26"/>
    <w:rsid w:val="004E1A96"/>
    <w:rsid w:val="00500340"/>
    <w:rsid w:val="00504A5D"/>
    <w:rsid w:val="00504EC0"/>
    <w:rsid w:val="00506373"/>
    <w:rsid w:val="00507B36"/>
    <w:rsid w:val="00512021"/>
    <w:rsid w:val="00515A45"/>
    <w:rsid w:val="00520850"/>
    <w:rsid w:val="00524A63"/>
    <w:rsid w:val="005251FC"/>
    <w:rsid w:val="005303A4"/>
    <w:rsid w:val="005319CA"/>
    <w:rsid w:val="005341CE"/>
    <w:rsid w:val="00541FDD"/>
    <w:rsid w:val="005458BA"/>
    <w:rsid w:val="005522BC"/>
    <w:rsid w:val="00557701"/>
    <w:rsid w:val="0056246F"/>
    <w:rsid w:val="00566F01"/>
    <w:rsid w:val="00571F1D"/>
    <w:rsid w:val="00572E7C"/>
    <w:rsid w:val="00573CBD"/>
    <w:rsid w:val="00574EE8"/>
    <w:rsid w:val="00576168"/>
    <w:rsid w:val="00577CE7"/>
    <w:rsid w:val="00586020"/>
    <w:rsid w:val="005868EE"/>
    <w:rsid w:val="00592C86"/>
    <w:rsid w:val="00593681"/>
    <w:rsid w:val="005A514F"/>
    <w:rsid w:val="005A7AE8"/>
    <w:rsid w:val="005B02FE"/>
    <w:rsid w:val="005B1453"/>
    <w:rsid w:val="005B46A6"/>
    <w:rsid w:val="005B533A"/>
    <w:rsid w:val="005C0EE1"/>
    <w:rsid w:val="005C64CC"/>
    <w:rsid w:val="005D09BA"/>
    <w:rsid w:val="005E15AF"/>
    <w:rsid w:val="005E4511"/>
    <w:rsid w:val="005F7664"/>
    <w:rsid w:val="0060022A"/>
    <w:rsid w:val="0060362D"/>
    <w:rsid w:val="00605657"/>
    <w:rsid w:val="00607204"/>
    <w:rsid w:val="006127D8"/>
    <w:rsid w:val="0061789B"/>
    <w:rsid w:val="00623887"/>
    <w:rsid w:val="006275DB"/>
    <w:rsid w:val="00627AED"/>
    <w:rsid w:val="00631C29"/>
    <w:rsid w:val="00632AAE"/>
    <w:rsid w:val="00634B56"/>
    <w:rsid w:val="0064244D"/>
    <w:rsid w:val="00642EB0"/>
    <w:rsid w:val="006430B4"/>
    <w:rsid w:val="00644758"/>
    <w:rsid w:val="00656881"/>
    <w:rsid w:val="00657FC6"/>
    <w:rsid w:val="00661852"/>
    <w:rsid w:val="006631EE"/>
    <w:rsid w:val="0067192F"/>
    <w:rsid w:val="00672347"/>
    <w:rsid w:val="00672F56"/>
    <w:rsid w:val="00681C9E"/>
    <w:rsid w:val="00682800"/>
    <w:rsid w:val="00686E8D"/>
    <w:rsid w:val="00687EC7"/>
    <w:rsid w:val="0069034C"/>
    <w:rsid w:val="00690E6D"/>
    <w:rsid w:val="00697C44"/>
    <w:rsid w:val="006A13A0"/>
    <w:rsid w:val="006A35EB"/>
    <w:rsid w:val="006A5333"/>
    <w:rsid w:val="006B1646"/>
    <w:rsid w:val="006B33F6"/>
    <w:rsid w:val="006B411B"/>
    <w:rsid w:val="006B515E"/>
    <w:rsid w:val="006B55DF"/>
    <w:rsid w:val="006C266B"/>
    <w:rsid w:val="006C4E06"/>
    <w:rsid w:val="006C7A85"/>
    <w:rsid w:val="006D2D59"/>
    <w:rsid w:val="006D4DEF"/>
    <w:rsid w:val="006D53B7"/>
    <w:rsid w:val="006E0FD3"/>
    <w:rsid w:val="006E27EB"/>
    <w:rsid w:val="006E6F7D"/>
    <w:rsid w:val="006F2AC4"/>
    <w:rsid w:val="006F4D0E"/>
    <w:rsid w:val="006F4FC6"/>
    <w:rsid w:val="00701CBF"/>
    <w:rsid w:val="0070639C"/>
    <w:rsid w:val="00711736"/>
    <w:rsid w:val="007201C7"/>
    <w:rsid w:val="007213F5"/>
    <w:rsid w:val="007237F8"/>
    <w:rsid w:val="00725218"/>
    <w:rsid w:val="007274F1"/>
    <w:rsid w:val="00732A9C"/>
    <w:rsid w:val="00733167"/>
    <w:rsid w:val="00734684"/>
    <w:rsid w:val="0074164B"/>
    <w:rsid w:val="007456B1"/>
    <w:rsid w:val="00746062"/>
    <w:rsid w:val="00751226"/>
    <w:rsid w:val="0075241D"/>
    <w:rsid w:val="00752C95"/>
    <w:rsid w:val="007560F5"/>
    <w:rsid w:val="00756FE1"/>
    <w:rsid w:val="007614BF"/>
    <w:rsid w:val="00764C88"/>
    <w:rsid w:val="00764C8D"/>
    <w:rsid w:val="0077591F"/>
    <w:rsid w:val="0077663C"/>
    <w:rsid w:val="00776C1F"/>
    <w:rsid w:val="00777B21"/>
    <w:rsid w:val="00786F71"/>
    <w:rsid w:val="00787381"/>
    <w:rsid w:val="00790908"/>
    <w:rsid w:val="007924BC"/>
    <w:rsid w:val="00796186"/>
    <w:rsid w:val="00796EB0"/>
    <w:rsid w:val="00797D71"/>
    <w:rsid w:val="007A1346"/>
    <w:rsid w:val="007A5282"/>
    <w:rsid w:val="007A59FF"/>
    <w:rsid w:val="007B0970"/>
    <w:rsid w:val="007B1CD9"/>
    <w:rsid w:val="007B2C27"/>
    <w:rsid w:val="007B759D"/>
    <w:rsid w:val="007C059C"/>
    <w:rsid w:val="007C1ADD"/>
    <w:rsid w:val="007C37D2"/>
    <w:rsid w:val="007C43D5"/>
    <w:rsid w:val="007C47E5"/>
    <w:rsid w:val="007C5A8B"/>
    <w:rsid w:val="007C5CB1"/>
    <w:rsid w:val="007C709A"/>
    <w:rsid w:val="007D19AE"/>
    <w:rsid w:val="007E118A"/>
    <w:rsid w:val="007E2E09"/>
    <w:rsid w:val="007E3F7E"/>
    <w:rsid w:val="007F2D32"/>
    <w:rsid w:val="007F66EC"/>
    <w:rsid w:val="007F7BBB"/>
    <w:rsid w:val="00802299"/>
    <w:rsid w:val="0080641E"/>
    <w:rsid w:val="00810807"/>
    <w:rsid w:val="00813E47"/>
    <w:rsid w:val="008149D2"/>
    <w:rsid w:val="0081522F"/>
    <w:rsid w:val="00816911"/>
    <w:rsid w:val="00816F96"/>
    <w:rsid w:val="0082072E"/>
    <w:rsid w:val="008257E3"/>
    <w:rsid w:val="00826011"/>
    <w:rsid w:val="00830D41"/>
    <w:rsid w:val="00831250"/>
    <w:rsid w:val="008313D2"/>
    <w:rsid w:val="008341FC"/>
    <w:rsid w:val="00836D67"/>
    <w:rsid w:val="00836EA1"/>
    <w:rsid w:val="00841238"/>
    <w:rsid w:val="008468DA"/>
    <w:rsid w:val="00847659"/>
    <w:rsid w:val="008532E2"/>
    <w:rsid w:val="00856AA3"/>
    <w:rsid w:val="00860DBD"/>
    <w:rsid w:val="008641D3"/>
    <w:rsid w:val="0087334D"/>
    <w:rsid w:val="00877CE6"/>
    <w:rsid w:val="008814D4"/>
    <w:rsid w:val="0088245D"/>
    <w:rsid w:val="0088534F"/>
    <w:rsid w:val="00885442"/>
    <w:rsid w:val="008854C5"/>
    <w:rsid w:val="00885B8A"/>
    <w:rsid w:val="008878D2"/>
    <w:rsid w:val="00891A5B"/>
    <w:rsid w:val="00892A75"/>
    <w:rsid w:val="00895605"/>
    <w:rsid w:val="0089578E"/>
    <w:rsid w:val="00896993"/>
    <w:rsid w:val="008A2C10"/>
    <w:rsid w:val="008A37EF"/>
    <w:rsid w:val="008B6D65"/>
    <w:rsid w:val="008C1BE0"/>
    <w:rsid w:val="008C7574"/>
    <w:rsid w:val="008D2F1C"/>
    <w:rsid w:val="008D4058"/>
    <w:rsid w:val="008D495B"/>
    <w:rsid w:val="008D5444"/>
    <w:rsid w:val="008E0E6F"/>
    <w:rsid w:val="008F7183"/>
    <w:rsid w:val="00901D21"/>
    <w:rsid w:val="00923F93"/>
    <w:rsid w:val="009245E3"/>
    <w:rsid w:val="00935E96"/>
    <w:rsid w:val="0094579A"/>
    <w:rsid w:val="009459D2"/>
    <w:rsid w:val="0094616C"/>
    <w:rsid w:val="00946D77"/>
    <w:rsid w:val="009572DA"/>
    <w:rsid w:val="00960950"/>
    <w:rsid w:val="00960B29"/>
    <w:rsid w:val="00961516"/>
    <w:rsid w:val="00964670"/>
    <w:rsid w:val="009671EF"/>
    <w:rsid w:val="00972604"/>
    <w:rsid w:val="0098021B"/>
    <w:rsid w:val="009850ED"/>
    <w:rsid w:val="0098676C"/>
    <w:rsid w:val="00997099"/>
    <w:rsid w:val="00997C9B"/>
    <w:rsid w:val="009A230E"/>
    <w:rsid w:val="009B022F"/>
    <w:rsid w:val="009B2693"/>
    <w:rsid w:val="009B4CDE"/>
    <w:rsid w:val="009C6FC5"/>
    <w:rsid w:val="009D2284"/>
    <w:rsid w:val="009D39B6"/>
    <w:rsid w:val="009E3321"/>
    <w:rsid w:val="009E71D4"/>
    <w:rsid w:val="009E7F4F"/>
    <w:rsid w:val="009F14FA"/>
    <w:rsid w:val="009F1841"/>
    <w:rsid w:val="009F28EC"/>
    <w:rsid w:val="00A1299D"/>
    <w:rsid w:val="00A143D4"/>
    <w:rsid w:val="00A14CD9"/>
    <w:rsid w:val="00A17BA8"/>
    <w:rsid w:val="00A25894"/>
    <w:rsid w:val="00A27157"/>
    <w:rsid w:val="00A35A5B"/>
    <w:rsid w:val="00A4280A"/>
    <w:rsid w:val="00A50CA9"/>
    <w:rsid w:val="00A6425A"/>
    <w:rsid w:val="00A64A72"/>
    <w:rsid w:val="00A672A0"/>
    <w:rsid w:val="00A67FBF"/>
    <w:rsid w:val="00A706E2"/>
    <w:rsid w:val="00A77D59"/>
    <w:rsid w:val="00A81C80"/>
    <w:rsid w:val="00A82528"/>
    <w:rsid w:val="00A8367A"/>
    <w:rsid w:val="00A8758A"/>
    <w:rsid w:val="00A87710"/>
    <w:rsid w:val="00A94448"/>
    <w:rsid w:val="00AA58F2"/>
    <w:rsid w:val="00AC42DC"/>
    <w:rsid w:val="00AC4F69"/>
    <w:rsid w:val="00AC4F78"/>
    <w:rsid w:val="00AD39DE"/>
    <w:rsid w:val="00AD39E4"/>
    <w:rsid w:val="00AD7DC5"/>
    <w:rsid w:val="00AE7E7A"/>
    <w:rsid w:val="00AF3E71"/>
    <w:rsid w:val="00B02AEA"/>
    <w:rsid w:val="00B033D7"/>
    <w:rsid w:val="00B03C82"/>
    <w:rsid w:val="00B1027B"/>
    <w:rsid w:val="00B25553"/>
    <w:rsid w:val="00B3231C"/>
    <w:rsid w:val="00B363C3"/>
    <w:rsid w:val="00B36F66"/>
    <w:rsid w:val="00B5131D"/>
    <w:rsid w:val="00B53387"/>
    <w:rsid w:val="00B5390C"/>
    <w:rsid w:val="00B70AF0"/>
    <w:rsid w:val="00B7439D"/>
    <w:rsid w:val="00B93B18"/>
    <w:rsid w:val="00B943F6"/>
    <w:rsid w:val="00BA1295"/>
    <w:rsid w:val="00BA6A4B"/>
    <w:rsid w:val="00BA7CC4"/>
    <w:rsid w:val="00BB00F8"/>
    <w:rsid w:val="00BB074F"/>
    <w:rsid w:val="00BB284F"/>
    <w:rsid w:val="00BB2905"/>
    <w:rsid w:val="00BB4E55"/>
    <w:rsid w:val="00BC163C"/>
    <w:rsid w:val="00BC559B"/>
    <w:rsid w:val="00BC7CD7"/>
    <w:rsid w:val="00BD0569"/>
    <w:rsid w:val="00BE0A6C"/>
    <w:rsid w:val="00BE2EBF"/>
    <w:rsid w:val="00BF1649"/>
    <w:rsid w:val="00BF35DB"/>
    <w:rsid w:val="00BF5A70"/>
    <w:rsid w:val="00C003DD"/>
    <w:rsid w:val="00C05092"/>
    <w:rsid w:val="00C17DD7"/>
    <w:rsid w:val="00C220C3"/>
    <w:rsid w:val="00C23D53"/>
    <w:rsid w:val="00C24B7B"/>
    <w:rsid w:val="00C26004"/>
    <w:rsid w:val="00C27B65"/>
    <w:rsid w:val="00C30AF5"/>
    <w:rsid w:val="00C34DFD"/>
    <w:rsid w:val="00C36FBC"/>
    <w:rsid w:val="00C41F88"/>
    <w:rsid w:val="00C4541F"/>
    <w:rsid w:val="00C5257F"/>
    <w:rsid w:val="00C543B2"/>
    <w:rsid w:val="00C571FD"/>
    <w:rsid w:val="00C640E2"/>
    <w:rsid w:val="00C65C54"/>
    <w:rsid w:val="00C667FB"/>
    <w:rsid w:val="00C676BF"/>
    <w:rsid w:val="00C90227"/>
    <w:rsid w:val="00CA0B2E"/>
    <w:rsid w:val="00CA394E"/>
    <w:rsid w:val="00CA4AD7"/>
    <w:rsid w:val="00CA7C5B"/>
    <w:rsid w:val="00CB1B7E"/>
    <w:rsid w:val="00CB30D7"/>
    <w:rsid w:val="00CB3E2E"/>
    <w:rsid w:val="00CB46E2"/>
    <w:rsid w:val="00CB491D"/>
    <w:rsid w:val="00CB6239"/>
    <w:rsid w:val="00CC19B2"/>
    <w:rsid w:val="00CC587B"/>
    <w:rsid w:val="00CC7B58"/>
    <w:rsid w:val="00CD07F3"/>
    <w:rsid w:val="00CE440C"/>
    <w:rsid w:val="00CE4905"/>
    <w:rsid w:val="00CE4AD0"/>
    <w:rsid w:val="00CE7045"/>
    <w:rsid w:val="00CF4CB0"/>
    <w:rsid w:val="00D00CB9"/>
    <w:rsid w:val="00D0243F"/>
    <w:rsid w:val="00D10B65"/>
    <w:rsid w:val="00D11C6C"/>
    <w:rsid w:val="00D21F21"/>
    <w:rsid w:val="00D261C8"/>
    <w:rsid w:val="00D27B14"/>
    <w:rsid w:val="00D34F12"/>
    <w:rsid w:val="00D36E5F"/>
    <w:rsid w:val="00D41A27"/>
    <w:rsid w:val="00D43E4A"/>
    <w:rsid w:val="00D470C9"/>
    <w:rsid w:val="00D50D96"/>
    <w:rsid w:val="00D553BE"/>
    <w:rsid w:val="00D64A30"/>
    <w:rsid w:val="00D65BBD"/>
    <w:rsid w:val="00D72B7B"/>
    <w:rsid w:val="00D9141D"/>
    <w:rsid w:val="00D935FE"/>
    <w:rsid w:val="00D97391"/>
    <w:rsid w:val="00DA2894"/>
    <w:rsid w:val="00DA4B94"/>
    <w:rsid w:val="00DB23F6"/>
    <w:rsid w:val="00DB275C"/>
    <w:rsid w:val="00DB41E2"/>
    <w:rsid w:val="00DB42D7"/>
    <w:rsid w:val="00DB6EF7"/>
    <w:rsid w:val="00DB724E"/>
    <w:rsid w:val="00DB730C"/>
    <w:rsid w:val="00DC2EF0"/>
    <w:rsid w:val="00DC40AE"/>
    <w:rsid w:val="00DC48C7"/>
    <w:rsid w:val="00DC6BCB"/>
    <w:rsid w:val="00DC787F"/>
    <w:rsid w:val="00DD05F1"/>
    <w:rsid w:val="00DD4C60"/>
    <w:rsid w:val="00DE3858"/>
    <w:rsid w:val="00DE46CF"/>
    <w:rsid w:val="00DF099A"/>
    <w:rsid w:val="00E059C4"/>
    <w:rsid w:val="00E06DA1"/>
    <w:rsid w:val="00E06EF1"/>
    <w:rsid w:val="00E134E6"/>
    <w:rsid w:val="00E15098"/>
    <w:rsid w:val="00E226DD"/>
    <w:rsid w:val="00E2492C"/>
    <w:rsid w:val="00E263B0"/>
    <w:rsid w:val="00E43EEB"/>
    <w:rsid w:val="00E453FB"/>
    <w:rsid w:val="00E47BC7"/>
    <w:rsid w:val="00E500D6"/>
    <w:rsid w:val="00E50FC8"/>
    <w:rsid w:val="00E51DF9"/>
    <w:rsid w:val="00E55BDD"/>
    <w:rsid w:val="00E56AEE"/>
    <w:rsid w:val="00E60587"/>
    <w:rsid w:val="00E6691A"/>
    <w:rsid w:val="00E704E6"/>
    <w:rsid w:val="00E74047"/>
    <w:rsid w:val="00E77EB3"/>
    <w:rsid w:val="00E80126"/>
    <w:rsid w:val="00E809BA"/>
    <w:rsid w:val="00E82DB9"/>
    <w:rsid w:val="00E83326"/>
    <w:rsid w:val="00E871E5"/>
    <w:rsid w:val="00E9264C"/>
    <w:rsid w:val="00EA03D8"/>
    <w:rsid w:val="00EA220F"/>
    <w:rsid w:val="00EA37D1"/>
    <w:rsid w:val="00EA4240"/>
    <w:rsid w:val="00EA55F8"/>
    <w:rsid w:val="00EA6FFA"/>
    <w:rsid w:val="00EB5327"/>
    <w:rsid w:val="00EC6ACE"/>
    <w:rsid w:val="00ED55A2"/>
    <w:rsid w:val="00ED6A2C"/>
    <w:rsid w:val="00ED7E37"/>
    <w:rsid w:val="00EE273F"/>
    <w:rsid w:val="00EE3EB9"/>
    <w:rsid w:val="00EE6C0D"/>
    <w:rsid w:val="00EF0F4E"/>
    <w:rsid w:val="00EF30F4"/>
    <w:rsid w:val="00EF43A3"/>
    <w:rsid w:val="00EF48F4"/>
    <w:rsid w:val="00F005D4"/>
    <w:rsid w:val="00F04023"/>
    <w:rsid w:val="00F07B04"/>
    <w:rsid w:val="00F10DEA"/>
    <w:rsid w:val="00F12F3B"/>
    <w:rsid w:val="00F12FA6"/>
    <w:rsid w:val="00F21BD4"/>
    <w:rsid w:val="00F30AD8"/>
    <w:rsid w:val="00F438E3"/>
    <w:rsid w:val="00F45D95"/>
    <w:rsid w:val="00F51F3D"/>
    <w:rsid w:val="00F523FB"/>
    <w:rsid w:val="00F536FA"/>
    <w:rsid w:val="00F543A2"/>
    <w:rsid w:val="00F5748C"/>
    <w:rsid w:val="00F64E53"/>
    <w:rsid w:val="00F66A26"/>
    <w:rsid w:val="00F70361"/>
    <w:rsid w:val="00F7086C"/>
    <w:rsid w:val="00F74C8E"/>
    <w:rsid w:val="00F75E62"/>
    <w:rsid w:val="00F828A1"/>
    <w:rsid w:val="00F833DC"/>
    <w:rsid w:val="00F94123"/>
    <w:rsid w:val="00F97A8C"/>
    <w:rsid w:val="00FA22AD"/>
    <w:rsid w:val="00FB0A00"/>
    <w:rsid w:val="00FB4731"/>
    <w:rsid w:val="00FB5ACD"/>
    <w:rsid w:val="00FB766E"/>
    <w:rsid w:val="00FC0417"/>
    <w:rsid w:val="00FC15A4"/>
    <w:rsid w:val="00FC3EBF"/>
    <w:rsid w:val="00FC6980"/>
    <w:rsid w:val="00FD480A"/>
    <w:rsid w:val="00FD7775"/>
    <w:rsid w:val="00FE1273"/>
    <w:rsid w:val="00FE1497"/>
    <w:rsid w:val="00FE1A72"/>
    <w:rsid w:val="00FE6A8A"/>
    <w:rsid w:val="00FF2FD1"/>
    <w:rsid w:val="00FF39C1"/>
    <w:rsid w:val="00FF6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686B6-A539-4073-86B3-6EB4791D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7B"/>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67B"/>
    <w:rPr>
      <w:color w:val="0000FF"/>
      <w:u w:val="single"/>
    </w:rPr>
  </w:style>
  <w:style w:type="paragraph" w:styleId="NormalWeb">
    <w:name w:val="Normal (Web)"/>
    <w:basedOn w:val="Normal"/>
    <w:uiPriority w:val="99"/>
    <w:semiHidden/>
    <w:unhideWhenUsed/>
    <w:rsid w:val="0041667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ABB0.6232D010" TargetMode="External"/><Relationship Id="rId13" Type="http://schemas.openxmlformats.org/officeDocument/2006/relationships/hyperlink" Target="mailto:mfa.mk@mfa.gov.l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kanceleja@mod.gov.lv" TargetMode="External"/><Relationship Id="rId17" Type="http://schemas.openxmlformats.org/officeDocument/2006/relationships/hyperlink" Target="mailto:pasts@vdd.gov.lv" TargetMode="External"/><Relationship Id="rId2" Type="http://schemas.openxmlformats.org/officeDocument/2006/relationships/settings" Target="settings.xml"/><Relationship Id="rId16" Type="http://schemas.openxmlformats.org/officeDocument/2006/relationships/hyperlink" Target="mailto:lps@lps.lv" TargetMode="External"/><Relationship Id="rId1" Type="http://schemas.openxmlformats.org/officeDocument/2006/relationships/styles" Target="styles.xml"/><Relationship Id="rId6" Type="http://schemas.openxmlformats.org/officeDocument/2006/relationships/hyperlink" Target="pasts@fm.gov.lv" TargetMode="External"/><Relationship Id="rId11" Type="http://schemas.openxmlformats.org/officeDocument/2006/relationships/hyperlink" Target="mailto:Pasts@fm.gov.lv" TargetMode="External"/><Relationship Id="rId5" Type="http://schemas.openxmlformats.org/officeDocument/2006/relationships/hyperlink" Target="www.fm.gov.lv" TargetMode="External"/><Relationship Id="rId15" Type="http://schemas.openxmlformats.org/officeDocument/2006/relationships/hyperlink" Target="mailto:pkc@pkc.mk.gov.lv" TargetMode="External"/><Relationship Id="rId10" Type="http://schemas.openxmlformats.org/officeDocument/2006/relationships/hyperlink" Target="mailto:tm.kanceleja@tm.gov.lv" TargetMode="External"/><Relationship Id="rId19" Type="http://schemas.openxmlformats.org/officeDocument/2006/relationships/theme" Target="theme/theme1.xml"/><Relationship Id="rId4" Type="http://schemas.openxmlformats.org/officeDocument/2006/relationships/hyperlink" Target="mailto:%20rita.dreiskena-lace@fm.gov.lv" TargetMode="External"/><Relationship Id="rId9" Type="http://schemas.openxmlformats.org/officeDocument/2006/relationships/hyperlink" Target="mailto:pasts@iem.gov.lv" TargetMode="External"/><Relationship Id="rId14" Type="http://schemas.openxmlformats.org/officeDocument/2006/relationships/hyperlink" Target="mailto:SM.Pasts@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2321</Words>
  <Characters>1323</Characters>
  <DocSecurity>0</DocSecurity>
  <Lines>11</Lines>
  <Paragraphs>7</Paragraphs>
  <ScaleCrop>false</ScaleCrop>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2021-09-30T09:00:00Z</dcterms:created>
  <dcterms:modified xsi:type="dcterms:W3CDTF">2021-09-30T09:00:00Z</dcterms:modified>
</cp:coreProperties>
</file>