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Smiltenes novada pašvaldībai piekrītošā nekustamā īpašuma “Autoceļš A2 Vecpalsa” Grundzāles pagastā, Smiltenes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Smiltenes novada pašvaldības nekustamā īpašuma “Autoceļš A2 Vecpalsa” Grundzāles pagastā, Smiltenes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“Autoceļš A2 Vecpalsa” (nekustamā īpašuma kadastra Nr. 9458 008 0329) Kadastra informācijas sistēmā ir reģistrēts kā pašvaldībai piekritīga zeme 0,0600 ha platībā. Savukārt saskaņā ar Civillikuma 994. panta pirmo daļu par nekustama īpašuma īpašnieku atzīstams tikai tas, kas par tādu ierakstīts zemes grāmatās. Ņemot vērā minēto un ka minētais nekustamais īpašums nav ierakstīts zemesgrāmatā, kā arī anotācijas I sadaļas 1.2. apakšpunktā norādīto rīkojuma projekta mērķi - pārņemt bez atlīdzības valsts īpašumā Satiksmes ministrijas valdījumā Smiltenes novada pašvaldībai </w:t>
            </w:r>
            <w:r w:rsidR="00000000" w:rsidRPr="00000000" w:rsidDel="00000000">
              <w:rPr>
                <w:u w:val="single"/>
                <w:rtl w:val="0"/>
              </w:rPr>
              <w:t xml:space="preserve">piekrītošo</w:t>
            </w:r>
            <w:r w:rsidR="00000000" w:rsidRPr="00000000" w:rsidDel="00000000">
              <w:rPr>
                <w:rtl w:val="0"/>
              </w:rPr>
              <w:t xml:space="preserve"> nekustamo īpašumu Autoceļš A2 Vecpalsa”, kas nepieciešams, lai nodrošinātu valsts funkciju izpildi un valsts autoceļu pārvaldi, lūdzam atbilstoši precizēt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Smiltenes novada pašvaldība</w:t>
            </w:r>
            <w:r w:rsidR="00000000" w:rsidRPr="00000000" w:rsidDel="00000000">
              <w:rPr>
                <w:u w:val="single"/>
                <w:rtl w:val="0"/>
              </w:rPr>
              <w:t xml:space="preserve">i piekrītošā</w:t>
            </w:r>
            <w:r w:rsidR="00000000" w:rsidRPr="00000000" w:rsidDel="00000000">
              <w:rPr>
                <w:rtl w:val="0"/>
              </w:rPr>
              <w:t xml:space="preserve"> nekustamā īpašuma “Autoceļš A2 Vecpalsa” Grundzāles pagastā, Smiltenes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norādītie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Smiltenes novada pašvaldībai piekrītošā nekustamā īpašuma “Autoceļš A2 Vecpalsa” Grundzāles pagastā, Smiltenes novadā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Smiltenes novada pašvaldības nekustamā īpašuma “Autoceļš A2 Vecpalsa” Grundzāles pagastā, Smiltenes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iekļautais nekustamais īpašums “Autoceļš A2 Vecpalsa” (nekustamā īpašuma kadastra Nr. 9458 008 0329) nav ierakstīts zemesgrāmatā, tas ir uzskatāms par pašvaldībai piekrītošu nekustamo īpašumu, līdz ar to lūdzam atbilstoši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Smiltenes novada pašvaldībai piekrītošā nekustamā īpašuma “Autoceļš A2 Vecpalsa” Grundzāles pagastā, Smiltenes novadā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pašvaldībai piederošo nekustamo īpašumu “Autoceļš A2 Vecpalsa” (nekustamā īpašuma kadastra Nr. 94580080329) - zemes vienību (zemes vienības kadastra apzīmējums 94580080328) 0,0600 ha platībā, Grundzāles pagastā, Smiltenes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“Autoceļš A2 Vecpalsa” (nekustamā īpašuma kadastra Nr. 9458 008 0329) Kadastra informācijas sistēmā ir reģistrēts kā pašvaldībai </w:t>
            </w:r>
            <w:r w:rsidR="00000000" w:rsidRPr="00000000" w:rsidDel="00000000">
              <w:rPr>
                <w:u w:val="single"/>
                <w:rtl w:val="0"/>
              </w:rPr>
              <w:t xml:space="preserve">piekritīga</w:t>
            </w:r>
            <w:r w:rsidR="00000000" w:rsidRPr="00000000" w:rsidDel="00000000">
              <w:rPr>
                <w:rtl w:val="0"/>
              </w:rPr>
              <w:t xml:space="preserve"> zeme 0,0600 ha platībā. Savukārt saskaņā ar Civillikuma 994. panta pirmo daļu par nekustama īpašuma īpašnieku atzīstams tikai tas, kas par tādu ierakstīts zemes grāmatās. Ņemot vērā minēto un ka minētais nekustamais īpašums nav ierakstīts zemesgrāmatā, kā arī anotācijas I sadaļas 1.2. apakšpunktā norādīto rīkojuma projekta mērķi - pārņemt bez atlīdzības valsts īpašumā Satiksmes ministrijas valdījumā Smiltenes novada pašvaldībai </w:t>
            </w:r>
            <w:r w:rsidR="00000000" w:rsidRPr="00000000" w:rsidDel="00000000">
              <w:rPr>
                <w:u w:val="single"/>
                <w:rtl w:val="0"/>
              </w:rPr>
              <w:t xml:space="preserve">piekrītošo </w:t>
            </w:r>
            <w:r w:rsidR="00000000" w:rsidRPr="00000000" w:rsidDel="00000000">
              <w:rPr>
                <w:rtl w:val="0"/>
              </w:rPr>
              <w:t xml:space="preserve">nekustamo īpašumu Autoceļš A2 Vecpalsa”, kas nepieciešams, lai nodrošinātu valsts funkciju izpildi un valsts autoceļu pārvaldi, lūdzam atbilstoši precizēt rīkojuma projekta 1. punktu, aizstājot vārdu "piederošo" ar vārdu "piekrītošo".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norādītie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novada pašvaldībai piekrītošo nekustamo īpašumu “Autoceļš A2 Vecpalsa” (nekustamā īpašuma kadastra Nr. 94580080329) - zemes vienību (zemes vienības kadastra apzīmējums 94580080328) 0,0600 ha platībā, Grundzāles pagastā, Smiltenes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pašvaldībai piederošo nekustamo īpašumu “Autoceļš A2 Vecpalsa” (nekustamā īpašuma kadastra Nr. 94580080329) - zemes vienību (zemes vienības kadastra apzīmējums 94580080328) 0,0600 ha platībā, Grundzāles pagastā, Smiltenes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iekļautais nekustamais īpašums “Autoceļš A2 Vecpalsa” (nekustamā īpašuma kadastra Nr. 9458 008 0329) nav ierakstīts zemesgrāmatā, tas ir uzskatāms par pašvaldībai piekrītošu nekustamo īpašumu, līdz ar to lūdzam atbilstoši precizēt rīkojuma projekta 1.punktu, vārdu "piederošo" aizstājot ar vārdu "piekrītošo".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novada pašvaldībai piekrītošo nekustamo īpašumu “Autoceļš A2 Vecpalsa” (nekustamā īpašuma kadastra Nr. 94580080329) - zemes vienību (zemes vienības kadastra apzīmējums 94580080328) 0,0600 ha platībā, Grundzāles pagastā, Smiltenes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pašvaldībai piederošo nekustamo īpašumu “Autoceļš A2 Vecpalsa” (nekustamā īpašuma kadastra Nr. 94580080329) - zemes vienību (zemes vienības kadastra apzīmējums 94580080328) 0,0600 ha platībā, Grundzāles pagastā, Smiltenes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precizējams pašvaldības nosaukums - Smiltenes </w:t>
            </w:r>
            <w:r w:rsidR="00000000" w:rsidRPr="00000000" w:rsidDel="00000000">
              <w:rPr>
                <w:u w:val="single"/>
                <w:rtl w:val="0"/>
              </w:rPr>
              <w:t xml:space="preserve">novada</w:t>
            </w:r>
            <w:r w:rsidR="00000000" w:rsidRPr="00000000" w:rsidDel="00000000">
              <w:rPr>
                <w:rtl w:val="0"/>
              </w:rPr>
              <w:t xml:space="preserve">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norādītie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novada pašvaldībai piekrītošo nekustamo īpašumu “Autoceļš A2 Vecpalsa” (nekustamā īpašuma kadastra Nr. 94580080329) - zemes vienību (zemes vienības kadastra apzīmējums 94580080328) 0,0600 ha platībā, Grundzāles pagastā, Smiltenes novadā.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22-TA-1157</w:t>
    </w:r>
    <w:r>
      <w:br/>
    </w:r>
    <w:r w:rsidR="00000000" w:rsidRPr="00000000" w:rsidDel="00000000">
      <w:rPr>
        <w:rtl w:val="0"/>
      </w:rPr>
      <w:t xml:space="preserve">02.06.2022. 02.31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22-TA-1157</w:t>
    </w:r>
    <w:r>
      <w:br/>
    </w:r>
    <w:r w:rsidR="00000000" w:rsidRPr="00000000" w:rsidDel="00000000">
      <w:rPr>
        <w:rtl w:val="0"/>
      </w:rPr>
      <w:t xml:space="preserve">02.06.2022. 02.31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Izziņa_22-TA-1157.docx</dc:title>
</cp:coreProperties>
</file>

<file path=docProps/custom.xml><?xml version="1.0" encoding="utf-8"?>
<Properties xmlns="http://schemas.openxmlformats.org/officeDocument/2006/custom-properties" xmlns:vt="http://schemas.openxmlformats.org/officeDocument/2006/docPropsVTypes"/>
</file>