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33D4" w14:textId="77777777" w:rsidR="0085257F" w:rsidRDefault="0085257F" w:rsidP="0085257F">
      <w:pPr>
        <w:rPr>
          <w:lang w:val="lv-LV"/>
        </w:rPr>
      </w:pPr>
      <w:r>
        <w:rPr>
          <w:lang w:val="lv-LV"/>
        </w:rPr>
        <w:t xml:space="preserve">02.09.2021.  Nr. 10.1-6/7-1/1064 </w:t>
      </w:r>
    </w:p>
    <w:p w14:paraId="0F61172C" w14:textId="77777777" w:rsidR="0085257F" w:rsidRDefault="0085257F" w:rsidP="0085257F">
      <w:pPr>
        <w:rPr>
          <w:lang w:val="lv-LV"/>
        </w:rPr>
      </w:pPr>
    </w:p>
    <w:p w14:paraId="1AC2AD95" w14:textId="77777777" w:rsidR="0085257F" w:rsidRDefault="0085257F" w:rsidP="0085257F">
      <w:pPr>
        <w:rPr>
          <w:lang w:val="lv-LV"/>
        </w:rPr>
      </w:pPr>
      <w:r>
        <w:rPr>
          <w:lang w:val="lv-LV"/>
        </w:rPr>
        <w:t xml:space="preserve">Labdien! </w:t>
      </w:r>
    </w:p>
    <w:p w14:paraId="3989E241" w14:textId="77777777" w:rsidR="0085257F" w:rsidRDefault="0085257F" w:rsidP="0085257F">
      <w:pPr>
        <w:rPr>
          <w:lang w:val="lv-LV"/>
        </w:rPr>
      </w:pPr>
    </w:p>
    <w:p w14:paraId="79B9A922" w14:textId="77777777" w:rsidR="0085257F" w:rsidRDefault="0085257F" w:rsidP="0085257F">
      <w:pPr>
        <w:ind w:firstLine="720"/>
        <w:rPr>
          <w:lang w:val="lv-LV"/>
        </w:rPr>
      </w:pPr>
      <w:r>
        <w:rPr>
          <w:lang w:val="lv-LV"/>
        </w:rPr>
        <w:t xml:space="preserve">Finanšu ministrija atbilstoši kompetencei ir izskatījusi Zemkopības ministrijas sagatavoto Ministru kabineta rīkojuma projektu “Par Saldus novada pašvaldībai piekrītošā nekustamā īpašuma "Ceļš 2" pārņemšanu valsts īpašumā" (VSS-745), tā sākotnējas ietekmes novērtējuma ziņojumu (anotāciju) un izziņu par atzinumos sniegtajiem iebildumiem un informē, ka atbalsta to tālāku virzību bez iebildumiem un priekšlikumiem. </w:t>
      </w:r>
    </w:p>
    <w:p w14:paraId="629A6F2A" w14:textId="77777777" w:rsidR="0085257F" w:rsidRDefault="0085257F" w:rsidP="0085257F">
      <w:pPr>
        <w:rPr>
          <w:lang w:val="lv-LV"/>
        </w:rPr>
      </w:pPr>
    </w:p>
    <w:p w14:paraId="59A79B29" w14:textId="2E88D05D" w:rsidR="0085257F" w:rsidRDefault="0085257F" w:rsidP="0085257F">
      <w:pPr>
        <w:rPr>
          <w:rFonts w:ascii="Franklin Gothic Book" w:hAnsi="Franklin Gothic Book"/>
          <w:color w:val="767573"/>
          <w:sz w:val="16"/>
          <w:szCs w:val="16"/>
          <w:lang w:val="lv-LV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val="lv-LV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val="lv-LV"/>
        </w:rPr>
        <w:t>Andžela Aperčoje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E-pasts: </w:t>
      </w:r>
      <w:hyperlink r:id="rId4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br/>
        <w:t xml:space="preserve">Mājaslapa: </w:t>
      </w:r>
      <w:hyperlink r:id="rId5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color w:val="767573"/>
          <w:sz w:val="16"/>
          <w:szCs w:val="16"/>
          <w:lang w:val="lv-LV"/>
        </w:rPr>
        <w:t xml:space="preserve">E-pasts: </w:t>
      </w:r>
      <w:hyperlink r:id="rId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val="lv-LV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val="lv-LV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val="lv-LV"/>
        </w:rPr>
        <w:drawing>
          <wp:inline distT="0" distB="0" distL="0" distR="0" wp14:anchorId="6CC0A6E9" wp14:editId="390922CC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014EB" w14:textId="77777777" w:rsidR="00391FC2" w:rsidRDefault="00391FC2"/>
    <w:sectPr w:rsidR="00391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F3B"/>
    <w:rsid w:val="00391FC2"/>
    <w:rsid w:val="0085257F"/>
    <w:rsid w:val="00CE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2FD243-B466-453E-9639-4BBE692A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57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257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D79FFF.B9462DA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pasts@fm.gov.lv" TargetMode="External"/><Relationship Id="rId5" Type="http://schemas.openxmlformats.org/officeDocument/2006/relationships/hyperlink" Target="https://eu-central-1.protection.sophos.com?d=fm.gov.lv&amp;u=d3d3LmZtLmdvdi5sdg==&amp;i=NWZjZjllOTZmOTIxY2QwZTA1Mzk1OTJk&amp;t=VGxmdTJyV01DekhUR2d1UU5pVUgxSzdlSFBzREFRSTVxQm9HbURpR3BFTT0=&amp;h=5939feb57eed43c2a852e5cc72a489e8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%20andzela.apercoje@f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Rita Punka</cp:lastModifiedBy>
  <cp:revision>2</cp:revision>
  <dcterms:created xsi:type="dcterms:W3CDTF">2021-09-06T06:10:00Z</dcterms:created>
  <dcterms:modified xsi:type="dcterms:W3CDTF">2021-09-06T06:11:00Z</dcterms:modified>
</cp:coreProperties>
</file>