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12457" w:rsidRDefault="00F12457" w:rsidP="00291E19">
      <w:pPr>
        <w:spacing w:after="0" w:line="240" w:lineRule="auto"/>
      </w:pPr>
      <w:bookmarkStart w:id="0" w:name="_GoBack"/>
      <w:bookmarkEnd w:id="0"/>
    </w:p>
    <w:p w:rsidR="001869C5" w:rsidRDefault="007000BA" w:rsidP="009C7916">
      <w:pPr>
        <w:spacing w:after="0" w:line="240" w:lineRule="auto"/>
        <w:jc w:val="right"/>
        <w:rPr>
          <w:b/>
        </w:rPr>
      </w:pPr>
      <w:r>
        <w:rPr>
          <w:b/>
          <w:noProof/>
        </w:rPr>
        <w:t>Finanšu ministrija</w:t>
      </w:r>
    </w:p>
    <w:p w:rsidR="009C7916" w:rsidRDefault="009C7916" w:rsidP="009C7916">
      <w:pPr>
        <w:spacing w:after="0" w:line="240" w:lineRule="auto"/>
        <w:jc w:val="right"/>
        <w:rPr>
          <w:b/>
        </w:rPr>
      </w:pPr>
    </w:p>
    <w:p w:rsidR="001869C5" w:rsidRPr="00DF697B" w:rsidRDefault="007000BA" w:rsidP="009C7916">
      <w:pPr>
        <w:spacing w:after="0" w:line="240" w:lineRule="auto"/>
        <w:jc w:val="both"/>
        <w:rPr>
          <w:i/>
        </w:rPr>
      </w:pPr>
      <w:r w:rsidRPr="00DF697B">
        <w:rPr>
          <w:i/>
          <w:noProof/>
        </w:rPr>
        <w:t>Noteikumu projekts</w:t>
      </w:r>
      <w:r w:rsidR="001C3E8B">
        <w:rPr>
          <w:i/>
          <w:noProof/>
        </w:rPr>
        <w:t xml:space="preserve"> "Grozījumi Ministru kabineta 2017.gada 28.februāra noteikumos Nr.107 "Iepirkuma procedūru un metu konkursu norises kārtība"" VSS-621</w:t>
      </w:r>
    </w:p>
    <w:p w:rsidR="009C7916" w:rsidRDefault="009C7916" w:rsidP="009C7916">
      <w:pPr>
        <w:spacing w:after="0" w:line="240" w:lineRule="auto"/>
        <w:jc w:val="both"/>
      </w:pPr>
    </w:p>
    <w:p w:rsidR="009C7916" w:rsidRDefault="009C7916" w:rsidP="009C7916">
      <w:pPr>
        <w:spacing w:after="0" w:line="240" w:lineRule="auto"/>
        <w:jc w:val="both"/>
      </w:pPr>
    </w:p>
    <w:p w:rsidR="00690316" w:rsidRDefault="007000BA" w:rsidP="00690316">
      <w:pPr>
        <w:spacing w:after="0" w:line="240" w:lineRule="auto"/>
        <w:ind w:firstLine="720"/>
        <w:jc w:val="both"/>
        <w:rPr>
          <w:noProof/>
        </w:rPr>
      </w:pPr>
      <w:r>
        <w:t>Aizsardzības ministrija ir saņēmusi un savas kompetences ietvaros izskatījusi Finanšu ministrijas sagatavoto un saskaņošanai atsūtīto, noteikumu projektu “</w:t>
      </w:r>
      <w:r>
        <w:rPr>
          <w:noProof/>
        </w:rPr>
        <w:t>Grozījumi Ministru kabineta 2017.gada 28.februāra noteikumos Nr.107 “Iepirkuma procedūru un metu konk</w:t>
      </w:r>
      <w:r>
        <w:rPr>
          <w:noProof/>
        </w:rPr>
        <w:t>ursu norises kārtība”</w:t>
      </w:r>
      <w:r>
        <w:t>” un tā sākotnējās ietekmes novērtējuma ziņojumu (anotāciju) (VSS-621) un informē, ka atbalsta to tālāko virzību bez iebildumiem un priekšlikumiem.</w:t>
      </w:r>
    </w:p>
    <w:p w:rsidR="009C7916" w:rsidRDefault="009C7916" w:rsidP="009C7916">
      <w:pPr>
        <w:spacing w:after="0" w:line="240" w:lineRule="auto"/>
        <w:jc w:val="both"/>
      </w:pPr>
    </w:p>
    <w:p w:rsidR="00C76BD6" w:rsidRDefault="00C76BD6" w:rsidP="00C76BD6">
      <w:pPr>
        <w:tabs>
          <w:tab w:val="left" w:pos="6663"/>
        </w:tabs>
        <w:spacing w:after="0"/>
        <w:jc w:val="both"/>
      </w:pPr>
    </w:p>
    <w:p w:rsidR="00690316" w:rsidRDefault="00690316" w:rsidP="00690316">
      <w:pPr>
        <w:spacing w:after="0" w:line="240" w:lineRule="auto"/>
        <w:jc w:val="both"/>
      </w:pPr>
    </w:p>
    <w:p w:rsidR="00690316" w:rsidRDefault="00690316" w:rsidP="00690316">
      <w:pPr>
        <w:spacing w:after="0" w:line="240" w:lineRule="auto"/>
        <w:jc w:val="both"/>
      </w:pPr>
    </w:p>
    <w:p w:rsidR="00690316" w:rsidRDefault="007000BA" w:rsidP="00690316">
      <w:pPr>
        <w:spacing w:after="0" w:line="240" w:lineRule="auto"/>
        <w:jc w:val="both"/>
      </w:pPr>
      <w:r>
        <w:t>valsts sekretāra uzdevumā</w:t>
      </w:r>
    </w:p>
    <w:p w:rsidR="001869C5" w:rsidRPr="009E308D" w:rsidRDefault="007000BA" w:rsidP="00690316">
      <w:pPr>
        <w:tabs>
          <w:tab w:val="left" w:pos="6663"/>
        </w:tabs>
        <w:spacing w:after="0"/>
        <w:jc w:val="both"/>
        <w:rPr>
          <w:b/>
        </w:rPr>
      </w:pPr>
      <w:r>
        <w:t>Juridiskā departamenta direktore</w:t>
      </w:r>
      <w:r w:rsidRPr="009E308D">
        <w:rPr>
          <w:b/>
        </w:rPr>
        <w:tab/>
      </w:r>
      <w:r w:rsidRPr="00690316">
        <w:rPr>
          <w:noProof/>
        </w:rPr>
        <w:t>Svetlana Araslanova</w:t>
      </w:r>
    </w:p>
    <w:p w:rsidR="00690316" w:rsidRDefault="00690316" w:rsidP="001869C5">
      <w:pPr>
        <w:spacing w:before="720" w:after="0" w:line="240" w:lineRule="auto"/>
        <w:jc w:val="both"/>
        <w:rPr>
          <w:noProof/>
          <w:sz w:val="16"/>
          <w:szCs w:val="16"/>
        </w:rPr>
      </w:pPr>
    </w:p>
    <w:p w:rsidR="00690316" w:rsidRDefault="00690316" w:rsidP="001869C5">
      <w:pPr>
        <w:spacing w:before="720" w:after="0" w:line="240" w:lineRule="auto"/>
        <w:jc w:val="both"/>
        <w:rPr>
          <w:noProof/>
          <w:sz w:val="16"/>
          <w:szCs w:val="16"/>
        </w:rPr>
      </w:pPr>
    </w:p>
    <w:p w:rsidR="00690316" w:rsidRDefault="00690316" w:rsidP="001869C5">
      <w:pPr>
        <w:spacing w:before="720" w:after="0" w:line="240" w:lineRule="auto"/>
        <w:jc w:val="both"/>
        <w:rPr>
          <w:noProof/>
          <w:sz w:val="16"/>
          <w:szCs w:val="16"/>
        </w:rPr>
      </w:pPr>
    </w:p>
    <w:p w:rsidR="00690316" w:rsidRDefault="00690316" w:rsidP="001869C5">
      <w:pPr>
        <w:spacing w:before="720" w:after="0" w:line="240" w:lineRule="auto"/>
        <w:jc w:val="both"/>
        <w:rPr>
          <w:noProof/>
          <w:sz w:val="16"/>
          <w:szCs w:val="16"/>
        </w:rPr>
      </w:pPr>
    </w:p>
    <w:p w:rsidR="001869C5" w:rsidRDefault="007000BA" w:rsidP="001869C5">
      <w:pPr>
        <w:spacing w:before="720" w:after="0" w:line="240" w:lineRule="auto"/>
        <w:jc w:val="both"/>
        <w:rPr>
          <w:sz w:val="16"/>
          <w:szCs w:val="16"/>
        </w:rPr>
      </w:pPr>
      <w:r>
        <w:rPr>
          <w:noProof/>
          <w:sz w:val="16"/>
          <w:szCs w:val="16"/>
        </w:rPr>
        <w:t>Agnese Mičule</w:t>
      </w:r>
      <w:r>
        <w:rPr>
          <w:sz w:val="16"/>
          <w:szCs w:val="16"/>
        </w:rPr>
        <w:t xml:space="preserve">, </w:t>
      </w:r>
      <w:r>
        <w:rPr>
          <w:noProof/>
          <w:sz w:val="16"/>
          <w:szCs w:val="16"/>
        </w:rPr>
        <w:t>67335035</w:t>
      </w:r>
    </w:p>
    <w:p w:rsidR="009C7916" w:rsidRPr="009C7916" w:rsidRDefault="007000BA" w:rsidP="009C7916">
      <w:pPr>
        <w:spacing w:after="0" w:line="240" w:lineRule="auto"/>
        <w:jc w:val="both"/>
        <w:rPr>
          <w:sz w:val="16"/>
          <w:szCs w:val="16"/>
        </w:rPr>
      </w:pPr>
      <w:r>
        <w:rPr>
          <w:noProof/>
          <w:sz w:val="16"/>
          <w:szCs w:val="16"/>
        </w:rPr>
        <w:t>Agnese.Micule</w:t>
      </w:r>
      <w:r w:rsidR="001C3E8B">
        <w:rPr>
          <w:noProof/>
          <w:sz w:val="16"/>
          <w:szCs w:val="16"/>
        </w:rPr>
        <w:t>@mod.gov.lv</w:t>
      </w:r>
    </w:p>
    <w:sectPr w:rsidR="009C7916" w:rsidRPr="009C7916" w:rsidSect="007A5215">
      <w:footerReference w:type="default" r:id="rId8"/>
      <w:headerReference w:type="first" r:id="rId9"/>
      <w:footerReference w:type="first" r:id="rId10"/>
      <w:type w:val="continuous"/>
      <w:pgSz w:w="11920" w:h="16840"/>
      <w:pgMar w:top="1134" w:right="851" w:bottom="1134" w:left="1701" w:header="709" w:footer="709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000BA" w:rsidRDefault="007000BA">
      <w:pPr>
        <w:spacing w:after="0" w:line="240" w:lineRule="auto"/>
      </w:pPr>
      <w:r>
        <w:separator/>
      </w:r>
    </w:p>
  </w:endnote>
  <w:endnote w:type="continuationSeparator" w:id="0">
    <w:p w:rsidR="007000BA" w:rsidRDefault="007000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BA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TimesNewRomanPS-ItalicMT">
    <w:altName w:val="Times New Roman"/>
    <w:charset w:val="00"/>
    <w:family w:val="auto"/>
    <w:pitch w:val="default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96704647"/>
      <w:docPartObj>
        <w:docPartGallery w:val="Page Numbers (Bottom of Page)"/>
        <w:docPartUnique/>
      </w:docPartObj>
    </w:sdtPr>
    <w:sdtEndPr>
      <w:rPr>
        <w:rFonts w:ascii="Times New Roman" w:hAnsi="Times New Roman"/>
        <w:sz w:val="24"/>
        <w:szCs w:val="24"/>
      </w:rPr>
    </w:sdtEndPr>
    <w:sdtContent>
      <w:sdt>
        <w:sdtPr>
          <w:id w:val="456815931"/>
          <w:docPartObj>
            <w:docPartGallery w:val="Page Numbers (Top of Page)"/>
            <w:docPartUnique/>
          </w:docPartObj>
        </w:sdtPr>
        <w:sdtEndPr>
          <w:rPr>
            <w:rFonts w:ascii="Times New Roman" w:hAnsi="Times New Roman"/>
            <w:sz w:val="24"/>
            <w:szCs w:val="24"/>
          </w:rPr>
        </w:sdtEndPr>
        <w:sdtContent>
          <w:p w:rsidR="009C7916" w:rsidRDefault="007000BA" w:rsidP="009C7916">
            <w:pPr>
              <w:pStyle w:val="Footer"/>
              <w:jc w:val="center"/>
            </w:pPr>
            <w:r w:rsidRPr="002D7FAB">
              <w:rPr>
                <w:rFonts w:ascii="TimesNewRomanPS-ItalicMT" w:hAnsi="TimesNewRomanPS-ItalicMT"/>
                <w:iCs/>
                <w:sz w:val="20"/>
                <w:szCs w:val="20"/>
              </w:rPr>
              <w:t>DOKUMENTS IR ELEKTRONISKI PARAKSTĪTS AR DROŠU ELEKTRONISKO PARAKSTU UN SATUR LAIKA ZĪMOGU</w:t>
            </w:r>
          </w:p>
          <w:p w:rsidR="009C7916" w:rsidRPr="009C7916" w:rsidRDefault="007000BA" w:rsidP="009C7916">
            <w:pPr>
              <w:pStyle w:val="Footer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C7916">
              <w:rPr>
                <w:rFonts w:ascii="Times New Roman" w:hAnsi="Times New Roman"/>
                <w:bCs/>
                <w:sz w:val="24"/>
                <w:szCs w:val="24"/>
              </w:rPr>
              <w:fldChar w:fldCharType="begin"/>
            </w:r>
            <w:r w:rsidRPr="009C7916">
              <w:rPr>
                <w:rFonts w:ascii="Times New Roman" w:hAnsi="Times New Roman"/>
                <w:bCs/>
                <w:sz w:val="24"/>
                <w:szCs w:val="24"/>
              </w:rPr>
              <w:instrText xml:space="preserve"> PAGE </w:instrText>
            </w:r>
            <w:r w:rsidRPr="009C7916">
              <w:rPr>
                <w:rFonts w:ascii="Times New Roman" w:hAnsi="Times New Roman"/>
                <w:bCs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/>
                <w:bCs/>
                <w:noProof/>
                <w:sz w:val="24"/>
                <w:szCs w:val="24"/>
              </w:rPr>
              <w:t>2</w:t>
            </w:r>
            <w:r w:rsidRPr="009C7916">
              <w:rPr>
                <w:rFonts w:ascii="Times New Roman" w:hAnsi="Times New Roman"/>
                <w:bCs/>
                <w:sz w:val="24"/>
                <w:szCs w:val="24"/>
              </w:rPr>
              <w:fldChar w:fldCharType="end"/>
            </w:r>
            <w:r w:rsidRPr="009C7916">
              <w:rPr>
                <w:rFonts w:ascii="Times New Roman" w:hAnsi="Times New Roman"/>
                <w:sz w:val="24"/>
                <w:szCs w:val="24"/>
              </w:rPr>
              <w:t xml:space="preserve"> - </w:t>
            </w:r>
            <w:r w:rsidRPr="009C7916">
              <w:rPr>
                <w:rFonts w:ascii="Times New Roman" w:hAnsi="Times New Roman"/>
                <w:bCs/>
                <w:sz w:val="24"/>
                <w:szCs w:val="24"/>
              </w:rPr>
              <w:fldChar w:fldCharType="begin"/>
            </w:r>
            <w:r w:rsidRPr="009C7916">
              <w:rPr>
                <w:rFonts w:ascii="Times New Roman" w:hAnsi="Times New Roman"/>
                <w:bCs/>
                <w:sz w:val="24"/>
                <w:szCs w:val="24"/>
              </w:rPr>
              <w:instrText xml:space="preserve"> NUMPAGES  </w:instrText>
            </w:r>
            <w:r w:rsidRPr="009C7916">
              <w:rPr>
                <w:rFonts w:ascii="Times New Roman" w:hAnsi="Times New Roman"/>
                <w:bCs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/>
                <w:bCs/>
                <w:noProof/>
                <w:sz w:val="24"/>
                <w:szCs w:val="24"/>
              </w:rPr>
              <w:t>2</w:t>
            </w:r>
            <w:r w:rsidRPr="009C7916">
              <w:rPr>
                <w:rFonts w:ascii="Times New Roman" w:hAnsi="Times New Roman"/>
                <w:bCs/>
                <w:sz w:val="24"/>
                <w:szCs w:val="24"/>
              </w:rPr>
              <w:fldChar w:fldCharType="end"/>
            </w:r>
          </w:p>
        </w:sdtContent>
      </w:sdt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356BE" w:rsidRDefault="007000BA" w:rsidP="004B660D">
    <w:pPr>
      <w:pStyle w:val="Footer"/>
      <w:jc w:val="center"/>
    </w:pPr>
    <w:r w:rsidRPr="002D7FAB">
      <w:rPr>
        <w:rFonts w:ascii="TimesNewRomanPS-ItalicMT" w:hAnsi="TimesNewRomanPS-ItalicMT"/>
        <w:iCs/>
        <w:sz w:val="20"/>
        <w:szCs w:val="20"/>
      </w:rPr>
      <w:t xml:space="preserve">DOKUMENTS IR ELEKTRONISKI PARAKSTĪTS AR DROŠU ELEKTRONISKO PARAKSTU UN SATUR </w:t>
    </w:r>
    <w:r w:rsidRPr="002D7FAB">
      <w:rPr>
        <w:rFonts w:ascii="TimesNewRomanPS-ItalicMT" w:hAnsi="TimesNewRomanPS-ItalicMT"/>
        <w:iCs/>
        <w:sz w:val="20"/>
        <w:szCs w:val="20"/>
      </w:rPr>
      <w:t>LAIKA ZĪMOGU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000BA" w:rsidRDefault="007000BA">
      <w:pPr>
        <w:spacing w:after="0" w:line="240" w:lineRule="auto"/>
      </w:pPr>
      <w:r>
        <w:separator/>
      </w:r>
    </w:p>
  </w:footnote>
  <w:footnote w:type="continuationSeparator" w:id="0">
    <w:p w:rsidR="007000BA" w:rsidRDefault="007000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A5215" w:rsidRDefault="007A5215" w:rsidP="00A12BE8">
    <w:pPr>
      <w:pStyle w:val="Header"/>
      <w:tabs>
        <w:tab w:val="clear" w:pos="4320"/>
        <w:tab w:val="clear" w:pos="8640"/>
      </w:tabs>
      <w:rPr>
        <w:rFonts w:ascii="Times New Roman" w:hAnsi="Times New Roman"/>
      </w:rPr>
    </w:pPr>
  </w:p>
  <w:p w:rsidR="007A5215" w:rsidRDefault="007000BA" w:rsidP="002356BE">
    <w:pPr>
      <w:pStyle w:val="Header"/>
      <w:tabs>
        <w:tab w:val="clear" w:pos="4320"/>
        <w:tab w:val="clear" w:pos="8640"/>
      </w:tabs>
      <w:rPr>
        <w:rFonts w:ascii="Times New Roman" w:hAnsi="Times New Roman"/>
      </w:rPr>
    </w:pPr>
    <w:r>
      <w:rPr>
        <w:noProof/>
        <w:lang w:val="lv-LV" w:eastAsia="lv-LV"/>
      </w:rPr>
      <w:drawing>
        <wp:anchor distT="0" distB="0" distL="114300" distR="114300" simplePos="0" relativeHeight="251658240" behindDoc="1" locked="0" layoutInCell="1" allowOverlap="1">
          <wp:simplePos x="0" y="0"/>
          <wp:positionH relativeFrom="margin">
            <wp:align>center</wp:align>
          </wp:positionH>
          <wp:positionV relativeFrom="page">
            <wp:posOffset>606425</wp:posOffset>
          </wp:positionV>
          <wp:extent cx="5961600" cy="1087200"/>
          <wp:effectExtent l="0" t="0" r="0" b="0"/>
          <wp:wrapNone/>
          <wp:docPr id="5" name="Picture 4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44406840" name="Picture 40"/>
                  <pic:cNvPicPr>
                    <a:picLocks noChangeAspect="1" noChangeArrowheads="1"/>
                  </pic:cNvPicPr>
                </pic:nvPicPr>
                <pic:blipFill>
                  <a:blip r:embed="rId1">
                    <a:clrChange>
                      <a:clrFrom>
                        <a:srgbClr val="FFFFFE"/>
                      </a:clrFrom>
                      <a:clrTo>
                        <a:srgbClr val="FFFFFE">
                          <a:alpha val="0"/>
                        </a:srgbClr>
                      </a:clrTo>
                    </a:clrChange>
                    <a:extLst>
                      <a:ext uri="{BEBA8EAE-BF5A-486C-A8C5-ECC9F3942E4B}">
                        <a14:imgProps xmlns:a14="http://schemas.microsoft.com/office/drawing/2010/main">
                          <a14:imgLayer>
                            <a14:imgEffect>
                              <a14:sharpenSoften amount="85000"/>
                            </a14:imgEffect>
                          </a14:imgLayer>
                        </a14:imgProps>
                      </a:ex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5961600" cy="10872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margin">
            <wp14:pctHeight>0</wp14:pctHeight>
          </wp14:sizeRelV>
        </wp:anchor>
      </w:drawing>
    </w:r>
  </w:p>
  <w:p w:rsidR="007A5215" w:rsidRDefault="007A5215" w:rsidP="007A5215">
    <w:pPr>
      <w:pStyle w:val="Header"/>
      <w:rPr>
        <w:rFonts w:ascii="Times New Roman" w:hAnsi="Times New Roman"/>
      </w:rPr>
    </w:pPr>
  </w:p>
  <w:p w:rsidR="007A5215" w:rsidRDefault="007A5215" w:rsidP="007A5215">
    <w:pPr>
      <w:pStyle w:val="Header"/>
      <w:rPr>
        <w:rFonts w:ascii="Times New Roman" w:hAnsi="Times New Roman"/>
      </w:rPr>
    </w:pPr>
  </w:p>
  <w:p w:rsidR="007A5215" w:rsidRDefault="007A5215" w:rsidP="007A5215">
    <w:pPr>
      <w:pStyle w:val="Header"/>
      <w:rPr>
        <w:rFonts w:ascii="Times New Roman" w:hAnsi="Times New Roman"/>
      </w:rPr>
    </w:pPr>
  </w:p>
  <w:p w:rsidR="007A5215" w:rsidRDefault="007A5215" w:rsidP="007A5215">
    <w:pPr>
      <w:pStyle w:val="Header"/>
      <w:rPr>
        <w:rFonts w:ascii="Times New Roman" w:hAnsi="Times New Roman"/>
      </w:rPr>
    </w:pPr>
  </w:p>
  <w:p w:rsidR="007A5215" w:rsidRDefault="007A5215" w:rsidP="007A5215">
    <w:pPr>
      <w:pStyle w:val="Header"/>
      <w:rPr>
        <w:rFonts w:ascii="Times New Roman" w:hAnsi="Times New Roman"/>
      </w:rPr>
    </w:pPr>
  </w:p>
  <w:p w:rsidR="007A5215" w:rsidRDefault="007A5215" w:rsidP="007A5215">
    <w:pPr>
      <w:pStyle w:val="Header"/>
      <w:rPr>
        <w:rFonts w:ascii="Times New Roman" w:hAnsi="Times New Roman"/>
      </w:rPr>
    </w:pPr>
  </w:p>
  <w:p w:rsidR="007A5215" w:rsidRDefault="007000BA" w:rsidP="007A5215">
    <w:pPr>
      <w:pStyle w:val="Header"/>
      <w:rPr>
        <w:rFonts w:ascii="Times New Roman" w:hAnsi="Times New Roman"/>
      </w:rPr>
    </w:pPr>
    <w:r>
      <w:rPr>
        <w:noProof/>
        <w:lang w:val="lv-LV" w:eastAsia="lv-LV"/>
      </w:rPr>
      <mc:AlternateContent>
        <mc:Choice Requires="wpg">
          <w:drawing>
            <wp:anchor distT="0" distB="0" distL="114300" distR="114300" simplePos="0" relativeHeight="251659264" behindDoc="1" locked="0" layoutInCell="1" allowOverlap="1">
              <wp:simplePos x="0" y="0"/>
              <wp:positionH relativeFrom="page">
                <wp:posOffset>1850390</wp:posOffset>
              </wp:positionH>
              <wp:positionV relativeFrom="page">
                <wp:posOffset>1837055</wp:posOffset>
              </wp:positionV>
              <wp:extent cx="4397375" cy="1270"/>
              <wp:effectExtent l="0" t="0" r="22225" b="17780"/>
              <wp:wrapNone/>
              <wp:docPr id="1" name="Group 4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4397375" cy="1270"/>
                        <a:chOff x="2915" y="2998"/>
                        <a:chExt cx="6926" cy="2"/>
                      </a:xfrm>
                    </wpg:grpSpPr>
                    <wps:wsp>
                      <wps:cNvPr id="2" name="Freeform 42"/>
                      <wps:cNvSpPr/>
                      <wps:spPr bwMode="auto">
                        <a:xfrm>
                          <a:off x="2915" y="2998"/>
                          <a:ext cx="6926" cy="2"/>
                        </a:xfrm>
                        <a:custGeom>
                          <a:avLst/>
                          <a:gdLst>
                            <a:gd name="T0" fmla="+- 0 2915 2915"/>
                            <a:gd name="T1" fmla="*/ T0 w 6926"/>
                            <a:gd name="T2" fmla="+- 0 9841 2915"/>
                            <a:gd name="T3" fmla="*/ T2 w 6926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6926">
                              <a:moveTo>
                                <a:pt x="0" y="0"/>
                              </a:moveTo>
                              <a:lnTo>
                                <a:pt x="6926" y="0"/>
                              </a:lnTo>
                            </a:path>
                          </a:pathLst>
                        </a:custGeom>
                        <a:noFill/>
                        <a:ln w="3175">
                          <a:solidFill>
                            <a:srgbClr val="231F2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34BAEE3C" id="Group 41" o:spid="_x0000_s1026" style="position:absolute;margin-left:145.7pt;margin-top:144.65pt;width:346.25pt;height:.1pt;z-index:-251657216;mso-position-horizontal-relative:page;mso-position-vertical-relative:page" coordorigin="2915,2998" coordsize="6926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">
              <v:shape id="Freeform 42" o:spid="_x0000_s1027" style="position:absolute;left:2915;top:2998;width:6926;height:2;visibility:visible;mso-wrap-style:square;v-text-anchor:top" coordsize="6926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" path="m,l6926,e" filled="f" strokecolor="#231f20" strokeweight=".25pt">
                <v:path arrowok="t" o:connecttype="custom" o:connectlocs="0,0;6926,0" o:connectangles="0,0"/>
              </v:shape>
              <w10:wrap anchorx="page" anchory="page"/>
            </v:group>
          </w:pict>
        </mc:Fallback>
      </mc:AlternateContent>
    </w:r>
  </w:p>
  <w:p w:rsidR="007A5215" w:rsidRDefault="007000BA" w:rsidP="007A5215">
    <w:pPr>
      <w:pStyle w:val="Header"/>
      <w:rPr>
        <w:rFonts w:ascii="Times New Roman" w:hAnsi="Times New Roman"/>
      </w:rPr>
    </w:pPr>
    <w:r>
      <w:rPr>
        <w:noProof/>
        <w:lang w:val="lv-LV" w:eastAsia="lv-LV"/>
      </w:rPr>
      <mc:AlternateContent>
        <mc:Choice Requires="wps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page">
                <wp:posOffset>1047750</wp:posOffset>
              </wp:positionH>
              <wp:positionV relativeFrom="page">
                <wp:posOffset>1983105</wp:posOffset>
              </wp:positionV>
              <wp:extent cx="5962650" cy="314325"/>
              <wp:effectExtent l="0" t="0" r="0" b="9525"/>
              <wp:wrapNone/>
              <wp:docPr id="3" name="Text Box 4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962650" cy="3143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7A5215" w:rsidRDefault="007000BA" w:rsidP="007A5215">
                          <w:pPr>
                            <w:spacing w:after="0" w:line="194" w:lineRule="exact"/>
                            <w:ind w:left="20" w:right="-45"/>
                            <w:jc w:val="center"/>
                            <w:rPr>
                              <w:rFonts w:eastAsia="Times New Roman"/>
                              <w:sz w:val="17"/>
                              <w:szCs w:val="17"/>
                            </w:rPr>
                          </w:pPr>
                          <w:r w:rsidRPr="00A03A13">
                            <w:rPr>
                              <w:rFonts w:eastAsia="Times New Roman"/>
                              <w:color w:val="231F20"/>
                              <w:sz w:val="17"/>
                              <w:szCs w:val="17"/>
                            </w:rPr>
                            <w:t>K. Vald</w:t>
                          </w:r>
                          <w:r w:rsidR="00A12BE8">
                            <w:rPr>
                              <w:rFonts w:eastAsia="Times New Roman"/>
                              <w:color w:val="231F20"/>
                              <w:sz w:val="17"/>
                              <w:szCs w:val="17"/>
                            </w:rPr>
                            <w:t>emāra iela 10/12, Rīga, LV-1473;</w:t>
                          </w:r>
                          <w:r w:rsidRPr="00A03A13">
                            <w:rPr>
                              <w:rFonts w:eastAsia="Times New Roman"/>
                              <w:color w:val="231F20"/>
                              <w:sz w:val="17"/>
                              <w:szCs w:val="17"/>
                            </w:rPr>
                            <w:t xml:space="preserve"> tālr.</w:t>
                          </w:r>
                          <w:r w:rsidR="00A12BE8">
                            <w:rPr>
                              <w:rFonts w:eastAsia="Times New Roman"/>
                              <w:color w:val="231F20"/>
                              <w:sz w:val="17"/>
                              <w:szCs w:val="17"/>
                            </w:rPr>
                            <w:t>:</w:t>
                          </w:r>
                          <w:r w:rsidRPr="00A03A13">
                            <w:rPr>
                              <w:rFonts w:eastAsia="Times New Roman"/>
                              <w:color w:val="231F20"/>
                              <w:sz w:val="17"/>
                              <w:szCs w:val="17"/>
                            </w:rPr>
                            <w:t xml:space="preserve"> 67210124</w:t>
                          </w:r>
                          <w:r w:rsidR="00A12BE8">
                            <w:rPr>
                              <w:rFonts w:eastAsia="Times New Roman"/>
                              <w:color w:val="231F20"/>
                              <w:sz w:val="17"/>
                              <w:szCs w:val="17"/>
                            </w:rPr>
                            <w:t>;</w:t>
                          </w:r>
                          <w:r w:rsidRPr="00A03A13">
                            <w:rPr>
                              <w:rFonts w:eastAsia="Times New Roman"/>
                              <w:color w:val="231F20"/>
                              <w:sz w:val="17"/>
                              <w:szCs w:val="17"/>
                            </w:rPr>
                            <w:t xml:space="preserve"> e-pasts</w:t>
                          </w:r>
                          <w:r w:rsidR="00A12BE8">
                            <w:rPr>
                              <w:rFonts w:eastAsia="Times New Roman"/>
                              <w:color w:val="231F20"/>
                              <w:sz w:val="17"/>
                              <w:szCs w:val="17"/>
                            </w:rPr>
                            <w:t>:</w:t>
                          </w:r>
                          <w:r w:rsidRPr="00A03A13">
                            <w:rPr>
                              <w:rFonts w:eastAsia="Times New Roman"/>
                              <w:color w:val="231F20"/>
                              <w:sz w:val="17"/>
                              <w:szCs w:val="17"/>
                            </w:rPr>
                            <w:t xml:space="preserve"> kanceleja@mod.gov.lv</w:t>
                          </w:r>
                          <w:r w:rsidR="00A12BE8">
                            <w:rPr>
                              <w:rFonts w:eastAsia="Times New Roman"/>
                              <w:color w:val="231F20"/>
                              <w:sz w:val="17"/>
                              <w:szCs w:val="17"/>
                            </w:rPr>
                            <w:t>;</w:t>
                          </w:r>
                          <w:r w:rsidRPr="00A03A13">
                            <w:rPr>
                              <w:rFonts w:eastAsia="Times New Roman"/>
                              <w:color w:val="231F20"/>
                              <w:sz w:val="17"/>
                              <w:szCs w:val="17"/>
                            </w:rPr>
                            <w:t xml:space="preserve"> www.mod.gov.lv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43" o:spid="_x0000_s1026" type="#_x0000_t202" style="position:absolute;margin-left:82.5pt;margin-top:156.15pt;width:469.5pt;height:24.75pt;z-index:-2516551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" filled="f" stroked="f">
              <v:textbox inset="0,0,0,0">
                <w:txbxContent>
                  <w:p w:rsidR="007A5215" w:rsidRDefault="007000BA" w:rsidP="007A5215">
                    <w:pPr>
                      <w:spacing w:after="0" w:line="194" w:lineRule="exact"/>
                      <w:ind w:left="20" w:right="-45"/>
                      <w:jc w:val="center"/>
                      <w:rPr>
                        <w:rFonts w:eastAsia="Times New Roman"/>
                        <w:sz w:val="17"/>
                        <w:szCs w:val="17"/>
                      </w:rPr>
                    </w:pPr>
                    <w:r w:rsidRPr="00A03A13">
                      <w:rPr>
                        <w:rFonts w:eastAsia="Times New Roman"/>
                        <w:color w:val="231F20"/>
                        <w:sz w:val="17"/>
                        <w:szCs w:val="17"/>
                      </w:rPr>
                      <w:t>K. Vald</w:t>
                    </w:r>
                    <w:r w:rsidR="00A12BE8">
                      <w:rPr>
                        <w:rFonts w:eastAsia="Times New Roman"/>
                        <w:color w:val="231F20"/>
                        <w:sz w:val="17"/>
                        <w:szCs w:val="17"/>
                      </w:rPr>
                      <w:t>emāra iela 10/12, Rīga, LV-1473;</w:t>
                    </w:r>
                    <w:r w:rsidRPr="00A03A13">
                      <w:rPr>
                        <w:rFonts w:eastAsia="Times New Roman"/>
                        <w:color w:val="231F20"/>
                        <w:sz w:val="17"/>
                        <w:szCs w:val="17"/>
                      </w:rPr>
                      <w:t xml:space="preserve"> tālr.</w:t>
                    </w:r>
                    <w:r w:rsidR="00A12BE8">
                      <w:rPr>
                        <w:rFonts w:eastAsia="Times New Roman"/>
                        <w:color w:val="231F20"/>
                        <w:sz w:val="17"/>
                        <w:szCs w:val="17"/>
                      </w:rPr>
                      <w:t>:</w:t>
                    </w:r>
                    <w:r w:rsidRPr="00A03A13">
                      <w:rPr>
                        <w:rFonts w:eastAsia="Times New Roman"/>
                        <w:color w:val="231F20"/>
                        <w:sz w:val="17"/>
                        <w:szCs w:val="17"/>
                      </w:rPr>
                      <w:t xml:space="preserve"> 67210124</w:t>
                    </w:r>
                    <w:r w:rsidR="00A12BE8">
                      <w:rPr>
                        <w:rFonts w:eastAsia="Times New Roman"/>
                        <w:color w:val="231F20"/>
                        <w:sz w:val="17"/>
                        <w:szCs w:val="17"/>
                      </w:rPr>
                      <w:t>;</w:t>
                    </w:r>
                    <w:r w:rsidRPr="00A03A13">
                      <w:rPr>
                        <w:rFonts w:eastAsia="Times New Roman"/>
                        <w:color w:val="231F20"/>
                        <w:sz w:val="17"/>
                        <w:szCs w:val="17"/>
                      </w:rPr>
                      <w:t xml:space="preserve"> e-pasts</w:t>
                    </w:r>
                    <w:r w:rsidR="00A12BE8">
                      <w:rPr>
                        <w:rFonts w:eastAsia="Times New Roman"/>
                        <w:color w:val="231F20"/>
                        <w:sz w:val="17"/>
                        <w:szCs w:val="17"/>
                      </w:rPr>
                      <w:t>:</w:t>
                    </w:r>
                    <w:r w:rsidRPr="00A03A13">
                      <w:rPr>
                        <w:rFonts w:eastAsia="Times New Roman"/>
                        <w:color w:val="231F20"/>
                        <w:sz w:val="17"/>
                        <w:szCs w:val="17"/>
                      </w:rPr>
                      <w:t xml:space="preserve"> kanceleja@mod.gov.lv</w:t>
                    </w:r>
                    <w:r w:rsidR="00A12BE8">
                      <w:rPr>
                        <w:rFonts w:eastAsia="Times New Roman"/>
                        <w:color w:val="231F20"/>
                        <w:sz w:val="17"/>
                        <w:szCs w:val="17"/>
                      </w:rPr>
                      <w:t>;</w:t>
                    </w:r>
                    <w:r w:rsidRPr="00A03A13">
                      <w:rPr>
                        <w:rFonts w:eastAsia="Times New Roman"/>
                        <w:color w:val="231F20"/>
                        <w:sz w:val="17"/>
                        <w:szCs w:val="17"/>
                      </w:rPr>
                      <w:t xml:space="preserve"> www.mod.gov.lv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  <w:p w:rsidR="007A5215" w:rsidRPr="00815277" w:rsidRDefault="007A5215" w:rsidP="007A5215">
    <w:pPr>
      <w:pStyle w:val="Header"/>
      <w:rPr>
        <w:rFonts w:ascii="Times New Roman" w:hAnsi="Times New Roman"/>
      </w:rPr>
    </w:pPr>
  </w:p>
  <w:tbl>
    <w:tblPr>
      <w:tblW w:w="7796" w:type="dxa"/>
      <w:tblInd w:w="108" w:type="dxa"/>
      <w:tblLayout w:type="fixed"/>
      <w:tblLook w:val="0000" w:firstRow="0" w:lastRow="0" w:firstColumn="0" w:lastColumn="0" w:noHBand="0" w:noVBand="0"/>
    </w:tblPr>
    <w:tblGrid>
      <w:gridCol w:w="3969"/>
      <w:gridCol w:w="3827"/>
    </w:tblGrid>
    <w:tr w:rsidR="008726B7" w:rsidTr="00DD3458">
      <w:trPr>
        <w:cantSplit/>
      </w:trPr>
      <w:tc>
        <w:tcPr>
          <w:tcW w:w="3969" w:type="dxa"/>
        </w:tcPr>
        <w:p w:rsidR="00DF697B" w:rsidRPr="00DF697B" w:rsidRDefault="007000BA" w:rsidP="00DD3458">
          <w:pPr>
            <w:pStyle w:val="Header"/>
            <w:tabs>
              <w:tab w:val="clear" w:pos="4320"/>
            </w:tabs>
            <w:spacing w:before="120"/>
            <w:rPr>
              <w:rFonts w:ascii="Times New Roman" w:hAnsi="Times New Roman"/>
              <w:color w:val="000000"/>
              <w:sz w:val="24"/>
              <w:szCs w:val="24"/>
              <w:lang w:val="lv-LV"/>
            </w:rPr>
          </w:pPr>
          <w:r w:rsidRPr="00DF697B">
            <w:rPr>
              <w:rFonts w:ascii="Times New Roman" w:hAnsi="Times New Roman"/>
              <w:color w:val="000000"/>
              <w:sz w:val="24"/>
              <w:szCs w:val="24"/>
              <w:lang w:val="lv-LV"/>
            </w:rPr>
            <w:t>Rīgā,</w:t>
          </w:r>
          <w:r w:rsidRPr="00DF697B">
            <w:rPr>
              <w:rFonts w:ascii="Times New Roman" w:hAnsi="Times New Roman"/>
              <w:sz w:val="24"/>
              <w:szCs w:val="24"/>
              <w:lang w:val="lv-LV"/>
            </w:rPr>
            <w:t xml:space="preserve"> </w:t>
          </w:r>
          <w:r w:rsidR="00BF33FF">
            <w:rPr>
              <w:rFonts w:ascii="Times New Roman" w:hAnsi="Times New Roman"/>
              <w:noProof/>
              <w:color w:val="000000"/>
              <w:sz w:val="24"/>
              <w:szCs w:val="24"/>
              <w:lang w:val="lv-LV"/>
            </w:rPr>
            <w:t>12.08.2020</w:t>
          </w:r>
          <w:r w:rsidR="00F4686F" w:rsidRPr="00F4686F">
            <w:rPr>
              <w:rFonts w:ascii="Times New Roman" w:hAnsi="Times New Roman"/>
              <w:color w:val="000000"/>
              <w:sz w:val="24"/>
              <w:szCs w:val="24"/>
              <w:lang w:val="lv-LV"/>
            </w:rPr>
            <w:t>.</w:t>
          </w:r>
        </w:p>
      </w:tc>
      <w:tc>
        <w:tcPr>
          <w:tcW w:w="3827" w:type="dxa"/>
        </w:tcPr>
        <w:p w:rsidR="00DF697B" w:rsidRPr="00DF697B" w:rsidRDefault="007000BA" w:rsidP="00DD3458">
          <w:pPr>
            <w:pStyle w:val="Header"/>
            <w:tabs>
              <w:tab w:val="clear" w:pos="4320"/>
            </w:tabs>
            <w:spacing w:before="120"/>
            <w:rPr>
              <w:rFonts w:ascii="Times New Roman" w:hAnsi="Times New Roman"/>
              <w:color w:val="000000"/>
              <w:sz w:val="24"/>
              <w:szCs w:val="24"/>
            </w:rPr>
          </w:pPr>
          <w:proofErr w:type="spellStart"/>
          <w:r w:rsidRPr="00DF697B">
            <w:rPr>
              <w:rFonts w:ascii="Times New Roman" w:hAnsi="Times New Roman"/>
              <w:color w:val="000000"/>
              <w:sz w:val="24"/>
              <w:szCs w:val="24"/>
            </w:rPr>
            <w:t>Nr</w:t>
          </w:r>
          <w:proofErr w:type="spellEnd"/>
          <w:r w:rsidRPr="00DF697B">
            <w:rPr>
              <w:rFonts w:ascii="Times New Roman" w:hAnsi="Times New Roman"/>
              <w:color w:val="000000"/>
              <w:sz w:val="24"/>
              <w:szCs w:val="24"/>
            </w:rPr>
            <w:t xml:space="preserve">. </w:t>
          </w:r>
          <w:r w:rsidRPr="00DF697B">
            <w:rPr>
              <w:rFonts w:ascii="Times New Roman" w:hAnsi="Times New Roman"/>
              <w:noProof/>
              <w:color w:val="000000"/>
              <w:sz w:val="24"/>
              <w:szCs w:val="24"/>
            </w:rPr>
            <w:t>MV-N/1755</w:t>
          </w:r>
        </w:p>
      </w:tc>
    </w:tr>
  </w:tbl>
  <w:p w:rsidR="00DF697B" w:rsidRPr="00DF697B" w:rsidRDefault="007000BA" w:rsidP="00DF697B">
    <w:pPr>
      <w:pStyle w:val="Header"/>
      <w:tabs>
        <w:tab w:val="clear" w:pos="4320"/>
        <w:tab w:val="clear" w:pos="8640"/>
        <w:tab w:val="left" w:pos="4111"/>
      </w:tabs>
      <w:spacing w:before="120"/>
      <w:ind w:firstLine="142"/>
      <w:rPr>
        <w:rFonts w:ascii="Times New Roman" w:hAnsi="Times New Roman"/>
        <w:sz w:val="24"/>
        <w:szCs w:val="24"/>
      </w:rPr>
    </w:pPr>
    <w:proofErr w:type="spellStart"/>
    <w:r w:rsidRPr="00DF697B">
      <w:rPr>
        <w:rFonts w:ascii="Times New Roman" w:hAnsi="Times New Roman"/>
        <w:sz w:val="24"/>
        <w:szCs w:val="24"/>
      </w:rPr>
      <w:t>Uz</w:t>
    </w:r>
    <w:proofErr w:type="spellEnd"/>
    <w:r w:rsidRPr="00DF697B">
      <w:rPr>
        <w:rFonts w:ascii="Times New Roman" w:hAnsi="Times New Roman"/>
        <w:sz w:val="24"/>
        <w:szCs w:val="24"/>
      </w:rPr>
      <w:t xml:space="preserve"> </w:t>
    </w:r>
    <w:r w:rsidRPr="00DF697B">
      <w:rPr>
        <w:rFonts w:ascii="Times New Roman" w:hAnsi="Times New Roman"/>
        <w:noProof/>
        <w:sz w:val="24"/>
        <w:szCs w:val="24"/>
      </w:rPr>
      <w:t>30.07.2020</w:t>
    </w:r>
    <w:r w:rsidRPr="00DF697B">
      <w:rPr>
        <w:rFonts w:ascii="Times New Roman" w:hAnsi="Times New Roman"/>
        <w:sz w:val="24"/>
        <w:szCs w:val="24"/>
      </w:rPr>
      <w:t>.</w:t>
    </w:r>
    <w:r w:rsidRPr="00DF697B">
      <w:rPr>
        <w:rFonts w:ascii="Times New Roman" w:hAnsi="Times New Roman"/>
        <w:sz w:val="24"/>
        <w:szCs w:val="24"/>
      </w:rPr>
      <w:tab/>
    </w:r>
    <w:proofErr w:type="spellStart"/>
    <w:r w:rsidRPr="00DF697B">
      <w:rPr>
        <w:rFonts w:ascii="Times New Roman" w:hAnsi="Times New Roman"/>
        <w:sz w:val="24"/>
        <w:szCs w:val="24"/>
      </w:rPr>
      <w:t>Nr</w:t>
    </w:r>
    <w:proofErr w:type="spellEnd"/>
    <w:r w:rsidRPr="00DF697B">
      <w:rPr>
        <w:rFonts w:ascii="Times New Roman" w:hAnsi="Times New Roman"/>
        <w:sz w:val="24"/>
        <w:szCs w:val="24"/>
      </w:rPr>
      <w:t xml:space="preserve">. </w:t>
    </w:r>
    <w:r w:rsidRPr="00DF697B">
      <w:rPr>
        <w:rFonts w:ascii="Times New Roman" w:hAnsi="Times New Roman"/>
        <w:noProof/>
        <w:sz w:val="24"/>
        <w:szCs w:val="24"/>
      </w:rPr>
      <w:t>VSS-621 30/9.par/</w:t>
    </w:r>
  </w:p>
  <w:p w:rsidR="007A5215" w:rsidRDefault="007A521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1">
    <w:nsid w:val="FFFFFF1D"/>
    <w:multiLevelType w:val="multilevel"/>
    <w:tmpl w:val="E8A2284C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1">
    <w:nsid w:val="FFFFFF7C"/>
    <w:multiLevelType w:val="singleLevel"/>
    <w:tmpl w:val="32567EA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2" w15:restartNumberingAfterBreak="1">
    <w:nsid w:val="FFFFFF7D"/>
    <w:multiLevelType w:val="singleLevel"/>
    <w:tmpl w:val="3D8C87E8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3" w15:restartNumberingAfterBreak="1">
    <w:nsid w:val="FFFFFF7E"/>
    <w:multiLevelType w:val="singleLevel"/>
    <w:tmpl w:val="802234A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4" w15:restartNumberingAfterBreak="1">
    <w:nsid w:val="FFFFFF7F"/>
    <w:multiLevelType w:val="singleLevel"/>
    <w:tmpl w:val="890AD62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5" w15:restartNumberingAfterBreak="1">
    <w:nsid w:val="FFFFFF80"/>
    <w:multiLevelType w:val="singleLevel"/>
    <w:tmpl w:val="8CFE72C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6" w15:restartNumberingAfterBreak="1">
    <w:nsid w:val="FFFFFF81"/>
    <w:multiLevelType w:val="singleLevel"/>
    <w:tmpl w:val="06C4ED1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7" w15:restartNumberingAfterBreak="1">
    <w:nsid w:val="FFFFFF82"/>
    <w:multiLevelType w:val="singleLevel"/>
    <w:tmpl w:val="381ABED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8" w15:restartNumberingAfterBreak="1">
    <w:nsid w:val="FFFFFF83"/>
    <w:multiLevelType w:val="singleLevel"/>
    <w:tmpl w:val="5D60A58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9" w15:restartNumberingAfterBreak="1">
    <w:nsid w:val="FFFFFF88"/>
    <w:multiLevelType w:val="singleLevel"/>
    <w:tmpl w:val="2D543EB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0" w15:restartNumberingAfterBreak="1">
    <w:nsid w:val="FFFFFF89"/>
    <w:multiLevelType w:val="singleLevel"/>
    <w:tmpl w:val="D2CEA0A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10"/>
  </w:num>
  <w:num w:numId="2">
    <w:abstractNumId w:val="8"/>
  </w:num>
  <w:num w:numId="3">
    <w:abstractNumId w:val="7"/>
  </w:num>
  <w:num w:numId="4">
    <w:abstractNumId w:val="6"/>
  </w:num>
  <w:num w:numId="5">
    <w:abstractNumId w:val="5"/>
  </w:num>
  <w:num w:numId="6">
    <w:abstractNumId w:val="9"/>
  </w:num>
  <w:num w:numId="7">
    <w:abstractNumId w:val="4"/>
  </w:num>
  <w:num w:numId="8">
    <w:abstractNumId w:val="3"/>
  </w:num>
  <w:num w:numId="9">
    <w:abstractNumId w:val="2"/>
  </w:num>
  <w:num w:numId="10">
    <w:abstractNumId w:val="1"/>
  </w:num>
  <w:num w:numId="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869C5"/>
    <w:rsid w:val="00006384"/>
    <w:rsid w:val="00030349"/>
    <w:rsid w:val="0003269A"/>
    <w:rsid w:val="00124173"/>
    <w:rsid w:val="001866A8"/>
    <w:rsid w:val="001869C5"/>
    <w:rsid w:val="001A529E"/>
    <w:rsid w:val="001C3E8B"/>
    <w:rsid w:val="001D79E4"/>
    <w:rsid w:val="00224FE6"/>
    <w:rsid w:val="002356BE"/>
    <w:rsid w:val="00265235"/>
    <w:rsid w:val="00275B9E"/>
    <w:rsid w:val="00291E19"/>
    <w:rsid w:val="002B3077"/>
    <w:rsid w:val="002D3BBF"/>
    <w:rsid w:val="002D7FAB"/>
    <w:rsid w:val="002E1474"/>
    <w:rsid w:val="00410DFC"/>
    <w:rsid w:val="00413C53"/>
    <w:rsid w:val="00435E2E"/>
    <w:rsid w:val="004B660D"/>
    <w:rsid w:val="00535564"/>
    <w:rsid w:val="0054223D"/>
    <w:rsid w:val="00663C3A"/>
    <w:rsid w:val="00690316"/>
    <w:rsid w:val="006B3428"/>
    <w:rsid w:val="006C1639"/>
    <w:rsid w:val="006E58F7"/>
    <w:rsid w:val="006F75D6"/>
    <w:rsid w:val="007000BA"/>
    <w:rsid w:val="00755A8E"/>
    <w:rsid w:val="00783113"/>
    <w:rsid w:val="007A5215"/>
    <w:rsid w:val="007B3BA5"/>
    <w:rsid w:val="007B48EC"/>
    <w:rsid w:val="007E4D1F"/>
    <w:rsid w:val="00815277"/>
    <w:rsid w:val="00842EA7"/>
    <w:rsid w:val="008726B7"/>
    <w:rsid w:val="00876C21"/>
    <w:rsid w:val="008B19A6"/>
    <w:rsid w:val="00954D5A"/>
    <w:rsid w:val="009B410C"/>
    <w:rsid w:val="009C7916"/>
    <w:rsid w:val="009E308D"/>
    <w:rsid w:val="00A03A13"/>
    <w:rsid w:val="00A12BE8"/>
    <w:rsid w:val="00A6637F"/>
    <w:rsid w:val="00AF77F9"/>
    <w:rsid w:val="00BF33FF"/>
    <w:rsid w:val="00C17D11"/>
    <w:rsid w:val="00C47F57"/>
    <w:rsid w:val="00C76BD6"/>
    <w:rsid w:val="00CF2416"/>
    <w:rsid w:val="00D21FA6"/>
    <w:rsid w:val="00D43BA3"/>
    <w:rsid w:val="00D55B4B"/>
    <w:rsid w:val="00D769E4"/>
    <w:rsid w:val="00D95323"/>
    <w:rsid w:val="00DD3458"/>
    <w:rsid w:val="00DF697B"/>
    <w:rsid w:val="00E12B41"/>
    <w:rsid w:val="00E365CE"/>
    <w:rsid w:val="00EB4758"/>
    <w:rsid w:val="00F12457"/>
    <w:rsid w:val="00F4686F"/>
    <w:rsid w:val="00F60586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docId w15:val="{9C7BD1B8-0587-499B-8E8A-CFCB6049B1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lv-LV" w:eastAsia="lv-LV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10DFC"/>
    <w:pPr>
      <w:widowControl w:val="0"/>
      <w:spacing w:after="200" w:line="276" w:lineRule="auto"/>
    </w:pPr>
    <w:rPr>
      <w:rFonts w:ascii="Times New Roman" w:hAnsi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nhideWhenUsed/>
    <w:rsid w:val="00815277"/>
    <w:pPr>
      <w:tabs>
        <w:tab w:val="center" w:pos="4320"/>
        <w:tab w:val="right" w:pos="8640"/>
      </w:tabs>
      <w:spacing w:after="0" w:line="240" w:lineRule="auto"/>
    </w:pPr>
    <w:rPr>
      <w:rFonts w:ascii="Calibri" w:hAnsi="Calibri"/>
      <w:sz w:val="22"/>
      <w:szCs w:val="22"/>
      <w:lang w:val="en-US" w:eastAsia="en-US"/>
    </w:rPr>
  </w:style>
  <w:style w:type="character" w:customStyle="1" w:styleId="HeaderChar">
    <w:name w:val="Header Char"/>
    <w:basedOn w:val="DefaultParagraphFont"/>
    <w:link w:val="Header"/>
    <w:rsid w:val="00815277"/>
  </w:style>
  <w:style w:type="paragraph" w:styleId="Footer">
    <w:name w:val="footer"/>
    <w:basedOn w:val="Normal"/>
    <w:link w:val="FooterChar"/>
    <w:uiPriority w:val="99"/>
    <w:unhideWhenUsed/>
    <w:rsid w:val="00815277"/>
    <w:pPr>
      <w:tabs>
        <w:tab w:val="center" w:pos="4320"/>
        <w:tab w:val="right" w:pos="8640"/>
      </w:tabs>
      <w:spacing w:after="0" w:line="240" w:lineRule="auto"/>
    </w:pPr>
    <w:rPr>
      <w:rFonts w:ascii="Calibri" w:hAnsi="Calibri"/>
      <w:sz w:val="22"/>
      <w:szCs w:val="22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15277"/>
  </w:style>
  <w:style w:type="character" w:customStyle="1" w:styleId="body1">
    <w:name w:val="body1"/>
    <w:rsid w:val="00D21FA6"/>
    <w:rPr>
      <w:rFonts w:ascii="Verdana" w:hAnsi="Verdana" w:hint="default"/>
      <w:color w:val="000000"/>
      <w:sz w:val="14"/>
      <w:szCs w:val="14"/>
    </w:rPr>
  </w:style>
  <w:style w:type="character" w:styleId="Hyperlink">
    <w:name w:val="Hyperlink"/>
    <w:uiPriority w:val="99"/>
    <w:unhideWhenUsed/>
    <w:rsid w:val="00D21FA6"/>
    <w:rPr>
      <w:color w:val="0000FF"/>
      <w:u w:val="single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D21FA6"/>
    <w:pPr>
      <w:widowControl/>
      <w:spacing w:after="0" w:line="240" w:lineRule="auto"/>
    </w:pPr>
    <w:rPr>
      <w:rFonts w:ascii="Calibri" w:hAnsi="Calibri"/>
      <w:sz w:val="22"/>
      <w:szCs w:val="21"/>
      <w:lang w:eastAsia="en-US"/>
    </w:rPr>
  </w:style>
  <w:style w:type="character" w:customStyle="1" w:styleId="PlainTextChar">
    <w:name w:val="Plain Text Char"/>
    <w:link w:val="PlainText"/>
    <w:uiPriority w:val="99"/>
    <w:semiHidden/>
    <w:rsid w:val="00D21FA6"/>
    <w:rPr>
      <w:rFonts w:ascii="Calibri" w:eastAsia="Calibri" w:hAnsi="Calibri" w:cs="Times New Roman"/>
      <w:szCs w:val="21"/>
      <w:lang w:val="lv-LV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30349"/>
    <w:pPr>
      <w:spacing w:after="0" w:line="240" w:lineRule="auto"/>
    </w:pPr>
    <w:rPr>
      <w:rFonts w:ascii="Tahoma" w:hAnsi="Tahoma" w:cs="Tahoma"/>
      <w:sz w:val="16"/>
      <w:szCs w:val="16"/>
      <w:lang w:val="en-US" w:eastAsia="en-US"/>
    </w:rPr>
  </w:style>
  <w:style w:type="character" w:customStyle="1" w:styleId="BalloonTextChar">
    <w:name w:val="Balloon Text Char"/>
    <w:link w:val="BalloonText"/>
    <w:uiPriority w:val="99"/>
    <w:semiHidden/>
    <w:rsid w:val="0003034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7E1B7C8-AE4C-42B9-B2B1-B0C116E167F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468</Words>
  <Characters>268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Ingus Tonnis</dc:creator>
  <cp:lastModifiedBy>Iveta Cirse</cp:lastModifiedBy>
  <cp:revision>2</cp:revision>
  <cp:lastPrinted>2015-01-10T09:49:00Z</cp:lastPrinted>
  <dcterms:created xsi:type="dcterms:W3CDTF">2020-10-01T10:02:00Z</dcterms:created>
  <dcterms:modified xsi:type="dcterms:W3CDTF">2020-10-01T10:02:00Z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2014-11-05T00:00:00Z</vt:filetime>
  </property>
  <property fmtid="{D5CDD505-2E9C-101B-9397-08002B2CF9AE}" pid="3" name="LastSaved">
    <vt:filetime>2014-11-05T00:00:00Z</vt:filetime>
  </property>
</Properties>
</file>