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23-TA-3296: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Komerclikumā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Paredzētie Komerclikuma grozījumi (turpmāk – Grozījumi), vērsti uz valdes locekļu, kuri atrodas ilgstošā attaisnotā prombūtnē, interešu aizsardzību (jo īpaši jauno vecāku interešu aizsardzībai), tomēr </w:t>
            </w:r>
            <w:r w:rsidR="00000000" w:rsidRPr="00000000" w:rsidDel="00000000">
              <w:rPr>
                <w:b w:val="1"/>
                <w:rtl w:val="0"/>
              </w:rPr>
              <w:t xml:space="preserve">uzskatām, ka izvēlētie līdzekļi nav atbilstoši un potenciāli būtiski ietekmēs sabiedrību komercdarbību.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FICIL kopumā neiebilst par nepieciešamību paredzēt valde locekļu pilnīgāku sociālo, ekonomisko un juridisko aizsardzību</w:t>
            </w:r>
            <w:r w:rsidR="00000000" w:rsidRPr="00000000" w:rsidDel="00000000">
              <w:rPr>
                <w:rtl w:val="0"/>
              </w:rPr>
              <w:t xml:space="preserve"> gadījumos, kad tiem nepieciešams iesaistīties bērnu aprūpē, kas nav savienojama ar pilnvērtīgu valdes locekļa amata pienākumu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locekļa atrašanos amatā dažādu prombūtņu gadījumā sabiedrības jau šobrīd veiksmīgi risina atkarībā no konkrētās situācijas, sabiedrības uzņēmējdarbības, tās vajadzībām un citiem apsvērumiem. Līdzīga regulējuma, kāds paredzēts Grozījumos, nav citās ES valstīs (izņemot Vāciju). </w:t>
            </w:r>
            <w:r w:rsidR="00000000" w:rsidRPr="00000000" w:rsidDel="00000000">
              <w:rPr>
                <w:b w:val="1"/>
                <w:rtl w:val="0"/>
              </w:rPr>
              <w:t xml:space="preserve">Valdes locekļu pilnvaru apturēšana, atjaunošana, kā arī cita valdes locekļa ievēlēšana uz speciālā atvaļinājuma laiku, radīs arī papildu administratīvo slogu sabiedrībām, to dalībniekiem.</w:t>
            </w:r>
            <w:r w:rsidR="00000000" w:rsidRPr="00000000" w:rsidDel="00000000">
              <w:rPr>
                <w:rtl w:val="0"/>
              </w:rPr>
              <w:t xml:space="preserve"> Nav arī pamatota pienākuma uzlikšana saglabāt speciālā atvaļinājumā esošā valdes locekļa amata vietu; ir jāsaprot, ka sabiedrību darbībā var notikt dažādas izmaiņas, tai skaitā, arī nepieciešamība samazināt valdes locekļu skaitu. </w:t>
            </w:r>
            <w:r w:rsidR="00000000" w:rsidRPr="00000000" w:rsidDel="00000000">
              <w:rPr>
                <w:b w:val="1"/>
                <w:rtl w:val="0"/>
              </w:rPr>
              <w:t xml:space="preserve">“Pagaidu” valdes locekļa atrašana var radīs nesamērīgus apgrūtinājumus sabiedrības ikdienas darbībā</w:t>
            </w:r>
            <w:r w:rsidR="00000000" w:rsidRPr="00000000" w:rsidDel="00000000">
              <w:rPr>
                <w:rtl w:val="0"/>
              </w:rPr>
              <w:t xml:space="preserve"> (jo īpaši, ja speciālā atvaļinājumā esošs valdes loceklis ir vienīgais), tai skaitā, var būt grūti atrast personu, kura būtu gatava uz, salīdzinoši, īsu termiņu ieņemt valdes locekļa amatu. </w:t>
            </w:r>
            <w:r w:rsidR="00000000" w:rsidRPr="00000000" w:rsidDel="00000000">
              <w:rPr>
                <w:b w:val="1"/>
                <w:rtl w:val="0"/>
              </w:rPr>
              <w:t xml:space="preserve">Tāpēc, FICIL ieskatā, piedāvātie grozījumi ir nesamērīgi pret tām garantijām, kuras plānots nodrošināt speciālā atvaļinājumā esošiem valdes locekļiem</w:t>
            </w:r>
            <w:r w:rsidR="00000000" w:rsidRPr="00000000" w:rsidDel="00000000">
              <w:rPr>
                <w:rtl w:val="0"/>
              </w:rPr>
              <w:t xml:space="preserve">. Pie tam, valdes locekļiem var būt noteikts termiņš, uz kādu tie tiek iecelti, attiecīgi piedāvātie Grozījumi vēl vairāk sarežģīs sabiedrību procesus. Grozījumi rada iespēju situācijai, ka valdes loceklim, dodoties speciālajā atvaļinājumā, ir tiesības atgriezties, kaut arī valdes locekļa termiņš ir iztecējis.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 valdes locekli pielīdzina darbiniekam, kas tiek nodarbināts uz darba līguma pamata, tad būtu jāvienādo izpratne arī citos normatīvajos aktos ne tikai no tiesību un pienākumu viedokļa, bet arī no nodokļu piemērošanas viedokļa. Domājot par valdes locekļu nodarbināšanu nevis uz darba līguma, bet vadības līguma pamata (saglabājot tiesības uz atvaļinājumiem utml.), saskaramies ar problēmu, ka </w:t>
            </w:r>
            <w:r w:rsidR="00000000" w:rsidRPr="00000000" w:rsidDel="00000000">
              <w:rPr>
                <w:b w:val="1"/>
                <w:rtl w:val="0"/>
              </w:rPr>
              <w:t xml:space="preserve">no nodokļu piemērošanas skata punkta, darbinieks kā darba ņēmējs un valdes loceklis kā darba ņēmējs, kas tiek nodarbināts uz cita civiltiesiska līguma pamata, tiek atšķirīgi uztverti</w:t>
            </w:r>
            <w:r w:rsidR="00000000" w:rsidRPr="00000000" w:rsidDel="00000000">
              <w:rPr>
                <w:rtl w:val="0"/>
              </w:rPr>
              <w:t xml:space="preserve">. To vērtējām tieši veselības apdrošināšanas, pensiju iemaksu un citu darba devēja labumu (pabalsti, dāvanas)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Darba likuma 4.panta pirmo daļu, darba devējs ir fiziskā vai juridiskā persona vai arī tiesībspējīga personālsabiedrība,</w:t>
            </w:r>
            <w:r w:rsidR="00000000" w:rsidRPr="00000000" w:rsidDel="00000000">
              <w:rPr>
                <w:u w:val="single"/>
                <w:rtl w:val="0"/>
              </w:rPr>
              <w:t xml:space="preserve"> kas uz darba līguma pamata nodarbina </w:t>
            </w:r>
            <w:r w:rsidR="00000000" w:rsidRPr="00000000" w:rsidDel="00000000">
              <w:rPr>
                <w:rtl w:val="0"/>
              </w:rPr>
              <w:t xml:space="preserve">vismaz vienu </w:t>
            </w:r>
            <w:r w:rsidR="00000000" w:rsidRPr="00000000" w:rsidDel="00000000">
              <w:rPr>
                <w:u w:val="single"/>
                <w:rtl w:val="0"/>
              </w:rPr>
              <w:t xml:space="preserve">darbinieku</w:t>
            </w:r>
            <w:r w:rsidR="00000000" w:rsidRPr="00000000" w:rsidDel="00000000">
              <w:rPr>
                <w:rtl w:val="0"/>
              </w:rPr>
              <w:t xml:space="preserve">. Darba likuma 3.pantā ir noteikts, ka </w:t>
            </w:r>
            <w:r w:rsidR="00000000" w:rsidRPr="00000000" w:rsidDel="00000000">
              <w:rPr>
                <w:u w:val="single"/>
                <w:rtl w:val="0"/>
              </w:rPr>
              <w:t xml:space="preserve">darbinieks</w:t>
            </w:r>
            <w:r w:rsidR="00000000" w:rsidRPr="00000000" w:rsidDel="00000000">
              <w:rPr>
                <w:rtl w:val="0"/>
              </w:rPr>
              <w:t xml:space="preserve"> ir fiziskā persona, </w:t>
            </w:r>
            <w:r w:rsidR="00000000" w:rsidRPr="00000000" w:rsidDel="00000000">
              <w:rPr>
                <w:u w:val="single"/>
                <w:rtl w:val="0"/>
              </w:rPr>
              <w:t xml:space="preserve">kas uz darba līguma pamata </w:t>
            </w:r>
            <w:r w:rsidR="00000000" w:rsidRPr="00000000" w:rsidDel="00000000">
              <w:rPr>
                <w:rtl w:val="0"/>
              </w:rPr>
              <w:t xml:space="preserve">par nolīgto darba samaksu veic noteiktu darbu darba devēja vadībā. Tādējādi, Darba likumā ietvertā definīcija paredz, ka </w:t>
            </w:r>
            <w:r w:rsidR="00000000" w:rsidRPr="00000000" w:rsidDel="00000000">
              <w:rPr>
                <w:u w:val="single"/>
                <w:rtl w:val="0"/>
              </w:rPr>
              <w:t xml:space="preserve">darbinieks</w:t>
            </w:r>
            <w:r w:rsidR="00000000" w:rsidRPr="00000000" w:rsidDel="00000000">
              <w:rPr>
                <w:rtl w:val="0"/>
              </w:rPr>
              <w:t xml:space="preserve"> var būt tikai tāda fiziska persona, </w:t>
            </w:r>
            <w:r w:rsidR="00000000" w:rsidRPr="00000000" w:rsidDel="00000000">
              <w:rPr>
                <w:u w:val="single"/>
                <w:rtl w:val="0"/>
              </w:rPr>
              <w:t xml:space="preserve">kura nodarbināta uz darba līguma pamata</w:t>
            </w:r>
            <w:r w:rsidR="00000000" w:rsidRPr="00000000" w:rsidDel="00000000">
              <w:rPr>
                <w:rtl w:val="0"/>
              </w:rPr>
              <w:t xml:space="preserve">. Līdz ar to,  </w:t>
            </w:r>
            <w:r w:rsidR="00000000" w:rsidRPr="00000000" w:rsidDel="00000000">
              <w:rPr>
                <w:u w:val="single"/>
                <w:rtl w:val="0"/>
              </w:rPr>
              <w:t xml:space="preserve">ja ar valdes locekli ir noslēgts darba līgums, tad valdes loceklis iegūst algotā darbinieka statusu</w:t>
            </w:r>
            <w:r w:rsidR="00000000" w:rsidRPr="00000000" w:rsidDel="00000000">
              <w:rPr>
                <w:rtl w:val="0"/>
              </w:rPr>
              <w:t xml:space="preserve">. Savukārt, ja ar valdes locekli ir noslēgts cits civiltiesiskais līgums, </w:t>
            </w:r>
            <w:r w:rsidR="00000000" w:rsidRPr="00000000" w:rsidDel="00000000">
              <w:rPr>
                <w:u w:val="single"/>
                <w:rtl w:val="0"/>
              </w:rPr>
              <w:t xml:space="preserve">tad Darba likuma normas netiek piemērotas.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iedzīvotāju ienākuma nodokli“ (turpmāk- IIN likums) 8.panta 5.daļu piemēro apdrošināšanas prēmiju maksājumiem, ko </w:t>
            </w:r>
            <w:r w:rsidR="00000000" w:rsidRPr="00000000" w:rsidDel="00000000">
              <w:rPr>
                <w:u w:val="single"/>
                <w:rtl w:val="0"/>
              </w:rPr>
              <w:t xml:space="preserve">darba devējs veicis no saviem līdzekļiem darbinieka labā</w:t>
            </w:r>
            <w:r w:rsidR="00000000" w:rsidRPr="00000000" w:rsidDel="00000000">
              <w:rPr>
                <w:rtl w:val="0"/>
              </w:rPr>
              <w:t xml:space="preserve"> atbilstoši likumam “Par apdrošināšanas līgumu” un saskaņā ar dzīvības, veselības vai nelaimes gadījumu apdrošināšanas līgumu, kas noslēgts ar apdrošināšanas sabiedrību, kura nodibināta un darbojas saskaņā ar Apdrošināšanas sabiedrību un to uzraudzības likumu, vai citā Eiropas Savienības dalībvalstī vai Eiropas Ekonomikas zonas valstī, vai Ekonomiskās sadarbības un attīstības organizācijas dalībvalstī reģistrētu apdrošināšanas sabiedrību. Līdz ar to, uz personu , ar kuru ir noslēgts cits civiltiesiskais  līgums  (piemēram, pilnvarojuma līgums), nevar attiecināt  IIN likuma  8.panta piekto daļu (nav darbinieks).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IIN likuma 9. panta pirmās daļas 14; 32.1 un 32.2 punktu, gada apliekamajā ienākumā netiek ietverti un ar nodokli netiek aplikti šādi ienākumu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u w:val="single"/>
                <w:rtl w:val="0"/>
              </w:rPr>
              <w:t xml:space="preserve">darbinieka</w:t>
            </w:r>
            <w:r w:rsidR="00000000" w:rsidRPr="00000000" w:rsidDel="00000000">
              <w:rPr>
                <w:rtl w:val="0"/>
              </w:rPr>
              <w:t xml:space="preserve"> vai viņa radinieku (tuvinieku) nāves gadījumā </w:t>
            </w:r>
            <w:r w:rsidR="00000000" w:rsidRPr="00000000" w:rsidDel="00000000">
              <w:rPr>
                <w:u w:val="single"/>
                <w:rtl w:val="0"/>
              </w:rPr>
              <w:t xml:space="preserve">darba devēja</w:t>
            </w:r>
            <w:r w:rsidR="00000000" w:rsidRPr="00000000" w:rsidDel="00000000">
              <w:rPr>
                <w:rtl w:val="0"/>
              </w:rPr>
              <w:t xml:space="preserve"> piešķirtais bēru pabalsts, kura vērtība nepārsniedz 250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w:t>
            </w:r>
            <w:r w:rsidR="00000000" w:rsidRPr="00000000" w:rsidDel="00000000">
              <w:rPr>
                <w:u w:val="single"/>
                <w:rtl w:val="0"/>
              </w:rPr>
              <w:t xml:space="preserve">darba devēja </w:t>
            </w:r>
            <w:r w:rsidR="00000000" w:rsidRPr="00000000" w:rsidDel="00000000">
              <w:rPr>
                <w:rtl w:val="0"/>
              </w:rPr>
              <w:t xml:space="preserve">dāvana, kas taksācijas gada laikā nepārsniedz 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w:t>
            </w:r>
            <w:r w:rsidR="00000000" w:rsidRPr="00000000" w:rsidDel="00000000">
              <w:rPr>
                <w:u w:val="single"/>
                <w:rtl w:val="0"/>
              </w:rPr>
              <w:t xml:space="preserve">darba devēja darbiniekam</w:t>
            </w:r>
            <w:r w:rsidR="00000000" w:rsidRPr="00000000" w:rsidDel="00000000">
              <w:rPr>
                <w:rtl w:val="0"/>
              </w:rPr>
              <w:t xml:space="preserve"> piešķirts bērna piedzimšanas pabalsts līdz 250 euro par katru vienās dzemdībās dzimušu bērnu, ja pabalsts izmaksāts sešu mēnešu laikā no bērna piedzimšanas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likuma 9.panta pirmās daļas 14; 32.1 un 32.2 punkti ir attiecināmi uz </w:t>
            </w:r>
            <w:r w:rsidR="00000000" w:rsidRPr="00000000" w:rsidDel="00000000">
              <w:rPr>
                <w:u w:val="single"/>
                <w:rtl w:val="0"/>
              </w:rPr>
              <w:t xml:space="preserve">darbinieku</w:t>
            </w:r>
            <w:r w:rsidR="00000000" w:rsidRPr="00000000" w:rsidDel="00000000">
              <w:rPr>
                <w:rtl w:val="0"/>
              </w:rPr>
              <w:t xml:space="preserve"> un </w:t>
            </w:r>
            <w:r w:rsidR="00000000" w:rsidRPr="00000000" w:rsidDel="00000000">
              <w:rPr>
                <w:u w:val="single"/>
                <w:rtl w:val="0"/>
              </w:rPr>
              <w:t xml:space="preserve">nav piemērojami valdes loceklim</w:t>
            </w:r>
            <w:r w:rsidR="00000000" w:rsidRPr="00000000" w:rsidDel="00000000">
              <w:rPr>
                <w:rtl w:val="0"/>
              </w:rPr>
              <w:t xml:space="preserve">, ar kuru ir noslēgts cits civiltiesiskais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augstāk minēto, jau šobrīd FICIL ir informācija, ka ir uzņēmumi, kuru valdes locekļiem ir arī darba līgums un viņu atcelšana no valdes bez pārkāpuma nebūs pamats darba līguma laušanai. Darba tiesiskās attiecības varēs izbeigt tad, ja darbinieks (valdes loceklis) būs izdarījis pārkāpumu vai, ja tiks reorganizēta darbinieka darbības joma. Ar šo vēlamies arī norādīt, ka jau tagad sabiedrības var nodrošināt to, ka ar valdes locekļiem tiek slēgti arī darba līgumi, nodrošinot pilnīgu sociālo aizsardzību un attiecinot uz tiem arī uzņēmumā slēgtajos Koplīgumos noteiktos principus.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valdes locekļu atvaļinājumiem izstrādāts, lai varētu sniegt aizsardzību visiem valdes locekļiem neatkarīgi no līguma veida, kāds valdes loceklim noslēgts ar sabiedrību. Jaunā regulējuma priekšrocības ir tās, ka tas, atšķirībā no citām vienošanām par atvaļinājuma izmantošanu, ļauj valdes loceklim pilntiesīgi baudīt atvaļinājumu, pilnībā pārtraucot valdes locekļa pienākumu pildīšanu un līdz ar to -  atbrīvojot to no atbildības. Ja sabiedrība ar valdes locekli var vienoties par citu speciālā atvaļinājuma izmantošanas kārtību, tad Komerclikuma regulējumu var nepiemērot. Tomēr jāņem vērā, ka valdes loceklim ir tiesības izmantot likumisko speciālo atvaļinājumu regulējumu, kura sniegtās priekšrocības ir lielākas nekā administratīvais slogs, kas radīsies, komercreģistrā reģistrējot izmaiņas valdes sastāvā uz atvaļinājuma izmantošanas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pagaidu valdes locekļa ievēlēšanu skaidrojam, ka pagaidu valdes locekļa ievēlēšana ir dalībnieku sapulces tiesība, nevis pienākums, tāpēc, ja sabiedrības darbības turpinātība var tikt nodrošināta bez pagaidu valdes locekļa ievēlēšanas, tad šo valdes locekļa terminētas aizstāšanas institūtu var neizmantot.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Anotācija papildināta ar skaidrojumu,</w:t>
            </w:r>
            <w:r w:rsidR="00000000" w:rsidRPr="00000000" w:rsidDel="00000000">
              <w:rPr>
                <w:rtl w:val="0"/>
              </w:rPr>
              <w:t xml:space="preserve"> ka gadījumos, kad valdes locekļa pilnvaru termiņš beidzas speciālā atvaļinājumā laikā, valdes locekļa pilnvaru termiņš pagarināts netiek. Regulējums paredz pilnvaru apturēšanas kārtību speciālā atvaļinājuma laikā, taču pilnvaru apturēšana atvaļinājuma izmantošanas vajadzībām neietekmē citus noteikumus, tostarp nepagarina pilnvaru termiņu, ja tā notecējums iestājas atvaļinājuma laikā. Kā piemēru varam minēt Saeimas kārtības ruļļa 4.</w:t>
            </w:r>
            <w:r w:rsidR="00000000" w:rsidRPr="00000000" w:rsidDel="00000000">
              <w:rPr>
                <w:vertAlign w:val="superscript"/>
                <w:rtl w:val="0"/>
              </w:rPr>
              <w:t xml:space="preserve">1</w:t>
            </w:r>
            <w:r w:rsidR="00000000" w:rsidRPr="00000000" w:rsidDel="00000000">
              <w:rPr>
                <w:rtl w:val="0"/>
              </w:rPr>
              <w:t xml:space="preserve"> un 5. pantā noteikto kārtību Saeimas deputātu ar bērnu aprūpi saistīto atvaļinājumu izmantošanā, kurā piemērojami līdzīgi principi, proti, ja Saeimas pilnvaras beidzas, tad deputāta pilnvaru termiņš netiek pagarināts.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161.</w:t>
            </w:r>
            <w:r w:rsidR="00000000" w:rsidRPr="00000000" w:rsidDel="00000000">
              <w:rPr>
                <w:vertAlign w:val="superscript"/>
                <w:rtl w:val="0"/>
              </w:rPr>
              <w:t xml:space="preserve">1</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 var izmaksāt ārkārtas dividendēs ne vairāk kā 85 procentus no peļņas, kas gūta periodā, par kuru ārkārtas dividendes noteiktas.”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2.punktu paredzēts atjaunot Komerclikumā 161.</w:t>
            </w:r>
            <w:r w:rsidR="00000000" w:rsidRPr="00000000" w:rsidDel="00000000">
              <w:rPr>
                <w:vertAlign w:val="superscript"/>
                <w:rtl w:val="0"/>
              </w:rPr>
              <w:t xml:space="preserve">1 </w:t>
            </w:r>
            <w:r w:rsidR="00000000" w:rsidRPr="00000000" w:rsidDel="00000000">
              <w:rPr>
                <w:rtl w:val="0"/>
              </w:rPr>
              <w:t xml:space="preserve">panta trešo daļu tādā redakcijā, kāda tā bija līdz 2022.gada 16.jūnijam "(3) Sabiedrība var izmaksāt ārkārtas dividendēs ne vairāk kā 85 procentus no peļņas, kas gūta periodā, par kuru ārkārtas dividendes noteiktas," saistībā ar to, ka Komerclikuma 161.</w:t>
            </w:r>
            <w:r w:rsidR="00000000" w:rsidRPr="00000000" w:rsidDel="00000000">
              <w:rPr>
                <w:vertAlign w:val="superscript"/>
                <w:rtl w:val="0"/>
              </w:rPr>
              <w:t xml:space="preserve">1</w:t>
            </w:r>
            <w:r w:rsidR="00000000" w:rsidRPr="00000000" w:rsidDel="00000000">
              <w:rPr>
                <w:rtl w:val="0"/>
              </w:rPr>
              <w:t xml:space="preserve"> panta trešā daļa 2022.gada 6.jūlijā izsludināta par izslēgtu no Komerclikuma, kļūdaina ieraksta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nav iebildumu šīs normas iekļaušanai likumprojektā, tomēr vēršam uzmanību, ka juridiskajai tehnikai neatbilst risinājums, kas paredz izteikt jaunā redakcijā no likuma izslēgtu tiesību normu.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Atjaunojot tiesību aktā norādīto regulējumu, nepieciešams papildināt pantu ar jaunu normu vai izteikt visu Komerclikuma 161.</w:t>
            </w:r>
            <w:r w:rsidR="00000000" w:rsidRPr="00000000" w:rsidDel="00000000">
              <w:rPr>
                <w:vertAlign w:val="superscript"/>
                <w:rtl w:val="0"/>
              </w:rPr>
              <w:t xml:space="preserve">1</w:t>
            </w:r>
            <w:r w:rsidR="00000000" w:rsidRPr="00000000" w:rsidDel="00000000">
              <w:rPr>
                <w:rtl w:val="0"/>
              </w:rPr>
              <w:t xml:space="preserve"> pantu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juridiskās tehnikas nepilnību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161.</w:t>
            </w:r>
            <w:r w:rsidR="00000000" w:rsidRPr="00000000" w:rsidDel="00000000">
              <w:rPr>
                <w:vertAlign w:val="superscript"/>
                <w:rtl w:val="0"/>
              </w:rPr>
              <w:t xml:space="preserve">1</w:t>
            </w:r>
            <w:r w:rsidR="00000000" w:rsidRPr="00000000" w:rsidDel="00000000">
              <w:rPr>
                <w:rtl w:val="0"/>
              </w:rPr>
              <w:t xml:space="preserve"> pantu ar trīs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Sabiedrība var izmaksāt ārkārtas dividendēs ne vairāk kā 85 procentus no peļņas, kas gūta periodā, par kuru ārkārtas dividendes noteiktas.”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ne vēlāk kā 14 dienas pirms speciālā atvaļinājuma beigām iesniedz sabiedrībai paziņojumu par atgriešanos no atvaļinājuma. Ja speciālais atvaļinājums ir īsāks par mēnesi, var iesniegt vienu kopīgu paziņojumu par atvaļinājuma izmantošanu un atgriešanos no tā.  Pamatojoties uz valdes locekļa paziņojumu, viņa pilnvaras tiek atjaunotas nākamajā dienā pēc speciālā atvaļinājuma beigām.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Valdes loceklis, kurš izmantojis šajā pantā minētās tiesības uz speciālo atvaļinājumu, saglabā tiesības, kuras tam bija pirms atvaļinājuma izmantošanas. Valdes loceklim ir tādas pašas tiesības uz atlīdzības apmēra palielināšanu un citiem uzlabojumiem, kādas tam pienāktos, ja viņš nebūtu devies speciālajā atvaļinājumā."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septītajā daļā ir paredzēts, ka komercreģistrā izdara ierakstu par valdes locekļa izslēgšanu no komercreģistra, norādot izslēgšanas iemeslu. Aicinām izvērtēt šo regulējumu no personas datu aizsardzības viedokļa skatupunkta;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laikā izvērtēti vairāki risinājumi, kā organizēt valdes locekļa tiesību uz speciālo atvaļinājumu izmantošanu, lai atvaļinājuma izmantošana būtu pilnvērtīga, pilnībā atbrīvojot valdes locekli no pienākumu veikšanas un no tās izrietošās atbildības. Kā pirmais risinājums tika apsvērta valdes locekļa atsaukšana no amata uz atvaļinājuma laiku un atkārtota ievēlēšana amatā pēc atvaļinājuma beigām. Līdz ar to valdes loceklis tiktu pilnībā izslēgts no komercreģistra. Tomēr, izvērtējot šo risinājumu, tika secināts, ka tas ir smagnējāks un var novest pie situācijām, kad valdes loceklis amatu zaudē pavisam, jo dalībnieku sapulce to neievēlē atpakaļ (dalībnieku gribu nevarētu ietekmēt). To ievērojot, tika meklēts alternatīvs risinājums, kā valdes loceklim izmantot speciālo atvaļinājumu, netiekot atsauktam no amata. Alternatīvais risinājums, kas iestrādāts likumprojektā, paredz pilnvaru apturēšanu, kas, lai nenonāktu pretrunā ar komercreģistra principiem un būtību, ir īstenojams caur valdes locekļa izslēgšanu no komercreģistra uz atvaļinājuma laiku ar piezīmi par pilnvaru apturēšanu. Lai nemaldinātu trešās personas, valdes loceklis no komercreģistra tiek izslēgts, nevis tiek veikts ieraksts par tā pilnvaru apturēšanu, jo trešajām personām, ieskatoties komercreģistrā, ir jābūt skaidram par to, kuras personas konkrētajā brīdī ir tiesīgas pārstāvēt sabiedrību, kamēr pilnvaru apturēšanas ieraksts personas varētu maldināt, jo tām nav pienākuma pārbaudīt šī ieraksta nozīmi, bet tikai paļauties, ka komercreģistrā ierakstītie valdes locekļi ir pilnībā tiesīgi pārstāvēt sabiedrību. Līdz ar to risinājums paredz, ka speciālajā atvaļinājumā esošais valdes loceklis tiek izslēgts un parādās tikai vēsturisko amatpersonu sarakstā. Tajā arī redzama piezīme par to, ka valdes loceklis ir izslēgts uz pagaidu laiku, lai garantētu to, ka komercreģistra iestādē tas pēc atvaļinājuma savas pilnvaras varētu atjaunot bez dalībnieku sapulces atkārtota lēmuma par valdes locekļa ievēlēšanu. Bez šādas piezīmes ievietošanas, kura tikai norādītu uz pilnvaru apturēšanas faktu, nevis konkrēta ar bērnu aprūpi saistīta atvaļinājuma izmantošanu, nav iespējams nodrošināt efektīvu valdes locekļa pilnvaru atjaunošanu. Šāds risinājums izvēlēts arī, jo tas sabiedrībām radītu arī mazāku administratīvo slogu, – izslēdzot valdes locekli pavisam, būtu nepieciešams sasaukt dalībnieku sapulci gan pirms, gan pēc atvaļinājuma, lai tā lemtu par valdes locekļa atsaukšanu un ievēlēšanu, kas būtu birokrātiskāka un ar lielākām izmaksām saistīta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sabalansētu valdes locekļa tiesības uz ar bērnu aprūpi saistītu atvaļinājumu izmantošanu un tiesībām garantēti atgriezties amatā ar interesēm pēc iespējas mazāk apgrūtināt sabiedrību un trešo personu interesēm paļauties uz komercreģistra ierakstiem, tika meklēts balanss, kādā veidā atspoguļot valdes locekļa prombūtni, lai vienlaikus komercreģistra iestādes vestajā komercreģistrā atspoguļotu pilnīgas un patiesas ziņas, un ievērotu personas tiesības uz personas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Paziņojumu par bērna kopšanas atvaļinājuma izmantošanu iesniedz ne vēlāk kā mēnesi pirms speciālā atvaļinājuma sākuma dienas.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informē sabiedrību par atgriešanos no atvaļinājuma, ne vēlāk kā 14 dienas iepriekš iesniedzot sabiedrībai vai, ja sabiedrībai ir tikai viens valdes loceklis, – dalībniekiem paziņojumu par atgriešanos no atvaļinājuma. Ja speciālais atvaļinājums ir īsāks par mēnesi, var iesniegt vienu kopīgu paziņojumu par atvaļinājuma izmantošanu un atgriešanos no tā. Valdes loceklim ir tiesības atgriezties no speciālā atvaļinājuma pirms tā beigām, ja objektīvu apstākļu dēļ zudis pamats turpmākai bērna kopšanai vai ja valdes loceklis saņēmis dalībnieku sapulces piekrišanu.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Pamatojoties uz valdes locekļa paziņojumu, viņa pilnvaras tiek atjaunotas nākamajā dienā pēc speciālā atvaļinājuma beigām. Ja valdes loceklis atgriežas no atvaļinājuma pirms tā beigām, valdes locekļa pilnvaras tiek atjaunotas ne vēlāk kā 14 dienas pēc paziņojuma iesniegšanas sabiedrībai vai dalībnieku sapulces lēmuma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Valdes loceklis, kurš izmantojis šajā pantā minētās tiesības uz speciālo atvaļinājumu, saglabā tiesības, kuras tam bija pirms atvaļinājuma izmantošanas. Valdes loceklim ir tādas pašas tiesības uz atlīdzības apmēra palielināšanu un citiem ieguvumiem, kādas tam pienāktos, ja viņš nebūtu devies speciālajā atvaļinājumā."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ne vēlāk kā 14 dienas pirms speciālā atvaļinājuma beigām iesniedz sabiedrībai paziņojumu par atgriešanos no atvaļinājuma. Ja speciālais atvaļinājums ir īsāks par mēnesi, var iesniegt vienu kopīgu paziņojumu par atvaļinājuma izmantošanu un atgriešanos no tā.  Pamatojoties uz valdes locekļa paziņojumu, viņa pilnvaras tiek atjaunotas nākamajā dienā pēc speciālā atvaļinājuma beigām.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Valdes loceklis, kurš izmantojis šajā pantā minētās tiesības uz speciālo atvaļinājumu, saglabā tiesības, kuras tam bija pirms atvaļinājuma izmantošanas. Valdes loceklim ir tādas pašas tiesības uz atlīdzības apmēra palielināšanu un citiem uzlabojumiem, kādas tam pienāktos, ja viņš nebūtu devies speciālajā atvaļinājumā."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sestajā daļā paredzētais 14 dienu termiņš savukārt ir nepamatoti īss, jo īpaši situācijā, ja ir ievēlēts “pagaidu” valdes loceklis. Tāpat nav skaidrs, vai šis 14 dienu termiņš nozīmē to, ka valdes loceklis ir tiesīgs mainīt paziņojumā par speciālā atvaļinājuma izmantošanu norādīto atvaļinājuma beigu termiņu. Šāda situācija nebūtu pieļaujama, jo nekonkrētība varētu ietekmēt sabiedrības darbības paredzamību, īpaši, ja ir ievēlēts “pagaidu” valdes loceklis;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anotācijā, valdes loceklis, dodoties atvaļinājumā, paziņojumā norāda atvaļinājuma beigu datumu. Šis paziņošanas par atgriešanos no atvaļinājuma termiņš ir noteikts, lai sabiedrībai sabiedrība varētu gūt skaidrību par valdes locekļa plāniem attiecībā uz amata ieņemšanas turpināšanu vai pārtraukšanu, un laicīgi uz to reaģēt, sasaucot dalībnieku sapulci un organizējot jauna valdes locekļa amata kandidāta izvēlēšanos un ievēlēšanu, ja atvaļinājumu izmantojušais valdes loceklis izlēmis amata pienākumu pildīšanu pārtraukt pavisam. Tā kā termiņš ir prekluzīvs, tad šajā gadījumā nav izmantota ģenerālklauzula. Tomēr vēršam uzmanību uz to, ka 14 dienas ir vēlākais termiņš, kad iesniegt paziņojumu, un šādu pašu termiņu paredz arī Darba likuma 156. panta piektā daļa. Turklāt šāds termiņš piemērojams gan ilglaicīgajiem atvaļinājumiem, kas ilgst no viena mēneša līdz pat pusotram gadam, gan arī īslaicīgajiem atvaļinājumiem, kuri var ilgt tikai 10 dienas, tāpēc termiņš ir noteikts tāds, lai varētu būt piemērojams visiem atvaļinājuma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papildināts ar kārtību, kādā valdes loceklis ir tiesīgs no atvaļinājuma atgriezties ātrāk nekā nākamajā dienā pēc paziņojumā norādītā atvaļinājuma beigu datuma</w:t>
            </w:r>
            <w:r w:rsidR="00000000" w:rsidRPr="00000000" w:rsidDel="00000000">
              <w:rPr>
                <w:rtl w:val="0"/>
              </w:rPr>
              <w:t xml:space="preserve">. Proti, gadījumos, ja objektīvu apstākļu dēļ zudis pamats turpmākai bērna kopšanai (piemēram, bērna nāve) vai ja valdes loceklis saņēmis dalībnieku sapulces piekrišanu. </w:t>
            </w:r>
            <w:r w:rsidR="00000000" w:rsidRPr="00000000" w:rsidDel="00000000">
              <w:rPr>
                <w:b w:val="1"/>
                <w:rtl w:val="0"/>
              </w:rPr>
              <w:t xml:space="preserve">Anotācija papildināta ar skaidrojumu par šī regulējuma mērķi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Paziņojumu par bērna kopšanas atvaļinājuma izmantošanu iesniedz ne vēlāk kā mēnesi pirms speciālā atvaļinājuma sākuma dienas.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informē sabiedrību par atgriešanos no atvaļinājuma, ne vēlāk kā 14 dienas iepriekš iesniedzot sabiedrībai vai, ja sabiedrībai ir tikai viens valdes loceklis, – dalībniekiem paziņojumu par atgriešanos no atvaļinājuma. Ja speciālais atvaļinājums ir īsāks par mēnesi, var iesniegt vienu kopīgu paziņojumu par atvaļinājuma izmantošanu un atgriešanos no tā. Valdes loceklim ir tiesības atgriezties no speciālā atvaļinājuma pirms tā beigām, ja objektīvu apstākļu dēļ zudis pamats turpmākai bērna kopšanai vai ja valdes loceklis saņēmis dalībnieku sapulces piekrišanu.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Pamatojoties uz valdes locekļa paziņojumu, viņa pilnvaras tiek atjaunotas nākamajā dienā pēc speciālā atvaļinājuma beigām. Ja valdes loceklis atgriežas no atvaļinājuma pirms tā beigām, valdes locekļa pilnvaras tiek atjaunotas ne vēlāk kā 14 dienas pēc paziņojuma iesniegšanas sabiedrībai vai dalībnieku sapulces lēmuma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Valdes loceklis, kurš izmantojis šajā pantā minētās tiesības uz speciālo atvaļinājumu, saglabā tiesības, kuras tam bija pirms atvaļinājuma izmantošanas. Valdes loceklim ir tādas pašas tiesības uz atlīdzības apmēra palielināšanu un citiem ieguvumiem, kādas tam pienāktos, ja viņš nebūtu devies speciālajā atvaļinājumā."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ne vēlāk kā 14 dienas pirms speciālā atvaļinājuma beigām iesniedz sabiedrībai paziņojumu par atgriešanos no atvaļinājuma. Ja speciālais atvaļinājums ir īsāks par mēnesi, var iesniegt vienu kopīgu paziņojumu par atvaļinājuma izmantošanu un atgriešanos no tā.  Pamatojoties uz valdes locekļa paziņojumu, viņa pilnvaras tiek atjaunotas nākamajā dienā pēc speciālā atvaļinājuma beigām.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Valdes loceklis, kurš izmantojis šajā pantā minētās tiesības uz speciālo atvaļinājumu, saglabā tiesības, kuras tam bija pirms atvaļinājuma izmantošanas. Valdes loceklim ir tādas pašas tiesības uz atlīdzības apmēra palielināšanu un citiem uzlabojumiem, kādas tam pienāktos, ja viņš nebūtu devies speciālajā atvaļinājumā."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atkārtoti uzsver, ka atbalsta nepieciešamību paredzēt valdes locekļu pilnīgāku sociālo, ekonomisko un juridisko aizsardzību gadījumos, kad tiem nepieciešams iesaistīties bērnu aprūpē, kas nav savienojama ar pilnvērtīgu valdes locekļa amata pienākumu pildīšanu. FICIL konceptuāli atbalsta Grozījumus, bet vērš uzmanību uz nepieciešamību veikt precizējumus Grozījumu tekstā un vairāk skaidrot to plānoto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Saprotot, ka viens no Grozījumu mērķiem ir netieši veicināt dzimumu līdztiesību valdes locekļu izvēlē, bet būtu kritiski jāizvērtē vai ar esošajiem Grozījumiem netiek panākts pretējs efekts.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Grozījumu redakciju un anotāciju, FICIL aicina izvērtēt sekojošus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otrajā daļā paredzētais “saprātīgais termiņš” ir ārkārtīgi nekonkrēts un var radīt virkni apgrūtinājumu sabiedrībām, jo īpaši gadījumos, kad nepieciešams sameklēt “pagaidu” valdes locekli (likums paredz noteiktus termiņus sapulču sasaukšanai, lai varētu ievēlēt “pagaidu” valdes locekli). Nebūtu arī pamatoti apgrūtināt sabiedrības ar nepieciešamību grozīt statūtus, kā tas ir norādīts anotācijas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skaidrojums, kāpēc paziņojuma iesniegšanai par tiesību uz speciālo atvaļinājumu izmantošanu nav noteikts konkrēts termiņš, bet izmantota ģenerālklauzula. Tas saistīts ar to, ka Komerclikuma kā vispārīgā likuma regulējums piemērojams visām kapitālsabiedrībām neatkarīgi no to darbības jomas un specifikas, tāpēc regulējumu nepieciešams veidot tādu, lai tas būtu piemērojams visu kapitālsabiedrību valdes locekļiem, negatīvi neietekmējot šo kapitālsabiedrību darbību. Tā, piemēram, finanšu institūcijās nepieciešams ļoti savlaicīgi zināt par valdes locekļu pilnvaru apturēšanas un pagaidu valdes locekļa iecelšanas nepieciešamību, jo šie jautājumi jāsaskaņo arī ar Eiropas Centrālo banku, līdz ar to par valdes locekļa došanos speciālajā atvaļinājumā var būt nepieciešams zināt pat vairākus mēnešus iepriekš. Tas nozīmē, ka šādām sabiedrībām paziņojuma iesniegšana, piemēram, 2 nedēļas vai mēnesi pirms došanās atvaļinājumā jau var būt par vēlu. Tādējādi, izstrādājot likumprojektu, jāņem vērā, ka ir sabiedrības, kurās šī informācija ir jāzina ļoti savlaicīgi, un var būt tādas sabiedrības, kuras spēj savu darbību organizēt arī tad, ja paziņojuma iesniegšanas termiņš ir īsāks. Turklāt likumprojekta regulējums vienlīdz attiecināms gan uz ilglaicīgajiem atvaļinājumiem, kuri ilgst sākot no viena mēneša, gan uz īslaicīgajiem atvaļinājumiem, kuri var ilgt tikai 10 dienas un kuru izmantošana atkarīga no savlaicīgi grūti prognozējamiem priekšnosacījumiem kā, piemēram, bērna piedzimšanas, kad valdes loceklis var izmantot tēva atvaļinājumu jau no pirmās dzimšanas dienas, vai bērna mātes nāves vai saslimšanas dienas. Tāpēc, lai regulējums būtu piemērojams visa veida atvaļinājumiem un visām kapitālsabiedrībām neatkarīgi no to darbības specifikas, uzskatāms, ka ģenerālklauzula ir vispiemērotākais termiņš, kura saprātīgums vērtējams pēc konkrētiem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Vienlaikus likumprojekts papildināts ar normu, kas paredz, ka paziņojumu par bērna kopšanas atvaļinājuma izmantošanu iesniedz ne vēlāk kā mēnesi pirms speciālā atvaļinājuma sākuma dienas</w:t>
            </w:r>
            <w:r w:rsidR="00000000" w:rsidRPr="00000000" w:rsidDel="00000000">
              <w:rPr>
                <w:rtl w:val="0"/>
              </w:rPr>
              <w:t xml:space="preserve">. Šāda kārtība paredzēta arī Darba likuma 156. panta otrajā daļā, un uzskatāms, ka ilglaicīgo atvaļinājumu, kas ilgst līdz pusotram gadam, pieteikšanai vismaz mēnesi garš termiņš ir pietiekams, lai tā laikā sabiedrība varētu organizēt savu turpmāko darbību valdes locekļa ilgstošas prombūtnes laikā, un pēc nepieciešamības šajā laikā sasaukt dalībnieku sapulci, lai lemtu par t.s. "pagaidu" valdes locekļa ievēlēšanu. Proti, valdes loceklis savlaicīgi paziņo dalībniekiem par to, ka izmantos atvaļinājuma tiesības, un dalībnieki, to uzzinot, var lūgt viņam sasaukt sapulci, ko valdes loceklis attiecīgi izpilda. Ja sabiedrības darbības nepārtrauktība tiek nodrošināta citā veidā, sapulce var netikt sasaukta. Ja dalībnieki tomēr izvēlas ievēlēt pagaidu valdes locekli, kad vienīgais valdes loceklis jau atrodas atvaļinājumā, tiem iespējams izmantot likumā paredzētos dalībnieku sapulces sasaukšanas risinājumus, tai skaitā sapulces sasaukšanu ar komercreģistra iestādes starpniecību. Ņemot vērā, ka starp valdes locekli un dalībniekiem pastāv uzticības attiecības, valdes loceklim, piesakot atvaļinājuma izmantošanu, būtu jārīkojas tā, lai tas nezaudētu dalībnieku uzticību.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attiecas uz statūtus grozīšanu, norādām, ka tas nav jādara obligāti, to sabiedrība var izvēlēties, ja tai nepieciešams konkrēts termiņš, kas atbilstoši nozares specifikai uzskatāms par saprātīgu.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Paziņojumu par bērna kopšanas atvaļinājuma izmantošanu iesniedz ne vēlāk kā mēnesi pirms speciālā atvaļinājuma sākuma dienas.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informē sabiedrību par atgriešanos no atvaļinājuma, ne vēlāk kā 14 dienas iepriekš iesniedzot sabiedrībai vai, ja sabiedrībai ir tikai viens valdes loceklis, – dalībniekiem paziņojumu par atgriešanos no atvaļinājuma. Ja speciālais atvaļinājums ir īsāks par mēnesi, var iesniegt vienu kopīgu paziņojumu par atvaļinājuma izmantošanu un atgriešanos no tā. Valdes loceklim ir tiesības atgriezties no speciālā atvaļinājuma pirms tā beigām, ja objektīvu apstākļu dēļ zudis pamats turpmākai bērna kopšanai vai ja valdes loceklis saņēmis dalībnieku sapulces piekrišanu.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Pamatojoties uz valdes locekļa paziņojumu, viņa pilnvaras tiek atjaunotas nākamajā dienā pēc speciālā atvaļinājuma beigām. Ja valdes loceklis atgriežas no atvaļinājuma pirms tā beigām, valdes locekļa pilnvaras tiek atjaunotas ne vēlāk kā 14 dienas pēc paziņojuma iesniegšanas sabiedrībai vai dalībnieku sapulces lēmuma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Valdes loceklis, kurš izmantojis šajā pantā minētās tiesības uz speciālo atvaļinājumu, saglabā tiesības, kuras tam bija pirms atvaļinājuma izmantošanas. Valdes loceklim ir tādas pašas tiesības uz atlīdzības apmēra palielināšanu un citiem ieguvumiem, kādas tam pienāktos, ja viņš nebūtu devies speciālajā atvaļinājumā."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ne vēlāk kā 14 dienas pirms speciālā atvaļinājuma beigām iesniedz sabiedrībai paziņojumu par atgriešanos no atvaļinājuma. Ja speciālais atvaļinājums ir īsāks par mēnesi, var iesniegt vienu kopīgu paziņojumu par atvaļinājuma izmantošanu un atgriešanos no tā.  Pamatojoties uz valdes locekļa paziņojumu, viņa pilnvaras tiek atjaunotas nākamajā dienā pēc speciālā atvaļinājuma beigām.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Valdes loceklis, kurš izmantojis šajā pantā minētās tiesības uz speciālo atvaļinājumu, saglabā tiesības, kuras tam bija pirms atvaļinājuma izmantošanas. Valdes loceklim ir tādas pašas tiesības uz atlīdzības apmēra palielināšanu un citiem uzlabojumiem, kādas tam pienāktos, ja viņš nebūtu devies speciālajā atvaļinājumā."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iekļautā  224.</w:t>
            </w:r>
            <w:r w:rsidR="00000000" w:rsidRPr="00000000" w:rsidDel="00000000">
              <w:rPr>
                <w:vertAlign w:val="superscript"/>
                <w:rtl w:val="0"/>
              </w:rPr>
              <w:t xml:space="preserve">1</w:t>
            </w:r>
            <w:r w:rsidR="00000000" w:rsidRPr="00000000" w:rsidDel="00000000">
              <w:rPr>
                <w:rtl w:val="0"/>
              </w:rPr>
              <w:t xml:space="preserve"> panta devītajā daļā paredzēts saglabāt valdes loceklim ir tiesības, kuras tam bija pirms atvaļinājuma izmantošanas, tostarp tiesības uz atlīdzības apmēra palielināšanu </w:t>
            </w:r>
            <w:r w:rsidR="00000000" w:rsidRPr="00000000" w:rsidDel="00000000">
              <w:rPr>
                <w:b w:val="1"/>
                <w:rtl w:val="0"/>
              </w:rPr>
              <w:t xml:space="preserve">un citiem uzlabojumiem</w:t>
            </w:r>
            <w:r w:rsidR="00000000" w:rsidRPr="00000000" w:rsidDel="00000000">
              <w:rPr>
                <w:rtl w:val="0"/>
              </w:rPr>
              <w:t xml:space="preserve">, kādas tam pienāktos, ja viņš nebūtu devies speciālajā atvaļinājumā.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gramatiskais formulējums, ciktāl tajā norādīts uz valdes locekļa tiesībām uz uzlabojumiem, Valsts kancelejas ieskatā, nav veiksmīgs, jo šāda terminoloģija netiek izmantota normatīvos aktos un ir saturiski interpretējama. Lai novērstu pārpratumus, lūdzam precizēt normā izmantoto terminoloģiju. Vēršam uzmanību, ka teorijā, runājot par valdes loceklim pieejamiem labumiem, kas nav amata atlīdzība, tiek izmantoti termini "ieguvumi", "priekšrocības" vai "labumi" (angl. - </w:t>
            </w:r>
            <w:r w:rsidR="00000000" w:rsidRPr="00000000" w:rsidDel="00000000">
              <w:rPr>
                <w:i w:val="1"/>
                <w:rtl w:val="0"/>
              </w:rPr>
              <w:t xml:space="preserve">benefits")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likumprojekta devītajā daļā vārdi "un citiem uzlabojumiem" aizstāti ar vārdiem "un citiem ieguvumiem".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Paziņojumu par bērna kopšanas atvaļinājuma izmantošanu iesniedz ne vēlāk kā mēnesi pirms speciālā atvaļinājuma sākuma dienas.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informē sabiedrību par atgriešanos no atvaļinājuma, ne vēlāk kā 14 dienas iepriekš iesniedzot sabiedrībai vai, ja sabiedrībai ir tikai viens valdes loceklis, – dalībniekiem paziņojumu par atgriešanos no atvaļinājuma. Ja speciālais atvaļinājums ir īsāks par mēnesi, var iesniegt vienu kopīgu paziņojumu par atvaļinājuma izmantošanu un atgriešanos no tā. Valdes loceklim ir tiesības atgriezties no speciālā atvaļinājuma pirms tā beigām, ja objektīvu apstākļu dēļ zudis pamats turpmākai bērna kopšanai vai ja valdes loceklis saņēmis dalībnieku sapulces piekrišanu.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Pamatojoties uz valdes locekļa paziņojumu, viņa pilnvaras tiek atjaunotas nākamajā dienā pēc speciālā atvaļinājuma beigām. Ja valdes loceklis atgriežas no atvaļinājuma pirms tā beigām, valdes locekļa pilnvaras tiek atjaunotas ne vēlāk kā 14 dienas pēc paziņojuma iesniegšanas sabiedrībai vai dalībnieku sapulces lēmuma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Valdes loceklis, kurš izmantojis šajā pantā minētās tiesības uz speciālo atvaļinājumu, saglabā tiesības, kuras tam bija pirms atvaļinājuma izmantošanas. Valdes loceklim ir tādas pašas tiesības uz atlīdzības apmēra palielināšanu un citiem ieguvumiem, kādas tam pienāktos, ja viņš nebūtu devies speciālajā atvaļinājumā."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ne vēlāk kā 14 dienas pirms speciālā atvaļinājuma beigām iesniedz sabiedrībai paziņojumu par atgriešanos no atvaļinājuma. Ja speciālais atvaļinājums ir īsāks par mēnesi, var iesniegt vienu kopīgu paziņojumu par atvaļinājuma izmantošanu un atgriešanos no tā.  Pamatojoties uz valdes locekļa paziņojumu, viņa pilnvaras tiek atjaunotas nākamajā dienā pēc speciālā atvaļinājuma beigām.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Valdes loceklis, kurš izmantojis šajā pantā minētās tiesības uz speciālo atvaļinājumu, saglabā tiesības, kuras tam bija pirms atvaļinājuma izmantošanas. Valdes loceklim ir tādas pašas tiesības uz atlīdzības apmēra palielināšanu un citiem uzlabojumiem, kādas tam pienāktos, ja viņš nebūtu devies speciālajā atvaļinājumā."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224.</w:t>
            </w:r>
            <w:r w:rsidR="00000000" w:rsidRPr="00000000" w:rsidDel="00000000">
              <w:rPr>
                <w:vertAlign w:val="superscript"/>
                <w:rtl w:val="0"/>
              </w:rPr>
              <w:t xml:space="preserve">1</w:t>
            </w:r>
            <w:r w:rsidR="00000000" w:rsidRPr="00000000" w:rsidDel="00000000">
              <w:rPr>
                <w:rtl w:val="0"/>
              </w:rPr>
              <w:t xml:space="preserve"> panta septītās daļas redakcijā paredzēts, ka sabiedrība iesniedz komercreģistra iestādei paziņojumu par izmaiņām valdes sastāvā  ne vēlāk kā triju dienu laikā pēc valdes locekļa speciālā atvaļinājuma sākuma dienas un pilnvaru atjaunošanas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Komerclikuma 10.pantā noteikts, ka ieraksts komercreģistrā tiek izdarīts uz ieinteresētās personas pieteikuma vai tiesas nolēmuma pamata, savukārt, Komerclikuma 221. un 301.pantā paredzēts, ka komercsabiedrību (10.panta kontekstā - ieinteresēto personu) pārstāv valde. Līdz ar norādīto lūdzam skaidrot, kurš aizpilda un paraksta paziņojumu Komercreģistram gadījumos, kad sabiedrībā ir tikai viens valdes loceklis un tas brīdī, kad jāiesniedz pieteikums Komercreģistram, jau ir devies atvaļinājumā.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ņemt vērā, ka valdes locekļa pilnvaru apturēšana nav uzskatāma par izmaiņām valdes sastāvā, bet gan par izmaiņām valdes locekļa pilnvarojuma apjomā un attiecīgi precizēt normas redakciju. Tas nepieciešams arī tādēļ, lai nodrošinātu iespēju reģistrēt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dalībnieku lēmumu par valdes locekļa atsaukšanu no amata tad, ja tam ir svarīgs iemesls. Ja pie pilnvaru apturēšanas komercreģistrā tiks izdarīts ieraksts par valdes locekļa izslēgšanu no valdes sastāva, Komerclikumā nav paredzēta procedūra, kā iespējams reģistrēt valdes locekļa atsaukšanu no amata svarīgu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Normā paredzēts, ka valdes locekļa speciālā atvaļinājuma laikā, komercreģistrā izdara ierakstu par </w:t>
            </w:r>
            <w:r w:rsidR="00000000" w:rsidRPr="00000000" w:rsidDel="00000000">
              <w:rPr>
                <w:b w:val="1"/>
                <w:rtl w:val="0"/>
              </w:rPr>
              <w:t xml:space="preserve">valdes locekļa izslēgšanu no komercreģistra</w:t>
            </w:r>
            <w:r w:rsidR="00000000" w:rsidRPr="00000000" w:rsidDel="00000000">
              <w:rPr>
                <w:rtl w:val="0"/>
              </w:rPr>
              <w:t xml:space="preserve">. Lūdzam ņemt vērā, ka komercreģistrā ieraksta un no komercreģistra izslēdz komersantus, nevis valdes locekļus. Par valdes locekļiem komercreģistrā ieraksta ziņas, tai skaitā kapitālsabiedrības valdes locekļu vārdu, uzvārdu, personas kodu,  ieņemamo amatu un valdes locekļu tiesības pārstāvēt kapitālsabiedrību atsevišķi vai kopīgi.  Rosinām apsvērt iespēju paredzēt, ka valdes locekļa speciālā atvaļinājuma laikā, komercreģistrā izdara ierakstu par valdes locekļa pilnvaru apturēšanu vai ierobežojumu (izmaiņām valdes locekļa pilnvaru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pieteikumu par izmaiņām valdes sastāvā paraksta un komercreģistra iestādei iesniedz sabiedrības valde. Līdz ar to arī dodoties speciālajā atvaļinājumā šo pieteikumu vai nu savlaicīgi (ne vēlāk kā pēdējā dienā pirms atvaļinājuma sākuma) iesniedz valdes loceklis, kurš dosies speciālajā atvaļinājumā, vai nu to iesniedz pārējie valdes locekļi, vai valdes pilnvarotās personas. Gadījumā, ja speciālā atvaļinājuma tiesības izmanto vienīgais valdes loceklis, tam būtu jāparūpējas par to, lai attiecīgās izmaiņas tiktu reģistrētas komercreģistrā, tāpēc tam vai nu pašam jānoorganizē pieteikuma parakstīšana un iesniegšana pirms došanās atvaļinājumā, vai nu jānoorganizē, ka šo pieteikumu komercreģistra iestādei iesniedz valdes pilnvarota persona. Ja pieteikums komercreģistrā ne vēlāk kā 3 dienu laikā pēc atvaļinājuma sākumā joprojām nav ticis iesniegts, valdes loceklis, kurš atrodas atvaļinājumā, ir tiesīgs vienpusēji šīs izmaiņas pieteikt komercreģistra iestādei saskaņā ar 224.</w:t>
            </w:r>
            <w:r w:rsidR="00000000" w:rsidRPr="00000000" w:rsidDel="00000000">
              <w:rPr>
                <w:vertAlign w:val="superscript"/>
                <w:rtl w:val="0"/>
              </w:rPr>
              <w:t xml:space="preserve">1</w:t>
            </w:r>
            <w:r w:rsidR="00000000" w:rsidRPr="00000000" w:rsidDel="00000000">
              <w:rPr>
                <w:rtl w:val="0"/>
              </w:rPr>
              <w:t xml:space="preserve"> panta astoto daļu.</w:t>
            </w:r>
            <w:r w:rsidR="00000000" w:rsidRPr="00000000" w:rsidDel="00000000">
              <w:rPr>
                <w:b w:val="1"/>
                <w:rtl w:val="0"/>
              </w:rPr>
              <w:t xml:space="preserve"> Ar minēto skaidrojumu papildināta arī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224.</w:t>
            </w:r>
            <w:r w:rsidR="00000000" w:rsidRPr="00000000" w:rsidDel="00000000">
              <w:rPr>
                <w:vertAlign w:val="superscript"/>
                <w:rtl w:val="0"/>
              </w:rPr>
              <w:t xml:space="preserve">1</w:t>
            </w:r>
            <w:r w:rsidR="00000000" w:rsidRPr="00000000" w:rsidDel="00000000">
              <w:rPr>
                <w:rtl w:val="0"/>
              </w:rPr>
              <w:t xml:space="preserve"> panta trešajai daļai valdes locekļa pilnvaras speciālā atvaļinājuma laikā tiek apturētas, tas nav tiesīgs pildīt valdes locekļa pienākumus un neietilpst valdes sastāvā. Līdz ar to komercreģistra iestādei iesniedzams pieteikums par izmaiņām valdes locekļu sastāvā, lai valdes locekli izslēgtu no komercreģistra uz tā prombūtnes laiku. Likumprojektā kā risinājums izvēlēts tieši izslēgšanas no komercreģistra, nevis pilnvaru apturēšanas mehānisms, lai trešajām personām būtu skaidra informācija par komercreģistra ierakstiem, un tās netiktu maldinātas. Proti, izvēlētais risinājums paredz, ka komercreģistrā kā amatpersonas būs atspoguļoti tikai tie valdes locekļi, kuri ir tiesīgi pārstāvēt sabiedrību, bet valdes loceklis, kura pilnvaras atvaļinājuma izmantošanas laikā ir apturētas, komercreģistrā neparādīsies. Tas pēc izslēgšanas būs atrodams starp vēsturiskajām amatpersonām ar atzīmi, ka valdes loceklis no komercreģistra izslēgts sakarā ar Komerclikuma 224.</w:t>
            </w:r>
            <w:r w:rsidR="00000000" w:rsidRPr="00000000" w:rsidDel="00000000">
              <w:rPr>
                <w:vertAlign w:val="superscript"/>
                <w:rtl w:val="0"/>
              </w:rPr>
              <w:t xml:space="preserve">1</w:t>
            </w:r>
            <w:r w:rsidR="00000000" w:rsidRPr="00000000" w:rsidDel="00000000">
              <w:rPr>
                <w:rtl w:val="0"/>
              </w:rPr>
              <w:t xml:space="preserve"> pantā noteikto tiesību izmantošanu. Tādējādi trešajām personām būs skaidrs, kuri valdes locekļi ir tiesīgi pārstāvēt sabiedrību, un tām nebūs jādomā, ko nozīmē "pilnvaru apturēšanas" institūts attiecībā uz pārstāvības apjomu, kā tas būtu gadījumos, ja komercreģistrā parādītos ieraksts par to, ka valdes loceklis ir valdes sastāvā, bet ar apturētām pilnvarām. </w:t>
            </w:r>
            <w:r w:rsidR="00000000" w:rsidRPr="00000000" w:rsidDel="00000000">
              <w:rPr>
                <w:b w:val="1"/>
                <w:rtl w:val="0"/>
              </w:rPr>
              <w:t xml:space="preserve">Anotācija papildināta ar šo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kas paredz valdes locekli no komercreģistra izslēgt, nevis dzēst par to ierakstītās ziņas, ir jau šobrīd sastopams likuma "Par Latvijas Republikas Uzņēmumu reģistru" 4.</w:t>
            </w:r>
            <w:r w:rsidR="00000000" w:rsidRPr="00000000" w:rsidDel="00000000">
              <w:rPr>
                <w:vertAlign w:val="superscript"/>
                <w:rtl w:val="0"/>
              </w:rPr>
              <w:t xml:space="preserve">5</w:t>
            </w:r>
            <w:r w:rsidR="00000000" w:rsidRPr="00000000" w:rsidDel="00000000">
              <w:rPr>
                <w:rtl w:val="0"/>
              </w:rPr>
              <w:t xml:space="preserve"> pantā, kurā noteikts, ka "</w:t>
            </w:r>
            <w:r w:rsidR="00000000" w:rsidRPr="00000000" w:rsidDel="00000000">
              <w:rPr>
                <w:i w:val="1"/>
                <w:rtl w:val="0"/>
              </w:rPr>
              <w:t xml:space="preserve">Uzņēmumu reģistra valsts notārs attiecīgajā reģistrā izdara ierakstu par šīs personas izslēgšanu no reģistra</w:t>
            </w:r>
            <w:r w:rsidR="00000000" w:rsidRPr="00000000" w:rsidDel="00000000">
              <w:rPr>
                <w:rtl w:val="0"/>
              </w:rPr>
              <w:t xml:space="preserve">", ja izpildinstitūcijas loceklim atņemtas tiesības veikt visu veidu komercdarbību. Līdz ar to valdes locekļa izslēgšana no komercreģistra ir jau šobrīd tiesību aktos lietots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attiecas uz gadījumiem, kad valdes loceklis atvaļinājuma laikā zaudē dalībnieku uzticību un tiek atsaukts no amata, šī atsaukšana komercreģistra iestādē reģistrējama ierastajā kārtībā, proti, sabiedrība šādā gadījumā iesniedz komercreģistra iestādei pieteikumu par izmaiņām valdes sastāvā, ar kuru valdes loceklis tiek atsaukts no amata, un pievieno pamatojošos dokumentus – dalībnieku sapulces protokolu vai lēmumu. Komercreģistra iestāde šādā gadījumā reģistrē attiecīgo atsaukumu, noņemot norādi par izslēgšanas iemeslu, kas saistīts ar speciālā atvaļinājuma tiesību izmantošanu, tādējādi valdes loceklis pēc speciālā atvaļinājuma beigām pilnvaras atjaunot nevarēs, ja vien nebūs atkārtoti iecelts amatā ar jaunu dalībnieku sapulces lēmumu. </w:t>
            </w:r>
            <w:r w:rsidR="00000000" w:rsidRPr="00000000" w:rsidDel="00000000">
              <w:rPr>
                <w:b w:val="1"/>
                <w:rtl w:val="0"/>
              </w:rPr>
              <w:t xml:space="preserve">Anotācijas 1.3. sadaļa papildināta ar šo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Paziņojumu par bērna kopšanas atvaļinājuma izmantošanu iesniedz ne vēlāk kā mēnesi pirms speciālā atvaļinājuma sākuma dienas.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informē sabiedrību par atgriešanos no atvaļinājuma, ne vēlāk kā 14 dienas iepriekš iesniedzot sabiedrībai vai, ja sabiedrībai ir tikai viens valdes loceklis, – dalībniekiem paziņojumu par atgriešanos no atvaļinājuma. Ja speciālais atvaļinājums ir īsāks par mēnesi, var iesniegt vienu kopīgu paziņojumu par atvaļinājuma izmantošanu un atgriešanos no tā. Valdes loceklim ir tiesības atgriezties no speciālā atvaļinājuma pirms tā beigām, ja objektīvu apstākļu dēļ zudis pamats turpmākai bērna kopšanai vai ja valdes loceklis saņēmis dalībnieku sapulces piekrišanu.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Pamatojoties uz valdes locekļa paziņojumu, viņa pilnvaras tiek atjaunotas nākamajā dienā pēc speciālā atvaļinājuma beigām. Ja valdes loceklis atgriežas no atvaļinājuma pirms tā beigām, valdes locekļa pilnvaras tiek atjaunotas ne vēlāk kā 14 dienas pēc paziņojuma iesniegšanas sabiedrībai vai dalībnieku sapulces lēmuma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Valdes loceklis, kurš izmantojis šajā pantā minētās tiesības uz speciālo atvaļinājumu, saglabā tiesības, kuras tam bija pirms atvaļinājuma izmantošanas. Valdes loceklim ir tādas pašas tiesības uz atlīdzības apmēra palielināšanu un citiem ieguvumiem, kādas tam pienāktos, ja viņš nebūtu devies speciālajā atvaļinājumā."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ne vēlāk kā 14 dienas pirms speciālā atvaļinājuma beigām iesniedz sabiedrībai paziņojumu par atgriešanos no atvaļinājuma. Ja speciālais atvaļinājums ir īsāks par mēnesi, var iesniegt vienu kopīgu paziņojumu par atvaļinājuma izmantošanu un atgriešanos no tā.  Pamatojoties uz valdes locekļa paziņojumu, viņa pilnvaras tiek atjaunotas nākamajā dienā pēc speciālā atvaļinājuma beigām.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Valdes loceklis, kurš izmantojis šajā pantā minētās tiesības uz speciālo atvaļinājumu, saglabā tiesības, kuras tam bija pirms atvaļinājuma izmantošanas. Valdes loceklim ir tādas pašas tiesības uz atlīdzības apmēra palielināšanu un citiem uzlabojumiem, kādas tam pienāktos, ja viņš nebūtu devies speciālajā atvaļinājumā."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izstrādātajā Komerclikuma 224.</w:t>
            </w:r>
            <w:r w:rsidR="00000000" w:rsidRPr="00000000" w:rsidDel="00000000">
              <w:rPr>
                <w:vertAlign w:val="superscript"/>
                <w:rtl w:val="0"/>
              </w:rPr>
              <w:t xml:space="preserve">1 </w:t>
            </w:r>
            <w:r w:rsidR="00000000" w:rsidRPr="00000000" w:rsidDel="00000000">
              <w:rPr>
                <w:rtl w:val="0"/>
              </w:rPr>
              <w:t xml:space="preserve">panta otrās daļas redakcijā norādīts, ka paziņojums par atvaļinājumu jāiesniedz "saprātīgā termiņā", vienlaikus paredzētais risinājums atbilstoši anotācijā sniegtajam skaidrojumam, paredz valdes loceklim tiesības doties atvaļinājumā jau nākamajā dienā pēc paziņojuma par atvaļinājuma izmantošanu iesniegšanu valdei vai dalībniekiem (ja ir tikai viens valdes loceklis).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šāds risinājums rada nesamērīgu apdraudējumu dalībnieku un pašas kapitālsabiedrības interesēm, pie tam anotācijā nav sniegts izvērtējums un pamatojums šāda akcionāru un kapitālsabiedrības interešu aizskāruma samērīgumam ar valdes locekļa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paredzētas valdes locekļa tiesības izmantot tiesības uz atvaļinājumiem, kas ir plānojami savlaicīgi un valdes loceklis ir atbildīgs par kapitālsabiedrības darbības nepārtrauktības nodrošināšanu. Līdz ar norādīto, īpaši ņemot vērā valdes locekļa atbildības pienākumu, nepieciešams risinājumā paredzēt konkrētu termiņu, kas valdes loceklim jāievēro, piesakot atvaļinājumu.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īpaši svarīgi tas ir gadījumos, kad sabiedrībā ir tikai viens valdes loceklis un vairāki dalībnieki. Šādos gadījumos, valdes loceklim dodoties atvaļinājumā, jaunu valdes locekli var iecelt tikai ar dalībnieku sapulces lēmumu. Dalībnieku sapulci, savukārt, atbilstoši Komerclikuma 213.panta noteikumiem var sasaukt tikai valde (vai īpašos gadījumos - padome vai Komercreģistra iestāde), pie tam atbilstoši Komerclikuma 214.pantā norādītajam, paredzēts, ka paziņojumu par dalībnieku sapulces sasaukšanu valde nosūta visiem dalībniekiem ne vēlāk kā divas nedēļas pirms sapulces.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Kapitālsabiedrībās, kurās ir viens valdes loceklis un vairāki dalībnieki valdes locekli iespējams iecelt tikai ar dalībnieku lēmumu, tādēļ Komerclikumā paredzētā dalībnieku sapulces (vai lēmuma pieņemšanas bez sapulces sasaukšanas)  procedūra ievērojama obligāti.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nav atbalstāms risinājums, kurā nav ņemtas vērā Komerclikumā noteiktās dalībnieku sapulces sasaukšanas un lēmuma pieņemšanas procedūras īpatnības un termiņi, radot iespēju valdes loceklim nenodrošināt dalībnieku lēmuma pieņemšanas koordināciju un vienlaikus neparedzot alternatīvu lēmuma pieņemšanas procedūru, kuru ārkārtas situācijā var izmantot paši dalībnieki.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gadījumos, kad neviens no kapitālsabiedrības dalībniekiem nepārstāv vairāk par pusi no kapitālsabiedrības pamatkapitāla, lēmumu par valdes locekļa iecelšanu nebūs iespējams pieņemt nekavējoties, pie tam, Komerclikuma 217.pants paredz formālu pamatu dalībnieku lēmuma atzīšana par spēkā neesošu -  dalībnieku lēmumu par spēkā neesošu, ja šāds lēmums vai tā pieņemšanas procedūra ir pretrunā ar likumu vai statūtiem vai pieļauti būtiski pārkāpumi sapulces sasaukšanā vai lēmuma pieņemšanā. Gan nespēja nekavējoties reaģēt uz valdes locekļa atvaļinājuma pieteikumu, gan iespējama dalībnieka lēmuma apstrīdēšana, ja tāds pieņemts, neievērojot Komerclikuma 213.pantā paredzēto procedūru, rada patiesu risku komercsabiedrības darbības nepārtrauktībai, tostarp arī norēķiniem ar uzņēmuma kreditoriem un darbiniekiem.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valdes loceklis ir amatpersona, uz kuru gulstas atbildība par savlaicīgu komercsabiedrības darbības plānošanu, ņemot vērā pantā paredzēto atvaļinājumu specifiku, kā arī Komerclikuma noteikumus, kas nosaka dalībnieku sapulces sasaukšanas kārtību, un apsverot iespējamos riskus komercsabiedrības un trešo personu interesēm, rosinām noteikt valdes loceklim pienākumu informēt dalībniekus par plānoto atvaļinājumu tādā termiņā, kurā dalībnieki, izmantojot Komerclikumā paredzēto dalībnieku lēmuma pieņemšanas (t.sk. - sapulces sasaukšanas ) procedūru, ir spējīgi nodrošināt komercsabiedrības darbības nepārtrauktību.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noteikt, ka gadījumos, kad kapitālsabiedrībā ir viens valdes loceklis, tā pienākums ir informēt dalībniekus par plānoto došanos atvaļinājumā, vienlaikus izsludinot dalībnieku sapulci ar atbilstošu darba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Tieslietu ministrijas ieskatā šāds risinājums nav nepieciešams, lūdzam papildināt anotāciju ar skaidrojumu, kādā veidā dalībnieki nodrošina komercsabiedrības darbības nepārtrauktību un jauna valdes locekļa iecelšanu gadījumos, kad valdes loceklis devies atvaļinājumā, nenodrošinot dalībnieku sapulces sasaukšanu.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skaidrojums, kāpēc paziņojuma iesniegšanai par tiesību uz speciālo atvaļinājumu izmantošanu nav noteikts konkrēts termiņš, bet izmantota ģenerālklauzula. Tas saistīts ar to, ka Komerclikuma kā vispārīgā likuma regulējums piemērojams visām kapitālsabiedrībām neatkarīgi no to darbības jomas un specifikas, tāpēc regulējumu nepieciešams veidot tādu, lai tas būtu piemērojams visu kapitālsabiedrību valdes locekļiem, negatīvi neietekmējot šo kapitālsabiedrību darbību. Tā, piemēram, finanšu institūcijās nepieciešams ļoti savlaicīgi zināt par valdes locekļu pilnvaru apturēšanas un pagaidu valdes locekļa iecelšanas nepieciešamību, jo šie jautājumi jāsaskaņo arī ar Eiropas Centrālo banku, līdz ar to par valdes locekļa došanos speciālajā atvaļinājumā var būt nepieciešams zināt pat vairākus mēnešus iepriekš. Tas nozīmē, ka šādām sabiedrībām paziņojuma iesniegšana, piemēram, 2 nedēļas vai mēnesi pirms došanās atvaļinājumā jau var būt par vēlu. Tādējādi, izstrādājot likumprojektu, jāņem vērā, ka ir sabiedrības, kurās šī informācija ir jāzina ļoti savlaicīgi, un var būt tādas sabiedrības, kuras spēj savu darbību organizēt arī tad, ja paziņojuma iesniegšanas termiņš ir īsāks. Turklāt likumprojekta regulējums vienlīdz attiecināms gan uz ilglaicīgajiem atvaļinājumiem, kuri ilgst sākot no viena mēneša, gan uz īslaicīgajiem atvaļinājumiem, kuri var ilgt tikai 10 dienas un kuru izmantošana atkarīga no savlaicīgi grūti prognozējamiem priekšnosacījumiem kā, piemēram, bērna piedzimšanas, kad valdes loceklis var izmantot tēva atvaļinājumu jau no pirmās dzimšanas dienas, vai bērna mātes nāves vai saslimšanas dienas. Tāpēc, lai regulējums būtu piemērojams visa veida atvaļinājumiem un visām kapitālsabiedrībām neatkarīgi no to darbības specifikas, uzskatāms, ka ģenerālklauzula ir vispiemērotākais termiņš, kura saprātīgums vērtējams pēc konkrētiem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anotācijā norādīto, ka "</w:t>
            </w:r>
            <w:r w:rsidR="00000000" w:rsidRPr="00000000" w:rsidDel="00000000">
              <w:rPr>
                <w:i w:val="1"/>
                <w:rtl w:val="0"/>
              </w:rPr>
              <w:t xml:space="preserve">"saprātīgs termiņš" ir ģenerālklauzula, taču nebūtu pieņemami par atvaļinājuma izmantošanu paziņot dienu iepriekš, jo jāspēj nodrošināt sabiedrības darbības nepārtrauktība, sevišķi gadījumos, ja atvaļinājumā dodas vienīgais valdes loceklis.</w:t>
            </w:r>
            <w:r w:rsidR="00000000" w:rsidRPr="00000000" w:rsidDel="00000000">
              <w:rPr>
                <w:rtl w:val="0"/>
              </w:rPr>
              <w:t xml:space="preserve">" Ņemot vērā, ka starp valdes locekli un dalībniekiem pastāv uzticības attiecības, valdes loceklim, piesakot atvaļinājuma izmantošanu, būtu jārīkojas tā, lai tas nezaudētu dalībnieku uzticību.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w:t>
            </w:r>
            <w:r w:rsidR="00000000" w:rsidRPr="00000000" w:rsidDel="00000000">
              <w:rPr>
                <w:b w:val="1"/>
                <w:rtl w:val="0"/>
              </w:rPr>
              <w:t xml:space="preserve">likumprojekts papildināts ar normu, kas paredz, ka paziņojumu par bērna kopšanas atvaļinājuma izmantošanu iesniedz ne vēlāk kā mēnesi pirms speciālā atvaļinājuma sākuma dienas</w:t>
            </w:r>
            <w:r w:rsidR="00000000" w:rsidRPr="00000000" w:rsidDel="00000000">
              <w:rPr>
                <w:rtl w:val="0"/>
              </w:rPr>
              <w:t xml:space="preserve">. Šāda kārtība paredzēta arī Darba likuma 156. panta otrajā daļā, un uzskatāms, ka ilglaicīgo atvaļinājumu, kas ilgst līdz pusotram gadam, pieteikšanai vismaz mēnesi garš termiņš ir pietiekams, lai tā laikā sabiedrība varētu organizēt savu turpmāko darbību valdes locekļa ilgstošas prombūtnes laikā, un pēc nepieciešamības šajā laikā sasaukt dalībnieku sapulci, lai lemtu par t.s. "pagaidu" valdes locekļa ievēlēšanu.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izklāstītos apsvērumus, nevaram piekrist aicinājumam likumprojektā paredzēt, ka valdes loceklim līdz ar paziņojuma iesniegšanu būtu jāsasauc dalībnieku sapulce. Uzskatām, ka tieši šāda prasība  visām kapitālsabiedrībām varētu radīt nesamērīgu aizskārumu, jo, pirmkārt, pagaidu valdes locekļa ievēlēšana nav dalībnieku pienākums, bet tiesība, tāpēc ne visos gadījumos, kad valdes loceklis dodas atvaļinājumā, būtu nepieciešams sasaukt dalībnieku sapulci, lai lemtu par pagaidu valdes locekļa ievēlēšanu. Otrkārt, dalībnieku sapulces sasaukšana ne visos gadījumos varētu būt pamatota, sevišķi, ja valdes loceklis izmanto īslaicīgo, 10 dienu vai 10 darba dienu atvaļinājumu, un sabiedrības darbības nepārtrauktību var risināt ar pilnvarnieka vai prokūrista iecelšanu. Treškārt, dalībnieku sapulces organizēšana ir saistīta ar zināmām izmaksām, kas gultos uz visām sabiedrībām pat gadījumos, ja tās nesaskata pamatu dalībnieku sapulces sasaukšanai. Turklāt šāda prasība par dalībnieku sapulces sasaukšanu netiek piemērota arī gadījumos, ja vienīgais valdes loceklis izmanto Komerclikuma 224. panta astotajā daļā paredzētās tiesības jebkurā laikā atstāt amatu. Likumprojekta regulējums neliedz valdes loceklim sasaukt dalībnieku sapulci, ja tāda nepieciešama. Proti, valdes loceklis savlaicīgi paziņo dalībniekiem par to, ka izmantos atvaļinājuma tiesības, un dalībnieki, to uzzinot, var lūgt viņam sasaukt sapulci, ko valdes loceklis attiecīgi izpilda. Ja sabiedrības darbības nepārtrauktība tiek nodrošināta citā veidā, sapulce var netikt sasaukta. Ja dalībnieki tomēr izvēlas ievēlēt pagaidu valdes locekli, kad vienīgais valdes loceklis jau atrodas atvaļinājumā, tiem iespējams izmantot likumā paredzētos dalībnieku sapulces sasaukšanas risinājumus, tai skaitā sapulces sasaukšanu ar komercreģistra iestādes starpniecību.</w:t>
            </w:r>
            <w:r w:rsidR="00000000" w:rsidRPr="00000000" w:rsidDel="00000000">
              <w:rPr>
                <w:b w:val="1"/>
                <w:rtl w:val="0"/>
              </w:rPr>
              <w:t xml:space="preserve"> Ar attiecīgu skaidrojumu par dalībnieku sapulces sasaukšanu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Paziņojumu par bērna kopšanas atvaļinājuma izmantošanu iesniedz ne vēlāk kā mēnesi pirms speciālā atvaļinājuma sākuma dienas.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informē sabiedrību par atgriešanos no atvaļinājuma, ne vēlāk kā 14 dienas iepriekš iesniedzot sabiedrībai vai, ja sabiedrībai ir tikai viens valdes loceklis, – dalībniekiem paziņojumu par atgriešanos no atvaļinājuma. Ja speciālais atvaļinājums ir īsāks par mēnesi, var iesniegt vienu kopīgu paziņojumu par atvaļinājuma izmantošanu un atgriešanos no tā. Valdes loceklim ir tiesības atgriezties no speciālā atvaļinājuma pirms tā beigām, ja objektīvu apstākļu dēļ zudis pamats turpmākai bērna kopšanai vai ja valdes loceklis saņēmis dalībnieku sapulces piekrišanu.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Pamatojoties uz valdes locekļa paziņojumu, viņa pilnvaras tiek atjaunotas nākamajā dienā pēc speciālā atvaļinājuma beigām. Ja valdes loceklis atgriežas no atvaļinājuma pirms tā beigām, valdes locekļa pilnvaras tiek atjaunotas ne vēlāk kā 14 dienas pēc paziņojuma iesniegšanas sabiedrībai vai dalībnieku sapulces lēmuma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Valdes loceklis, kurš izmantojis šajā pantā minētās tiesības uz speciālo atvaļinājumu, saglabā tiesības, kuras tam bija pirms atvaļinājuma izmantošanas. Valdes loceklim ir tādas pašas tiesības uz atlīdzības apmēra palielināšanu un citiem ieguvumiem, kādas tam pienāktos, ja viņš nebūtu devies speciālajā atvaļinājumā."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ne vēlāk kā 14 dienas pirms speciālā atvaļinājuma beigām iesniedz sabiedrībai paziņojumu par atgriešanos no atvaļinājuma. Ja speciālais atvaļinājums ir īsāks par mēnesi, var iesniegt vienu kopīgu paziņojumu par atvaļinājuma izmantošanu un atgriešanos no tā.  Pamatojoties uz valdes locekļa paziņojumu, viņa pilnvaras tiek atjaunotas nākamajā dienā pēc speciālā atvaļinājuma beigām.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Valdes loceklis, kurš izmantojis šajā pantā minētās tiesības uz speciālo atvaļinājumu, saglabā tiesības, kuras tam bija pirms atvaļinājuma izmantošanas. Valdes loceklim ir tādas pašas tiesības uz atlīdzības apmēra palielināšanu un citiem uzlabojumiem, kādas tam pienāktos, ja viņš nebūtu devies speciālajā atvaļinājumā."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"Grozījumi Komerclikumā" ietvertos grozījumus par speciālo atvaļinājumu piešķiršanu valdes locekļiem, lūdzam skaidrot anotācijā, vai pēc likuma spēkā stāšanās būs jāgroza ar valdes locekļiem noslēgtie līgumi, vai arī tiek prezumēts, ka likumprojektā ietvertais regulējums  "pēc noklusējuma" attiecināms no attiecīgo grozījumu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ietvertais speciālo atvaļinājumu regulējums būs piemērojams no tā spēkā stāšanās, bet tas nebūs piemērojams atvaļinājumiem, kas jau tiek izmantoti regulējuma spēkā stāšanās laikā. Regulējumā paredzētā speciālo atvaļinājumu kārtība būs piemērojama visiem valdes locekļiem neatkarīgi no starp valdes locekli un sabiedrību noslēgtā līguma veida. Ja līgumā starp valdes locekli un sabiedrību nav noteiktas valdes locekļa tiesības izmantot speciālo atvaļinājumu vai ir noteiktas tikai vispārējas tiesības uz atvaļinājumu, valdes loceklis varēs šīs tiesības izmantot, pamatojoties uz likumu. Šādās situācijās likumā noteiktā kārtība nav obligāti jāpārnes arī uz līgumu. Savukārt ja līgumā starp valdes locekli un sabiedrību ir noteikta no likuma atšķirīga speciālā atvaļinājuma izmantošanas kārtība, tad sabiedrība ar valdes locekli var vienoties par to, kādā kārtībā turpmāk organizēt valdes locekļa došanos speciālajā atvaļinājumā.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Anotācijas sadaļa papildināta ar attiecīgu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Paziņojumu par bērna kopšanas atvaļinājuma izmantošanu iesniedz ne vēlāk kā mēnesi pirms speciālā atvaļinājuma sākuma dienas.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informē sabiedrību par atgriešanos no atvaļinājuma, ne vēlāk kā 14 dienas iepriekš iesniedzot sabiedrībai vai, ja sabiedrībai ir tikai viens valdes loceklis, – dalībniekiem paziņojumu par atgriešanos no atvaļinājuma. Ja speciālais atvaļinājums ir īsāks par mēnesi, var iesniegt vienu kopīgu paziņojumu par atvaļinājuma izmantošanu un atgriešanos no tā. Valdes loceklim ir tiesības atgriezties no speciālā atvaļinājuma pirms tā beigām, ja objektīvu apstākļu dēļ zudis pamats turpmākai bērna kopšanai vai ja valdes loceklis saņēmis dalībnieku sapulces piekrišanu.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Pamatojoties uz valdes locekļa paziņojumu, viņa pilnvaras tiek atjaunotas nākamajā dienā pēc speciālā atvaļinājuma beigām. Ja valdes loceklis atgriežas no atvaļinājuma pirms tā beigām, valdes locekļa pilnvaras tiek atjaunotas ne vēlāk kā 14 dienas pēc paziņojuma iesniegšanas sabiedrībai vai dalībnieku sapulces lēmuma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Valdes loceklis, kurš izmantojis šajā pantā minētās tiesības uz speciālo atvaļinājumu, saglabā tiesības, kuras tam bija pirms atvaļinājuma izmantošanas. Valdes loceklim ir tādas pašas tiesības uz atlīdzības apmēra palielināšanu un citiem ieguvumiem, kādas tam pienāktos, ja viņš nebūtu devies speciālajā atvaļinājumā."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ne vēlāk kā 14 dienas pirms speciālā atvaļinājuma beigām iesniedz sabiedrībai paziņojumu par atgriešanos no atvaļinājuma. Ja speciālais atvaļinājums ir īsāks par mēnesi, var iesniegt vienu kopīgu paziņojumu par atvaļinājuma izmantošanu un atgriešanos no tā.  Pamatojoties uz valdes locekļa paziņojumu, viņa pilnvaras tiek atjaunotas nākamajā dienā pēc speciālā atvaļinājuma beigām.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Valdes loceklis, kurš izmantojis šajā pantā minētās tiesības uz speciālo atvaļinājumu, saglabā tiesības, kuras tam bija pirms atvaļinājuma izmantošanas. Valdes loceklim ir tādas pašas tiesības uz atlīdzības apmēra palielināšanu un citiem uzlabojumiem, kādas tam pienāktos, ja viņš nebūtu devies speciālajā atvaļinājumā."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3.pantā iekļauto regulējumu tiek paredzēts noteikt, ka speciālā atvaļinājuma laikā valdes locekļa pilnvaras tiek apturētas ar atvaļinājuma sākuma dienu, kas norādīta valdes locekļa iesniegtajā paziņojumā.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atvaļinājuma laikā tiek apturētas valdes locekļa pilnvaras, bet valdes loceklis no amata netiek atsaukts, lūdzam skaidrot anotācijā, vai par attiecīgo faktu informējams Valsts ieņēmumu dienests saistībā ar amatpersonas statusu, t.i., vai speciālā atvaļinājuma laikā saglabājas valdes locekļa amatpersonas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valdes loceklis speciālā atvaļinājuma laikā netiek atsaukts no amata, bet tikai tiek apturētas tā pilnvaras, tad valdes loceklim saglabājas gan valdes locekļa statuss, gan amatpersonas statuss, ja šāds statuss valdes loceklim izriet no amata ieņemšanas fakta. Speciālā atvaļinājuma laikā valdes loceklis joprojām ir valdes locekļa amatā, bet faktiski bez pilnvarām un tiesībām rīkoties kā valdes loceklim, lai pilnvērtīgi varētu izmantot atvaļinājumu, esot atbrīvots no valdes locekļa pienākumiem un atbildības.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Paziņojumu par bērna kopšanas atvaļinājuma izmantošanu iesniedz ne vēlāk kā mēnesi pirms speciālā atvaļinājuma sākuma dienas.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informē sabiedrību par atgriešanos no atvaļinājuma, ne vēlāk kā 14 dienas iepriekš iesniedzot sabiedrībai vai, ja sabiedrībai ir tikai viens valdes loceklis, – dalībniekiem paziņojumu par atgriešanos no atvaļinājuma. Ja speciālais atvaļinājums ir īsāks par mēnesi, var iesniegt vienu kopīgu paziņojumu par atvaļinājuma izmantošanu un atgriešanos no tā. Valdes loceklim ir tiesības atgriezties no speciālā atvaļinājuma pirms tā beigām, ja objektīvu apstākļu dēļ zudis pamats turpmākai bērna kopšanai vai ja valdes loceklis saņēmis dalībnieku sapulces piekrišanu.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Pamatojoties uz valdes locekļa paziņojumu, viņa pilnvaras tiek atjaunotas nākamajā dienā pēc speciālā atvaļinājuma beigām. Ja valdes loceklis atgriežas no atvaļinājuma pirms tā beigām, valdes locekļa pilnvaras tiek atjaunotas ne vēlāk kā 14 dienas pēc paziņojuma iesniegšanas sabiedrībai vai dalībnieku sapulces lēmuma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Valdes loceklis, kurš izmantojis šajā pantā minētās tiesības uz speciālo atvaļinājumu, saglabā tiesības, kuras tam bija pirms atvaļinājuma izmantošanas. Valdes loceklim ir tādas pašas tiesības uz atlīdzības apmēra palielināšanu un citiem ieguvumiem, kādas tam pienāktos, ja viņš nebūtu devies speciālajā atvaļinājumā."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ir svarīgi, ka ar Grozījumiem netiek panākts papildus administratīvais slogs sabiedrībām, kas jau tagad efektīvi risina valdes locekļu atrašanos amatā dažādu prombūtņu gadījumā. FICIL ieskatā nebūtu pareizi ar Grozījumiem vēl vairāk sarežģīt sabiedrību procesus.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savā ziņā ir inovatīvi un atšķiras no regulējuma citās Eiropas valstīs, FICIL aicina rūpīgi pieiet Grozījumu redakcijas un anotācijas izstrādei, lai tie neradītu negatīvu efektu jaunu investoru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sabiedrība ar valdes locekli var vienoties par citu speciālā atvaļinājuma izmantošanas kārtību, tad Komerclikuma regulējumu var nepiemērot. Tomēr jāņem vērā, ka valdes loceklim ir tiesības izmantot likumisko speciālo atvaļinājumu regulējumu, kura priekšrocības ir tās, ka tas ļauj valdes loceklim pilntiesīgi baudīt atvaļinājumu, pilnībā pārtraucot valdes locekļa pienākumu pildīšanu un līdz ar to -  atbrīvojot to no atbildības (sk. anotācijas aprakstu par valdes locekļa atbrīvošanu no atbildības speciālā atvaļinājuma laikā), un līdz ar to likuma sniegtās priekšrocības ir lielākas nekā administratīvais slogs, kas radīsies, komercreģistrā reģistrējot izmaiņas valdes sastāvā uz atvaļinājuma izmantošanas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notiks situācijā, kurā “pagaidu” valdes loceklis arī vēlēsies izmantot tiesības uz speciālo atvaļinājumu?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Pagaidu valdes locekļa tiesību uz speciālo atvaļinājumu izmantošanai piemērojama tā pati likumā noteiktā kārtība. Jāņem vērā, ka šādos gadījumos pagaidu valdes locekļa pilnvaru atjaunošana ir iespējama tikai pastāvīgā valdes locekļa speciālā atvaļinājuma laikā, jo atvaļinājuma izmantošana nemaina pagaidu valdes locekļa pagaidu aizvietotāja raksturu.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neskaidrs, kā praktiski valdes loceklis, kas ir amatā vairākās sabiedrībās, varēs izmantot savas tiesības atrasties speciālajā atvaļinājumā?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valdes loceklis varētu izmantot tiesības uz speciālo atvaļinājumu, tam jāievēro likumā noteiktā kārtība un jāiesniedz paziņojums par atvaļinājuma tiesību izmantošanu visās sabiedrībās, kurās tas pilda valdes locekļa pienākumus, un visās sabiedrībās valdes locekļa pilnvaras jāaptur komercreģistrā, izslēdzot valdes locekli no komercreģistra uz pilnvaru apturēšanas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vispārējs apraksts par valdes locekļa, kas izmanto tiesības doties atvaļinājumā tiesībām, statusu un atgriešanos amatā, bet nav skaidrots paredzētais process no komercreģistra ierakstu aspekta, līdz ar ko tiesību piemērotājiem nebūs iespējams gūt skaidru priekšstatu par procesā veicamajām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kāda veida pieteikumu komersants sniedz komercreģistra iestādei, brīdī, kad valdes loceklis dodas atvaļinājumā un kādā veidā publiski tiek atspoguļots atvaļinājumā esošā valdes locekļa statuss un pilnvarojuma apjoms, l</w:t>
            </w:r>
            <w:r w:rsidR="00000000" w:rsidRPr="00000000" w:rsidDel="00000000">
              <w:rPr>
                <w:rtl w:val="0"/>
              </w:rPr>
              <w:t xml:space="preserve">ūdzam</w:t>
            </w:r>
            <w:r w:rsidR="00000000" w:rsidRPr="00000000" w:rsidDel="00000000">
              <w:rPr>
                <w:rtl w:val="0"/>
              </w:rPr>
              <w:t xml:space="preserve"> papildināt anotāciju ar atbilstošu skaidrojumu. Tāds pats skaidrojums nepieciešams arī attiecībā uz pagaidu valdes locekļa pilnvaru izbeigšanos.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Anotācija papildināta ar aprakstu </w:t>
            </w:r>
            <w:r w:rsidR="00000000" w:rsidRPr="00000000" w:rsidDel="00000000">
              <w:rPr>
                <w:rtl w:val="0"/>
              </w:rPr>
              <w:t xml:space="preserve">par to, kādi pieteikumi iesniedzami komercreģistra iestādē, lai reģistrētu valdes locekļa pilnvaru apturēšanu, pilnvaru atjaunošanu, atsaukšanu no amata speciālā atvaļinājuma laikā un lai reģistrētu pagaidu valdes locekļa iecelšanu un atsaukšanu.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anotācijas 4.3.punktā sniegtajam skaidrojumam par uz laiku ieceltā valdes locekļa pilnvaru termiņ un tā notecējumu, kā arī ar to saistītajām darbībām. Uzskatām, ka šāda pieeja rada nesamērīgu apgrūtinājumu komersantiem un neparedzamību kapitālsabiedrības un pagaidu valdes locekļa savstarpējās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Skaidrojumā norādīts, ka "ja dalībnieku sapulce (akciju sabiedrībās  – padome) ir izmantojusi tiesības uz valdes locekļa prombūtnes laiku ievēlēt citu valdes locekli, tad t.s. “pagaidu” jeb “cita” valdes locekļa pilnvaras beidzas jeb pilnvaru termiņš notek, kad no atvaļinājuma atgriežas atsauktais valdes loceklis. Dalībnieku sapulcei par šī valdes locekļa atsaukšanu nebūtu jāpieņem atsevišķs lēmums, jo valdes locekļa pilnvarām būtu jābeidzas līdz ar noteiktā termiņa iztecēšanu, t.i., ar prombūtnē esošā valdes locekļa atgriešanos."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komercreģistrā iespējams izdarīt ierakstus par valdes locekļa pilnvaru termiņu tikai, ja tāds ir paredzēts Sabiedrības statūtos, tomēr būtu nesamērīgi prezumēt, ka komersantiem katru reizi, kad kāds valdes loceklis dosies atvaļinājumā, būs jāsalāgo statūtu noteikumi ar atvaļinājumā ejošā valdes locekļa iesniegumā norādīto termiņu. Jo īpaši neatbilstoša šāda prasība ir tādēļ, ka izstrādātajā likumprojektā paredzēts, ka valdes loceklis var doties ilgstošā atvaļinājumā, nenorādot tā beigu termiņu, līdz ar ko dalībniekiem nebūs iespējams paredzēt uz laiku ieceltā valdes locekļa pilnvaru termiņa beigas. Nenoteiktība sekmēs konfliktu rašanos starp pagaidu valdes locekļiem un komercsabiedrībām un mazinās pagaidu valdes locekļu interesi ieņemt šo amatu uz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statūtos šāds termiņš netiek norādīts, tad arī par pagaidu valdes locekli komercreģistra ierakstam nebūs terminēts raksturs, līdz ar ko, uz pagaidu termiņu ieceltā valdes locekļa atbrīvošana no amata nenotiks automātiski (neparādīsies reģistrā), un dalībniekiem būs tomēr jāpieņem lēmums par atbrīvošanu no amata un jāiesniedz attiecīgs pieteikums un lēmums komercreģistra iestādei. Ja paredzēta cita kārtība, tad lūdzam skaidrot, kādā kārtībā un uz kādu tiesību normu pamata komercreģistra iestāde izdarīs ierakstu par uz laiku ieceltā valdes locekļa atbrīvošanu no 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risinot jautājumu par valdes locekļa došanos atvaļinājumā, nav nepieciešams iejaukties dalībnieku kompetencē, regulējot arī uz laiku ieceltā valdes locekļa pilnvaru termiņu. Ņemot vērā, ka Komerclikuma 144.pants vairs nenosaka pienākumu statūtos norādīt konkrētu valdes locekļu skaitu, atvaļinājumā esošā valdes locekļa atgriešanās amatā var nebūt šķēršļu. Tāpat arī komercsabiedrības dalībnieki valdes locekļa atvaļinājuma laikā ir tiesīgi brīvi lemt par valdes locekļu skaitu, jebkuriem statūtu grozījumiem, tai skaitā, ar mērķi nodrošināt valdes locekļa zinātības pārmantojamību (īpaši pēc bērna kopšanas atvaļinājuma), paturēt amatā abus valdes locekļus.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kā arī to, ka pagaidu valdes locekļa automātiskās atbrīvošanas no amata procesuālais risinājums nav ietverts izstrādātajā likumprojektā, lūdzam vai nu dzēst no anotācijas norādes par pagaidu valdes locekļa pilnvaru automātisku zaudēšanu, vai papildināt likumprojektu ar tiesību normām, kurās norādīta šāda ieraksta izdarīšanas procesuālā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iekļautais skaidrojums par pagaidu valdes locekļa terminēto raksturu nav uzskatāms par iejaukšanos dalībnieku sapulces kompetencē, bet ir iekļauts, lai skaidrotu 224.</w:t>
            </w:r>
            <w:r w:rsidR="00000000" w:rsidRPr="00000000" w:rsidDel="00000000">
              <w:rPr>
                <w:vertAlign w:val="superscript"/>
                <w:rtl w:val="0"/>
              </w:rPr>
              <w:t xml:space="preserve">1</w:t>
            </w:r>
            <w:r w:rsidR="00000000" w:rsidRPr="00000000" w:rsidDel="00000000">
              <w:rPr>
                <w:rtl w:val="0"/>
              </w:rPr>
              <w:t xml:space="preserve"> panta ceturtajā daļā iekļautā regulējuma mērķi. Proti, šī norma paredz, ka dalībnieku sapulcei ir tiesības ievēlēt citu valdes locekli uz valdes locekļa speciālā atvaļinājuma laiku, tātad tā, pirmkārt, ar likumu izveido pagaidu valdes locekļa institūtu, bet tālāk izskaidro, kādas ir šīs normas piemērošanas sekas. Tas ir, ja dalībnieku sapulce ir ievēlējusi pagaidu valdes locekli, kas ir dalībnieku sapulces tiesība, ne pienākums, tad jārēķinās, ka šis pagaidu valdes locekļa institūts ir izveidots vienas konkrētas funkcijas pildīšanai – atvaļinājumā esošā valdes locekļa aizstāšanai, – lai nodrošinātu sabiedrības darbības nepārtrauktību. Attiecīgi priekšnosacījums pagaidu valdes locekļa institūta izveidei ir cita valdes locekļa došanās speciālajā atvaļinājumā, kas principā pielīdzināms šī valdes locekļa aizvietošanai. Tas, savukārt, nozīmē, ka gadījumos, kad atvaļinājumā esošajam valdes loceklim vairs nav nepieciešams aizvietotājs, pagaidu valdes loceklim amats ir jāatstāj. Tādi gadījumi var būt, piemēram, ja atvaļinājumu izmantojušais valdes loceklis no atvaļinājuma atgriežas (neatkarīgi no tā, vai viņš atgriežas pēc paziņojumā norādītā atvaļinājuma beigu datuma vai pirms tā), ja atvaļinājumu izmantojušais valdes loceklis tiek atsaukts no amata vai pats amatu atstāj. Līdz ar to zūd arī pagaidu valdes locekļa ievēlēšanas tiesiskais pamats – tā ievēlēšana uz cita valdes locekļa speciālā atvaļinājuma laiku. Iestājoties kādam no priekšnosacījumiem, sabiedrībai ir komercreģistra iestādē jāreģistrē izmaiņas, izslēdzot pagaidu valdes locekli no komercreģistra. Kā salīdzināms piemērs var tikt minēta valdes iecelšana uz noteiktu laiku, – notekot šim laikam, valdes locekļu pilnvaras izbeidzas. Ja dalībnieku sapulce vēlas, tā var valdi ievēlēt atkārtoti, tāpat, ja dalībnieku sapulce to vēlas, tā var pagaidu valdes locekli ievēlēt uz pastāvīgu laiku, nepieciešamības gadījumā grozot statūtus. Likums neiejaucas dalībnieku sapulces lemšanas brīvībā, bet tikai regulē pagaidu valdes locekļa institūta terminēto raksturu, neierobežojot to, ka pagaidu valdes loceklis pēc pagaidu termiņa beigām var tikt ievēlēts valdē uz pastāvīgu laiku, ja dalībnieku sapulce tā lemj.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komercreģistrā netiek ierakstīts termiņš vai cita norāde uz to, ka valdes loceklis būtu pagaidu valdes loceklis. Pagaidu valdes loceklis komercreģistrā tiek atspoguļots kā jebkurš cits valdes loceklis, kurš ievēlēts amatā uz pastāvīgu laiku. Pagaidu valdes locekļa pilnvaru termiņa beigas sakrīt ar valdes locekļa, kurš izmantojis speciālā atvaļinājuma tiesības, atgriešanos no atvaļinājuma vai amata atstāšanu brīvprātīgi vai saskaņā ar dalībnieku sapulces lēmumu.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Komerclikuma 224.</w:t>
            </w:r>
            <w:r w:rsidR="00000000" w:rsidRPr="00000000" w:rsidDel="00000000">
              <w:rPr>
                <w:vertAlign w:val="superscript"/>
                <w:rtl w:val="0"/>
              </w:rPr>
              <w:t xml:space="preserve">1</w:t>
            </w:r>
            <w:r w:rsidR="00000000" w:rsidRPr="00000000" w:rsidDel="00000000">
              <w:rPr>
                <w:rtl w:val="0"/>
              </w:rPr>
              <w:t xml:space="preserve"> panta otrajai daļai valdes loceklis paziņojumā par atvaļinājuma tiesību izmantošanu norāda atvaļinājuma beigu datumu, līdz ar to nevaram piekrist iebildumā norādītajam, ka "</w:t>
            </w:r>
            <w:r w:rsidR="00000000" w:rsidRPr="00000000" w:rsidDel="00000000">
              <w:rPr>
                <w:i w:val="1"/>
                <w:rtl w:val="0"/>
              </w:rPr>
              <w:t xml:space="preserve">izstrādātajā likumprojektā paredzēts, ka valdes loceklis var doties ilgstošā atvaļinājumā, nenorādot tā beigu termiņu,</w:t>
            </w:r>
            <w:r w:rsidR="00000000" w:rsidRPr="00000000" w:rsidDel="00000000">
              <w:rPr>
                <w:rtl w:val="0"/>
              </w:rPr>
              <w:t xml:space="preserve">" gluži pretēji, termiņš ir norādīts un ir iepriekš zināms. Pretējas situācijas var rasties gadījumos, ja atvaļinājumā esošais valdes loceklis amatu pēc paša vēlēšanās vai saskaņā ar dalībnieku sapulces lēmumu atstāj agrāk, pirms paziņojumā norādītā atvaļinājuma beigu datuma. Tomēr arī šādos gadījumos jāņem vērā pagaidu valdes locekļa amata raksturs un mērķis – aizstāt valdes locekli uz prombūtnes laiku, kas var būt neprognozējams. Valdes locekļa kā vēlētas personas amats jau šobrīd nav prognozējams, jo ir saistīts ar dalībnieku uzticību, – ja valdes loceklis dalībnieku uzticību zaudē, tas jau  šobrīd var tikt atsaukts no amata pirms pilnvaru termiņa beigām, tā amats līdz ar to nav garantēts. Šāds pats princips piemērojas arī pagaidu valdes locekļa institūtam, ar ko personai jārēķinās, piekrītot ieņemt amatu uz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komercreģistra ierakstam par pagaidu valdes locekli nebūs terminēts raksturs iepriekš minēto apsvērumu dēļ piekrītam, ka uz pagaidu termiņu ievēlētā valdes locekļa atbrīvošana no amata nenotiks automātiski, bet gan pēc speciālā atvaļinājuma tiesības izmantojušā valdes locekļa pilnvaru atjaunošanas komercreģistra iestādei būs jāiesniedz pieteikums par izmaiņām valdes sastāvā, ar kurām no amata atbrīvo pagaidu valdes locekli un pilnvaras atjauno atvaļinājumā bijušajam valdes loceklim. Atšķirība ir tāda, ka pagaidu valdes locekļa atsaukšanas gadījumā dalībnieku sapulcei nebūs jāpieņem lēmums par pagaidu valdes locekļa atbrīvošanu no amata, jo valdes locekļa pagaidu raksturs izrietēs no dalībnieku sapulces lēmuma, ar kuru pagaidu valdes loceklis tika ievēlēts amatā uz valdes locekļa speciālā atvaļinājuma laiku, no kā izriet, ka, atvaļinājuma laikam notekot jeb valdes loceklim no atvaļinājuma atgriežoties, iestājas nosacījums pagaidu valdes locekļa amata zaudēšanai. Attiecīgi komercreģistra iestādei jāiesniedz tikai pieteikums par izmaiņām valdes sastāvā, nepievienojot dalībnieku sapulces lēmumu, jo šis dalībnieku sapulces lēmums vai tā protokols komercreģistra iestādei būs ticis iesniegts tad, kad pagaidu valdes loceklis tika ierakstīts komercreģistrā.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Tieslietu ministrijas minēto, ka Grozījumi tikuši vairākkārt pārrunāti ar dažādām nevalstiskajām organizācijām un komersantiem, aicinām pilnveidot anotācijas 6. daļu “projekta izstrādē iesaistītās institūcijas un sabiedrības līdzdalības process” norādot, kādos formātos (darba grupās vai citādi) un cik ilgā laika posmā Grozījumi tika pārrunāti.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Anotācija precizēta, papildinot tās 6.1. sadaļu “Projekta izstrādē iesaistītās institūcijas” </w:t>
            </w:r>
            <w:r w:rsidR="00000000" w:rsidRPr="00000000" w:rsidDel="00000000">
              <w:rPr>
                <w:rtl w:val="0"/>
              </w:rPr>
              <w:t xml:space="preserve">ar informāciju par pastāvīgās darba grupas Komerclikuma grozījumu izstrādei sastāvā esošajām organizācijām, ar kurām likumprojekts saskaņots. Papildus norādām, ka minētajā darba grupā diskusijas par piemērotākajiem risinājumiem, kā regulēt speciālo atvaļinājumu kārtību, aktīvi noritēja laika posmā no 2023. gada februāra līdz 2024.gada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ne vēlāk kā 14 dienas pirms speciālā atvaļinājuma beigām iesniedz sabiedrībai paziņojumu par atgriešanos no atvaļinājuma. Ja speciālais atvaļinājums ir īsāks par mēnesi, var iesniegt vienu kopīgu paziņojumu par atvaļinājuma izmantošanu un atgriešanos no tā.  Pamatojoties uz valdes locekļa paziņojumu, viņa pilnvaras tiek atjaunotas nākamajā dienā pēc speciālā atvaļinājuma beigām.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Valdes loceklis, kurš izmantojis šajā pantā minētās tiesības uz speciālo atvaļinājumu, saglabā tiesības, kuras tam bija pirms atvaļinājuma izmantošanas. Valdes loceklim ir tādas pašas tiesības uz atlīdzības apmēra palielināšanu un citiem uzlabojumiem, kādas tam pienāktos, ja viņš nebūtu devies speciālajā atvaļinājumā."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otrajā daļā paredzēts paziņojumā par speciālā atvaļinājuma izmantošanu norādīt sākuma un beigu datumus.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sestajā daļā, savukārt, norādīts, ka valdes loceklis ne vēlāk kā 14 dienas pirms speciālā atvaļinājuma beigām iesniedz sabiedrībai paziņojumu par atgriešanos no atvaļinājuma.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dažādu interpretāciju attiecībā uz to, kas uzskatāms par "atvaļinājuma beigām" un veicinātu prognozējamu komercsabiedrības vadību, lūdzam precizēt sestās daļas redakciju, aizstājot vārdu "beigām" ar vārdiem "beigu datuma".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normā izmantotie termini ir lasāmi kopsakarā un atbilst Komerclikuma terminoloģijai, kurā perioda nobeigums tiek apzīmēts ar vārdu "beigas", piemēram, "kalendārā gada beigas", "pārskata gada beigas", "pilnvaru beigas", "termiņa beigas" u.tml., nevis vārdiem "beigu datums". Līdz ar to ar atvaļinājuma beigām tiek saprasta pēdējā atvaļinājuma diena jeb likumprojekta otrajā daļā norādītais atvaļinājuma beigu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kārtību, kādā valdes loceklis ir tiesīgs no atvaļinājuma atgriezties ātrāk nekā pirms atvaļinājuma beigām (paziņojumā norādītā atvaļinājuma beigu datuma). Proti, gadījumos, ja objektīvu apstākļu dēļ zudis pamats turpmākai bērna kopšanai (piemēram, bērna nāve) vai ja valdes loceklis saņēmis dalībnieku sapulces piekrišanu. Anotācija papildināta ar skaidrojumu par šī regulējuma mērķi un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Paziņojumu par bērna kopšanas atvaļinājuma izmantošanu iesniedz ne vēlāk kā mēnesi pirms speciālā atvaļinājuma sākuma dienas.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informē sabiedrību par atgriešanos no atvaļinājuma, ne vēlāk kā 14 dienas iepriekš iesniedzot sabiedrībai vai, ja sabiedrībai ir tikai viens valdes loceklis, – dalībniekiem paziņojumu par atgriešanos no atvaļinājuma. Ja speciālais atvaļinājums ir īsāks par mēnesi, var iesniegt vienu kopīgu paziņojumu par atvaļinājuma izmantošanu un atgriešanos no tā. Valdes loceklim ir tiesības atgriezties no speciālā atvaļinājuma pirms tā beigām, ja objektīvu apstākļu dēļ zudis pamats turpmākai bērna kopšanai vai ja valdes loceklis saņēmis dalībnieku sapulces piekrišanu.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Pamatojoties uz valdes locekļa paziņojumu, viņa pilnvaras tiek atjaunotas nākamajā dienā pēc speciālā atvaļinājuma beigām. Ja valdes loceklis atgriežas no atvaļinājuma pirms tā beigām, valdes locekļa pilnvaras tiek atjaunotas ne vēlāk kā 14 dienas pēc paziņojuma iesniegšanas sabiedrībai vai dalībnieku sapulces lēmuma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Valdes loceklis, kurš izmantojis šajā pantā minētās tiesības uz speciālo atvaļinājumu, saglabā tiesības, kuras tam bija pirms atvaļinājuma izmantošanas. Valdes loceklim ir tādas pašas tiesības uz atlīdzības apmēra palielināšanu un citiem ieguvumiem, kādas tam pienāktos, ja viņš nebūtu devies speciālajā atvaļinājumā."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ne vēlāk kā 14 dienas pirms speciālā atvaļinājuma beigām iesniedz sabiedrībai paziņojumu par atgriešanos no atvaļinājuma. Ja speciālais atvaļinājums ir īsāks par mēnesi, var iesniegt vienu kopīgu paziņojumu par atvaļinājuma izmantošanu un atgriešanos no tā.  Pamatojoties uz valdes locekļa paziņojumu, viņa pilnvaras tiek atjaunotas nākamajā dienā pēc speciālā atvaļinājuma beigām.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Valdes loceklis, kurš izmantojis šajā pantā minētās tiesības uz speciālo atvaļinājumu, saglabā tiesības, kuras tam bija pirms atvaļinājuma izmantošanas. Valdes loceklim ir tādas pašas tiesības uz atlīdzības apmēra palielināšanu un citiem uzlabojumiem, kādas tam pienāktos, ja viņš nebūtu devies speciālajā atvaļinājumā."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3.pantā ietverto Komerclikuma 224.</w:t>
            </w:r>
            <w:r w:rsidR="00000000" w:rsidRPr="00000000" w:rsidDel="00000000">
              <w:rPr>
                <w:vertAlign w:val="superscript"/>
                <w:rtl w:val="0"/>
              </w:rPr>
              <w:t xml:space="preserve">1</w:t>
            </w:r>
            <w:r w:rsidR="00000000" w:rsidRPr="00000000" w:rsidDel="00000000">
              <w:rPr>
                <w:rtl w:val="0"/>
              </w:rPr>
              <w:t xml:space="preserve"> panta pirmo daļu valdes loceklim ir tiesības izmantot arī grūtniecības un dzemdību atvaļinājumu, bērna kopšanas atvaļinājumu, un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likuma 109.panta pirmajā daļā noteikts – "</w:t>
            </w:r>
            <w:r w:rsidR="00000000" w:rsidRPr="00000000" w:rsidDel="00000000">
              <w:rPr>
                <w:i w:val="1"/>
                <w:rtl w:val="0"/>
              </w:rPr>
              <w:t xml:space="preserve">Darba devējam aizliegts uzteikt darba līgumu ar grūtnieci, kā arī ar sievieti pēcdzemdību periodā līdz vienam gadam, bet, ja sieviete baro bērnu ar krūti, — visā barošanas laikā, bet ne ilgāk kā līdz bērna divu gadu vecumam, izņemot gadījumus, kas noteikti šā likuma 101.panta pirmās daļas 1., 2., 3., 4., 5. un 10.punktā.’’</w:t>
            </w:r>
            <w:r w:rsidR="00000000" w:rsidRPr="00000000" w:rsidDel="00000000">
              <w:rPr>
                <w:rtl w:val="0"/>
              </w:rPr>
              <w:t xml:space="preserve">. Lūdzam skaidrot, vai minētais būs attiecināms arī uz valdes locekli? Proti, vai gadījumā, kad ar valdes locekli noslēgtā līguma termiņš beidzas speciālā atvaļinājuma laikā, pēcdzemdību periodā vai laikā, kamēr sieviete baro bērnu ar krūti, uz valdes locekli attiecināmi Darba likuma 109.panta pirmajā daļā noteiktie aizliegumi attiecību pārtraukšanai un valdes locekles pilnvaru termiņš tiek pagarināts līdz zuduši minētie aizliegumi?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Darba likuma 153., 154., 155. un 156. panta noteikumi valdes locekļa speciālajiem atvaļinājumiem piemērojas tiktāl, ciktāl Komerclikumā nav noteikts citādi, jo valdes locekļi ar šo regulējumu netiek pielīdzināti darbiniekiem. Līdz ar to valdes locekļu speciālajiem atvaļinājumiem piemērojas Darba likuma noteikumi par šo atvaļinājumu veidu un ilgumu, bet, kas attiecas uz citiem noteikumiem, kas saistīti ar atsaukšanu atvaļinājuma laikā un pēcdzemdību periodā vai laikā, kamēr sieviete baro bērnu ar krūti, piemērosies likumprojekta 3. pantā iekļautā Komerclikuma 224.</w:t>
            </w:r>
            <w:r w:rsidR="00000000" w:rsidRPr="00000000" w:rsidDel="00000000">
              <w:rPr>
                <w:vertAlign w:val="superscript"/>
                <w:rtl w:val="0"/>
              </w:rPr>
              <w:t xml:space="preserve">1</w:t>
            </w:r>
            <w:r w:rsidR="00000000" w:rsidRPr="00000000" w:rsidDel="00000000">
              <w:rPr>
                <w:rtl w:val="0"/>
              </w:rPr>
              <w:t xml:space="preserve"> panta piektās daļas regulējums. Proti, valdes loceklis speciālā atvaļinājuma laikā tiek aizsargāts no atsaukšanas, kas saistīta ar tiesību uz speciālo atvaļinājumu izmantošanu, bet tas joprojām varēs tikt atsaukts no amata atvaļinājuma laikā svarīga iemesla dēļ. Pēc atvaļinājuma beigām valdes locekļa atsaukšanai no amata piemērojama vispārējā kārtība, kas paredzēta Komerclikuma 224. pantā, līdz ar to valdes locekli būs iespējams atsaukt arī pēcdzemdību un barošanas ar krūti laikā, ja tas sakritīs ar laiku pēc atvaļinājuma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attiecas uz gadījumu, kad valdes locekļa pilnvaru termiņš beidzas speciālā atvaļinājumā laikā, norādām, ka šādās situācijās valdes locekļa pilnvaru termiņš pagarināts netiek. Skaidrojam, ka regulējums paredz pilnvaru apturēšanas kārtību speciālā atvaļinājuma laikā, taču pilnvaru apturēšana atvaļinājuma izmantošanas vajadzībām neietekmē citus noteikumus, tostarp nepagarina pilnvaru termiņu, ja tā notecējums iestājas atvaļinājuma laikā. Kā piemēru varam minēt Saeimas kārtības ruļļa 4.</w:t>
            </w:r>
            <w:r w:rsidR="00000000" w:rsidRPr="00000000" w:rsidDel="00000000">
              <w:rPr>
                <w:vertAlign w:val="superscript"/>
                <w:rtl w:val="0"/>
              </w:rPr>
              <w:t xml:space="preserve">1</w:t>
            </w:r>
            <w:r w:rsidR="00000000" w:rsidRPr="00000000" w:rsidDel="00000000">
              <w:rPr>
                <w:rtl w:val="0"/>
              </w:rPr>
              <w:t xml:space="preserve"> un 5. pantā noteikto kārtību Saeimas deputātu ar bērnu aprūpi saistīto atvaļinājumu izmantošanā, kurā piemērojami līdzīgi principi, proti, ja Saeimas pilnvaras beidzas, tad deputāta pilnvaru termiņš netiek pagarināts.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anotācijas sadaļa papildināta ar attiecīgu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Paziņojumu par bērna kopšanas atvaļinājuma izmantošanu iesniedz ne vēlāk kā mēnesi pirms speciālā atvaļinājuma sākuma dienas.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informē sabiedrību par atgriešanos no atvaļinājuma, ne vēlāk kā 14 dienas iepriekš iesniedzot sabiedrībai vai, ja sabiedrībai ir tikai viens valdes loceklis, – dalībniekiem paziņojumu par atgriešanos no atvaļinājuma. Ja speciālais atvaļinājums ir īsāks par mēnesi, var iesniegt vienu kopīgu paziņojumu par atvaļinājuma izmantošanu un atgriešanos no tā. Valdes loceklim ir tiesības atgriezties no speciālā atvaļinājuma pirms tā beigām, ja objektīvu apstākļu dēļ zudis pamats turpmākai bērna kopšanai vai ja valdes loceklis saņēmis dalībnieku sapulces piekrišanu.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Pamatojoties uz valdes locekļa paziņojumu, viņa pilnvaras tiek atjaunotas nākamajā dienā pēc speciālā atvaļinājuma beigām. Ja valdes loceklis atgriežas no atvaļinājuma pirms tā beigām, valdes locekļa pilnvaras tiek atjaunotas ne vēlāk kā 14 dienas pēc paziņojuma iesniegšanas sabiedrībai vai dalībnieku sapulces lēmuma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Valdes loceklis, kurš izmantojis šajā pantā minētās tiesības uz speciālo atvaļinājumu, saglabā tiesības, kuras tam bija pirms atvaļinājuma izmantošanas. Valdes loceklim ir tādas pašas tiesības uz atlīdzības apmēra palielināšanu un citiem ieguvumiem, kādas tam pienāktos, ja viņš nebūtu devies speciālajā atvaļinājumā."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paredz, ka valdes loceklim ir tiesības izmantot speciālo atvaļinājumu, kura laikā valdes locekļa pilnvaras tiek apturētas ar atvaļinājuma sākuma dienu. Valdes loceklis, kura pilnvaras ir apturētas, nav tiesīgs pildīt valdes locekļa pienākumus un neietilpst valdes sastāvā. Vienlaikus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iedzīvotāju ienākuma nodokli” 8. panta 2.</w:t>
            </w:r>
            <w:r w:rsidR="00000000" w:rsidRPr="00000000" w:rsidDel="00000000">
              <w:rPr>
                <w:vertAlign w:val="superscript"/>
                <w:rtl w:val="0"/>
              </w:rPr>
              <w:t xml:space="preserve">9</w:t>
            </w:r>
            <w:r w:rsidR="00000000" w:rsidRPr="00000000" w:rsidDel="00000000">
              <w:rPr>
                <w:rtl w:val="0"/>
              </w:rPr>
              <w:t xml:space="preserve"> daļā noteikts: “Uzskata, ka kapitālsabiedrības valdes loceklis guvis ar algas nodokli apliekamu ienākumu, kas atbilst normatīvajos aktos noteiktajam minimālās mēneša darba algas apmēram kārtējā taksācijas gada mēnesī, kad kapitālsabiedrībā nav bijis neviena darbinieka vai valdes locekļa, kas gūst atlīdzību, kura nav mazāka par normatīvajos aktos noteikto minimālo mēneša darba algas apmēru, ja attiecīgā taksācijas gada mēneša apgrozījums ir lielāks par normatīvajos aktos noteikto piecu minimālo mēneša darba algu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iedzīvotāju ienākuma nodokli” 8. panta 2.</w:t>
            </w:r>
            <w:r w:rsidR="00000000" w:rsidRPr="00000000" w:rsidDel="00000000">
              <w:rPr>
                <w:vertAlign w:val="superscript"/>
                <w:rtl w:val="0"/>
              </w:rPr>
              <w:t xml:space="preserve">10</w:t>
            </w:r>
            <w:r w:rsidR="00000000" w:rsidRPr="00000000" w:rsidDel="00000000">
              <w:rPr>
                <w:rtl w:val="0"/>
              </w:rPr>
              <w:t xml:space="preserve"> daļā ir noteikts, ka šā panta 2.</w:t>
            </w:r>
            <w:r w:rsidR="00000000" w:rsidRPr="00000000" w:rsidDel="00000000">
              <w:rPr>
                <w:vertAlign w:val="superscript"/>
                <w:rtl w:val="0"/>
              </w:rPr>
              <w:t xml:space="preserve">9</w:t>
            </w:r>
            <w:r w:rsidR="00000000" w:rsidRPr="00000000" w:rsidDel="00000000">
              <w:rPr>
                <w:rtl w:val="0"/>
              </w:rPr>
              <w:t xml:space="preserve"> daļu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kāds valdes loceklis kapitālsabiedrībā, kas atbilst šā panta 2.</w:t>
            </w:r>
            <w:r w:rsidR="00000000" w:rsidRPr="00000000" w:rsidDel="00000000">
              <w:rPr>
                <w:vertAlign w:val="superscript"/>
                <w:rtl w:val="0"/>
              </w:rPr>
              <w:t xml:space="preserve">9</w:t>
            </w:r>
            <w:r w:rsidR="00000000" w:rsidRPr="00000000" w:rsidDel="00000000">
              <w:rPr>
                <w:rtl w:val="0"/>
              </w:rPr>
              <w:t xml:space="preserve"> daļā minētajiem kritērijiem, kā valdes loceklis citā kapitālsabiedrībā kārtējā mēnesī gūst atlīdzību, kura nav mazāka par normatīvajos aktos noteikto piecu minimālo mēneša darba algu apmēru, un abas kapitālsabiedrības ir vienā uzņēmumu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tajā kalendāra gadā, kad kapitālsabiedrība reģistrēta Uzņēmumu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2018. gada 21. septembra noteikumos Nr. 899 “Likuma “Par iedzīvotāju ienākuma nodokli” normu piemērošanas kārtība” 1. pielikuma 2. punktā it noteikts, ja kapitālsabiedrības attiecīgā taksācijas gada mēneša apgrozījums ir lielāks par normatīvajos aktos noteikto piecu minimālo mēneša darba algu apmēru un nav cita darbinieka, kas saņem vismaz minimālo darba algu, bet kapitālsabiedrībā ir viens valdes loceklis, kam nepilnu vai pilnu mēnesi ir darbnespējas lapa “B”, par kapitālsabiedrības valdes locekli jāaprēķina algas nodoklis no nosacītā ienākuma minimālās algas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līdzīgas normas ir noteiktas arī likumā “Par valsts sociālo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likumā “Par iedzīvotāju ienākuma nodokli” vai likumā “Par valsts sociālo apdrošināšanu” nav noteikti izņēmumi vai darba attiecībām proporcionāla nodokļa aprēķināšana (kā tas ir citās situācijās) valdes locekļa prombūtnes dēļ – tieši otrādi attiecībā uz līdzīgu situāciju (darbnespējas lapu “B”) ir skaidri noteikts, ka nodoklis jāaprēķina par pilnu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saskatām iespējamību, ka atsevišķos gadījumos var izveidoties situācija, ka valdes loceklis ir devies speciālajā atvaļinājumā, kapitālsabiedrībā nav neviena darbinieka vai valdes locekļa, kas gūst atlīdzību, kura nav mazāka par minimālo mēneša darba algas apmēru (piemēram, vēl nav iecelts vietā cits vai nav iesniegtas ziņas Uzņēmumu reģistrā), bet attiecīgā mēneša apgrozījums ir lielāks par piecu minimālo mēneša darba algu apmēru (piemēram, ieņēmumi par iepriekšējā mēnesī veiktajiem darījumiem). Šādā situācijā, papildus izvērtējot konkrētos apstākļus un ekonomisko būtību, valdes loceklim, kurš devies speciālajā atvaļinājumā (jo atvaļinājuma laikā viņam neizmaksā darba algu) var rasties pienākums aprēķināt nodokli no valdes locekļa domājamā ienākuma.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par iespējamo situāciju informēt sabiedrību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"Grozījumi Komerclikumā" tiek noteikti galvenie principi valdes locekļu speciālo atvaļinājumu tiesību izmantošanā, bet anotācijā tiek skaidrotas Komerclikumā, nevis citos normatīvajos aktos iekļautās normas, to mērķis un nozīme. Līdz ar to citu normatīvo aktu, tai skaitā nodokļus regulējošo likumu interpretācija ir atstājama šo tiesību normu izstrādātāju un piemērotāju ziņā.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tiesiskās skaidrības nodrošināšanai papildināt anotāciju ar skaidrojumu, kas ir sniegts izziņas  10.punktā par Finanšu ministrijas izteikto iebildumu - jautājumu saistībā ar amatpersonas statusu, t.i., vai speciālā atvaļinājuma laikā saglabājas valdes locekļa amatpersonas statuss (izziņas 10.p. sniegts skaidrojums: </w:t>
            </w:r>
            <w:r w:rsidR="00000000" w:rsidRPr="00000000" w:rsidDel="00000000">
              <w:rPr>
                <w:i w:val="1"/>
                <w:rtl w:val="0"/>
              </w:rPr>
              <w:t xml:space="preserve">“Tā kā valdes loceklis speciālā atvaļinājuma laikā netiek atsaukts no amata, bet tikai tiek apturētas tā pilnvaras, tad valdes loceklim saglabājas gan valdes locekļa statuss, gan amatpersonas statuss, ja šāds statuss valdes loceklim izriet no amata ieņemšanas fakta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"Grozījumi Komerclikumā"' tiek noteikti galvenie principi valdes locekļu speciālo atvaļinājumu tiesību izmantošanā visās kapitālsabiedrībās, – gan t.s. privātajās, gan publiskajās, – un attiecīgi anotācijā tiek skaidrotas likumprojektā iekļautās normas. Tomēr ne likumprojekts, ne arī Komerclikums neparedz kārtību valsts amatpersonas statusa piešķiršanai valdes locekļiem. Speciālā atvaļinājuma tiesību izmantošanas kārtība publiskas personas kapitālsabiedrībās, kuru valdes locekļiem var būt valsts amatpersonas statuss, tiks paredzēta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3.punktā "Valdes locekļa statuss speciālā atvaļinājuma izmantošanas laikā" norādīts – </w:t>
            </w:r>
            <w:r w:rsidR="00000000" w:rsidRPr="00000000" w:rsidDel="00000000">
              <w:rPr>
                <w:i w:val="1"/>
                <w:rtl w:val="0"/>
              </w:rPr>
              <w:t xml:space="preserve">“Ja valdes loceklis nevēlas izmantot Komerclikumā paredzēto atvaļinājuma izmantošanas kārtību, tam nav aizliegts ar sabiedrību vienoties par citu kārtību, kādā viņš apvieno atvaļinājuma izmantošanu ar valdes locekļa amata pienākumu veikšanu”</w:t>
            </w:r>
            <w:r w:rsidR="00000000" w:rsidRPr="00000000" w:rsidDel="00000000">
              <w:rPr>
                <w:rtl w:val="0"/>
              </w:rPr>
              <w:t xml:space="preserve">. Lūdzam skaidrot, kā šajā gadījumā izpildītos nosacījums par komercreģistra informēšanu par valdes locekļa pilnvaru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likumā paredzētā kārtība par valdes locekļu pilnvaru apturēšanu, veicot attiecīgas izmaiņas komercreģistrā, ir attiecināmas tikai uz tiem speciālajiem atvaļinājumiem, kuri tiek izmantoti saskaņā ar likumu, tas ir, valdes locekļi pilnvērtīgi izmanto atvaļinājumu, nepildot valdes locekļa pienākumus un līdz ar to neuzņemoties valdes locekļa atbildību. Ja valdes loceklis ar sabiedrību ir vienojies par citu atvaļinājuma kārtību, piemēram, ka atvaļinājuma laikā tas turpina daļēji pildīt pienākumus, likumā noteiktā kārtība piemērojama nav, jo valdes loceklis ar apturētām pilnvarām rīkoties nevar. Līdz ar to gadījumos, ja valdes loceklis vēlas pilnībā nepildīt pienākumus un atbrīvoties no atbildības, tad ir jāizmanto likumā noteiktā kārtība, kas paredz arī valdes locekļa izslēgšanu no komercreģistra uz speciālā atvaļinājuma izmantošanas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23-TA-3296</w:t>
    </w:r>
    <w:r>
      <w:br/>
    </w:r>
    <w:r w:rsidR="00000000" w:rsidRPr="00000000" w:rsidDel="00000000">
      <w:rPr>
        <w:rtl w:val="0"/>
      </w:rPr>
      <w:t xml:space="preserve">20.05.2024. 16.10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23-TA-3296</w:t>
    </w:r>
    <w:r>
      <w:br/>
    </w:r>
    <w:r w:rsidR="00000000" w:rsidRPr="00000000" w:rsidDel="00000000">
      <w:rPr>
        <w:rtl w:val="0"/>
      </w:rPr>
      <w:t xml:space="preserve">20.05.2024. 16.10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Izziņa_23-TA-3296.docx</dc:title>
</cp:coreProperties>
</file>

<file path=docProps/custom.xml><?xml version="1.0" encoding="utf-8"?>
<Properties xmlns="http://schemas.openxmlformats.org/officeDocument/2006/custom-properties" xmlns:vt="http://schemas.openxmlformats.org/officeDocument/2006/docPropsVTypes"/>
</file>