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6904A" w14:textId="77777777" w:rsidR="00B57C4F" w:rsidRPr="00B57C4F" w:rsidRDefault="00B57C4F" w:rsidP="00B57C4F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bookmarkStart w:id="0" w:name="_MailOriginal"/>
      <w:r w:rsidRPr="00B57C4F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Sarmīte Zandare &lt;Sarmite.Zandare@lm.gov.lv&gt; 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B57C4F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>trešdiena</w:t>
      </w:r>
      <w:proofErr w:type="spellEnd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4. </w:t>
      </w:r>
      <w:proofErr w:type="spellStart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15:57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B57C4F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Iveta Cirse &lt;iveta.cirse@fm.gov.lv&gt;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B57C4F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Baiba </w:t>
      </w:r>
      <w:proofErr w:type="spellStart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>Veberste-Šimčuka</w:t>
      </w:r>
      <w:proofErr w:type="spellEnd"/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&lt;Baiba.Veberste-Simcuka@lm.gov.lv&gt;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B57C4F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B57C4F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VSS-623</w:t>
      </w:r>
    </w:p>
    <w:p w14:paraId="3BDA54CE" w14:textId="77777777" w:rsidR="00B57C4F" w:rsidRPr="00B57C4F" w:rsidRDefault="00B57C4F" w:rsidP="00B57C4F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41F42838" w14:textId="77777777" w:rsidR="00B57C4F" w:rsidRPr="00B57C4F" w:rsidRDefault="00B57C4F" w:rsidP="00B57C4F">
      <w:pPr>
        <w:spacing w:after="0" w:line="240" w:lineRule="auto"/>
        <w:rPr>
          <w:rFonts w:ascii="Tms Rmn" w:eastAsia="Calibri" w:hAnsi="Tms Rmn" w:cs="Calibri"/>
          <w:color w:val="000000"/>
        </w:rPr>
      </w:pPr>
      <w:r w:rsidRPr="00B57C4F">
        <w:rPr>
          <w:rFonts w:ascii="Tms Rmn" w:eastAsia="Calibri" w:hAnsi="Tms Rmn" w:cs="Calibri"/>
          <w:color w:val="000000"/>
        </w:rPr>
        <w:t>Labdien!</w:t>
      </w:r>
    </w:p>
    <w:p w14:paraId="4EB7CDD3" w14:textId="77777777" w:rsidR="00B57C4F" w:rsidRPr="00B57C4F" w:rsidRDefault="00B57C4F" w:rsidP="00B57C4F">
      <w:pPr>
        <w:spacing w:after="0" w:line="240" w:lineRule="auto"/>
        <w:rPr>
          <w:rFonts w:ascii="Tms Rmn" w:eastAsia="Calibri" w:hAnsi="Tms Rmn" w:cs="Calibri"/>
          <w:color w:val="000000"/>
        </w:rPr>
      </w:pPr>
    </w:p>
    <w:p w14:paraId="7C5FFD8D" w14:textId="77777777" w:rsidR="00B57C4F" w:rsidRPr="00B57C4F" w:rsidRDefault="00B57C4F" w:rsidP="00B57C4F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B57C4F">
        <w:rPr>
          <w:rFonts w:ascii="Tms Rmn" w:eastAsia="Calibri" w:hAnsi="Tms Rmn" w:cs="Calibri"/>
          <w:color w:val="000000"/>
        </w:rPr>
        <w:t xml:space="preserve">Labklājības ministrija ir izskatījusi precizēto Ministru kabineta noteikumu “Publisko iepirkumu paziņojumi un to sagatavošanas kārtība” projektu (VSS-623) , tā sākotnējās ietekmes novērtējuma ziņojumu (anotāciju) un izziņu par atzinumos sniegtajiem iebildumiem un </w:t>
      </w:r>
      <w:r w:rsidRPr="00B57C4F">
        <w:rPr>
          <w:rFonts w:ascii="Tms Rmn" w:eastAsia="Calibri" w:hAnsi="Tms Rmn" w:cs="Calibri"/>
          <w:b/>
          <w:bCs/>
          <w:color w:val="000000"/>
        </w:rPr>
        <w:t>atbalst tā tālāko virzību.</w:t>
      </w:r>
    </w:p>
    <w:p w14:paraId="098F0BA1" w14:textId="77777777" w:rsidR="00B57C4F" w:rsidRPr="00B57C4F" w:rsidRDefault="00B57C4F" w:rsidP="00B57C4F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4FBDC746" w14:textId="77777777" w:rsidR="00B57C4F" w:rsidRPr="00B57C4F" w:rsidRDefault="00B57C4F" w:rsidP="00B57C4F">
      <w:pPr>
        <w:autoSpaceDE w:val="0"/>
        <w:autoSpaceDN w:val="0"/>
        <w:spacing w:after="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  <w:r w:rsidRPr="00B57C4F">
        <w:rPr>
          <w:rFonts w:ascii="Helv" w:eastAsia="Calibri" w:hAnsi="Helv" w:cs="Calibri"/>
          <w:color w:val="000000"/>
          <w:sz w:val="20"/>
          <w:szCs w:val="20"/>
          <w:lang w:eastAsia="lv-LV"/>
        </w:rPr>
        <w:t>Ar cieņu</w:t>
      </w:r>
    </w:p>
    <w:p w14:paraId="3E92B394" w14:textId="77777777" w:rsidR="00B57C4F" w:rsidRPr="00B57C4F" w:rsidRDefault="00B57C4F" w:rsidP="00B57C4F">
      <w:pPr>
        <w:autoSpaceDE w:val="0"/>
        <w:autoSpaceDN w:val="0"/>
        <w:spacing w:after="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</w:p>
    <w:p w14:paraId="1D0004DE" w14:textId="77777777" w:rsidR="00B57C4F" w:rsidRPr="00B57C4F" w:rsidRDefault="00B57C4F" w:rsidP="00B57C4F">
      <w:pPr>
        <w:autoSpaceDE w:val="0"/>
        <w:autoSpaceDN w:val="0"/>
        <w:spacing w:after="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  <w:r w:rsidRPr="00B57C4F">
        <w:rPr>
          <w:rFonts w:ascii="Verdana" w:eastAsia="Calibri" w:hAnsi="Verdana" w:cs="Calibri"/>
          <w:b/>
          <w:bCs/>
          <w:color w:val="000000"/>
          <w:sz w:val="20"/>
          <w:szCs w:val="20"/>
          <w:lang w:eastAsia="lv-LV"/>
        </w:rPr>
        <w:t>Sarmīte Zandare</w:t>
      </w:r>
      <w:r w:rsidRPr="00B57C4F">
        <w:rPr>
          <w:rFonts w:ascii="Helv" w:eastAsia="Calibri" w:hAnsi="Helv" w:cs="Calibri"/>
          <w:color w:val="000000"/>
          <w:sz w:val="20"/>
          <w:szCs w:val="20"/>
          <w:lang w:eastAsia="lv-LV"/>
        </w:rPr>
        <w:br/>
        <w:t>Juridiskā departamenta iepirkumu speciāliste</w:t>
      </w:r>
      <w:r w:rsidRPr="00B57C4F">
        <w:rPr>
          <w:rFonts w:ascii="Helv" w:eastAsia="Calibri" w:hAnsi="Helv" w:cs="Calibri"/>
          <w:color w:val="000000"/>
          <w:sz w:val="20"/>
          <w:szCs w:val="20"/>
          <w:lang w:eastAsia="lv-LV"/>
        </w:rPr>
        <w:br/>
        <w:t>Tālr. 67021675</w:t>
      </w:r>
    </w:p>
    <w:p w14:paraId="24C772CB" w14:textId="77777777" w:rsidR="00B57C4F" w:rsidRPr="00B57C4F" w:rsidRDefault="00B57C4F" w:rsidP="00B57C4F">
      <w:pPr>
        <w:autoSpaceDE w:val="0"/>
        <w:autoSpaceDN w:val="0"/>
        <w:spacing w:after="12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  <w:hyperlink r:id="rId4" w:history="1">
        <w:r w:rsidRPr="00B57C4F">
          <w:rPr>
            <w:rFonts w:ascii="Verdana" w:eastAsia="Calibri" w:hAnsi="Verdana" w:cs="Calibri"/>
            <w:color w:val="0082BF"/>
            <w:sz w:val="20"/>
            <w:szCs w:val="20"/>
            <w:u w:val="single"/>
            <w:lang w:eastAsia="lv-LV"/>
          </w:rPr>
          <w:t>sarmite.zandare@lm.gov.lv</w:t>
        </w:r>
      </w:hyperlink>
    </w:p>
    <w:p w14:paraId="128BADCA" w14:textId="77777777" w:rsidR="00B57C4F" w:rsidRPr="00B57C4F" w:rsidRDefault="00B57C4F" w:rsidP="00B57C4F">
      <w:pPr>
        <w:autoSpaceDE w:val="0"/>
        <w:autoSpaceDN w:val="0"/>
        <w:spacing w:after="0" w:line="240" w:lineRule="auto"/>
        <w:rPr>
          <w:rFonts w:ascii="Verdana" w:eastAsia="Calibri" w:hAnsi="Verdana" w:cs="Calibri"/>
          <w:b/>
          <w:bCs/>
          <w:color w:val="000000"/>
          <w:sz w:val="20"/>
          <w:szCs w:val="20"/>
          <w:lang w:eastAsia="lv-LV"/>
        </w:rPr>
      </w:pPr>
      <w:r w:rsidRPr="00B57C4F">
        <w:rPr>
          <w:rFonts w:ascii="Verdana" w:eastAsia="Calibri" w:hAnsi="Verdana" w:cs="Calibri"/>
          <w:b/>
          <w:bCs/>
          <w:color w:val="000000"/>
          <w:sz w:val="20"/>
          <w:szCs w:val="20"/>
          <w:lang w:eastAsia="lv-LV"/>
        </w:rPr>
        <w:t>Labklājības ministrija</w:t>
      </w:r>
    </w:p>
    <w:p w14:paraId="1396E245" w14:textId="77777777" w:rsidR="00B57C4F" w:rsidRPr="00B57C4F" w:rsidRDefault="00B57C4F" w:rsidP="00B57C4F">
      <w:pPr>
        <w:autoSpaceDE w:val="0"/>
        <w:autoSpaceDN w:val="0"/>
        <w:spacing w:after="0" w:line="240" w:lineRule="auto"/>
        <w:rPr>
          <w:rFonts w:ascii="Verdana" w:eastAsia="Calibri" w:hAnsi="Verdana" w:cs="Calibri"/>
          <w:color w:val="000000"/>
          <w:sz w:val="20"/>
          <w:szCs w:val="20"/>
          <w:lang w:eastAsia="lv-LV"/>
        </w:rPr>
      </w:pPr>
      <w:r w:rsidRPr="00B57C4F">
        <w:rPr>
          <w:rFonts w:ascii="Verdana" w:eastAsia="Calibri" w:hAnsi="Verdana" w:cs="Calibri"/>
          <w:color w:val="000000"/>
          <w:sz w:val="20"/>
          <w:szCs w:val="20"/>
          <w:lang w:eastAsia="lv-LV"/>
        </w:rPr>
        <w:t>Skolas iela 28, Rīga, LV-1331</w:t>
      </w:r>
    </w:p>
    <w:p w14:paraId="1E733A46" w14:textId="77777777" w:rsidR="00B57C4F" w:rsidRPr="00B57C4F" w:rsidRDefault="00B57C4F" w:rsidP="00B57C4F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hyperlink r:id="rId5" w:history="1">
        <w:r w:rsidRPr="00B57C4F">
          <w:rPr>
            <w:rFonts w:ascii="Verdana" w:eastAsia="Calibri" w:hAnsi="Verdana" w:cs="Calibri"/>
            <w:color w:val="0082BF"/>
            <w:sz w:val="20"/>
            <w:szCs w:val="20"/>
            <w:u w:val="single"/>
            <w:lang w:eastAsia="lv-LV"/>
          </w:rPr>
          <w:t>www.lm.gov.lv</w:t>
        </w:r>
      </w:hyperlink>
    </w:p>
    <w:bookmarkEnd w:id="0"/>
    <w:p w14:paraId="458F54AA" w14:textId="77777777" w:rsidR="00B57C4F" w:rsidRPr="00B57C4F" w:rsidRDefault="00B57C4F" w:rsidP="00B57C4F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2E17195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4F"/>
    <w:rsid w:val="00A54FAE"/>
    <w:rsid w:val="00B5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9CC6"/>
  <w15:chartTrackingRefBased/>
  <w15:docId w15:val="{23F65D59-88BD-49EE-9A39-F350D3E3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</Characters>
  <Application>Microsoft Office Word</Application>
  <DocSecurity>0</DocSecurity>
  <Lines>2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2022-06-03T09:50:00Z</dcterms:created>
  <dcterms:modified xsi:type="dcterms:W3CDTF">2022-06-03T09:50:00Z</dcterms:modified>
</cp:coreProperties>
</file>