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24-TA-1859: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11. marta noteikumos Nr. 134 "Noteikumi par vienoto veselības nozares elektronisko informācijas sistēmu"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11.0 Likumi.lv (28.02.2025.)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17.10.2025. 17:51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vienoto veselības nozares elektronisko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(LĢĀA) uztur iepriekš sniegtos iebildumus, kas norādīti 17.10.2025. izziņā un  nav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nevar piekrist, ka papīra nosūtījumu mākslīga ierobežošana par katru cenu būtu pieļaujama, tai skaitā uz mediķu darba laika un pacientu konsultāciju rēķina, ja e-nosūtījumu nebūtu iespējams pietiekami ērti un ātri izrakstīt, konkrētā brīdī, tai skaitā slikta interneta vai elektrības traucējumu dēļ, arī atlikšana nav pieņemama. Savukārt, kad e-nosūtījums būs labi izstrādāts, tad nav pamata bažām par pārāk plašu papīra nosūtījumu izsniegšanu. LĢĀA turpina lūgt Anotācijā precizēt plašāk situācijas, kad pieļaujama "papīra" formāta nosūtījumu izsniegšana: sistēmas tehnisku ierobežojumu gadījumā (tai skaitā nepilnību dēļ), veselības informācijas sistēmas traucējumu dēļ, mājas vizīšu laikā un citu tehnisku ierobežojošu apstākļu dēļ neatkarīgi no pakalpojuma saņemšanas steidzamības.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aicina papildināt anotāciju un izziņu ar skaidru apliecinājumu, ka no 5. novembra kā to sola SIA "Latvijas Digitālās veselības centrs" (LDVC):  "Jebkura integratoru sistēma joprojām varēs turpināt iesūtīt e-nosūtījumus kā līdz šim. Attiecīgi ĢĀ, kas lieto integratoru sistēmas nekas nemainās. Iesūtītie tiks konvertēti uz jauno formātu un tie būs pieejam e-Veselībā, kur būs iespēja ĢĀ sekot līdzi eNosūtījumu statusam savukārt iestādēm šo izpildes gaidu reģistrēt."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neiebilst jaunā e-nosūtījuma spēkā stāšanās laikam kopā ar pārejas periodu, tomēr aicina Veselības ministriju nodrošināt uzraudzību kā ģimenes ārstu  sniegtie iebildumi un priekšlikumi tiek ņemti vērā, uzlabojot jauno e-norīkojumu, jo līdz šim vairāku mēnešu laikā LĢĀA nav saņēmusi ne atpakaļsaiti, ne atbildes no LDVC par e-nosūtījuma funkcionalitātes uzlabojumiem. LĢĀA lūdz MK protokollēmumā noteikt, ka jāsaņem jaunā e-nosūtījuma izvērtējums un saskaņojums no LĢĀA par pieņemamu e-nosūtījuma funkcionalitāti ikdienas ģimenes ārstu darbam ar pacientiem pirms pārejas perioda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ieskatā nav taisnīgi ģimenes ārstiem nesegt pieaugošās izmaksas par pacientu datu apstrādes sistēmu izmantošanu iepretī citiem pakalpojumu sniedzējiem, kuriem Veselības ministrija ir atradusi iespēju segt digitalizācijas izmaksu pieaugumu tarifos.  LĢĀA atkārtoti aicina izskatīt un rast risinājumus digitalizācijas izmaksu segšanai ģimenes ārstu praksēm.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Atsaucoties uz Latvijas Ģimenes ārstu asociācijas (turpmāk - LĢĀA) lūgumu precizēt plašāk situācijas, kad pieļaujama "papīra" formāta nosūtījumu izsniegšana, informējam, ka </w:t>
            </w:r>
            <w:r w:rsidR="00000000" w:rsidRPr="00000000" w:rsidDel="00000000">
              <w:rPr>
                <w:b w:val="1"/>
                <w:u w:val="single"/>
                <w:rtl w:val="0"/>
              </w:rPr>
              <w:t xml:space="preserve">LĢĀA lūgums ir ņemts.</w:t>
            </w:r>
            <w:r w:rsidR="00000000" w:rsidRPr="00000000" w:rsidDel="00000000">
              <w:rPr>
                <w:rtl w:val="0"/>
              </w:rPr>
              <w:t xml:space="preserve"> Attiecīgi anotācijā veikti precizējumi, paredzot, ka no 2026.gada 5.maija </w:t>
            </w:r>
            <w:r w:rsidR="00000000" w:rsidRPr="00000000" w:rsidDel="00000000">
              <w:rPr>
                <w:b w:val="1"/>
                <w:u w:val="single"/>
                <w:rtl w:val="0"/>
              </w:rPr>
              <w:t xml:space="preserve">nosūtījumi papīra formātā izsniedzami tikai gadījumos, kad E-veselības sistēmā nosūtījumu ambulatora/stacionāra pakalpojuma saņemšanai nav iespējams sagatavot informācijas un komunikācijas tehnoloģiju darbības traucējumu dēļ</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Sniedzot atbildi uz LĢĀA lūgumu anotācijā iekļaut informāciju, kas apliecina, ka ar E-nosūtījuma stāšanās spēkā brīdi, kā to norāda SIA “Latvijas Digitālās veselības centrs” (LDVC), jebkura integratoru sistēma joprojām varēs turpināt iesūtīt E-nosūtījumus kā līdz šim, </w:t>
            </w:r>
            <w:r w:rsidR="00000000" w:rsidRPr="00000000" w:rsidDel="00000000">
              <w:rPr>
                <w:b w:val="1"/>
                <w:u w:val="single"/>
                <w:rtl w:val="0"/>
              </w:rPr>
              <w:t xml:space="preserve">informējam, ka lūgums ir ņemts vērā un attiecīgā informācija ir iekļauta anotācijā</w:t>
            </w:r>
            <w:r w:rsidR="00000000" w:rsidRPr="00000000" w:rsidDel="00000000">
              <w:rPr>
                <w:b w:val="1"/>
                <w:rtl w:val="0"/>
              </w:rPr>
              <w:t xml:space="preserve"> </w:t>
            </w:r>
            <w:r w:rsidR="00000000" w:rsidRPr="00000000" w:rsidDel="00000000">
              <w:rPr>
                <w:rtl w:val="0"/>
              </w:rPr>
              <w:t xml:space="preserve">-</w:t>
            </w:r>
            <w:r w:rsidR="00000000" w:rsidRPr="00000000" w:rsidDel="00000000">
              <w:rPr>
                <w:b w:val="1"/>
                <w:rtl w:val="0"/>
              </w:rPr>
              <w:t xml:space="preserve"> </w:t>
            </w:r>
            <w:r w:rsidR="00000000" w:rsidRPr="00000000" w:rsidDel="00000000">
              <w:rPr>
                <w:i w:val="1"/>
                <w:rtl w:val="0"/>
              </w:rPr>
              <w:t xml:space="preserve">"</w:t>
            </w:r>
            <w:r w:rsidR="00000000" w:rsidRPr="00000000" w:rsidDel="00000000">
              <w:rPr>
                <w:b w:val="1"/>
                <w:i w:val="1"/>
                <w:rtl w:val="0"/>
              </w:rPr>
              <w:t xml:space="preserve">Vienlaikus vēlamies norādīt, ka pēc 2025.gada 20.novembra jebkura integratoru sistēma joprojām varēs turpināt iesūtīt E-nosūtījumus kā līdz šim. Attiecīgi ģimenes ārstu praksēm, kas lieto integratoru sistēmas, nekas nemainās. Iesūtītie nosūtījumi tiks konvertēti jaunajā formātā, un tie būs pieejami e-Veselībā, kur būs iespēja ģimenes ārstiem sekot līdzi E-nosūtījumu statusam, savukārt iestādēm - šo izpildes gaitu reģistrēt</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Sniedzot atbildi uz LĢĀA lūgumu, lai Veselības ministrija (turpmāk - VM) nodrošinātu uzraudzību pār to, kā LDVC ņem vērā ģimenes ārstu sniegtos iebildumus un priekšlikumus, norādām, ka </w:t>
            </w:r>
            <w:r w:rsidR="00000000" w:rsidRPr="00000000" w:rsidDel="00000000">
              <w:rPr>
                <w:b w:val="1"/>
                <w:u w:val="single"/>
                <w:rtl w:val="0"/>
              </w:rPr>
              <w:t xml:space="preserve">LĢĀA lūgums ir ņemts vērā un šāda </w:t>
            </w:r>
            <w:r w:rsidR="00000000" w:rsidRPr="00000000" w:rsidDel="00000000">
              <w:rPr>
                <w:b w:val="1"/>
                <w:u w:val="single"/>
                <w:rtl w:val="0"/>
              </w:rPr>
              <w:t xml:space="preserve">u</w:t>
            </w:r>
            <w:r w:rsidR="00000000" w:rsidRPr="00000000" w:rsidDel="00000000">
              <w:rPr>
                <w:b w:val="1"/>
                <w:u w:val="single"/>
                <w:rtl w:val="0"/>
              </w:rPr>
              <w:t xml:space="preserve">zraudzība tiks nodrošināta</w:t>
            </w:r>
            <w:r w:rsidR="00000000" w:rsidRPr="00000000" w:rsidDel="00000000">
              <w:rPr>
                <w:rtl w:val="0"/>
              </w:rPr>
              <w:t xml:space="preserve">. Ņemot vērā 2025.gada 31.oktobra sanāksmē ar LDVC, VM un LĢĀA panākto vienošanos, Ministru kabineta protokollēmums tiek papildināts ar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Veselības ministrijai (pieaicinot sabiedrību ar ierobežotu atbildību "Latvijas Digitālās veselības centrs") nodrošināt sadarbību ar Latvijas Ģimenes ārstu asociāciju, lai veicinātu jaunās E-nosūtījuma funkcionalitātes izmantošanu un ieviešanu līdz pārejas perioda beigām - 2026.gada 4.maijam.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Sniedzot atbildi uz LĢĀA lūgumu izskatīt un rast risinājumus digitalizācijas izmaksu segšanai ģimenes ārstu praksēm, norādām, ka digitalizācija veselības nozarē ir prioritāte un izvērtēsim iespēju 2027.gadā palielināt kapitācijas naudas apmēru digitalizācijas izmaksu kontekstā.  Vienlaikus norādām, ka VM apņemas izvērtēt primārās veselības aprūpē 2025.gadā izveidojušos finanšu ietaupījumus trešajai ārstniecības personai pārdali digitalizācijas izmaksu segšanai. Ja šāda pārdale ir iespējama, tad vienoties ar ģimenes ārstiem par sasniedzamajiem rezultatīvajiem rādītājiem. Pamatojoties uz iepriekš minēto, norādām, ka šis </w:t>
            </w:r>
            <w:r w:rsidR="00000000" w:rsidRPr="00000000" w:rsidDel="00000000">
              <w:rPr>
                <w:b w:val="1"/>
                <w:u w:val="single"/>
                <w:rtl w:val="0"/>
              </w:rPr>
              <w:t xml:space="preserve">iebildums ir daļēji ņemts vērā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Piezīme:</w:t>
            </w:r>
            <w:r w:rsidR="00000000" w:rsidRPr="00000000" w:rsidDel="00000000">
              <w:rPr>
                <w:rtl w:val="0"/>
              </w:rPr>
              <w:t xml:space="preserve"> Ņemot vērā, ka TAP portālā nav iespējams norādīt statusu “Daļēji ņemts vērā”, TAP sistēmā norādām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vienoto veselības nozares elektronisko informācijas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vienoto veselības nozares elektronisko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izziņas (https://tapportals.mk.gov.lv/attachments/legal_acts/additional_documents/e08d2a62-089d-4b5c-abcd-019df00bb4a1/download) 8.punktā 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to, ka E-veselības sistēmā jau šobrīd digitālā veidā tiek izrakstīti E-nosūtījumi, tad nav īsti izprotams RAKUS apgalvojums, ka jauno e-nosūtījumu ieviešana radīs papildus darbu RAKUS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 vērš uzmanību, ka šobrīd aptuveni 40-50 procenti citu ārstniecības iestāžu sagatavotie nosūtījumi Slimnīcas sniegtajiem ambulatorajiem veselības aprūpes pakalpojumiem tiek saņemti papīra formātā, tādēļ to digitalizācija radīs papildu slogu Slimnīcas klientu apkalpošanas darbiniekiem, kā arī radīs papildu izmaksas SIA "Rīgas Austrumu klīniskā universitātes slimnīca".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vēlamies norādīt, ka atšķirībā no izrakstu-epikrīžu un ambulatoro pārskatu iesniegšanas kārtības, kur ārstniecības iestāde pēc nepieciešamības var sagatavoto dokumentu izsniegt papīra formātā un pēc tam nosūtīt arī elektroniski, nosūtījumu gadījumā šāda prakse nav īstenojama. Ar jauno regulējumu E-nosūtījumiem tiek ieviests princips "viens E- nosūtījums – viens pieraksts".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 papīra formāta nosūtījumu digitalizācijas posmā var rasties papildu slodze pacientu reģistratoriem, jo būs jāapgūst jaunas funkcionalitātes. Tomēr šis izaicinājums ir pārejošs un risināms ar atbilstošām apmācībām un metodisko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pāreju uz jauno kārtību, SIA “Latvijas Digitālās veselības centrs” ir sagatavojis mācību un video materiālus gan par papīra formāta nosūtījumu digitalizāciju, gan par nosūtījumu statusa maiņu. Minētie materiāli jau ir izplatīti ārstniecības personām un iestādēm, tostarp nosūtīti arī SIA “Rīgas Austrumu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pārejas periodā no 2025.gada 20.novembra līdz 2026.gada 4.maijam ārstniecības iestādes tiks aicinātas, nevis obligāti prasītas, nodrošināt papīra formāta nosūtījumu digitalizāciju atbilstoši grozījumu projekta 1.10. apakšpunktā noteiktajiem nosacījumiem. Šāda pieeja ļaus pakāpeniski pierast pie jaunās kārtības un mazināt papīra nosūtījumu apriti vēl pirms jaunās sistēmas pilnīgas ieviešanas, kas paredzēta 2026.gada 5.maijā.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iespējas maiznātu kļūdu risku digitalizējot papīra nosūtījumus, ārstniecības iestādēm būs jāpārskata iekšējie procesi, lai nodrošinātu precīzu un savlaicīgu datu ievadi E-veselības sistēmā. Tai skaitā, jānodrošina, ka reģistrators digitalizējot papīra nosūtījumu informē pacientu, ka uz pakalpojumu jāierodas ar papīra nosūtījumu, lai ārstam būtu pieejams arī papīra nosūtījums. Tāpat vēlamies norādīt, ka, digitalizējot šo nosūtījumu, veselības informācijas sistēmā tiks norādīta informācija par nosūtījuma ievadītāju, tostarp informācija par ārstniecības personu vai ārstniecības atbalsta personu atbilstoši specialitātei darbvietā (vārds (vārdi), uzvārds, Veselības inspekcijas piešķirtais ārstniecības/atbalsta personas identifikators, specialitāte, valsts). Tādējādi ārstniecības persona, kura saņems E-nosūtījumu būs informēta, ka E-nosūtījumu informācijas sistēmā ievadījis, piemēram, reģistrators.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vienoto veselības nozares elektronisko informācijas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vienoto veselības nozares elektronisko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 ierosina noteikt obligātu elektronisku nosūtījumu izsniegšanu elektroniski ātrāk par to digitalizācijas uzsākšanu, lai nodrošinātu papīra formāta nosūtījumu “izņemšanu no apgrozības” pirms digitalizācijas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uzsākt obligātu elektronisku nosūtījumu izsniegšanu no 01.01.2026., savukārt to digitalizāciju noteikt ar 01.05.2026. Šādā veidā tiktu mazināts slogs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Slimnīca ir pateicīga par norādi, ka pārejas posmā e-nosūtījumu izveide ir brīvprātīga, taču Slimnīca izprot risku, ka iesaistītās puses var atstāt faktisko obligāto ieviešanu uz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Slimnīca aicina sadalīt pārejas periodu detalizētākos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brīvprātīga e-nosūtījumu izveide no 01.01.2026.;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obligāta e-nosūtījumu izveide no 01.03.2026.;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papīra nosūtījumu digitalizēšana no 01.05.2026.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dalījums ļautu mazināt administratīvo slogu ārstniecības iestādēs un ļautu izlīdzināt atbalsta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tiesību akta projektā ir precizēts gan obligāto E-nosūtījumu ieviešanas stāšanās spēkā termiņš, gan papīra nosūtījumu digitalizācijas nosacījumu stāšanās spēkā termiņš – 2026.gada 5.maijs.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norādām, ka pārejas periodā (no 2025.gada 20. novembra līdz 2026.gada 4.maijam) ārstniecības iestādes tiks aicinātas nosūtījumus izsniegt elektroniski, </w:t>
            </w:r>
            <w:r w:rsidR="00000000" w:rsidRPr="00000000" w:rsidDel="00000000">
              <w:rPr>
                <w:b w:val="1"/>
                <w:u w:val="single"/>
                <w:rtl w:val="0"/>
              </w:rPr>
              <w:t xml:space="preserve">savukārt no 2026.gada 5.maija nosūtījumi papīra formātā būs izsniedzami tikai gadījumos, kad E-veselības sistēmā nosūtījumu ambulatora/stacionāra pakalpojuma saņemšanai nav iespējams sagatavot informācijas un komunikācijas tehnoloģiju darbības traucējumu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vienoto veselības nozares elektronisko informācijas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vienoto veselības nozares elektronisko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 aicina izskatīt šādus scenārijus, norādot to vēlamo secību no Slimnīcas skatu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elektronisku nosūtījumu izsniegšanu kā obligātu, lai mazinātu pacientu drošības apdraudējumus, izņemot steidzamos gadījumos, un noteikt izsniedzēja atbildību digitalizēšanai.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“43.3 Ja šo noteikumu 2. pielikumā minētā medicīniskā dokumenta izsniegšana elektroniski veselības informācijas sistēmā pacienta apmeklējuma laikā nav iespējama tehnisku iemeslu dēļ un pacientam nosūtījums nepieciešams veselības aprūpes pakalpojuma saņemšanai steidzamības kārtā, ārstniecības iestādei nosūtījumu ir tiesības noformēt papīra formā saskaņā ar normatīvajiem aktiem par medicīnisko dokumentu lietvedības kārtību. Ārstniecības iestādei ir pienākums nodrošināt papīra formātā izsniegtā nosūtījuma datu nodošanu veselības informācijas sistēmai, norādot nosūtījuma derīguma termiņu 90 kalendārās dienas no nosūtījuma reģistrēšanas dienas veselības informācijas sistēmā (ja tajā nav norādīts cits termiņš), ja veselības aprūpes pakalpojums personai tiek sniegts ar veselības informācijas sistēmā nereģistrētu papīra formāta nosūtījumu, piecu darba dienas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dzēst 21.1.3.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prakse šobrīd ir ar izrakstu-epikrīžu un ambulatoro pārskatu iesūtīšanu vienotajā veselības nozares elektroniskajā informācijas sistēmā, uzliekot par pienākumu to iesniegt sagatavotājai ārstniecības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papīra nosūtījumiem būtu jābūt sagatavotiem tikai “izņēmuma” gadījumos, šādi pati sagatavotāja ārstniecības iestāde varētu norādīt arī statusu, ka šim e-nosūtījumam bija sagatavots papīra nosūtījums, savukārt saņēmēja ārstniecības iestāde šādā “izņēmuma” situācijā sniegtu pakalpojumu pret papīra nosūtījumu, to nedigitalizējot.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izprot vajadzību nodrošināt principu "viens nosūtījums – viens pieraksts", taču norāda, ka trūkst informācijas par mehānismu, kā ierobežot, ka pacientam nav izveidoti vairāki papīra formas nosūtījumi uz vienu un to pašu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Ja šo noteikumu 2. pielikumā minētā medicīniskā dokumenta izsniegšana elektroniski veselības informācijas sistēmā pacienta apmeklējuma laikā nav iespējama tehnisku iemeslu dēļ un pacientam nosūtījums nepieciešams veselības aprūpes pakalpojuma saņemšanai steidzamības kārtā, ārstniecības iestādei nosūtījumu ir tiesības noformēt papīra formā saskaņā ar normatīvajiem aktiem par medicīnisko dokumentu lietvedības kārtību. Ārstniecības iestādei ir pienākums nodrošināt papīra formātā izsniegtā nosūtījuma datu nodošanu veselības informācijas sistēmai, norādot nosūtījuma derīguma termiņu 90 kalendārās dienas no nosūtījuma reģistrēšanas dienas veselības informācijas sistēmā (ja tajā nav norādīts cits termiņš), ja veselības aprūpes pakalpojums personai tiek sniegts ar veselības informācijas sistēmā nereģistrētu papīra formāta nosūtījumu, piecu darba dienas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21.1.3.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vēlamies norādīt, ka atšķirībā no izrakstu-epikrīžu un ambulatoro pārskatu iesniegšanas kārtības, kur ārstniecības iestāde pēc nepieciešamības var sagatavoto dokumentu izsniegt papīra formātā un pēc tam nosūtīt arī elektroniski, nosūtījumu gadījumā šāda prakse nav īstenojama. Ar jauno regulējumu nosūtījumiem tiek ieviests princips "viens E- nosūtījums – viens pieraksts".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 papīra formāta nosūtījumu digitalizācijas posmā var rasties papildu slodze pacientu reģistratoriem, jo būs jāapgūst jaunas funkcionalitātes. Tomēr šis izaicinājums ir pārejošs un risināms ar atbilstošām apmācībām un metodisko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pāreju uz jauno kārtību, SIA “Latvijas Digitālās veselības centrs” ir sagatavojis mācību un video materiālus gan par papīra formāta nosūtījumu digitalizāciju, gan par nosūtījumu statusa maiņu. Minētie materiāli jau ir izplatīti ārstniecības personām un iestādēm, tostarp nosūtīti arī SIA “Rīgas Austrumu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pārejas periodā no 2025.gada 20.novembra līdz 2026.gada 4.maijam ārstniecības iestādes tiks aicinātas, nevis obligāti prasītas, nodrošināt papīra formāta nosūtījumu digitalizāciju atbilstoši grozījumu projekta 1.10. apakšpunktā noteiktajiem nosacījumiem. Šāda pieeja ļaus pakāpeniski pierast pie jaunās kārtības un mazināt papīra nosūtījumu apriti vēl pirms jaunās sistēmas pilnīgas ieviešanas, kas paredzēta 2026.gada 5.maijā.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iespējas maiznātu kļūdu risku digitalizējot papīra nosūtījumus, ārstniecības iestādēm būs jāpārskata iekšējie procesi, lai nodrošinātu precīzu un savlaicīgu datu ievadi E-veselības sistēmā. Tai skaitā, jānodrošina, ka reģistrators digitalizējot papīra nosūtījumu informē pacientu, ka uz pakalpojumu jāierodas ar papīra nosūtījumu, lai ārstam būtu pieejams arī papīra nosūtījums. Tāpat vēlamies norādīt, ka, digitalizējot šo nosūtījumu, veselības informācijas sistēmā tiks norādīta informācija par nosūtījuma ievadītāju, tostarp informācija par ārstniecības personu vai ārstniecības atbalsta personu atbilstoši specialitātei darbvietā (vārds (vārdi), uzvārds, Veselības inspekcijas piešķirtais ārstniecības/atbalsta personas identifikators, specialitāte, valsts). Tādējādi ārstniecības persona, kura saņems E-nosūtījumu būs informēta, ka E-nosūtījumu informācijas sistēmā ievadījis, piemēram, reģistrators.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vienoto veselības nozares elektronisko informācijas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vienoto veselības nozares elektronisko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 aicina sniegt skaidrojumu par tiesību aktā paredzēto pienākumu ārstniecības iestādei, kas sniedz pakalpojumu, veikt centralizētu papīra nosūtījumu digitalizāciju, ņemot vērā, ka tas var radīt pacientu drošības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ārstniecības iestādes darbiniekam, veicot papīra formātā izsniegtā nosūtījumā norādīto datu nodošanu vienotajā veselības nozares elektroniskajā informācijas sistēmā, jāveic nosūtītāja rokraksta atšifrēšana, kas var radīt kļūdaini norādītās diagnozes, kļūdaini norādītus izmeklējumus un atkārtotu izmeklējumu nepieciešamību, sadārdzinot un paildzinot pacienta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šāds uzdevums tiek deleģēts ārstniecības iestādēm, lūdzam paredzēt finansējumu ārstniecības iestādēm šādu uzdevumu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E-nosūtījums ir viens no galvenajiem mehānismiem principa “viens E-nosūtījums – viens pieraksts” nodrošināšanai, kas ir būtisks rindu mazināšanai un pakalpojumu pieejamības uzlabošanai. Papīra nosūtījumus ir ļoti grūti kontrolēt, jo nav iespējams pārliecināties, vai tie netiek izrakstīti atkārtoti vienam pacientam uz vienu un to pašu pakalpojumu. Savukārt E-nosūtījums nodrošinās, ka pacients vienlaikus var pierakstīties tikai vienā ārstniecības iestādē, nepieļaujot situāciju, kad viens pacients vienlaikus ieņem vietu vairākās gaidīšanas rindās. Tādējādi papīra nosūtījuma digitalizācija ir neatņemama principa “viens E-nosūtījums - viens pierakts” ieviešanā. Atgādinām, ka princips “viens E-nosūtījums – viens pierakts” tiek ieviests, lai mazinātu mākslīgi veidotas rindas, kad pacients vienam un tam pašam veselības aprūpes pakalpojumam piesakās vairākās ārstniecības iestādēs un, saņemot pakalpojumu kādā citā ātrāk, pārējās pierakstu neatceļ. Nosūtījumi veselības aprūpes pakalpojumu saņemšanai papīra formātā var būt gan rokrakstā sagatavoti, gan arī sagatavoti datorrakstā. Datorrakstā sagatavota un izdrukāta nosūtījuma gadījumā interpretācijas risks nepastāv.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Papīra formāta nosūtījumu digitalizācija prasīs ārstniecības iestādēm pārskatīt iekšējos procesus, lai nodrošinātu precīzu un savlaicīgu datu ievadi E-veselības sistēmā. Sākotnējā posmā tas var radīt papildu slodzi pacientu reģistratoriem, jo būs jāapgūst jaunas funkcionalitātes. Tomēr šis izaicinājums ir pārejošs un risināms ar atbilstošām apmācībām un metodisko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vēlamies norādīt, ka digitalizējot papīra nosūtījumu, veselības informācijas sistēmā tiks norādīta informācija par nosūtījuma ievadītāju, tostarp informācija par ārstniecības personu vai ārstniecības atbalsta personu atbilstoši specialitātei darbvietā (vārds (vārdi), uzvārds, Veselības inspekcijas piešķirtais ārstniecības/atbalsta personas identifikators, specialitāte, valsts). Tādējādi ārstniecības persona, kura saņems E-nosūtījumu būs informēta, ka E-nosūtījumu informācijas sistēmā ievadījis, piemēram, reģistrators un varēs lūgt pacientam uzrādīt papīra nosūtījumu, ja būs aizdomas par sniegtās informācijas nesakritību. Atkārtoti vēlamies norādīt, ka šis jautājums ir ārstniecības iestādes iekšējo procesu pārvaldības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pāreju uz jauno kārtību, SIA “Latvijas Digitālās veselības centrs” ir sagatavojis mācību un video materiālus gan par papīra formāta nosūtījumu digitalizāciju, gan par nosūtījumu statusa maiņu. Minētie materiāli jau ir izplatīti ārstniecības personām un iestādēm, tostarp nosūtīti arī SIA “Rīgas Austrumu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pārejas periodā no 2025.gada 20.novembra līdz 2026.gada 4.maijam ārstniecības iestādes tiks aicinātas, nevis obligāti prasītas, nodrošināt papīra formāta nosūtījumu digitalizāciju atbilstoši grozījumu projekta 1.10. apakšpunktā noteiktajiem nosacījumiem. Šāda pieeja ļaus pakāpeniski pierast pie jaunās kārtības un mazināt papīra nosūtījumu apriti vēl pirms jaunās sistēmas pilnīgas ieviešanas, kas paredzēta 2026.gada 5.maijā.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vēlamies norādīt, ka atšķirībā no izrakstu-epikrīžu un ambulatoro pārskatu iesniegšanas kārtības, kur ārstniecības iestāde pēc nepieciešamības var sagatavoto dokumentu izsniegt papīra formātā un pēc tam nosūtīt arī elektroniski, nosūtījumu gadījumā šāda prakse nav īstenojama.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vienoto veselības nozares elektronisko informācijas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vienoto veselības nozares elektronisko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prasības īstenošanu saistībā ar veselības datu norādīšanu atbilstoši reto slimību klasifikācijai (ORPHA kods), SIA "Rīgas Austrumu klīniskā universitātes slimnīca" nepieciešams veikt izmaiņas informācijas sistēmā “Ārsta birojs”, pievienojot ORPHA kodu klasifikatoru un nodrošinot datu uzkrāšanu atbilstoši reto slimību klasifikācijai (ORPHA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Slimnīcai būs jāparedz, ka šie dati tiek iekļauti ORPHA kodu datu apmaiņas procesā, lai nodrošinātu informācijas apmaiņu starp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ierosinām paredzēt Slimnīcām papildu finansējumu informācijas sistēmas “Ārsta birojs” pielāgošanai un ORPHA kodu klasifikatora ieviešanai, kā arī laika resursus sistēmas izstrādes, testēšanas un personāla apmācības posmiem.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ierobežotās budžeta iespējas, lūdzam SIA “Rīgas Austrumu klīniskās universitātes slimnīcu” informācijas sistēmas “Ārsta birojs” pielāgošanai un ORPHA kodu klasifikatora ieviešanai, kā arī sistēmas izstrādes, testēšanas un personāla apmācības posmiem rast iespēju nepieciešamos izdevumus segt no ikgadējā digitalizācijas maksājuma, kas tiek nodrošināts SIA “Rīgas Austrumu klīniskajai universitātes slimnīcai” atbilstoši Ministru kabineta 2018. gada 28. augusta noteikumu Nr. 555 “Veselības aprūpes pakalpojumu organizēšanas un samaksas kārtība” 6. pielikuma 1. 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vienoto veselības nozares elektronisko informācijas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deklarētās, reģistrētās vai personas norādītās dzīvesvietas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datu precizitāti, sinhronizāciju starp sistēmām un atkalizmantošanu iesakām sistēmā lietot adresācijas kodus. Tekstuālajiem laukiem ir viegli pieļaut kļūdas un datus ir grūtāk apstrādāt un analizēt.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noteikumu projekts tiek virzīts izskatīšanai Ministru kabinetā steidzamības kārtībā, un šī tiesību akta projekta ietvaros attiecīgas izmaiņas netiek paredzētas. Vienlaikus informējam, ka rosinātās izmaiņas ir atzīmētas un, izstrādājot nākošos grozījumus Ministru kabineta 2014.gada 11.marta noteikumos Nr. 134 </w:t>
            </w:r>
            <w:r w:rsidR="00000000" w:rsidRPr="00000000" w:rsidDel="00000000">
              <w:rPr>
                <w:i w:val="1"/>
                <w:rtl w:val="0"/>
              </w:rPr>
              <w:t xml:space="preserve">"Noteikumi par vienoto veselības nozares elektronisko informācijas sistēmu"</w:t>
            </w:r>
            <w:r w:rsidR="00000000" w:rsidRPr="00000000" w:rsidDel="00000000">
              <w:rPr>
                <w:rtl w:val="0"/>
              </w:rPr>
              <w:t xml:space="preserve">, šādu izmaiņu nepieciešamība tiks izvērtēta.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deklarētās, reģistrētās vai personas norādītās dzīvesvietas adrese;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6.14.3. bērnu aprūpes iestādes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datu atkalizmantošanas viedokļa, labāk būtu lietot iestādes reģistrācijas kodu. Tekstuālajiem laukiem ir viegli pieļaut kļūdas un datus ir grūtāk apstrādāt un analizēt.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noteikumu projekts tiek virzīts izskatīšanai Ministru kabinetā steidzamības kārtībā, un šī tiesību akta projekta ietvaros attiecīgas izmaiņas netiek paredzētas. Vienlaikus informējam, ka rosinātās izmaiņas ir atzīmētas un, izstrādājot nākošos grozījumus Ministru kabineta 2014.gada 11.marta noteikumos Nr. 134 "Noteikumi par vienoto veselības nozares elektronisko informācijas sistēmu", šādu izmaiņu nepieciešamība tiks izvērtēta.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6.14.3. bērnu aprūpes iestādes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6.15. ģimenes ārsta vārds (vārdi), uzvārds, kontaktinformācija (ārstniecības iestādes nosaukums, adrese, tālruņa numurs, elektroniskā pasta 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pievienot ārstniecības iestādes reģistrācijas kodu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noteikumu projekts tiek virzīts izskatīšanai Ministru kabinetā steidzamības kārtībā, un šī tiesību akta projekta ietvaros attiecīgas izmaiņas netiek paredzētas. Vienlaikus informējam, ka rosinātās izmaiņas ir atzīmētas un, izstrādājot nākošos grozījumus Ministru kabineta 2014.gada 11.marta noteikumos Nr. 134 "Noteikumi par vienoto veselības nozares elektronisko informācijas sistēmu", šādu izmaiņu nepieciešamība tiks izvērtēta.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6.15. ģimenes ārsta vārds (vārdi), uzvārds, kontaktinformācija (ārstniecības iestādes nosaukums, adrese, tālruņa numurs, elektroniskā pasta adrese);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Lai nodrošinātu datu precizitāti, sinhronizāciju starp sistēmām un atkalizmantošanu iesakām sistēmā lietot adresācijas kodus. Tekstuālajiem laukiem ir viegli pieļaut kļūdas un datus ir grūtāk apstrādāt un analizēt.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noteikumu projekts tiek virzīts izskatīšanai Ministru kabinetā steidzamības kārtībā, un šī tiesību akta projekta ietvaros attiecīgas izmaiņas netiek paredzētas. Vienlaikus informējam, ka rosinātās izmaiņas ir atzīmētas un, izstrādājot nākošos grozījumus Ministru kabineta 2014.gada 11.marta noteikumos Nr. 134 "Noteikumi par vienoto veselības nozares elektronisko informācijas sistēmu", šādu izmaiņu nepieciešamība tiks izvērtēta.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Lai nodrošinātu datu precizitāti, sinhronizāciju starp sistēmām un atkalizmantošanu iesakām sistēmā lietot adresācijas kodus. Tekstuālajiem laukiem ir viegli pieļaut kļūdas un datus ir grūtāk apstrādāt un analizēt.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noteikumu projekts tiek virzīts izskatīšanai Ministru kabinetā steidzamības kārtībā, un šī tiesību akta projekta ietvaros attiecīgas izmaiņas netiek paredzētas. Vienlaikus informējam, ka rosinātās izmaiņas ir atzīmētas un, izstrādājot nākošos grozījumus Ministru kabineta 2014.gada 11.marta noteikumos Nr. 134 "Noteikumi par vienoto veselības nozares elektronisko informācijas sistēmu", šādu izmaiņu nepieciešamība tiks izvērtēta.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datu precizitāti, sinhronizāciju starp sistēmām un atkalizmantošanu iesakām 1.7. punktā iekļaut darba vietas reģistrācijas kodu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noteikumu projekts tiek virzīts izskatīšanai Ministru kabinetā steidzamības kārtībā, un šī tiesību akta projekta ietvaros attiecīgas izmaiņas netiek paredzētas. Vienlaikus informējam, ka rosinātās izmaiņas ir atzīmētas un, izstrādājot nākošos grozījumus Ministru kabineta 2014.gada 11.marta noteikumos Nr. 134 "Noteikumi par vienoto veselības nozares elektronisko informācijas sistēmu", šādu izmaiņu nepieciešamība tiks izvērtēta.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Lai nodrošinātu datu precizitāti, sinhronizāciju starp sistēmām un atkalizmantošanu iesakām sistēmā lietot adresācijas kodus. Tekstuālajiem laukiem ir viegli pieļaut kļūdas un datus ir grūtāk apstrādāt un analizēt.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noteikumu projekts tiek virzīts izskatīšanai Ministru kabinetā steidzamības kārtībā, un šī tiesību akta projekta ietvaros attiecīgas izmaiņas netiek paredzētas. Vienlaikus informējam, ka rosinātās izmaiņas ir atzīmētas un, izstrādājot nākošos grozījumus Ministru kabineta 2014.gada 11.marta noteikumos Nr. 134 "Noteikumi par vienoto veselības nozares elektronisko informācijas sistēmu", šādu izmaiņu nepieciešamība tiks izvērtēta.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Lai nodrošinātu datu precizitāti, sinhronizāciju starp sistēmām un atkalizmantošanu iesakām sistēmā lietot adresācijas kodus. Tekstuālajiem laukiem ir viegli pieļaut kļūdas un datus ir grūtāk apstrādāt un analizēt.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noteikumu projekts tiek virzīts izskatīšanai Ministru kabinetā steidzamības kārtībā, un šī tiesību akta projekta ietvaros attiecīgas izmaiņas netiek paredzētas. Vienlaikus informējam, ka rosinātās izmaiņas ir atzīmētas un, izstrādājot nākošos grozījumus Ministru kabineta 2014.gada 11.marta noteikumos Nr. 134 "Noteikumi par vienoto veselības nozares elektronisko informācijas sistēmu", šādu izmaiņu nepieciešamība tiks izvērtēta.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Lai nodrošinātu datu precizitāti, sinhronizāciju starp sistēmām un atkalizmantošanu iesakām sistēmā lietot adresācijas kodus. Tekstuālajiem laukiem ir viegli pieļaut kļūdas un datus ir grūtāk apstrādāt un analizēt.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noteikumu projekts tiek virzīts izskatīšanai Ministru kabinetā steidzamības kārtībā, un šī tiesību akta projekta ietvaros attiecīgas izmaiņas netiek paredzētas. Vienlaikus informējam, ka rosinātās izmaiņas ir atzīmētas un, izstrādājot nākošos grozījumus Ministru kabineta 2014.gada 11.marta noteikumos Nr. 134 "Noteikumi par vienoto veselības nozares elektronisko informācijas sistēmu", šādu izmaiņu nepieciešamība tiks izvērtēta.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Lai nodrošinātu datu precizitāti, sinhronizāciju starp sistēmām un atkalizmantošanu iesakām sistēmā lietot adresācijas kodus. Tekstuālajiem laukiem ir viegli pieļaut kļūdas un datus ir grūtāk apstrādāt un analizēt.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noteikumu projekts tiek virzīts izskatīšanai Ministru kabinetā steidzamības kārtībā, un šī tiesību akta projekta ietvaros attiecīgas izmaiņas netiek paredzētas. Vienlaikus informējam, ka rosinātās izmaiņas ir atzīmētas un, izstrādājot nākošos grozījumus Ministru kabineta 2014.gada 11.marta noteikumos Nr. 134 "Noteikumi par vienoto veselības nozares elektronisko informācijas sistēmu", šādu izmaiņu nepieciešamība tiks izvērtēta.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Lai nodrošinātu datu precizitāti, sinhronizāciju starp sistēmām un atkalizmantošanu iesakām sistēmā lietot adresācijas kodus. Tekstuālajiem laukiem ir viegli pieļaut kļūdas un datus ir grūtāk apstrādāt un analizēt.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noteikumu projekts tiek virzīts izskatīšanai Ministru kabinetā steidzamības kārtībā, un šī tiesību akta projekta ietvaros attiecīgas izmaiņas netiek paredzētas. Vienlaikus informējam, ka rosinātās izmaiņas ir atzīmētas un, izstrādājot nākošos grozījumus Ministru kabineta 2014.gada 11.marta noteikumos Nr. 134 "Noteikumi par vienoto veselības nozares elektronisko informācijas sistēmu", šādu izmaiņu nepieciešamība tiks izvērtēta.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Lai nodrošinātu datu precizitāti, sinhronizāciju starp sistēmām un atkalizmantošanu iesakām sistēmā lietot adresācijas kodus. Tekstuālajiem laukiem ir viegli pieļaut kļūdas un datus ir grūtāk apstrādāt un analizēt.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noteikumu projekts tiek virzīts izskatīšanai Ministru kabinetā steidzamības kārtībā, un šī tiesību akta projekta ietvaros attiecīgas izmaiņas netiek paredzētas. Vienlaikus informējam, ka rosinātās izmaiņas ir atzīmētas un, izstrādājot nākošos grozījumus Ministru kabineta 2014.gada 11.marta noteikumos Nr. 134 "Noteikumi par vienoto veselības nozares elektronisko informācijas sistēmu", šādu izmaiņu nepieciešamība tiks izvērtēta.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Izglītības līmeņa kodēšanai izmantot ISCED klasifikāciju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noteikumu projekts tiek virzīts izskatīšanai Ministru kabinetā steidzamības kārtībā, un šī tiesību akta projekta ietvaros attiecīgas izmaiņas netiek paredzētas. Vienlaikus informējam, ka rosinātās izmaiņas ir atzīmētas un, izstrādājot nākošos grozījumus Ministru kabineta 2014.gada 11.marta noteikumos Nr. 134 "Noteikumi par vienoto veselības nozares elektronisko informācijas sistēmu", šādu izmaiņu nepieciešamība tiks izvērtēta.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datu precizitāti, sinhronizāciju starp sistēmām un atkalizmantošanu iesakām sistēmā lietot adresācijas kodus. Tekstuālajiem laukiem ir viegli pieļaut kļūdas un datus ir grūtāk apstrādāt un analizēt.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noteikumu projekts tiek virzīts izskatīšanai Ministru kabinetā steidzamības kārtībā, un šī tiesību akta projekta ietvaros attiecīgas izmaiņas netiek paredzētas. Vienlaikus informējam, ka rosinātās izmaiņas ir atzīmētas un, izstrādājot nākošos grozījumus Ministru kabineta 2014.gada 11.marta noteikumos Nr. 134 "Noteikumi par vienoto veselības nozares elektronisko informācijas sistēmu", šādu izmaiņu nepieciešamība tiks izvērtēta.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un 1.7. Lai nodrošinātu datu precizitāti, sinhronizāciju starp sistēmām un atkalizmantošanu iesakām sistēmā lietot adresācijas kodus. Tekstuālajiem laukiem ir viegli pieļaut kļūdas un datus ir grūtāk apstrādāt un analizēt.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Izmantot ISCED klasifikāciju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noteikumu projekts tiek virzīts izskatīšanai Ministru kabinetā steidzamības kārtībā, un šī tiesību akta projekta ietvaros attiecīgas izmaiņas netiek paredzētas. Vienlaikus informējam, ka rosinātās izmaiņas ir atzīmētas un, izstrādājot nākošos grozījumus Ministru kabineta 2014.gada 11.marta noteikumos Nr. 134 "Noteikumi par vienoto veselības nozares elektronisko informācijas sistēmu", šādu izmaiņu nepieciešamība tiks izvērtēta.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datu precizitāti, sinhronizāciju starp sistēmām un atkalizmantošanu iesakām sistēmā lietot adresācijas kodus. Tekstuālajiem laukiem ir viegli pieļaut kļūdas un datus ir grūtāk apstrādāt un analizēt.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noteikumu projekts tiek virzīts izskatīšanai Ministru kabinetā steidzamības kārtībā, un šī tiesību akta projekta ietvaros attiecīgas izmaiņas netiek paredzētas. Vienlaikus informējam, ka rosinātās izmaiņas ir atzīmētas un, izstrādājot nākošos grozījumus Ministru kabineta 2014.gada 11.marta noteikumos Nr. 134 "Noteikumi par vienoto veselības nozares elektronisko informācijas sistēmu", šādu izmaiņu nepieciešamība tiks izvērtēta.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un 1.7 Lai nodrošinātu datu precizitāti, sinhronizāciju starp sistēmām un atkalizmantošanu iesakām sistēmā lietot adresācijas kodus. Tekstuālajiem laukiem ir viegli pieļaut kļūdas un datus ir grūtāk apstrādāt un analizēt.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noteikumu projekts tiek virzīts izskatīšanai Ministru kabinetā steidzamības kārtībā, un šī tiesību akta projekta ietvaros attiecīgas izmaiņas netiek paredzētas. Vienlaikus informējam, ka rosinātās izmaiņas ir atzīmētas un, izstrādājot nākošos grozījumus Ministru kabineta 2014.gada 11.marta noteikumos Nr. 134 "Noteikumi par vienoto veselības nozares elektronisko informācijas sistēmu", šādu izmaiņu nepieciešamība tiks izvērtēta.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Lai nodrošinātu datu precizitāti, sinhronizāciju starp sistēmām un atkalizmantošanu iesakām sistēmā lietot adresācijas kodus. Tekstuālajiem laukiem ir viegli pieļaut kļūdas un datus ir grūtāk apstrādāt un analizēt.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Iekļaut uzņēmuma reģistrācijas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Izmantot profesiju klasifikatoru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noteikumu projekts tiek virzīts izskatīšanai Ministru kabinetā steidzamības kārtībā, un šī tiesību akta projekta ietvaros attiecīgas izmaiņas netiek paredzētas. Vienlaikus informējam, ka rosinātās izmaiņas ir atzīmētas un, izstrādājot nākošos grozījumus Ministru kabineta 2014.gada 11.marta noteikumos Nr. 134 "Noteikumi par vienoto veselības nozares elektronisko informācijas sistēmu", šādu izmaiņu nepieciešamība tiks izvērtēta.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Lai nodrošinātu datu precizitāti, sinhronizāciju starp sistēmām un atkalizmantošanu iesakām sistēmā lietot adresācijas kodus. Tekstuālajiem laukiem ir viegli pieļaut kļūdas un datus ir grūtāk apstrādāt un analizēt.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noteikumu projekts tiek virzīts izskatīšanai Ministru kabinetā steidzamības kārtībā, un šī tiesību akta projekta ietvaros attiecīgas izmaiņas netiek paredzētas. Vienlaikus informējam, ka rosinātās izmaiņas ir atzīmētas un, izstrādājot nākošos grozījumus Ministru kabineta 2014.gada 11.marta noteikumos Nr. 134 "Noteikumi par vienoto veselības nozares elektronisko informācijas sistēmu", šādu izmaiņu nepieciešamība tiks izvērtēta.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3.7., 21., 23., 26 Lai nodrošinātu datu precizitāti, sinhronizāciju starp sistēmām un atkalizmantošanu iesakām sistēmā lietot adresācijas kodus. Tekstuālajiem laukiem ir viegli pieļaut kļūdas un datus ir grūtāk apstrādāt un analizēt.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un 40. punktā izmantot profesiju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noteikumu projekts tiek virzīts izskatīšanai Ministru kabinetā steidzamības kārtībā, un šī tiesību akta projekta ietvaros attiecīgas izmaiņas netiek paredzētas. Vienlaikus informējam, ka rosinātās izmaiņas ir atzīmētas un, izstrādājot nākošos grozījumus Ministru kabineta 2014.gada 11.marta noteikumos Nr. 134 "Noteikumi par vienoto veselības nozares elektronisko informācijas sistēmu", šādu izmaiņu nepieciešamība tiks izvērtēta.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1.7 Lai nodrošinātu datu precizitāti, sinhronizāciju starp sistēmām un atkalizmantošanu iesakām sistēmā lietot adresācijas kodus. Tekstuālajiem laukiem ir viegli pieļaut kļūdas un datus ir grūtāk apstrādāt un analizēt.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noteikumu projekts tiek virzīts izskatīšanai Ministru kabinetā steidzamības kārtībā, un šī tiesību akta projekta ietvaros attiecīgas izmaiņas netiek paredzētas. Vienlaikus informējam, ka rosinātās izmaiņas ir atzīmētas un, izstrādājot nākošos grozījumus Ministru kabineta 2014.gada 11.marta noteikumos Nr. 134 "Noteikumi par vienoto veselības nozares elektronisko informācijas sistēmu", šādu izmaiņu nepieciešamība tiks izvērtēta.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Lai nodrošinātu datu precizitāti, sinhronizāciju starp sistēmām un atkalizmantošanu iesakām sistēmā lietot adresācijas kodus. Tekstuālajiem laukiem ir viegli pieļaut kļūdas un datus ir grūtāk apstrādāt un analizēt.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noteikumu projekts tiek virzīts izskatīšanai Ministru kabinetā steidzamības kārtībā, un šī tiesību akta projekta ietvaros attiecīgas izmaiņas netiek paredzētas. Vienlaikus informējam, ka rosinātās izmaiņas ir atzīmētas un, izstrādājot nākošos grozījumus Ministru kabineta 2014.gada 11.marta noteikumos Nr. 134 "Noteikumi par vienoto veselības nozares elektronisko informācijas sistēmu", šādu izmaiņu nepieciešamība tiks izvērtēta.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Lai nodrošinātu datu precizitāti, sinhronizāciju starp sistēmām un atkalizmantošanu iesakām sistēmā lietot adresācijas kodus. Tekstuālajiem laukiem ir viegli pieļaut kļūdas un datus ir grūtāk apstrādāt un analizēt.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noteikumu projekts tiek virzīts izskatīšanai Ministru kabinetā steidzamības kārtībā, un šī tiesību akta projekta ietvaros attiecīgas izmaiņas netiek paredzētas. Vienlaikus informējam, ka rosinātās izmaiņas ir atzīmētas un, izstrādājot nākošos grozījumus Ministru kabineta 2014.gada 11.marta noteikumos Nr. 134 "Noteikumi par vienoto veselības nozares elektronisko informācijas sistēmu", šādu izmaiņu nepieciešamība tiks izvērtēta.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29.08.2025. 16:59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vienoto veselības nozares elektronisko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 - LĢĀA) nevar piekrist, ka pietiekams ir Veselības ministrijas arguments, ka "paplašinot nosacījumus, kuru gadījumā ir atļauts izsniegt nosūtījumus papīra formātā, pieaug risks, ka šāda prakse saglabāsies arī gadījumos, kad tā nav objektīvi nepieciešama. Norādot par pamatojumu tehniskas grūtības, kas nav tieši saistītas ar E-veselības sistēmas darbības traucējumiem (piemēram, lokālas tehniskas kļūmes u.c.), šādas situācijas būs sarežģīti pārbaudīt un kontrolēt."  VM norāda "SIA “Latvijas Digitālās veselības centrs” kā E-veselības sistēmas pārzinis pilnveido E-veselības sistēmu un strādā pie šādu tehnisku kļūmju novēršanas, ņemot vērā esošos finanšu un cilvēkresursu ierobežojumus". LĢĀA sadzird e-veselības sistēmas uzlabojumiem nepieciešamo resursu trūkumu, tāpēc vēl jo vairāk apstiprinās tas, ka esošās e-veselības sistēmas un e-nosūtījuma nepilnības un traucējumi, kas ļoti kavē vai pat padara neiespējamu mediķu darbu, lielā mērā varētu netikt novērstas, un tieši tāpēc visu pušu ierobežotie resursi ir jāņem vērā un jāciena, nevis jāliek "iznest uz veselības aprūpes pakalpojumu sniedzēju, lielākoties ģimenes ārstu pleciem". LĢĀA  vērš uzmanību, ka runa nav par vienkāršām tehniskām kļūmēm, bet nopietnām tehniskām grūtībām izrakstīt elektroniski –  gan jaunā nosūtījuma būtisku nepilnību dēļ (ģimenes ārsti, kuri testējuši, šobrīd to vērtē kā neērtu un negatavu ikdienas lietošanai, piemēram, nepilnīgu un nepieņemamu klasifikatoru dēļ, nepilnīgas meklētāja funkcijas dēļ, trūkst iespējas izveidot šablonus), gan arī informācijas sistēmas darbības traucējumu, gan lokālu traucējumu dēļ, piemēram,  elektrības un interneta (var būt pat dienas), kuru laikā jābūt iespējai izrakstīt “papīra” nosūtījumu, jo nav pieļaujama ārsta darba kavēšana un atlikšana. Primārais ir nodrošināt pacientiem veselības aprūpes pakalpojumu </w:t>
            </w:r>
            <w:r w:rsidR="00000000" w:rsidRPr="00000000" w:rsidDel="00000000">
              <w:rPr>
                <w:b w:val="1"/>
                <w:rtl w:val="0"/>
              </w:rPr>
              <w:t xml:space="preserve">pieejamību </w:t>
            </w:r>
            <w:r w:rsidR="00000000" w:rsidRPr="00000000" w:rsidDel="00000000">
              <w:rPr>
                <w:rtl w:val="0"/>
              </w:rPr>
              <w:t xml:space="preserve">iepretī Digitālās veselības stratēģijas līdz 2029.gadam izvirzītajiem mērķiem -  būtiski samazināt papīra formāta medicīniskās dokumentācijas, tostarp nosūtījumu,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kad e-nosūtījuma funkcionalitāti izdosies izgatavot ērtu lietošanā, tad nebūs pamata riskiem, ka to nelietos. Tāpat arī jāņem vērā aizvien pieaugošos kiberuzbrukumu riskus un attiecīgi iespējamus interneta un e-veselības sistēmas traucējumus, tāpēc nākotnē pastāv nepieciešamība izrakstīt papīra formā dokumentus bez ierobežojuma par steidzamību, jo cilvēkresursi ir prioritāri pakalpojumu pieejamībai. Jārēķinās, ka pacienta vizītei pie ģimenes ārsta ir atvēlētas 15 minūtes, kuru laikā ārstam pacients ir jāuzklausa, jāizvērtē, jāvienojas par izmeklēšanas un ārstēšanas plānu un jāspēj uzrakstīt visas nepieciešamās receptes un nosūtījumi.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turpina lūgt Anotācijā precizēt plašāk situācijas, kad pieļaujama "papīra" formāta nosūtījumu izsniegšana: sistēmas tehnisku ierobežojumu gadījumā (tai skaitā nepilnību dēļ), veselības informācijas sistēmas traucējumu dēļ, mājas vizīšu laikā un citu tehnisku ierobežojošu apstākļu dēļ neatkarīgi no pakalpojuma saņemšanas steidzamības.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LĢĀA nevar atbalstīt grozījuma projekta tālāku virzīšanu un iebilst jaunā e-nosūtījuma spēkā stāšanās laikam no 2025. gada 1. oktobra, </w:t>
            </w:r>
            <w:r w:rsidR="00000000" w:rsidRPr="00000000" w:rsidDel="00000000">
              <w:rPr>
                <w:b w:val="1"/>
                <w:rtl w:val="0"/>
              </w:rPr>
              <w:t xml:space="preserve">kamēr jaunā e-nosūtījuma testēšanas/pilotēšanas rezultātā LĢĀA pārstāvjiem nebūs iespējams pārliecināties par pieņemamu e-nosūtījuma lietošanas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Sadzirdot Veselības ministrijas atbildi, ka "nozaru ministrijām nav atļauts iesniegt jaunus prioritāros pasākumus 2026.gada budžetam", LĢĀA tomēr aicina Anotācijā tomēr iekļaut, ka jaunas izstrādes un integrācijas varētu palielināt ārstniecības iestāžu izmaksas par pacientu datu apstrādes sistēmu izmantošanu, tāpēc pakalpojumu sniedzējus pārstāvošās organizācijas prasa rast risinājumus digitalizācijas izmaksu pārskatīšanai un segšanai. LĢĀA aicina atklāti atzīt sabiedrībai, ka valsts noteiktā kārtība budžeta plānošanā neļauj segt pieaugošās IT un digitalizācijas izmaksas veselības pakalpojumu sniedzējiem (ģimenes ārstu kapitācijas naudā iekļautas un nav palielinātas kopš 2016. gada augusta). Jāatzīmē, ka Veselības ministrija un Ministru kabinets ir atzinuši un iekļāvuši pieaugušās digitalizācijas izmaksas 2024. gada 21. maijā apstiprinātajā informatīvajā ziņojumā “Par primārās veselības aprūpes stiprināšanu”, kuru segšana bija paredzēta no 2025. gada.  Tāpēc vērtējams ir tas, no kā, uz kā rēķina un kas tās varētu segt.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Ģimenes ārstu asociācija" (LĢĀA) iebildumi par E-nosūtījuma ieviešanas kārtību un papīra formāta nosūtījumu izmantošanas iespējām ir saprotami, tomēr Veselības ministrija (VM) nevar piekrist, ka papīra nosūtījumu izmantošana būtu pieļaujama tik plašā apjomā, kā to prasa asociācija.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E-nosūtījums ir viens no galvenajiem mehānismiem principa </w:t>
            </w:r>
            <w:r w:rsidR="00000000" w:rsidRPr="00000000" w:rsidDel="00000000">
              <w:rPr>
                <w:i w:val="1"/>
                <w:rtl w:val="0"/>
              </w:rPr>
              <w:t xml:space="preserve">"viens nosūtījums – viens pieraksts"</w:t>
            </w:r>
            <w:r w:rsidR="00000000" w:rsidRPr="00000000" w:rsidDel="00000000">
              <w:rPr>
                <w:rtl w:val="0"/>
              </w:rPr>
              <w:t xml:space="preserve"> nodrošināšanai, kas ir būtisks rindu mazināšanai un pakalpojumu pieejamības uzlabošanai. Papīra nosūtījumus ir ļoti grūti kontrolēt, jo nav iespējams pārliecināties, vai tie netiek izrakstīti atkārtoti vienam pacientam uz vienu un to pašu pakalpojumu. Savukārt E-nosūtījums nodrošinās, ka pacients vienlaikus var pierakstīties tikai vienā ārstniecības iestādē, nepieļaujot situāciju, kad viens pacients vienlaikus ieņem vietu vairākās gaidīšanas rindās. Tas tieši samazina gaidīšanas rindu garumu un veicina efektīvāku veselības aprūpes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2025.gada </w:t>
            </w:r>
            <w:r w:rsidR="00000000" w:rsidRPr="00000000" w:rsidDel="00000000">
              <w:rPr>
                <w:b w:val="1"/>
                <w:rtl w:val="0"/>
              </w:rPr>
              <w:t xml:space="preserve">5.novembra stāsies spēkā jaunais E-nosūtījums</w:t>
            </w:r>
            <w:r w:rsidR="00000000" w:rsidRPr="00000000" w:rsidDel="00000000">
              <w:rPr>
                <w:rtl w:val="0"/>
              </w:rPr>
              <w:t xml:space="preserve">, bet līdz 2026.gada 31.martam būs pārejas periods, kurā ārsti varēs izmantot arī papīra nosūtījumus. Tas ļaus ārstiem netraucēti turpināt darbu un pacientiem saņemt nepieciešamos pakalpojumus, vienlaikus dodot ārstniecības iestādēm laiku pielāgot savas iestādes informācijas sistēmas, izmēģināt jauno risinājumu E-veselībā un sniegt atgriezenisko saiti. Lai nodrošinātu, ka E-nosūtījums kļūst par pilnvērtīgu un ērtu rīku, SIA "Latvijas Digitālās veselības centrs" (LDVC) pārejas periodā  sadarbosies ar LĢĀA pārstāvjiem, lai nodrošinātu identificēto papildinājumu izvērtēšanu un realizāciju E-nosūtījuma funkcionalitātē. Jānorāda, ka š.g. 25.septembrī ģimenes ārstiem tika organizēts seminārs par aktuālajiem jautājumiem, kura laikā  tika demonstrēts jaunais E-nosūtījuma risinājums. Sanāksmes laikā ģimenes ārsti aktīvi iesaistījās, uzdodot jautājumus par neskaidrībām, un sniedzot savu viedokli par izstrādāto risinājumu.  Par atsevišķām tā funkcionalitātēm tika sniegtas pozitīvas atsauksmes, proti – par iespēju ar vienu nosūtījumu pacientu nosūtīt uz vairākiem veselības aprūpes pakalpojumiem. Savukārt par citām - tika norādīts uz nepieciešamību pilnveidot. Sanāksmes ieraksts ir pieejams </w:t>
            </w:r>
            <w:r w:rsidR="00000000" w:rsidRPr="00000000" w:rsidDel="00000000">
              <w:rPr>
                <w:i w:val="1"/>
                <w:rtl w:val="0"/>
              </w:rPr>
              <w:t xml:space="preserve">"MS Teams"</w:t>
            </w:r>
            <w:r w:rsidR="00000000" w:rsidRPr="00000000" w:rsidDel="00000000">
              <w:rPr>
                <w:rtl w:val="0"/>
              </w:rPr>
              <w:t xml:space="preserve"> tērzēšanas logā.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LDVC turpinās sadarbību  ar LĢĀA un citiem E-nosūtījuma lietotājiem un sniegs atbalstu. Vienlaikus aicinām LĢĀA un tās pārstāvjus aktīvi iesaistīties un sniegt atgriezenisko saiti sanāksmju laikā vai tieši informējot LDVC pārstāvi, lai varētu savlaicīgi un operatīvi veikt nepieciešamos uzlabojumus atbilstoši pieejamam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LDVC un ārstniecības iestāžu informācijas sistēmu uzturētāji (operatori)  pārejas periodā  veiks integrācijas, lai ārsti pilnvērtīgi varētu turpināt darbu savās informācijas sistēmās. LDVC un VM aicina LĢĀA pārstāvjus aktīvi komunicēt ar saviem informāciju sistēmu uzturētājiem, lai integrācijas process notiktu iespējami īsākā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pārejas periodā tās ārstniecības iestādes, kas būs veikušas savu informācijas sistēmu integrāciju ar jauno e-nosūtījumu moduli un pabeigušas nepieciešamos testus un kļūdu novēršanu, tiks aicinātas izrakstīt e-nosūtījumus jaunajā elektroniskajā formātā, kā arī digitalizēt papīra nosūtījumus atbilstoši Grozījumu projekta 1.10. apakšpunktā noteiktajiem nosacījumiem. </w:t>
            </w:r>
            <w:r w:rsidR="00000000" w:rsidRPr="00000000" w:rsidDel="00000000">
              <w:rPr>
                <w:b w:val="1"/>
                <w:u w:val="single"/>
                <w:rtl w:val="0"/>
              </w:rPr>
              <w:t xml:space="preserve">Vienlaikus vēlamies uzsvērt, ka pārejas periodā papīra nosūtījumu digitalizācija nebūs obligāta, bet gan brīvprātīga.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nodrošina veselības aprūpes sniedzēju praktiskās vajadzības un pacientu tiesības savlaicīgi saņemt pakalpojumus. Pārejas periods, regulārs monitorings un cieša sadarbība ar ģimenes ārstiem ir neatsverami, lai uzlabotu sistēmas lietojamību un nodrošinātu kontrolētu pāreju uz digitālu dokumentācijas apriti, kas palīdzēs mazināt gaidīšanas rindas un uzlabos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ņemot vērā pašreizējo fiskālo situāciju valstī un valdības noteikto kārtību budžeta plānošanā, kapitācijas naudas pārskatīšana pašreiz netiek vērtēta.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vienoto veselības nozares elektronisko informācijas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vienoto veselības nozares elektronisko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RAKUS ārstu konsultācijas, izmeklējumu pieraksti tiek ierakstīti tikai un vienīgi "Ārstu Birojs" veidotajā kalendārā, ja sistēmas netiks savienotas, pastāv liels risks, ka izmaiņas pacienta pierakstos netiks atspoguļotas kalendārā, tas nozīmē, ka ārstam radīsies dīkstāve, tas pats attiecās uz izmeklējumiem. Noteikti palielināsies rindas, jo izmaiņas netiks operatīvi atspoguļotas kalendārā. Tiks ietekmēta arī piešķirto kvotu apguve.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mehānisma, kas liegtu pacientam no ģimenes ārsta pieprasīt papildus nosūtījumu, ja pacients uzskatīs, ka viņam atteikuma procedūra no pieraksta ir sarežģīta un vieglāk pieprasīt jaunu nosūtījumu.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Nepieciešamā dokumentācija informācijas sistēmu integrācijai bija pieejama jau no 2025. gada augusta, līdz ar to septiņi mēneši ir pietiekams laiks, lai nodrošinātu attiecīgo sistēmu integrāciju. Veselības ministrija uzsver, ka šajā laikā aktīvi sadarbojoties ārstniecības iestādēm, integratoriem-operatoriem un SIA "Latvijas Digitālās veselības centrs" (LDVC) būs iespējams nodrošināt visu nepieciešamo risinājumu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pārejas periodā, ārstniecības personai pieslēdzoties E-veselības sistēmai būs redzami visi izrakstītie nosūtījumi, proti, jaunajos E-nosūtījumos būs redzams statuss – pieraksts, rezervācija un izpilde.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 kad pacients pieprasa atkārtotu nosūtījumu, uzskatot atteikuma procedūru par sarežģītu, nav pilnībā izslēgta. Tomēr šādos gadījumos būtiska nozīme ir arī pacienta, ģimenes ārsta un ārsta speciālista godprātībai, kuri izsniedz nosūtījumu, jo atkārtots nosūtījums uz to pašu veselības aprūpes pakalpojumu nav izsniedzams, ja iepriekšējais vēl nav izmantots. Vienlaikus LDVC vērš uzmanību, ka ārstniecības iestādes pārziņā ir iedzīvotāju informēšanu par vizītes atcelšanas veidiem un nodrošināt to maksimāli vienkāršu iedzīvotājam. Tāpat vēlamies norādīt, ja iedzīvotājs neieradīsies uz procedūru uz kuru ir bijis ieraksts, tad nosūtījums tiks atgriezts statusā "Aktīvs".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pēc jebkuras jaunas sistēmas vai funkcionalitātes ieviešanas procesā vai pēc  ekspluatācijas uzsākšanas lietošanas procesā var rasties sarežģījumi vai papildus prasības. Tāpēc lūgums par to operatīvi informēt lietotāju, integratoru atbalsta dienestu vai deleģēto kontaktpersonu no LDVC puses vai citu attiecīgās nozares iestādi atbilstoši tās kompetencei.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vienoto veselības nozares elektronisko informācijas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vienoto veselības nozares elektronisko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jaunas vienotas pierakstu sistēmas ieviešanai valstī, kā arī citām iniciatīvām, digitalizācijas formām un jaunai digitālu risinājumu ieviešanai. Arī mūsu slimnīca mērķtiecīgi strādā, lai automatizētu iekšējos procesus, ieviestu jaunus digitālus risinājumus, ar mērķi uzlabot pacientu pieredzi, saņemot mūsu pakalpojumus. Esam pieslēguši un pilnveidojuši e-pieraksta un norēķinu vidi, ieviesuši robotizētu pacientu apzvanīšanas sistēmu, ar automātisku atgriezenisko saiti pierakstu kalendārā. 30 % no mūsu pacientiem izmanto pašapkalpošanās iespējas. Tāpat pēdējo gadu laikā esam likvidējuši gaidīšanas rindas, ieviešot plānveidīgu un dinamiski kustīgu pierakstu kalendāru un tā precīzu plānošanu, kā rezultātā pacientiem ir iespēja savlaicīgi plānot un veikt pierakstu uz jau konkrētu, zināmu laiku. Mēs nodrošinām profesionālu apkalpošanu, noturot augstu servisa rādītāju slimnīcas vienotā tālruņa sazvanīšanai un klātienes apkalpošanā. Pacienti ierodas 20 minūtes pirms savas vizītes, neradot sastrēgumus, nodrošinot savlaicīgas ārstu pieņemšanas. Samazināts ārstu dīkstāvju procents līdz 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noteiktās prasības diemžēl mums nav iespēju izpildīt. Atkārtoti izskatot papildus nepieciešamo resursu un papildus laiku, kas nepieciešams darbam vairākās sistēmās, papīra formu digitalizācijai, manuālai datu pārvadīšanai un statusu izmaiņām, esam guvuši pārliecību par to, ka mums nav šādu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minētās darbības RAKUSā, bez sistēmu savstarpējām pilnvērtīgām integrācijām, nevarēs tikt uzsāktas, jo tas rada nopietnas sekas, faktiski ārkārtas situācijas iestāšanās draudus pacientu ārstniecībai un aprūpei.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izvērtējot noteikumos minēto nosūtījumu digitalizācijas procesu, nosūtījumu statusu mainīšanas procesu, to, ka mums šo noteikumu ieviešana paredz atslēgt pacientu apziņošanas sistēmu, e-vides pierakstu sistēmu, daļēju pašapkalpošanos un dublē manuāli ievadāmo datu apjomu, mēs ar augstāko atbildību un cieņu pret mūsu darbiniekiem, ārstniecības personālu un pacientiem, diemžēl nevaram pieļaut krīzes situācijas iestāšanos pacientu plūsmu apritē.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Izvērtētie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Nobrūk pašreiz izmantojamā automatizētā funkcionalitāte, kuru izmantojam pacientu apziņošanai, kas būtiski palielina neieradušos pacientu skaitu, kas rada ārstu dīkstāves.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Slēdzas e-pieraksta portāls, kas rada papildus 22% iezvanu apjoma palielināšanos zvanu centram, pakalpojumu pieejamības samazināšanās pacientiem, ārstu pierakstu kalendāru neaizpildītība, dīkstāves.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Zvanu centrā ienākošo zvanu pacientu plūsmas palielināšanās par 100%, kas rada zvanu centra līniju pārslodzi, gaidīšanas laika uz savienojumu būtisku palielināšanos, faktiski statuss – nesazvanāms. Pacientiem šajā gadījumā nav iespēja veikt pierakstu, ne arī atcelt vizīti, ne pārcelt to. Tai skaitā tas attiecas arī uz zaļo koridoru un dzelteno koridoru. Šīs līnijas arī nav sazvanāmas.  Tam sekas, ka slimnīcas pierakstu kalendārs nevar tikt aizpildīts, pieraksti nav aktuāli, kas savukārt rada ārstiem dīkstāves, pacientiem nulles pieejamība pierakstam un ārstam jebkuram pakalpojumam. Zvanu centra darbība tiek pilnībā nograuta apmēram divu – trīs nedēļu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Nesazvanot zvanu centru ir ārkārtīgi liela pacientu neapmierinātība, sūdzības, pretenzijas, pakalpojumi netiek sniegti, iestājas ārkārtas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Secīgi, pacienti brauc uz slimnīcu, lai veiktu pierakstus klātienē, stāv rindās pie klientu apkalpošanas centriem, kas noslogos klātienes apkalpošanu, kura nespēj savlaicīgi apkalpot klientu. Ārstu vizītes būtiski kavēsies vai faktiski nenotiek reģistrācija uz vizītēm. Paralizētas ārstu vizītes.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Secīgi pacienti dodas uz Neatliekamo palīdzību, kura tiek pārslogota.  Neatliekamā palīdzība pacientiem ar akūtām problēmām nevar tikt pilnvērtīgi sniegta.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minētie riski rada būtiskus zaudējumus RAKUS, kā arī ar to tiek apstādināta RAKUS pakalpojumu 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(VM) augstu novērtē SIA "Rīgas Austrumu klīniskā universitātes slimnīca" (RAKUS) līdzšinējo ieguldījumu digitalizācijas jomā, kā arī mērķtiecīgo darbu pie procesu automatizācijas, pacientu apkalpošanas uzlabošanas un jaunu digitālo risinājumu ieviešanas. VM ir saprotamas slimnīcas paustās bažas par iespējamo papildu slogu, kas saistīts ar nosūtījumu digitalizācijas prasībām, manuālā darba apjomu un risku jau ieviesto risinājumu darbībai, kā arī par to ietekmi uz pacientu plūsmu un pakalpojumu pieejamību. Šajā pārejas periodā papīra formātā izsniegtie nosūtījumi nebūs obligāti jādigitalizē. Tomēr ārstniecības iestādes, kas jau būs veikušas integrāciju ar E-nosūtījuma moduli, tiks aicinātas izsniegt nosūtījumus elektroniskā formātā. Tāpat iestādes tiks aicinātas pārejas periodā nodrošināt arī papīra nosūtījumu digitalizāciju atbilstoši Grozījumu projekta 1.10. apakšpunktā norādītajiem nosacījumiem.</w:t>
            </w:r>
            <w:r w:rsidR="00000000" w:rsidRPr="00000000" w:rsidDel="00000000">
              <w:rPr>
                <w:b w:val="1"/>
                <w:i w:val="1"/>
                <w:u w:val="single"/>
                <w:rtl w:val="0"/>
              </w:rPr>
              <w:t xml:space="preserve"> Šī prasība pārejas periodā nebūs obligāta, bet gan brīvprātīga, tādējādi ļaujot pakāpeniski samazināt papīra nosūtījumu apriti vēl pirms jaunās kārtības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to, ka E-veselības sistēmā jau šobrīd digitālā veidā tiek izrakstīti E-nosūtījumi, tad nav īsti izprotams RAKUS apgalvojums, ka jauno e-nosūtījumu ieviešana radīs papildus darbu RAKUS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ārstniecības iestāžu informācijas sistēmu uzturētāji jau 2025. gada sākumā tika informēti par plānotajām izmaiņām e-nosūtījumos E-veselības sistēmā. Viņu pienākums bija informēt savus klientus, izvērtēt, vai un kādas izmaiņas būs nepieciešams ieviest ārstniecības iestāžu sistēmās un iekšējos procesos. Tāpat norādām, ka nepieciešamā dokumentācija informācijas sistēmu integrācijai bija pieejama jau no 2025. gada augusta, līdz ar to septiņi mēneši ir pietiekams laiks, lai nodrošinātu attiecīgo sistēmu integrāciju un pielāgotu esošās jau automatizētās funkcionalitātes.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atbildi par nosūtījumu statusu mainīšanas procesu, norādot, ka šobrīd nav iespējams veikt statusu mainīšanas procesu, jo tas tika saskaņots E-nosūtījumu ieviešanas darba grupā, kurā piedalījās VM, Nacionālais veselības dienests un ārstniecības iestāžu deleģētie pārstāvji. Norādām, ka SIA "Latvijas Digitālās veselības centrs" atbildīgā persona ieplānos kopīgu sarunu, ja tāda nav notikusi, lai izrunātu iespējamos risinājumus, lai saglabātu esošo procesu RAKUS informācijas sistēmās.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vienoto veselības nozares elektronisko informācijas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vienoto veselības nozares elektronisko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(VADDA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neatbalsta grozījuma projekta tālāku virzīšanu, jo joprojām nav skaidrs, kā ārstniecības iestādēm, kuras ir līgumattiecībās ar valsti, tiks kompensētas digitalizācijas izmaksas. Jau iepriekš esam norādījuši, ka valsts apmaksājamo veselības aprūpes pakalpojumu manipulāciju tarifs, kurā iekļauts arī digitalizācijas izmaksu elements, neatspoguļo reālos izdevumus un gadiem nav ticis pārskatīts.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Nacionālais veselības dienests prioritāro pasākumu kopsavilkumā ir paredzējis papildu finansējumu digitalizācijas izmaksu segšanai, līdz šim tas nav ticis nodrošināts - izņemot ikgadējo iezīmēto maksājumu slimnīcām. Noteikumu proejkta pavadošajā Anotācijā nav izvērtēta pakalpojumu sniedzēju (ārstniecības iestāžu) administratīvo izmaksu pieauguma ietekme šo izmaiņu nodrošinašānai. Ja šīs izmaksas netiks integrētas tarifos, pastāv liela varbūtība, ka iestādes būs spistas paaugstinat maksas pakalpojumu cenas, kas savukārt būtiski ierobežotu veselības aprūpes pakalpojumu pieejamību pacientiem.  VADDA uzskata, ka gadiem ilga pakalpojumu tarifu nepārskatīšana ir nepieļaujama, jo tā ir pretrunā ar citu valsts iepirkumu praksi, kur preces un pakalpojumi tiek iegādāti par aktuālo tirgus cenu. Valsts attieksme atspoguļojas arī izziņā, jo priekšlikumi netiek analizēti pēc būtības, bet tiek formāli noraidīti, kas būtiski mazina arī sabiedriskās apspriešanas jēgu.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atkārtoti uzsver, ka šāda pieeja ir selektīva. Visiem ārstniecības pakalpojumu sniedzējiem ir noteikts vienāds pienākums nodot medicīnisko dokumentāciju e-veselības sistēmā, tādēļ nav pamata atšķirīgai attieksmei. Papildu izmaksu segšana tikai slimnīcām, apejot kopējo tarifu pārskatīšanas mehānismu, nav pieļaujama.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pāreju uz jaunā e-nosūtījuma risinājuma ieviešanu E-veselības sistēmā, tām ārstniecības iestādēm, kas nosūtījumu izsniegšanai un apstrādei izmanto vai plāno izmantot komersantu izstrādātas pacientu datu apstrādes sistēmas, būs jānodrošina to integrācija ar jauno E-nosūtījumu E-veselības sistēmā un jāveic pielāgojumi lokālajās informācijas sistēmās jaunā E-nosūtījuma funkcionalitātes nodrošināšanai. Tāpat 2026. gadā plānots ieviest vienoto pieraksta sistēmu (e-pierakstu), nodrošinot centralizētu pieraksta procesu un pacientiem iespēju redzēt faktiskos rindu garumus. Lai šī funkcionalitāte darbotos, ārstniecības iestādēm būs jānodrošina savu elektronisko rindu pārvaldības moduļu integrācija ar E-veselības sistēmu. Tas paredz tehnisko risinājumu izstrādes plānošanu, sadarbību ar sistēmu integratoriem un LDVC, kā arī atbilstošu finanšu resursu nodrošināšanu integrācijas procesu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saskaņošanā, Veselības aprūpes darba devēju asociācija norādīja, ka nav skaidrs kā ārstniecības iestādēm tiks segtas plānotās digitalizācijas izmaksas, norādot uz nepieciešamību šo jautājumu izvērtēt, pretējā gadījumā, iestādēm nāksies paaugstināt maksas pakalpojumu cenas. Līdzīgi par digitalizācijas izmaksu segšanu norādīja arī Latvijas Darba devēju konfederācija. Lai risinātu šo situāciju un nodrošinātu visaptverošu E-nosūtījumu un e-pierakstu ieviešanu Latvijā, Veselības ministrija ir iezīmējusi finansējumu nepieciešamo integrāciju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un turpmāk ir gadu plānots papildus finansējums sekundāro ambulatoro veselības aprūpes pakalpojumu sniedzējiem. Tas ir, likumprojektā “Par valsts budžetu 2026. gadam un budžeta ietvaru 2026., 2027. un 2028. gadam” (turpmāk - Likumprojekts) prioritārā pasākumā “Mātes un bērna veselības uzlabošana” budžeta apakšprogrammā 33.16.00 “Pārējo ambulatoro veselības aprūpes pakalpojumu nodrošināšana” 2026. gadā ir plānoti 881 848 eiro vienreizējam fiksētam digitalizācijas maksājumam un ikgadējam maksājumam multiprofila ambulatorajām ārstniecības iestādēm (neiekļaujot stacionāro veselības aprūpes pakalpojumu sniedzējus). Fiksētā digitalizācijas maksājuma apmērs multiprofila ambulatorajai ārstniecības iestādei plānots 15 120 eiro, kas tiks izmaksāts pēc abu turpmāk minēto nosacījumu izpildes un to apstiprināšanas, ko veiks LDVC: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E-nosūtījuma integrācijas nodrošināšana līdz 2026. gada 1. aprīlim.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iestāžu elektronisko rindu pārvaldības moduļu integrācija ar E-veselības sistēmu līdz 2026. gada 1. augustam.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Digitalizācijas maksājums tiks veikts tikai pēc abu iepriekš minēto integrāciju izpildes noteiktajos termiņos un LDVC apstiprinājuma saņemšanas, bet ne agrāk kā ar 2026. gada septembri/oktobri.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digitalizāciju ārstniecības iestādēs, no 2026. gada plānots par 0,05 eiro palielināt arī sekundārās ambulatorās veselības aprūpes pakalpojumu tarifus (finansējums tiks iestrādāts manipulāciju un epizožu tarifos, līdz ar to saņemtais finansējums būs atkarīgs no pakalpojumu apjoma), šim nolūkam 2026. un turpmākajiem gadiem papildus plānoti 579 448 eiro katru gadu. Lai nodrošinātu vienreizējā fiksētā maksājuma veikšanu multiprofila ambulatorajām ārstniecības iestādēm par E-nosūtījuma un e-pieraksta integrāciju ar E-veselību, tiks veikti grozījumi 2018. gada 28. augusta noteikumos Nr. 555 “Veselības aprūpes pakalpojumu organizēšanas un samaksas kārtība”, iekļaujot tarifā 0,05 eiro par gadījumu. Tāpat šajos noteikumos ir nepieciešams noteikt, ka ārstniecības iestādēm, kuras nebūs nodrošinājušas E-nosūtījuma integrāciju līdz 2026.gada 1.novembrim varēs tikt piemērots 10% finanšu ieturējums no kopējā ambulatoro veselības aprūpes pakalpojumu apjoma, par kuru noslēgts līgums ar Nacionālo veselības dienestu.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vienoto veselības nozares elektronisko informācijas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21.1.3. ievadīt papīra formātā izsniegtā šo noteikumu 7.2. apakšpunktā minētā nosūtījumā norādītos datus veselības informācijas sistēmā, norādot nosūtījuma derīguma termiņu 90 kalendārās dienas no nosūtījuma reģistrēšanas dienas veselības informācijas sistēmā (ja tajā nav norādīts cits termiņš), ja veselības aprūpes pakalpojums personai tiek sniegts ar veselības informācijas sistēmā nereģistrētu papīra formāta nosūtījumu;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aptuveni 40-50 procenti nosūtījumi RAKUS sniegtajiem ambulatorajiem veselības aprūpes pakalpojumiem tiek saņemti papīra formātā, tādējādi plānotā Noteikumu redakcija rada ievērojamus apgrūtinājumus RAKUS darbības nodrošināšanai un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nepieciešamā dokumentācija informācijas sistēmu integrācijai bija pieejama jau no 2025. gada augusta, līdz ar to septiņi mēneši ir pietiekams laiks, lai nodrošinātu attiecīgo sistēmu integrāciju. Pārejas periodā papīra formātā izsniegtie nosūtījumi nebūs obligāti jādigitalizē, taču ārstniecības iestādes, kas jau tagad ir integrējušās ar E-veselības E-nosūtījumiem un būs veikušas integrāciju arī ar jauno E-veselības e-nosūtījuma moduli, tiks aicinātas tos izsniegt elektroniskā formātā, tādējādi pakāpeniski samazinot papīra nosūtījumu apriti vēl pirms jaunās kārtības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2026.gada 1.aprīļa papīra nosūtījumu izsniegšana būs pieļaujama tikai noteiktos gadījumos - E-veselības sistēmas tehnisku ierobežojumu gadījumā, ja pacientam nosūtījums nepieciešams steidzamai pakalpojuma saņemšanai, vai arī mājas vizīšu laikā, ja elektroniska nosūtījuma izrakstīšana nav iespējama. Tādējādi pāreja uz E-nosūtījumu izmantošanu notiks pakāpeniski, saglabājot izņēmumus situācijās, kad papīra formāts ir nepieciešams, nodrošinot nepārtrauktu veselības aprūpes pakalpojumu pieejamību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E-nosūtījums kļūst par pilnvērtīgu un ērtu funkcionalitāti visām ārstniecības personām, SIA "Latvijas Digitālās veselības centrs" LDVC  pārejas periodā turpinās sadarboties gan ar ārstniecības iestādēm un informācijas sistēmu integratoriem, gan Latvijas Ģimenes ārstu asociācijas pārstāvjiem u.c., lai nodrošinātu identificēto papildinājumu izvērtēšanu un realizāciju līdz 2026.gada 1.aprīlim.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21.1.3. ja veselības aprūpes pakalpojums personai tiek sniegts saskaņā ar veselības informācijas sistēmā nereģistrētu nosūtījumu, kas noformēts papīra formā, ievadīt veselības informācijas sistēmā 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minētajā nosūtījumā norādītos datus, norādot nosūtījuma derīguma termiņu 90 kalendāra dienas no nosūtījuma reģistrēšanas dienas veselības informācijas sistēmā (ja nosūtījumā nav norādīts cits termiņš);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21.1.3. ievadīt papīra formātā izsniegtā šo noteikumu 7.2. apakšpunktā minētā nosūtījumā norādītos datus veselības informācijas sistēmā, norādot nosūtījuma derīguma termiņu 90 kalendārās dienas no nosūtījuma reģistrēšanas dienas veselības informācijas sistēmā (ja tajā nav norādīts cits termiņš), ja veselības aprūpes pakalpojums personai tiek sniegts ar veselības informācijas sistēmā nereģistrētu papīra formāta nosūtījumu;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Noteikumu redakcija, uzliekot ārstniecības iestādei, kas sniedz pakalpojumu, t.sk. RAKUSam, pienākumu veikt centralizētu papīra nosūtījumu digitalizāciju, rada sekojošus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Pacientu drošības apdraudējums </w:t>
            </w:r>
            <w:r w:rsidR="00000000" w:rsidRPr="00000000" w:rsidDel="00000000">
              <w:rPr>
                <w:rtl w:val="0"/>
              </w:rPr>
              <w:t xml:space="preserve">– RAKUS darbiniekam, veicot papīra formātā izsniegtā nosūtījumā norādīto datu nodošanu E-veselībai, jāveic nosūtītāja rokraksta atšifrēšanu, kas var radīt kļūdaini norādītas diagnozes, kļūdaini norādītus izmeklējumus un atkārtotu izmeklējumu nepieciešamību, sadārdzinot un paildzinot pacienta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Slimnīcas piedāvātais risinājums</w:t>
            </w:r>
            <w:r w:rsidR="00000000" w:rsidRPr="00000000" w:rsidDel="00000000">
              <w:rPr>
                <w:rtl w:val="0"/>
              </w:rPr>
              <w:t xml:space="preserve"> ir noteikt e-nosūtījuma izveides obligātumu ģimenes ārstiem kā pirmavotam, arī situācijās, kad E-veselības tehnisku problēmu dēļ tā nav bijusi pieejama, to digitalizējot noteiktā laika periodā, tādējādi mazinot potenciālo pacientu drošības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Risinājumu integrācijas izaicinājumi </w:t>
            </w:r>
            <w:r w:rsidR="00000000" w:rsidRPr="00000000" w:rsidDel="00000000">
              <w:rPr>
                <w:rtl w:val="0"/>
              </w:rPr>
              <w:t xml:space="preserve">– RAKUS informācijas sistēmas “Ārsta Birojs” nodrošinātājs SIA “Meditec AB” informēja RAKUS, ka integrācijas dokumentācija vēl neesot nodrošināta pilnā apmērā, un ka nepieciešamās izmaiņas ietekmē ne tikai integrāciju ar E-veselību, bet arī iekšējos sistēmas procesus un pacienta portāla funkcionalitāti, tādējādi izstrāde, testēšana un atkļūdošana var aizņemt vairāk laika kā līdz 2026.gada 1.aprīlim. Integrāciju termiņu noteikšana Noteikumos pirms risinājuma izstrādes integratoriem rada papildus riskus, jo kavēšanās integrācijas izveidē rada papildus izmaksas un neērtības gan RAKUS kā pakalpojumu sniedzējam, gan pakalpojumu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minētās darbības RAKUSā, bez sistēmu savstarpējām pilnvērtīgām integrācijām, rada nopietnas sekas un draudus pacientu ārstniecībai un aprūpei.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aicina izskatīt sekojošus scenārijus, norādot to vēlamo secību no Slimnīcas skatpunkta: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elektronisku nosūtījumu izsniegšanu kā obligātu, lai mazinātu pacientu drošības apdraudējumus, izņemot steidzamos gadījumos, un noteikt izsniedzēja atbildību digitalizēšanai.  </w:t>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“43.3 Ja šo noteikumu 2. pielikumā minētā medicīniskā dokumenta izsniegšana elektroniski veselības informācijas sistēmā pacienta apmeklējuma laikā nav iespējama tehnisku iemeslu dēļ un pacientam nosūtījums nepieciešams veselības aprūpes pakalpojuma saņemšanai steidzamības kārtā, ārstniecības iestādei nosūtījumu ir tiesības noformēt papīra formā saskaņā ar normatīvajiem aktiem par medicīnisko dokumentu lietvedības kārtību. </w:t>
            </w:r>
            <w:r w:rsidR="00000000" w:rsidRPr="00000000" w:rsidDel="00000000">
              <w:rPr>
                <w:b w:val="1"/>
                <w:rtl w:val="0"/>
              </w:rPr>
              <w:t xml:space="preserve">Ārstniecības iestādei ir pienākums nodrošināt papīra formātā izsniegtā nosūtījuma datu nodošanu veselības informācijas sistēmai, norādot nosūtījuma derīguma termiņu 90 kalendārās dienas no nosūtījuma reģistrēšanas dienas veselības informācijas sistēmā (ja tajā nav norādīts cits termiņš), ja veselības aprūpes pakalpojums personai tiek sniegts ar veselības informācijas sistēmā nereģistrētu papīra formāta nosūtījumu, piecu darba dienas laikā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dzēsts 21.1.3.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prakse šobrīd ir ar izrakstu-epikrīžu un ambulatoro pārskatu iesūtīšanu e-veselībā, uzliekot par pienākumu to iesniegt sagatavotājai ārstniecības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obligātu elektronisku nosūtījumu izsniegšanu elektroniski ātrāk par to digitalizācijas uzsākšanu, lai nodrošinātu papīra formāta nosūtījumu “izņemšanu no apgrozības” pirms digitalizācijas uzsākšanas. Piemēram, uzsākt obligātu elektronisku nosūtījumu izsniegšanu no 01.01.2026., savukārt noteikt to digitalizāciju ar 01.05.2026. – šādā veidā tiktu mazināts slogs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aicina sākt ar plānotiem grozījumiem Ministru kabineta 2006. gada 4. aprīļa noteikumos Nr. 265 “Medicīnisko dokumentu lietvedības kārtība”, nosakot, ka no 2026.gada 1.aprīļa “papīra” nosūtījumus izsniegšana būs pieļaujama E-veselības sistēmas tehnisku ierobežojumu gadījumā, ja pacientam nosūtījums jāizsniedz steidzamai pakalpojuma saņemšanai vai arī mājas vizīšu laikā, ja šo nosūtījumu nav iespējams izrakstīt elektroniski. Tāpat RAKUS norāda, ka ir lūgusi pārskatīt Ministru kabineta 2006. gada 4. aprīļa noteikumos Nr. 265 “Medicīnisko dokumentu lietvedības kārtība” noteiktos medicīniskās dokumentācijas glabāšanas termiņus, un VM ir paredzējusi veidot darba grupu šī jautājuma izskatīšanai, kas var kavēt šī dokumenta grozījumu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papīra formāta digitalizāciju ārstniecības iestādei būs jāveic savu iekšējo pārvaldības procesu pārskatīšana, lai nodrošinātu precīzas informācijas ievadi E-veselības sistēmā. Protams, sākotnēji tas var radīt papildu slodzi pacientu reģistratoriem, jo būs jāapgūst jaunas funkcionalitātes. Tomēr šis izaicinājums ir pārejošs un atrisināms ar atbilstošām apmācībām. LDVC jau ir sagatavojis video materiālus gan ģimenes ārstiem, gan pacientu reģistratoriem, kas tiks izplatīti tuvākajā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atgādinām, ka papīra formāta nosūtījumu digitalizācijas nosacījumi kļūs obligāti tikai no 2026.gada 1.aprīļa. Pārejas periodā ārstniecības iestādes tiek aicinātas digitalizēt nosūtījumus atbilstoši noteikumu grozījuma projekta 1.10. apakšpunktā paredzētajai kārtībai. Šī prasība pārejas posmā nav obligāta, bet gan paredzēta, lai dotu reģistratoriem iespēju savlaicīgi pielāgoties jaunajai situācijai, apgūt nepieciešamās iemaņas un sniegt atgriezenisko saiti par iespējamiem uzlabojumiem.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SIA "Rīgas Austrumu klīniskā universitātes slimnīca" (RAKUS) pausto iebildumu par integrācijas dokumentācijas nepieejamību pilnā apmērā, informējam, nepieciešamā dokumentācija informācijas sistēmu integrācijai bija pieejama jau no 2025. gada augusta, līdz ar to septiņi mēneši ir pietiekams laiks, lai nodrošinātu nepieciešamo sistēmu integrāciju.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Dokumentācija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prasību un specifikāciju aprakstus datu apmaiņai ar E-veselību;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tehnisko risinājumu aprakstus.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ir pieejama elektroniskā formā un regulāri tiek aktualizēta, lai nodrošinātu vienotu un savlaicīgu informācijas pieejamību visiem integratoriem. Saite uz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https://veseliba.atlassian.net/wiki/spaces/KB/pages/146472961/Jaunie+eNos+t+jumi-dokument+cijahttps://referral-api-digivesspec.test.eveseliba.gov.lv/hub/swagger.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slimnīcu informācijas sistēmu nodrošinātājiem, t.sk. RAKUS izmantotajai sistēmai “Ārsta Birojs”, ir pieejami visi nepieciešamie materiāli, lai savlaicīgi uzsāktu un veiktu integrācijas izstrādi, testēšanu un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ārstniecības iestāžu informācijas sistēmu uzturētāji jau 2025. gada sākumā tika informēti par plānotajām izmaiņām E-nosūtījumos E-veselības sistēmā. Viņu pienākums bija informēt savus klientus, kā arī izvērtēt, vai un kādas izmaiņas būs nepieciešams ieviest ārstniecības iestāžu sistēmās un iekšējos procesos. Attiecīgi noteiktais pārejas periods līdz 2026.gada 31. martam ir pietiekams, lai pielāgotu esošās, jau automatizētās funkcionalitātes.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atšķirībā no izrakstu-epikrīžu un ambulatoro pārskatu iesniegšanas kārtības, kur ārstniecības iestāde pēc nepieciešamības var sagatavoto dokumentu izsniegt papīra formātā un pēc tam nosūtīt arī elektroniski, nosūtījumu gadījumā šāda prakse nav īstenojama. Ar jauno regulējumu nosūtījumiem tiek ieviests princips </w:t>
            </w:r>
            <w:r w:rsidR="00000000" w:rsidRPr="00000000" w:rsidDel="00000000">
              <w:rPr>
                <w:i w:val="1"/>
                <w:rtl w:val="0"/>
              </w:rPr>
              <w:t xml:space="preserve">"viens nosūtījums – viens pieraksts"</w:t>
            </w:r>
            <w:r w:rsidR="00000000" w:rsidRPr="00000000" w:rsidDel="00000000">
              <w:rPr>
                <w:rtl w:val="0"/>
              </w:rPr>
              <w:t xml:space="preserve">. Ja ārstniecības persona izsniegtu nosūtījumu papīra formātā un vēlāk šo pašu nosūtījumu reģistrētu elektroniski, pastāvētu risks, ka pacients ar vienu un to pašu nosūtījumu varētu pierakstīties uz pakalpojumu divās dažādās ārstniecības iestādēs. Līdz ar to šādā situācijā nav iespējams pilnībā nodrošināt principa </w:t>
            </w:r>
            <w:r w:rsidR="00000000" w:rsidRPr="00000000" w:rsidDel="00000000">
              <w:rPr>
                <w:i w:val="1"/>
                <w:rtl w:val="0"/>
              </w:rPr>
              <w:t xml:space="preserve">"viens nosūtījums – viens pieraksts"</w:t>
            </w:r>
            <w:r w:rsidR="00000000" w:rsidRPr="00000000" w:rsidDel="00000000">
              <w:rPr>
                <w:rtl w:val="0"/>
              </w:rPr>
              <w:t xml:space="preserve">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21.1.3. ja veselības aprūpes pakalpojums personai tiek sniegts saskaņā ar veselības informācijas sistēmā nereģistrētu nosūtījumu, kas noformēts papīra formā, ievadīt veselības informācijas sistēmā 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minētajā nosūtījumā norādītos datus, norādot nosūtījuma derīguma termiņu 90 kalendāra dienas no nosūtījuma reģistrēšanas dienas veselības informācijas sistēmā (ja nosūtījumā nav norādīts cits termiņš);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Ministru kabineta (turpmāk - MK) noteikumu projekta tālāku virzību, ja izskatīšanai MK sēdē tiek virzīts MK noteikumu projekts, MK sēdes protokollēmums un š.g. 5.septembrī Finanšu ministrijai elektroniski nosūtītā precizētā MK noteikumu projekta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Finanšu ministrijas sniegtajiem priekšlikumiem.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21.1.3. ievadīt papīra formātā izsniegtā šo noteikumu 7.2. apakšpunktā minētā nosūtījumā norādītos datus veselības informācijas sistēmā, norādot nosūtījuma derīguma termiņu 90 kalendārās dienas no nosūtījuma reģistrēšanas dienas veselības informācijas sistēmā (ja tajā nav norādīts cits termiņš), ja veselības aprūpes pakalpojums personai tiek sniegts ar veselības informācijas sistēmā nereģistrētu papīra formāta nosūtījumu;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Argumentācijā, kādēļ nav ņemts vērā, nav korekti atbildēts uz priekšlikumu. Priekšlikums ir nevis par pārejas perioda nosacījumiem, bet par nosacījumiem no 1.aprīļa – priekšlikuma būtība pastiprināt/nodrošināt atbildību E-nosūtījumus izrakstīt jaunajā paredzētā formātā.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pārejas perioda beigām izsniegt nosūtījumu e-nosūtījuma formātā, izņemot gadījumus, kad tas nav iespējams valsts Vienotās veselības nozares elektroniskās informācijas sistēmas tehnisku traucējumu vai nepilnību dēļ. Ja nosūtījums izsniegts papīra formātā, nodrošināt papīra formātā izsniegtā nosūtījumā norādīto datu nodošanu veselības informācijas sistēmai, norādot nosūtījuma derīguma termiņu 90 kalendārās dienas no nosūtījuma reģistrēšanas dienas veselības informācijas sistēmā (ja tajā nav norādīts cits termiņš), ja veselības aprūpes pakalpojums personai tiek sniegts ar veselības informācijas sistēmā nereģistrētu papīra formāta nosūtījumu.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ņemts vērā, jo tā būtība jau ir ietverta noteikumu projekta esošajā redakcijā un saistītajos normatīvajos aktos. Grozījumu projekta 1.10. apakšpunkts paredz, ka primārais un obligātais nosūtījuma formāts ir E-nosūtījums, savukārt papīra formāta izmantošana ir pieļaujama tikai kā izņēmums, un šādos gadījumos tā dati obligāti ievadāmi E-veselības sistēmā. Noteikumu grozījuma projekta 3. punkts paredz, ka minētā prasība stāsies spēkā ar 2026.gada 1.aprīli, tātad pēc pārejas perioda beigām. Vienlaikus Ministru kabineta 2006.gada 4.aprīļa noteikumos Nr. 265 </w:t>
            </w:r>
            <w:r w:rsidR="00000000" w:rsidRPr="00000000" w:rsidDel="00000000">
              <w:rPr>
                <w:i w:val="1"/>
                <w:rtl w:val="0"/>
              </w:rPr>
              <w:t xml:space="preserve">"Medicīnisko dokumentu lietvedības kārtība"</w:t>
            </w:r>
            <w:r w:rsidR="00000000" w:rsidRPr="00000000" w:rsidDel="00000000">
              <w:rPr>
                <w:rtl w:val="0"/>
              </w:rPr>
              <w:t xml:space="preserve"> tiks noteikts, ka pēc minētā datuma papīra nosūtījumu izsniegšana būs pieļaujama tikai E-veselības sistēmas tehnisku ierobežojumu gadījumā, ja nosūtījums nepieciešams steidzamai pakalpojuma saņemšanai vai mājas vizītes laikā, kad to nav iespējams izrakstīt elektroniski. Līdz ar to priekšlikuma saturs jau ir pilnībā nodrošināts ar noteikumu projekta esošo redakciju un paredzētajiem grozījumiem, un papildu redakcijas pastiprinājums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21.1.3. ja veselības aprūpes pakalpojums personai tiek sniegts saskaņā ar veselības informācijas sistēmā nereģistrētu nosūtījumu, kas noformēts papīra formā, ievadīt veselības informācijas sistēmā 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minētajā nosūtījumā norādītos datus, norādot nosūtījuma derīguma termiņu 90 kalendāra dienas no nosūtījuma reģistrēšanas dienas veselības informācijas sistēmā (ja nosūtījumā nav norādīts cits termiņš);</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28.05.2025. 17:35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 – LĢĀA) novērtē, ka tiek pieļauta “papīra” formāta nosūtījumu izsniegšana mājas vizīšu laikā, tomēr tā ir nepieciešama ne tikai steidzamai pakalpojumu saņemšanai, bet arī tad, kad ir tehniskas grūtības izrakstīt –  gan jaunā nosūtījuma nepilnību dēļ, gan arī informācijas sistēmas darbības traucējumu, gan lokālu traucējumu dēļ, piemēram,  elektrības un interneta (var būt pat dienas), kuru laikā jābūt iespējai izrakstīt “papīra” nosūtījumu, jo nav pieļaujama ārsta darba kavēšana un atlikšana. Nav zināms, cik lielā mērā (vai apmierinošā) jaunā nosūtījuma nepilnības tiks novērstas, jo ģimenes ārsti, kuri testējuši, šobrīd to vērtē kā neērtu (piemēram, nepilnīgi klasifikatori, trūkst iespējas izveidot šablonus).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atkārtoti lūdz Anotācijā precizēt plašāk situācijas, kad pieļaujama "papīra" formāta nosūtījumu izsniegšana: sistēmas tehnisku ierobežojumu gadījumā (tai skaitā nepilnību dēļ), veselības informācijas sistēmas traucējumu dēļ, mājas vizīšu laikā un citu tehnisku ierobežojošu apstākļu dēļ neatkarīgi no pakalpojuma saņemšanas steidzamības.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Paplašinot nosacījumus, kuru gadījumā ir atļauts izsniegt nosūtījumus papīra formātā, pieaug risks, ka šāda prakse saglabāsies arī gadījumos, kad tā nav objektīvi nepieciešama. Norādot par pamatojumu tehniskas grūtības, kas nav tieši saistītas ar E-veselības sistēmas darbības traucējumiem (piemēram, lokālas tehniskas kļūmes u.c.), šādas situācijas būs sarežģīti pārbaudīt un kontrolēt.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no 2026.gada 1.aprīļa papīra formāta nosūtījumu izsniegšana būs pieļaujama tikai E-veselības sistēmas tehnisku ierobežojumu gadījumā, steidzamos gadījumos un mājas vizīšu laikā, ja nosūtījumu nav iespējams izrakstīt elektroniski. Informācijas sistēmu darbības traucējumi ir neizbēgami un var rasties gan tehniskās apkopes procesā, gan citu tehnisku iemeslu dēļ. Par plānotajiem sistēmas darbības pārtraukumiem informācija savlaicīgi tiek publicēta E-veselības sistēmas mājaslapā. Tāpat vēlamies norādīt, ka SIA “Latvijas Digitālās veselības centrs” kā E-veselības sistēmas pārzinis pilnveido E-veselības sistēmu un strādā pie šādu tehnisku kļūmju novēršanas, ņemot vērā esošos finanšu un cilvēkresursu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medicīniskās dokumentācijas, tostarp nosūtījumu, izsniegšana digitālā formātā ir būtisks priekšnoteikums ne tikai veselības datu centralizētai uzkrāšanai, bet arī ātrākai un drošākai informācijas apmaiņai starp dažādiem pakalpojumu sniedzējiem un ārstniecības iestādēm. Tas nodrošina, ka ārstam ir pilnīgāks priekšstats par pacienta veselības stāvokli, iepriekš veiktajām manipulācijām un izsniegtajiem nosūtījumiem, kas savukārt ļauj pieņemt pamatotākus lēmumus par tālāko ārstēšanu.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vēlamies norādīt, ka viens no Digitālās veselības stratēģija līdz 2029.gadam izvirzītajiem mērķiem ir būtiski samazināt papīra formāta medicīniskās dokumentācijas, tostarp nosūtījumu, apriti. Lai sasniegtu minēto mērķi un nodrošinātu Latvijas integrāciju Eiropas veselības datu telpā, nepieciešama konsekventa pāreja uz digitālu medicīniskās dokumentācijas apriti, kur papīra formāta dokumentu izmantošana atļauta tikai objektīvi pamatotu izņēmuma gadījumu risināšanai.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6.2.apakšpunktam,  lai nodrošinātu ilgtspējīgu izstrādāto vispārējo nosūtījumu funkcionalitāti E-veselības sistēmā, ikgadējās uzturēšanas izmaksas paredzēts 2025.gadā segt no valsts budžeta programmas 01.00.00 "Apropriācijas rezerves" un 2026.gadā un turpmāk ik gadu paredzēts iekļaut Veselības ministrijas valsts pamatbudžeta bāzē 2026.-2029.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Likuma par budžeta un finanšu vadību  9.</w:t>
            </w:r>
            <w:r w:rsidR="00000000" w:rsidRPr="00000000" w:rsidDel="00000000">
              <w:rPr>
                <w:vertAlign w:val="superscript"/>
                <w:rtl w:val="0"/>
              </w:rPr>
              <w:t xml:space="preserve">1</w:t>
            </w:r>
            <w:r w:rsidR="00000000" w:rsidRPr="00000000" w:rsidDel="00000000">
              <w:rPr>
                <w:rtl w:val="0"/>
              </w:rPr>
              <w:t xml:space="preserve">pants šādam gadījumam neparedz iespēju veikt apropriācijas pārdali 2025.gadam no valsts budžeta programmas 01.00.00 "Apropriācijas rezerves", kā arī MK 2024.gada 2.aprīļa rīkojumam Nr.255 "Par finanšu līdzekļu apropriācijas pārdali no budžeta resora "74. Gadskārtējā valsts budžeta izpildes procesā pārdalāmais finansējums" 20.00.00 programmas "Veselības aprūpes pasākumu īstenošana"" pievienotās anotācijas 2.pielikumā pasākuma “Informācijas komunikācijas tehnoloģiju un vienotās veselības nozares elektroniskās informācijas sistēmas (e-veselības) uzturēšana un nepārtrauktas darbības nodrošināšana” ietvaros vispārējo nosūtījumu funkcionalitātes pilnveidei E-veselībā finansējums 798 600 euro apmērā tika paredzēts tikai 2024.gadam, neparedzot uzturēšanas izmaksas turpmākajos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 ka vispārējo nosūtījumu funkcionalitātes E-veselības sistēmā ikgadējās uzturēšanas izmaksas 2025.gadam un turpmāk ik gadu nodrošināmas Veselības ministrijai piešķirto valsts budžeta līdzekļu ietvaros. Tādējādi precizējama anotācijas 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3. sadaļa “</w:t>
            </w:r>
            <w:r w:rsidR="00000000" w:rsidRPr="00000000" w:rsidDel="00000000">
              <w:rPr>
                <w:i w:val="1"/>
                <w:rtl w:val="0"/>
              </w:rPr>
              <w:t xml:space="preserve">Budžets</w:t>
            </w:r>
            <w:r w:rsidR="00000000" w:rsidRPr="00000000" w:rsidDel="00000000">
              <w:rPr>
                <w:rtl w:val="0"/>
              </w:rPr>
              <w:t xml:space="preserve">” precizēta, nosakot, ka vispārējo nosūtījumu funkcionalitātes E-veselības sistēmā ikgadējās uzturēšanas izmaksas 2025.gadā un turpmākajos gados tiks segtas no Veselības ministrijai piešķirtajiem valsts budžeta līdzekļiem, paredzot finansējumu budžeta resora “74. Gadskārtējā valsts budžeta izpildes procesā pārdalāmais finansējums” programmas 20.00.00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 – LĢĀA) novērtē, ka tiek pieļauta “papīra” formāta nosūtījumu izsniegšana mājas vizīšu laikā, tomēr tā ir nepieciešama ne tikai steidzamai pakalpojumu saņemšanai, bet arī tad, kad ir tehniskas grūtības izrakstīt –  gan jaunā nosūtījuma nepilnību dēļ, gan arī informācijas sistēmas darbības traucējumu, gan lokālu traucējumu dēļ, piemēram,  elektrības un interneta (var būt pat dienas), kuru laikā jābūt iespējai izrakstīt “papīra” nosūtījumu, jo nav pieļaujama ārsta darba kavēšana un atlikšana. Nav zināms, cik lielā mērā (vai apmierinošā) jaunā nosūtījuma nepilnības tiks novērstas, jo ģimenes ārsti, kuri testējuši, šobrīd to vērtē kā neērtu (piemēram, nepilnīgi klasifikatori, trūkst iespējas izveidot šablonus).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atkārtoti lūdz Anotācijā precizēt plašāk situācijas, kad pieļaujama "papīra" formāta nosūtījumu izsniegšana: sistēmas tehnisku ierobežojumu gadījumā (tai skaitā nepilnību dēļ), veselības informācijas sistēmas traucējumu dēļ, mājas vizīšu laikā un citu tehnisku ierobežojošu apstākļu dēļ neatkarīgi no pakalpojuma saņemšanas steidzamības.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Paplašinot nosacījumus, kuru gadījumā ir atļauts izsniegt nosūtījumus papīra formātā, pieaug risks, ka šāda prakse saglabāsies arī gadījumos, kad tā nav objektīvi nepieciešama. Norādot par pamatojumu tehniskas grūtības, kas nav tieši saistītas ar E-veselības sistēmas darbības traucējumiem (piemēram, lokālas tehniskas kļūmes u.c.), šādas situācijas būs sarežģīti pārbaudīt un kontrolēt. Vienlaikus šāda pieeja ierobežos Digitālās veselības stratēģija līdz 2029. gadam izvirzītā mērķa – būtiski samazināt papīra medicīnisko dokumentāciju –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no 2026.gada 1.aprīļa papīra formāta nosūtījumu izsniegšana būs pieļaujama tikai E-veselības sistēmas tehnisku ierobežojumu gadījumā, steidzamos gadījumos un mājas vizīšu laikā, ja nosūtījumu nav iespējams izrakstīt elektroniski. Informācijas sistēmu darbības traucējumi ir neizbēgami un var rasties gan tehniskās apkopes procesā, gan citu tehnisku iemeslu dēļ. Par plānotajiem sistēmas darbības pārtraukumiem informācija savlaicīgi tiek publicēta E-veselības sistēmas mājaslapā. Tāpat vēlamies norādīt, ka SIA “Latvijas Digitālās veselības centrs” kā E-veselības sistēmas pārzinis pilnveido E-veselības sistēmu un strādā pie šādu tehnisku kļūmju novēršanas, ņemot vērā esošos finanšu un cilvēkresursu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medicīniskās dokumentācijas, tostarp nosūtījumu, izsniegšana digitālā formātā ir būtisks priekšnoteikums ne tikai veselības datu centralizētai uzkrāšanai, bet arī ātrākai un drošākai informācijas apmaiņai starp dažādiem pakalpojumu sniedzējiem un ārstniecības iestādēm. Tas nodrošina, ka ārstam ir pilnīgāks priekšstats par pacienta veselības stāvokli, iepriekš veiktajām manipulācijām un izsniegtajiem nosūtījumiem, kas savukārt ļauj pieņemt pamatotākus lēmumus par tālāko ārstēšanu.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vēlamies norādīt, ka viens no Digitālās veselības stratēģija līdz 2029.gadam izvirzītajiem mērķiem ir būtiski samazināt papīra formāta medicīniskās dokumentācijas, tostarp nosūtījumu, apriti. Lai sasniegtu minēto mērķi un nodrošinātu Latvijas integrāciju Eiropas veselības datu telpā, nepieciešama konsekventa pāreja uz digitālu medicīniskās dokumentācijas apriti, kur papīra formāta dokumentu izmantošana atļauta tikai objektīvi pamatotu izņēmuma gadījumu risināšanai.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noteikumu projekts attiecas uz informācijas sistēmu, kurā tiek apstrādāti personas dati un ar grozījumiem paredzēts precizēt gan sistēmā iekļauto datu apjomu, gan arī piekļuvi tiem, lūdzam papildināt anotācijas 8.1.13. sadaļu atbilstoši Valsts kancelejas vadlīnijās tiesību aktu projekta sākotnējās ietekmes novērtēšanai un novērtējuma ziņojuma sagatavošanai vienotajā tiesību aktu izstrādes un saskaņošanas portālā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valsts inspekcijas norādītajam, papildināta anotācijas 8.1.13. sadaļa atbilstoši Valsts kancelejas vadlīnijās tiesību aktu projekta sākotnējās ietekmes novērtēšanai un novērtējuma ziņojuma sagatavošanai vienotajā tiesību aktu izstrādes un saskaņošanas portālā norādītajam.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(VADDA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Nr.1 "E-nosūtījuma laika grafiks 2025/2026" jāiekļauj Nacionālā veselības dienesta (turpmāk - NVD)/ SIA "Latvijas Digitālās veselības centrs" (turpmāk - LDVC) veicamās darbības un termiņi: ārstniecības iestāžu informācijas sistēmu (turpmāk-IS) lietojumprogrammu saskarnes (turpmāk - API) integrācijas izveide ar NVD/LDVC, kā arī integrācijas dokumentācijas publicēšana IS integratoriem.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Apsvērumi: Ņemot vērā, ka API izstrāde šobrīd vēl nav uzsākta un nav zināms precīzs termiņš, kad tiks nodrošināta integrācijas dokumentācija IS integratoriem, esošais laika plāns nav atbilstošs faktiskajai situācijai.  Pašreizējais grafiks paredz pārejas perioda uzsākšanu, it kā dokumentācija jau būtu pieejama, taču integratori var uzsākt savas izstrādnes tikai pēc integrācijas dokumentācijas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reālu iespēju uzsākt un pabeigt nepieciešamās izmaiņas IS, laika grafikā korekti būtu noteikt pārejas perioda sākumu ne agrāk kā trīs mēnešus pēc integrācijas dokumentācijas oficiālas publicēšanas. Šāds termiņš ir nepieciešams, jo sistēmu integrācijas izstrāde parasti aizņem vairākus mēnešus pēc dokumentācijas saņemšanas.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laika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integrācijas dokumentu saņemšanas datums  → integrācijas izstrādne: 3 mēnešu periods → sākas pārejas periods, kas iekļauj integrācijas pabeigšanu, testēšanu, integrācijas kļūdu labošanu, personāla apmācību, lietošanas uzsākšanu , lietojamības problēmu labošana -&gt;  9 mēnešu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Reālistisks ieviešanas laika plāns, ņemot vērā šobrīd neeksistējošo API, VADDA ieskatā, būtu līdz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VADDA lūgumam SIA “Latvijas Digitālās veselības centrs” (LDVC) ir precizējis E-nosūtījuma ieviešanas laika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informējam, ka šā gada augusta sākumā API apraksti ārstniecības iestāžu informācijas sistēmu (ĀI IS) integratoriem ir nosūtīti, un no šī brīža integratori jau var uzsākt integrācijas izstrādi ar jauno E-nosūtījuma moduli.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skaidrot procesus pārejas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u w:val="single"/>
                <w:rtl w:val="0"/>
              </w:rPr>
              <w:t xml:space="preserve"> Nosūtījuma izrakstīšana: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ārsts vai speciālists var izrakstīt E-nosūtījumu jaunajā E-veselības modulī vai turpināt lietot esošo ārstniecības iestādes informācijas sistēmu (ĀI IS). Ja tiek izmantota esošā ĀI IS, tajā izrakstītais E-nosūtījums automātiski tiek konvertēts jaunajā E-nosūtījuma formātā. Pēc konvertēšanas ārstniecības iestādes reģistrators papildina nosūtījumu ar trūkstošo informāciju, un tas tiek iesūtīts API.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u w:val="single"/>
                <w:rtl w:val="0"/>
              </w:rPr>
              <w:t xml:space="preserve"> Papīra nosūtījumi: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ĀI reģistrators digitalizē (nav obligāti, bet vēlams) papīra nosūtījumu E-veselībā, lai tas kļūtu pieejams kā digitāls nosūtījums.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u w:val="single"/>
                <w:rtl w:val="0"/>
              </w:rPr>
              <w:t xml:space="preserve"> Pieraksts: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ĀI reģistrators veic pierakstu ĀI IS, pirms tam pārbaudot E-nosūtījumu E-veselībā. Pieraksta brīdī nosūtījumam tiek piešķirts unikāls ID un statuss "Pierakstīts" vai "Rezervēts"" konkrētajā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u w:val="single"/>
                <w:rtl w:val="0"/>
              </w:rPr>
              <w:t xml:space="preserve">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ĀI reģistrators vai speciālists E-veselībā atzīmē, ka nosūtījums ir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u w:val="single"/>
                <w:rtl w:val="0"/>
              </w:rPr>
              <w:t xml:space="preserve">Pieejamība pacientam: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Iedzīvotāji E-veselībā var redzēt savus E-nosūtījumus un to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u w:val="single"/>
                <w:rtl w:val="0"/>
              </w:rPr>
              <w:t xml:space="preserve">ĀI IS pielāgojumi: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ĀI IS tiek pielāgota pieraksta sistēmās,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obligāti norādītu E-nosūtījuma numuru valsts apmaksātiem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veiktu validāciju, vai nosūtījums jau nav izmantots.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ĀI IS turpina pilno E-nosūtījumu integrāciju ar jauno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u w:val="single"/>
                <w:rtl w:val="0"/>
              </w:rPr>
              <w:t xml:space="preserve">ĀI pieraksta portāli: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Pieraksti iespējami gan E-veselības portālā, gan ārējos portālos (piem., eveselibaspunkts.lv, piearsta.lv, epoliklinika.lv, bkus.lv u.c.), ar nosūtījuma datu sinhronizāciju.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Ģimenes ārstu asociācija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IT izmaksām ģimenes ārstu praksēm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atgādina, ka papildu dokumentā (E-nosūtījuma laika grafiks 2025/2026) norādīts, ka ārstniecības iestādes integrē savas informācijas sistēmas e-veselībā. Ģimenes ārstu praksēm atšķirībā no slimnīcām netika piešķirts finansējums digitalizācijai ne 2024., ne 2025. gadā, kaut arī tas bija plānots Ministru kabineta 21.05.2024. pieņemtajā Informatīvā ziņojumā "Par primārās veselības aprūpes stiprināšanu". Jau šobrīd ilgstoši netiek segtas izmaksas par IT risinājumu un infrastruktūras uzturēšanu pilnā apmērā. Sagaidāms, ka izmaiņas prasīs ģimenes ārstu lietoto speciālo programmu izmaiņas un to izstrādātāju ieguldījumus, kurus būs jāsedz to lietotājiem –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lūdz iekļaut anotācijā Veselības ministrijas sniegto atbildi, ka “jaunas izstrādes un integrācijas varētu palielināt ārstniecības iestāžu izmaksas par pacientu datu apstrādes sistēmu izmantošanu” un paredzēt digitalizācijas izmaksu pārskatīšanu un papildus nepieciešamā finansējuma piešķiršanu kā prioritāti ģimenes ārstu praksēm 2026. gadam (un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pašreizējo fiskālo situāciju valstī un valdības noteikto kārtību budžeta plānošanā, tarifu pārskatīšana kārtības, pašreiz netiek 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saskaņā ar Ministru kabineta 2025.gada 26.jūnija rīkojumu Nr.377 "Grozījumi Ministru kabineta 2025. gada 27. marta rīkojumā Nr.179 "Par likumprojekta "Par valsts budžetu 2026. gadam un budžeta ietvaru 2026., 2027. un 2028. gadam" sagatavošanas grafiku"" nozaru ministrijām nav atļauts iesniegt jaunus prioritāros pasākumus 2026.gada budžetam. Vienlaikus, pēc VM aprēķiniem, lai nodrošinātu veselības aprūpes pieejamību un nozares attīstību atbilstoši iepriekš plānotajam, 2026.gadā būtu nepieciešami papildu 651 milj.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Uzlabojoties fiskālajai situācijai, pakalpojumu tarifi tiks pārskatīti.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konceptuāli atbalsta  noteikumu projektā virzīto iniciatīvu pilnībā aizstāt "papīra" formāta nosūtījumus ar elektroniskajiem nosūtījumiem (E-nosūtījumiem), tādējādi efektivizējot  informācijas apriti starp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Labklājības ministrijā vērš uzmanību, ka viens no nosūtījumiem, kas ietverts MK  2006.gada 4.aprīļa noteikumos Nr. 265 "Medicīnisko dokumentu lietvedības kārtība"  (30.pielikums ),  ir nosūtījums uz Veselības un darbspēju ekspertīzes ārstu valsts komisiju (turpmāk – Komisija). Ik gadu Komisijā saņem vairāk kā 70 tūkst. nosūtījumus invaliditātes ekspertīzes veikšanai (gan pirmreizējai, gan atkārtotai). Lai arī noteikumu projekta ietvaros nosūtījums uz Komisiju nav norādīts kā digitalizējamais nosūtījums, Labklājības ministrijā lūdz iespēju jau noteikumu projekta anotācijā norādīt tos papildu nepieciešamos uzlabojumus E-veselībā saistībā ar digitalizācijas procesu pilnveidi ,kas tuvāko gadu perspektīvā, nozarēm sadarbojoties, ir jāveic, lai arī nosūtījums uz invaliditātes ekspertīzi tiktu sagatavots digitālā formātā un mazinātu administratīvu slogu gan iestādēm, gan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izprot un konceptuāli atbalsta Labklājības ministrijas priekšlikumu par nosūtījuma uz invaliditātes ekspertīzi digitalizāciju (Ministru kabineta 2006. gada 4. aprīļa noteikumu Nr. 265 "Medicīnisko dokumentu lietvedības kārtība", 30. pielikums – veidlapa Nr. 088/u), jo šāds risinājums ilgtermiņā var būtiski mazināt administratīvo slogu gan ārstniecības personām, kas sagatavo un izsniedz šos nosūtījumus, gan Veselības un darbspēju ekspertīzes ārstu valsts komisijas ekspertiem.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šādas funkcionalitātes izstrāde prasa papildu finanšu resursus un tehnisko izstrādi, jo šī nosūtījuma sagatavošana paredz pievienot detalizētus pielikumus par noteiktiem izmeklējumiem, kas sadārdzina ieviešanas izmaksas. Lai gan E-veselības sistēmā jau šobrīd tiek uzkrāta virkne medicīnisko datu – tostarp e-receptes, darbnespējas lapas, laboratorisko izmeklējumu rezultāti, epikrīzes, vakcinācijas dati, vizuālās diagnostikas informācija – un ārstniecības iestādēm ir pienākums šos datus ievadīt, jānorāda, ka E-veselības sistēmā nav pieejama vēsturiskā informācija par pacienta ārstniecības procesiem, kas arī jāņem vērā, definējot nepieciešamo datu apjomu efektīvai ekspertīzes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valstī noteiktās prioritātes un ierobežotās fiskālās iespējas, šobrīd Labklājības ministrijas priekšlikuma iekļaušana anotācijā vērtējama kā priekšlaicīga. Tomēr Veselības ministrija informē, ka tiek strādāts pie ilgtermiņa risinājuma – veidlapas Nr. 088/u pārveides par elektronisku dokumentu E-veselības sistēmā. 2025. gada septembrī plānota pirmā sanāksme, indikatīvais  ieviešanas termiņš 2028. gads.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tiesību akta projektu tiek paplašināts informācijas sistēmā apstrādājamais personu datu apjoms, lūdzam atzīmēt, ka projekts rada ietekmi uz datu aizsardzības jomu un attiecīgi aizpildīt anotācijas 8.1.13.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norādītajam, papildināta anotācijas 8.1.13. sadaļa atbilstoši Valsts kancelejas vadlīnijās tiesību aktu projekta sākotnējās ietekmes novērtēšanai un novērtējuma ziņojuma sagatavošanai vienotajā tiesību aktu izstrādes un saskaņošanas portālā norādītajam.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9.0 Likumi.lv (28.02.2025.)</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3.0 Likumi.lv (01.01.2025.)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29.08.2025. 16:59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11. marta noteikumos Nr. 134 "Noteikumi par vienoto veselības nozares elektronisko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Veselības ministrijas (VM) precizēto projektu “Grozījumi Ministru kabineta 2014. gada 11. marta noteikumos Nr. 134 "Noteikumi par vienoto veselības nozares elektronisko informācijas sistēmu"”  un uztur iebildumu pret to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28. augusta noteikumos Nr. 555 "Veselības aprūpes pakalpojumu organizēšanas un samaksas kārtība"” tarifs, kurā iekļauts arī digitalizācijas izmaksu elements, neatbilst reālajiem izdevumiem. Turklāt, ņemot vērā, ka prasības medicīniskās dokumentācijas kārtošanai visām ārstniecības iestādēm ir vienādas, tarifa neatbilstības kompensēšana atsevišķām ārstniecības iestādēm rada nevienlīdzīgu attieksmi pret pakalpojumu sniedzējiem. Izziņā minētais finanšu līdzekļu apjoms – 651 milj. euro  nav attiecināms uz izmaksām atbilstīga digitalizācijas izdevumu elementa ietveršanu tarifā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pāreju uz jaunā e-nosūtījuma risinājuma ieviešanu E-veselības sistēmā, tām ārstniecības iestādēm, kas nosūtījumu izsniegšanai un apstrādei izmanto vai plāno izmantot komersantu izstrādātas pacientu datu apstrādes sistēmas, būs jānodrošina to integrācija ar jauno E-nosūtījumu E-veselības sistēmā un jāveic pielāgojumi lokālajās informācijas sistēmās jaunā E-nosūtījuma funkcionalitātes nodrošināšanai. Tāpat 2026. gadā plānots ieviest vienoto pieraksta sistēmu (e-pierakstu), nodrošinot centralizētu pieraksta procesu un pacientiem iespēju redzēt faktiskos rindu garumus. Lai šī funkcionalitāte darbotos, ārstniecības iestādēm būs jānodrošina savu elektronisko rindu pārvaldības moduļu integrācija ar E-veselības sistēmu. Tas paredz tehnisko risinājumu izstrādes plānošanu, sadarbību ar sistēmu integratoriem un LDVC, kā arī atbilstošu finanšu resursu nodrošināšanu integrācijas procesu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saskaņošanā, Veselības aprūpes darba devēju asociācija norādīja, ka nav skaidrs kā ārstniecības iestādēm tiks segtas plānotās digitalizācijas izmaksas, norādot uz nepieciešamību šo jautājumu izvērtēt, pretējā gadījumā, iestādēm nāksies paaugstināt maksas pakalpojumu cenas. Līdzīgi par digitalizācijas izmaksu segšanu norādīja arī Latvijas Darba devēju konfederācija. Lai risinātu šo situāciju un nodrošinātu visaptverošu E-nosūtījumu un e-pierakstu ieviešanu Latvijā, Veselības ministrija ir iezīmējusi finansējumu nepieciešamo integrāciju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un turpmāk ir gadu plānots papildus finansējums sekundāro ambulatoro veselības aprūpes pakalpojumu sniedzējiem. Tas ir, likumprojektā “Par valsts budžetu 2026. gadam un budžeta ietvaru 2026., 2027. un 2028. gadam” (turpmāk - Likumprojekts) prioritārā pasākumā “Mātes un bērna veselības uzlabošana” budžeta apakšprogrammā 33.16.00 “Pārējo ambulatoro veselības aprūpes pakalpojumu nodrošināšana” 2026. gadā ir plānoti 881 848 eiro vienreizējam fiksētam digitalizācijas maksājumam un ikgadējam maksājumam multiprofila ambulatorajām ārstniecības iestādēm (neiekļaujot stacionāro veselības aprūpes pakalpojumu sniedzējus). Fiksētā digitalizācijas maksājuma apmērs multiprofila ambulatorajai ārstniecības iestādei plānots 15 120 eiro, kas tiks izmaksāts pēc abu turpmāk minēto nosacījumu izpildes un to apstiprināšanas, ko veiks LDVC: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E-nosūtījuma integrācijas nodrošināšana līdz 2026. gada 1. aprīlim.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iestāžu elektronisko rindu pārvaldības moduļu integrācija ar E-veselības sistēmu līdz 2026. gada 1. augustam.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Digitalizācijas maksājums tiks veikts tikai pēc abu iepriekš minēto integrāciju izpildes noteiktajos termiņos un LDVC apstiprinājuma saņemšanas, bet ne agrāk kā ar 2026. gada septembri/oktobri.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digitalizāciju ārstniecības iestādēs, no 2026. gada plānots par 0,05 eiro palielināt arī sekundārās ambulatorās veselības aprūpes pakalpojumu tarifus (finansējums tiks iestrādāts manipulāciju un epizožu tarifos, līdz ar to saņemtais finansējums būs atkarīgs no pakalpojumu apjoma), šim nolūkam 2026. un turpmākajiem gadiem papildus plānoti 579 448 eiro katru gadu. Lai nodrošinātu vienreizējā fiksētā maksājuma veikšanu multiprofila ambulatorajām ārstniecības iestādēm par E-nosūtījuma un e-pieraksta integrāciju ar E-veselību, tiks veikti grozījumi 2018. gada 28. augusta noteikumos Nr. 555 “Veselības aprūpes pakalpojumu organizēšanas un samaksas kārtība”, iekļaujot tarifā 0,05 eiro par gadījumu. Tāpat šajos noteikumos ir nepieciešams noteikt, ka ārstniecības iestādēm, kuras nebūs nodrošinājušas E-nosūtījuma integrāciju līdz 2026.gada 1.novembrim varēs tikt piemērots 10% finanšu ieturējums no kopējā ambulatoro veselības aprūpes pakalpojumu apjoma, par kuru noslēgts līgums ar Nacionālo veselības dienestu.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28.05.2025. 17:35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11. marta noteikumos Nr. 134 "Noteikumi par vienoto veselības nozares elektronisko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Veselības ministrijas (VM) izstrādāto projektu “Grozījumi Ministru kabineta 2014. gada 11. marta noteikumos Nr. 134 "Noteikumi par vienoto veselības nozares elektronisko informācijas sistēmu"” (turpmāk arī Projekts) un iebilst pret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28. augusta noteikumos Nr. 555 "Veselības aprūpes pakalpojumu organizēšanas un samaksas kārtība"” tarifs, kurā iekļauts arī digitalizācijas izmaksu elements, neatbilst reālajiem izdevumiem. Turklāt, ņemot vērā, ka prasības medicīniskās dokumentācijas kārtošanai visām ārstniecības iestādēm ir vienādas, tarifa neatbilstības kompensēšana atsevišķām ārstniecības iestādēm rada nevienlīdzīgu attieksmi pret pakalpojumu 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pašreizējo fiskālo situāciju valstī un valdības noteikto kārtību budžeta plānošanā, tarifu pārskatīšana kārtības, pašreiz netiek 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saskaņā ar Ministru kabineta 2025.gada 26.jūnija rīkojumu Nr.377 "Grozījumi Ministru kabineta 2025. gada 27. marta rīkojumā Nr.179 "Par likumprojekta "Par valsts budžetu 2026. gadam un budžeta ietvaru 2026., 2027. un 2028. gadam" sagatavošanas grafiku"" nozaru ministrijām nav atļauts iesniegt jaunus prioritāros pasākumus 2026.gada budžetam. Vienlaikus, pēc VM aprēķiniem, lai nodrošinātu veselības aprūpes pieejamību un nozares attīstību atbilstoši iepriekš plānotajam, 2026.gadā būtu nepieciešami papildu 651 milj.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Uzlabojoties fiskālajai situācijai, pakalpojumu tarifi tiks pārskatīti.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11. marta noteikumos Nr. 134 "Noteikumi par vienoto veselības nozares elektronisko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ir plānots ieviest iespēju jaundzimuša bērna personas koda, kamēr tāds nav piešķirts, vietā lietot unikālu identifikatoru ar atšķirīgu formātu kā līdz šim. Šādas izmaiņas plānots lietot arī darbnespējas lapas datos, kurus saņem arī Valsts sociālās apdrošināšanas aģentūra (turpmāk – VSAA) slimības pabalsta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VSAA sistēmā notiek saņemto darbnespējas lapu datu validācija un sasaiste ar reāliem personu datiem, tad, nepielāgojot darbnespējas lapas datu apstrādi jaunajiem nosacījumiem, VSAA nebūs iespējams apstrādāt datus un piešķirt slimības pabalstu šādos gadījumos. Līdz ar to ir jāveic funkcionālas izmaiņas VSAA informācijas sistēmā, lai pielāgotos jaunajai datu struktūrai. Informācijas sistēmas pielāgojumiem nepieciešamais finansējums 8 349 euro (15 cilvēkdienas x 556,60 euro) tāpat to izstrādei, testēšanai un ieviešanai nepieciešamais laiks ir vismaz divi mēneši no normatīvā akta pieņemšanas dienas. Tāpēc lūdzu paredzēt noteikumu projekta 1.5.apakšpunkta spēkā stāšanās laiku - ne ātrāk par 2025.gada 1.oktobri, ja noteikumi tiek pieņemti līdz šā gada 31.jūlijam, kā arī anotācijas III sadaļu papildināt ar informāciju par papildus nepieciešamo finansējumu VSAA IS pielāgojumiem.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Sarunās ar Labklājības ministriju un Valsts sociālās apdrošināšanas aģentūru noskaidrots, ka grūtniecības un pēcdzemdību pabalsta piešķiršanai darbnespējas lapās tiek vērtēts tikai mātes personas kods un jaundzimušā identifikatora norādīšana šīm nolūkam nav nepieciešama. Līdz ar to no darbnespējas lapas redakcijas, kas tika iesniegta saskaņošanai, informācija par jaundzimušā identifikatoru ir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11. marta noteikumos Nr. 134 "Noteikumi par vienoto veselības nozares elektronisko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(VADDA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ieskatā, grozījumu projekts būtu atkārtoti jāizvērtē, skaidri nosakot, kā ārstniecības iestādēm, kuras ir līgumattiecībās ar valsti, tiks kompensētas digitalizācijas izmaksas. VADDA jau vairākkārt ir norādījusi, ka valsts apmaksājamo veselības aprūpes pakalpojumu manipulāciju tarifs, kurā iekļauts arī digitalizācijas izmaksu elements, neatbilst reālajiem izdevumiem, jo tas gadiem nav ticis pārskatīts.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Nacionālais veselības dienests prioritāro pasākumu kopsavilkumā ir iezīmējis nepieciešamo papildu finansējumu digitalizācijas izmaksu segšanai, šim mērķim finansējums līdz šim nav ticis nodrošināts – izņemot ikgadējo iezīmēto maksājumu slimnīcām digitalizācijas izdevumu kompensēšanai.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iebilst pret šāda veida selektīvu pieeju finansējuma piešķiršanā, jo prasības par medicīniskās dokumentācijas nodošanu e-veselības sistēmā ir vienādas visām ārstniecības iestādēm. Attiecīgi ir nekorekti, ja tikai atsevišķai iestāžu grupai (slimnīcām) tiek segtas papildu digitalizācijas izmaksas ārpus vispārējās tarifu pārskatīšanas kārtības.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pašreizējo fiskālo situāciju valstī un valdības noteikto kārtību budžeta plānošanā, tarifu pārskatīšana kārtības, pašreiz netiek vērtēta.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saskaņā ar Ministru kabineta 2025.gada 26.jūnija rīkojumu Nr.377 "Grozījumi Ministru kabineta 2025. gada 27. marta rīkojumā Nr.179 "Par likumprojekta "Par valsts budžetu 2026. gadam un budžeta ietvaru 2026., 2027. un 2028. gadam" sagatavošanas grafiku"" nozaru ministrijām nav atļauts iesniegt jaunus prioritāros pasākumus 2026.gada budžetam. Vienlaikus, pēc VM aprēķiniem, lai nodrošinātu veselības aprūpes pieejamību un nozares attīstību atbilstoši iepriekš plānotajam, 2026.gadā būtu nepieciešami papildu 651 milj. eiro.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Uzlabojoties fiskālajai situācijai, pakalpojumu tarifi tiks pārskatīti.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vienoto veselības nozares elektronisko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normatīvā akta projekts paredz ģimenes ārstiem jaunus darba pienākumus un lielāku darba apjomu. Konkrēti, 4.pielikuma “Darbnespējas lapa” 11.91 punktā tiek paredzēts, ka ģimenes ārstiem, izsniedzot (vai pagarinot) darbnespējas lapas, tajās būs jānorāda dati par personai noteiktām diagnozēm - diagnozes kods un nosaukums (atbilstoši aktuālajai starptautiskās statistiskās slimību un veselības problēmu klasifikācijas 10. redakcijai (SSK-10)).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 – LĢĀA), kas ir ģimenes ārstu arodbiedrība, par šo grozījuma projekta punktu iepriekš netika informēta, bet uzzināja par to no Tiesību aktu projektu portālā ievietotas publikācijas. Ģimenes ārstu arodbiedrībai netika nodrošinātas tiesības iepazīties ar Ministru kabineta (Veselības ministrijas) priekšlikumu par jaunu darba pienākumu noteikšanu un veikt par to konsultācijas ar darba devēju – Ministru kabinetu. Arodbiedrību likuma 12.panta pirmajā daļā ir noteikts Ministru kabineta kā darba devēja pienākums ir informēt arodbiedrību un nodrošināt tiesības konsultēties. Savukārt Arodbiedrību likuma 12.panta otrajā daļā ir noteiktas arodbiedrības tiesības piedalīties normatīvo aktu projektu izstrādā, tiesības sniegt atzinumus par šiem projektiem. Tikai darba devēja konsultācijās ar strādājošo pārstāvi ir iespējams vienoties par jaunu darba pienākumu noteikšanu strādājošajiem. Nav pieļaujams, ka darba devējs vienpusēji nosaka jaunus darba pienākumus un palielina darba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Redzams, ka Ministru kabinets (saskaņā ar Veselības ministrijas priekšlikumu), ar lēmumu Nr.24-TA-1859, paredz vienpusēju lēmumu pieņemšanu par ģimenes ārstu darba satura (nodarbinātības) nosacījumiem bez konsultācijām ar arodbiedrību kā strādājošo pārstāvi. Šāda rīcība, kā to norādījis Augstākās tiesas Senāts spriedumā lietā Nr. A420146920, SKA-7/2025 par ģimenes ārstu kolektīvajām darba tiesībām, ir uzskatāma par kolektīvās sarunas kavējošu rīcību, tā ir pretrunā Satversmes 108.pantā un Eiropas Cilvēktiesību konvencijas 11.pantā noteiktajām nodarbināto personu tiesībām. Tāpēc LĢĀA aicina Ministru kabinetu atturēties no rīcības, kas pārkāptu strādājošo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stingri iebilst pret grozījumiem noteikumu 4.pielikuma 11.9</w:t>
            </w:r>
            <w:r w:rsidR="00000000" w:rsidRPr="00000000" w:rsidDel="00000000">
              <w:rPr>
                <w:vertAlign w:val="superscript"/>
                <w:rtl w:val="0"/>
              </w:rPr>
              <w:t xml:space="preserve">1</w:t>
            </w:r>
            <w:r w:rsidR="00000000" w:rsidRPr="00000000" w:rsidDel="00000000">
              <w:rPr>
                <w:rtl w:val="0"/>
              </w:rPr>
              <w:t xml:space="preserve"> punktā, jo šāda prasība prasa ģimenes ārstiem papildus darbu. Šo grozījumu autori nav ievērojuši, ka darbnespēju nenosaka viena diagnoze, bet gan vairākas diagnozes, gan personas veselības stāvoklis konkrētā laikā kopsakarā ar veicamā darba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Izteiktā prasība rada arī lielāku birokrātisku slogu, jo paredz vienu un to pašu datu norādīšanu divās dažādās sistēmās. Ģimenes ārsti datus par konkrēta pacienta diagnozēm un blakusdiagnozēm jau norāda Nacionālā veselības dienesta Vadības informācijas sistēmā, ievadot ambulatorā pacienta talonu (veidlapa Nr.024/u), tāpēc dati par diagnozēm jau ir iestādes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iebilst pret pacientu diagnožu norādīšanu e-veselības sistēmā darbnespējas lapas daļā, jo šādu sensitīvu datu iekļaušana rada vēl lielāku datu prettiesiskas izmantošanas risku. Noteikumu projektā nav paredzēts, kuras tieši personas un tieši kuras iestādes drīkstēs šos sensitīvos datus apstrādāt. Nav pietiekami norādīt, ka šie dati tiks apstrādāti veselības sektora ietvaros. LĢĀA nav zināms, kādas konkrētas personas ir piederīgas veselības sektoram. Nav norādīts vai šie dati tiks vai netiks anonimizēti, kas būtu nepieciešams, lai veiktu vispārīgu datu analīzi. Tāpēc redzams, ka projektā paredzētais sensitīvu personas datu apstrādes regulējums nav atbilstošs datu aizsardzības principiem un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kā ģimenes ārstu arodbiedrība aicina Ministru kabinetu nodrošināt starptautiskajos tiesību aktos, Satversmes 108.pantā un Arodbiedrību likuma 12.pantā noteiktās arodbiedrības tiesības,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atturēties no vienpusēju lēmumu pieņemšanas attiecībā uz jebkādiem ģimenes ārstu nodarbinātības jautājumiem bez konsultēšanās ar biedrību “Latvijas Ģimenes ārstu asociācija” kā strādājošo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LĢĀA kā arodbiedrības tiesības piedalīties normatīvo aktu projektu izstrādē, arī grozījumu 2014. gada 11. marta noteikumos Nr.134;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arodbiedrības tiesības konsultēties ar Ministru kabinetu kā darba devēju par priekšlikumu grozīt Ministru kabineta 2014. gada 11. marta noteikumus Nr. 134 "Noteikumi par vienoto veselības nozares elektronisko informācijas sistēmu" (24-TA-1859).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aicina Ministru kabinetu izpildīt tiesību aktos noteiktos pienākumus strādājošo ģimenes ārstu tiesību jomā un piedāvā tikties un vest kolektīvās sarunas par noteikumu Nr. 134 "Noteikumi par vienoto veselības nozares elektronisko informācijas sistēmu" grozījumiem pēc iespējas drīzāk.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lūdz izslēgt no grozījumu projekta 4.pielikuma “Darbnespējas lapa” darbnespējas cēloņa diagnozes norādīšanu - 11.9.</w:t>
            </w:r>
            <w:r w:rsidR="00000000" w:rsidRPr="00000000" w:rsidDel="00000000">
              <w:rPr>
                <w:vertAlign w:val="superscript"/>
                <w:rtl w:val="0"/>
              </w:rPr>
              <w:t xml:space="preserve">1</w:t>
            </w:r>
            <w:r w:rsidR="00000000" w:rsidRPr="00000000" w:rsidDel="00000000">
              <w:rPr>
                <w:rtl w:val="0"/>
              </w:rPr>
              <w:t xml:space="preserve"> punktu, kā arī ar to saistīto grozījumu projekta 1.15., 1.16. un 1.18.apakšpunktus, un saglabā 4. pielikuma 11.9.punktu līdzšinējā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Ģimenes ārstu asociācijas lūgumam, no šo noteikumu 4. pielikuma "Darbnespējas lapa" svītrots 11.9.</w:t>
            </w:r>
            <w:r w:rsidR="00000000" w:rsidRPr="00000000" w:rsidDel="00000000">
              <w:rPr>
                <w:vertAlign w:val="superscript"/>
                <w:rtl w:val="0"/>
              </w:rPr>
              <w:t xml:space="preserve">1</w:t>
            </w:r>
            <w:r w:rsidR="00000000" w:rsidRPr="00000000" w:rsidDel="00000000">
              <w:rPr>
                <w:rtl w:val="0"/>
              </w:rPr>
              <w:t xml:space="preserve"> apakšpunkts un ar šo grozījumu saistītie 1.15., 1.16. un 1.18. apakšpunkts. Norādām, ka ir saglabāta šo noteikumu 4. pielikuma "Darbnespējas lapa" 11.9. esošā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Veselības informācijas sistēmā iekļauj šādus ierobežotas pieejamības datus par veselības informācijas sistēmas lietotāju, kurš ārstniecības iestādes, Pacientu tiesību likuma 10.panta 5.</w:t>
            </w:r>
            <w:r w:rsidR="00000000" w:rsidRPr="00000000" w:rsidDel="00000000">
              <w:rPr>
                <w:vertAlign w:val="superscript"/>
                <w:rtl w:val="0"/>
              </w:rPr>
              <w:t xml:space="preserve">2</w:t>
            </w:r>
            <w:r w:rsidR="00000000" w:rsidRPr="00000000" w:rsidDel="00000000">
              <w:rPr>
                <w:rtl w:val="0"/>
              </w:rPr>
              <w:t xml:space="preserve"> daļā minētās valsts pārvaldes iestādes, aptiekas vai augstākās izglītības iestādes vārdā veselības informācijas sistēmā apstrādā pacienta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tiesību aktu projektā 25-TA-93 plānotos grozījumus Pacientu tiesību likuma 10. panta 5.</w:t>
            </w:r>
            <w:r w:rsidR="00000000" w:rsidRPr="00000000" w:rsidDel="00000000">
              <w:rPr>
                <w:vertAlign w:val="superscript"/>
                <w:rtl w:val="0"/>
              </w:rPr>
              <w:t xml:space="preserve">4</w:t>
            </w:r>
            <w:r w:rsidR="00000000" w:rsidRPr="00000000" w:rsidDel="00000000">
              <w:rPr>
                <w:rtl w:val="0"/>
              </w:rPr>
              <w:t xml:space="preserve"> daļā , lūdzam izvērtēt nepieciešamību attiecīgi precizēt šā noteikumu projekta 8. punktu attiecībā uz iestādēm, kas apstrādā veselības informācijas sistēmā esošos datus, bet nav iekļautas Pacientu tiesību likuma 10. panta 5.</w:t>
            </w:r>
            <w:r w:rsidR="00000000" w:rsidRPr="00000000" w:rsidDel="00000000">
              <w:rPr>
                <w:vertAlign w:val="superscript"/>
                <w:rtl w:val="0"/>
              </w:rPr>
              <w:t xml:space="preserve">2</w:t>
            </w:r>
            <w:r w:rsidR="00000000" w:rsidRPr="00000000" w:rsidDel="00000000">
              <w:rPr>
                <w:rtl w:val="0"/>
              </w:rPr>
              <w:t xml:space="preserve"> 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valsts norādītajam, veikti atbilstoši precizējumi šo Noteikumu 8. punkta redakcijā: "Veselības informācijas sistēmā iekļauj šādus ierobežotas pieejamības datus par veselības informācijas sistēmas lietotāju, kurš ārstniecības iestādes, Pacientu tiesību likuma 10.panta 5.</w:t>
            </w:r>
            <w:r w:rsidR="00000000" w:rsidRPr="00000000" w:rsidDel="00000000">
              <w:rPr>
                <w:vertAlign w:val="superscript"/>
                <w:rtl w:val="0"/>
              </w:rPr>
              <w:t xml:space="preserve">2</w:t>
            </w:r>
            <w:r w:rsidR="00000000" w:rsidRPr="00000000" w:rsidDel="00000000">
              <w:rPr>
                <w:rtl w:val="0"/>
              </w:rPr>
              <w:t xml:space="preserve"> daļā norādītās iestādes, kā arī citas iestādes, kurām normatīvajos aktos ir noteiktas tiesības piekļūt jebkādai informācijai, tostarp informācijai, kuras izpaušana ir aizliegta ar likumu, aptiekas vai augstākās izglītības iestādes vārdā veselības informācijas sistēmā apstrādā pacienta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(vārdi),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inspekcijas piešķirtais ārstniecības personas vai ārstniecības atbalsta personas identifikators un specialitāte;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farmaceita vai farmaceita asistenta reģistrācijas numurs farmaceitu un farmaceitu asistentu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11.4.1. šo noteikumu 6.13., 6.13.</w:t>
            </w:r>
            <w:r w:rsidR="00000000" w:rsidRPr="00000000" w:rsidDel="00000000">
              <w:rPr>
                <w:vertAlign w:val="superscript"/>
                <w:rtl w:val="0"/>
              </w:rPr>
              <w:t xml:space="preserve">1</w:t>
            </w:r>
            <w:r w:rsidR="00000000" w:rsidRPr="00000000" w:rsidDel="00000000">
              <w:rPr>
                <w:rtl w:val="0"/>
              </w:rPr>
              <w:t xml:space="preserve">, 6.14.2., 6.14.4., </w:t>
            </w:r>
            <w:r w:rsidR="00000000" w:rsidRPr="00000000" w:rsidDel="00000000">
              <w:rPr>
                <w:rtl w:val="0"/>
              </w:rPr>
              <w:t xml:space="preserve">6.17.1.</w:t>
            </w:r>
            <w:r w:rsidR="00000000" w:rsidRPr="00000000" w:rsidDel="00000000">
              <w:rPr>
                <w:rtl w:val="0"/>
              </w:rPr>
              <w:t xml:space="preserve">, </w:t>
            </w:r>
            <w:r w:rsidR="00000000" w:rsidRPr="00000000" w:rsidDel="00000000">
              <w:rPr>
                <w:rtl w:val="0"/>
              </w:rPr>
              <w:t xml:space="preserve">6.17.2.</w:t>
            </w:r>
            <w:r w:rsidR="00000000" w:rsidRPr="00000000" w:rsidDel="00000000">
              <w:rPr>
                <w:rtl w:val="0"/>
              </w:rPr>
              <w:t xml:space="preserve">, </w:t>
            </w:r>
            <w:r w:rsidR="00000000" w:rsidRPr="00000000" w:rsidDel="00000000">
              <w:rPr>
                <w:rtl w:val="0"/>
              </w:rPr>
              <w:t xml:space="preserve">6.17.3.</w:t>
            </w:r>
            <w:r w:rsidR="00000000" w:rsidRPr="00000000" w:rsidDel="00000000">
              <w:rPr>
                <w:rtl w:val="0"/>
              </w:rPr>
              <w:t xml:space="preserve">, </w:t>
            </w:r>
            <w:r w:rsidR="00000000" w:rsidRPr="00000000" w:rsidDel="00000000">
              <w:rPr>
                <w:rtl w:val="0"/>
              </w:rPr>
              <w:t xml:space="preserve">6.17.5.</w:t>
            </w:r>
            <w:r w:rsidR="00000000" w:rsidRPr="00000000" w:rsidDel="00000000">
              <w:rPr>
                <w:rtl w:val="0"/>
              </w:rPr>
              <w:t xml:space="preserve">, </w:t>
            </w:r>
            <w:r w:rsidR="00000000" w:rsidRPr="00000000" w:rsidDel="00000000">
              <w:rPr>
                <w:rtl w:val="0"/>
              </w:rPr>
              <w:t xml:space="preserve">6.17.6.</w:t>
            </w:r>
            <w:r w:rsidR="00000000" w:rsidRPr="00000000" w:rsidDel="00000000">
              <w:rPr>
                <w:rtl w:val="0"/>
              </w:rPr>
              <w:t xml:space="preserve">, </w:t>
            </w:r>
            <w:r w:rsidR="00000000" w:rsidRPr="00000000" w:rsidDel="00000000">
              <w:rPr>
                <w:rtl w:val="0"/>
              </w:rPr>
              <w:t xml:space="preserve">6.17.7.</w:t>
            </w:r>
            <w:r w:rsidR="00000000" w:rsidRPr="00000000" w:rsidDel="00000000">
              <w:rPr>
                <w:rtl w:val="0"/>
              </w:rPr>
              <w:t xml:space="preserve">, </w:t>
            </w:r>
            <w:r w:rsidR="00000000" w:rsidRPr="00000000" w:rsidDel="00000000">
              <w:rPr>
                <w:rtl w:val="0"/>
              </w:rPr>
              <w:t xml:space="preserve">6.17.8.</w:t>
            </w:r>
            <w:r w:rsidR="00000000" w:rsidRPr="00000000" w:rsidDel="00000000">
              <w:rPr>
                <w:rtl w:val="0"/>
              </w:rPr>
              <w:t xml:space="preserve"> apakšpunktā,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 pielikumā norādītos datus nekavējoties, bet ne vēlāk kā piecu darbdienu laikā pēc veselības aprūpes pakalpojuma sniegšanas pacientam ambulatorajā ārstniecības iestādē un 14 dienu laikā – stacionārajā ārstniecības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cik bieži ir informācijas sistēmu darbības traucējumi, būtu jāparedz, ka šādos gadījumos var tikt lietotas papīra veidlapas. Šādos gadījumos saistībā ar 1.pielikumu: būtu jāparedz iespēja uz E-veselību nosūtīt pārskatu par ambulatorā pacienta ārstēšanu, kur no pacieta talona atspoguļota diagnoze, bet pats dokuments satur informāciju:  “saistībā ar informācijas sistēmu darbības traucējumiem pārskats par ambulatorā pacienta ārstēšanu izsniegts pacientam uz papīra veidlapas”. Pamatojums: ambulatorā darba specifika ir tāda, ka speciālists konkrētajā daba vietā var strādāt 1 reizi nedēļā vai pat 1 reizi mēnesī. Ja informācijas sistēmas ārsta pieņemšanas laikā nedarbojas, šādu dokumentu sagatavošana 5 dienu laikā nav fiziski iespējama. Ja nestrādā informācijas sistēmas, pārskats par ambulatorā pacienta ārstēšanu uz papīra veidlapas pacientam jau tiek izsniegts pieņemšanas laikā. Speciālistam pēc nedēļas vai mēneša atcerēties vārds vārdā jau uz papīra veidlapas izsniegtā pārskata par ambulatorā pacienta ārstēšanu informāciju un to precīzi pārrakstīt elektroniskā formātā nav iespējams. Kā arī tas papildus prasa speciālista laiku, kura ambulatorajiem speciālistiem nav, pretējā gadījumā ir jāatceļ pieņemšanas, lai ārsta var sagatavot pirms nedēļa veiktās pieņemšanas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un plānotā tehniskā kārtība paredz, ka ārstniecības iestādēm ir pienākums iesniegt pārskatu par ambulatorā pacienta izmeklēšanu un ārstēšanu nekavējoties, bet ne vēlāk kā piecu darbdienu laikā pēc veselības aprūpes pakalpojuma sniegšanas, atbilstoši Ministru kabineta 2014.gada 14.marta noteikumu Nr. 134 "</w:t>
            </w:r>
            <w:r w:rsidR="00000000" w:rsidRPr="00000000" w:rsidDel="00000000">
              <w:rPr>
                <w:i w:val="1"/>
                <w:rtl w:val="0"/>
              </w:rPr>
              <w:t xml:space="preserve">Noteikumi par vienoto veselības nozares elektronisko informācijas sistēmu</w:t>
            </w:r>
            <w:r w:rsidR="00000000" w:rsidRPr="00000000" w:rsidDel="00000000">
              <w:rPr>
                <w:rtl w:val="0"/>
              </w:rPr>
              <w:t xml:space="preserve">" 11.4.1.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E-veselības sistēmu izmanto divējādi: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tieši E-veselības portālā, ievadot datus ārsta darbavietas saskarnē;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izmantojot savas informācijas sistēmas (IS), kas integrētas ar E-veselības sistēmu un automātiski nosūta datus, izmantojot tīmekļpakalpojumus (piemēram, nakts sinhronizācijas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Tieši gadījumiem, ja ir traucēts darbs ar E-veselības sistēmu tehnisku traucējumu dēļ vai citu tehnisku iemelsu dēļ (piemēram – elektrības pārrāvums, interneta savienojuma pārrāvums, u.c.), normatīvie akti pieļauj datu iesniegšanu piecu darbdienu laikā.</w:t>
            </w:r>
            <w:r w:rsidR="00000000" w:rsidRPr="00000000" w:rsidDel="00000000">
              <w:rPr>
                <w:rtl w:val="0"/>
              </w:rPr>
              <w:t xml:space="preserve"> Šādos gadījumos atbildība par datu saglabāšanu un iesniegšanu noteiktajā termiņā saglabājas ārstniecības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Otrajā gadījumā – kad tiek izmantota ĀI IS – izraksts tiek sagatavots un saglabāts ārstniecības iestādes sistēmā uzreiz pēc pakalpojuma sniegšanas, un tālāk automātiski sinhronizēts ar E-veselības sistēmu, izmantojot tīmekļpakalpojumus, visbiežāk nakts fona procesos. Tādējādi datu sagatavošana un glabāšana notiek neatkarīgi no E-veselības pieejamības konkrētajā brīdī, un ārstniecības iestādes ir tiesīgas šo izrakstu iesniegt vēlāk, ievērojot normatīvajos aktos noteikto piecu darbdienu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jaunā E-nosūtījuma ieviešanu un pāreju uz principu “viens nosūtījums – viens pieraksts”, pārskata par ambulatorā pacienta izmeklēšanu un ārstēšanu savlaicīga iesūtīšana E-veselības sistēmā ir būtiska, lai E-veselībā E-nosūtījumam mainītu statusu uz “Izpildīts”, noslēdzot nosūtījuma ciklu. Ja pārskats netiek ievadīts elektroniski, statuss paliek atvērts, radot kļūdainu priekšstatu par rindām un pakalpojumu pieejamību, kas ietekmē gan uzskaiti, gan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20. augustā (sanāksme ar slimnīcu integratoriem) un 28. augustā (sanāksme ar LĢAA) SIA “Latvijas Digitālās veselības centrs” informēs integratorus par jaunā E-nosūtījuma ieviešanas procesu un tā izpildes sasaisti ar ambulatorā pacienta izmeklēšanu un ārstēšanas izrakstu iesūtīšanu E-veselībā, kas ir būtiski, lai E-veselībā E-nosūtījumam mainītu statusu uz “Izpildīts”, noslēdzot nosūtījuma ciklu. Ja pārskats netiek ievadīts elektroniski, statuss paliek atvērts, radot kļūdainu priekšstatu par rindām un pakalpojumu pieejamību, kas ietekmē gan uzskaiti, gan analīzi.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Veselības informācijas sistēmā uzkrātajiem ierobežotas pieejamības pacienta datiem šo noteikumu 22., 23., 24., 25., 26., 27., 27.</w:t>
            </w:r>
            <w:r w:rsidR="00000000" w:rsidRPr="00000000" w:rsidDel="00000000">
              <w:rPr>
                <w:vertAlign w:val="superscript"/>
                <w:rtl w:val="0"/>
              </w:rPr>
              <w:t xml:space="preserve">1</w:t>
            </w:r>
            <w:r w:rsidR="00000000" w:rsidRPr="00000000" w:rsidDel="00000000">
              <w:rPr>
                <w:rtl w:val="0"/>
              </w:rPr>
              <w:t xml:space="preserve">, 27.</w:t>
            </w:r>
            <w:r w:rsidR="00000000" w:rsidRPr="00000000" w:rsidDel="00000000">
              <w:rPr>
                <w:vertAlign w:val="superscript"/>
                <w:rtl w:val="0"/>
              </w:rPr>
              <w:t xml:space="preserve">2</w:t>
            </w:r>
            <w:r w:rsidR="00000000" w:rsidRPr="00000000" w:rsidDel="00000000">
              <w:rPr>
                <w:rtl w:val="0"/>
              </w:rPr>
              <w:t xml:space="preserve">, 28., 29. un 30. punktā noteiktajā apjomā piekļūst aptieka (aptiekas filiāle), kurai ir derīga licence farmaceitiskai darbībai, ārstniecības iestāžu reģistrā reģistrēta ārstniecības iestāde, ārstniecības iestāžu reģistrā reģistrēta Pacientu tiesību likuma 10.panta 5.</w:t>
            </w:r>
            <w:r w:rsidR="00000000" w:rsidRPr="00000000" w:rsidDel="00000000">
              <w:rPr>
                <w:vertAlign w:val="superscript"/>
                <w:rtl w:val="0"/>
              </w:rPr>
              <w:t xml:space="preserve">2</w:t>
            </w:r>
            <w:r w:rsidR="00000000" w:rsidRPr="00000000" w:rsidDel="00000000">
              <w:rPr>
                <w:rtl w:val="0"/>
              </w:rPr>
              <w:t xml:space="preserve"> daļā minētā valsts pārvaldes iestāde un Augstskolu reģistrā reģistrēta augstākās izglītības iestāde, kas ir saņēmusi Zāļu valsts aģentūras izsniegto atļauju audu vai orgānu izmantošanai akreditētas medicīnas studiju programmas vai ārstniecības personu profesionālās pilnveides programmas īstenošanai, un noslēgusi līgumu ar centru par veselības informācijas sistēmas izmantošanu, kurā noteiktas veselības informācijas sistēmas lietošanas drošības un tehniskās prasības un veselības informācijas sistēmas lietotājs autentificējies veselības informācijas sistēmā, izmantojot kvalificētus paaugstinātas drošības elektroniskās identifikācijas līdzekļus, izņemot šo noteikumu 33.</w:t>
            </w:r>
            <w:r w:rsidR="00000000" w:rsidRPr="00000000" w:rsidDel="00000000">
              <w:rPr>
                <w:vertAlign w:val="superscript"/>
                <w:rtl w:val="0"/>
              </w:rPr>
              <w:t xml:space="preserve">7</w:t>
            </w:r>
            <w:r w:rsidR="00000000" w:rsidRPr="00000000" w:rsidDel="00000000">
              <w:rPr>
                <w:rtl w:val="0"/>
              </w:rPr>
              <w:t xml:space="preserve"> punktā minēto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tiesību aktu projektā 25-TA-93 plānotos grozījumus Pacientu tiesību likuma 10. panta 5.</w:t>
            </w:r>
            <w:r w:rsidR="00000000" w:rsidRPr="00000000" w:rsidDel="00000000">
              <w:rPr>
                <w:vertAlign w:val="superscript"/>
                <w:rtl w:val="0"/>
              </w:rPr>
              <w:t xml:space="preserve">4</w:t>
            </w:r>
            <w:r w:rsidR="00000000" w:rsidRPr="00000000" w:rsidDel="00000000">
              <w:rPr>
                <w:rtl w:val="0"/>
              </w:rPr>
              <w:t xml:space="preserve"> daļā, lūdzam izvērtēt nepieciešamību attiecīgi precizēt šā noteikumu projekta 13. punktu attiecībā uz iestādēm, kas apstrādā veselības informācijas sistēmā esošos datus, bet nav iekļautas Pacientu tiesību likuma 10. panta 5.</w:t>
            </w:r>
            <w:r w:rsidR="00000000" w:rsidRPr="00000000" w:rsidDel="00000000">
              <w:rPr>
                <w:vertAlign w:val="superscript"/>
                <w:rtl w:val="0"/>
              </w:rPr>
              <w:t xml:space="preserve">2</w:t>
            </w:r>
            <w:r w:rsidR="00000000" w:rsidRPr="00000000" w:rsidDel="00000000">
              <w:rPr>
                <w:rtl w:val="0"/>
              </w:rPr>
              <w:t xml:space="preserve"> 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valsts inspekcijas norādītajam, veikti atbilstoši precizējumi šo Noteikumu 13. punkta redakcijā: ''Veselības informācijas sistēmā uzkrātajiem ierobežotas pieejamības pacienta datiem šo noteikumu 22., 23., 24., 25., 26., 27., 27.1, 27.2, 28., 29. un 30. punktā noteiktajā apjomā piekļūst aptieka (aptiekas filiāle), kurai ir derīga licence farmaceitiskai darbībai, ārstniecības iestāžu reģistrā reģistrēta ārstniecības iestāde, ārstniecības iestāžu reģistrā reģistrēta Pacientu tiesību likuma 10.panta 5.</w:t>
            </w:r>
            <w:r w:rsidR="00000000" w:rsidRPr="00000000" w:rsidDel="00000000">
              <w:rPr>
                <w:vertAlign w:val="superscript"/>
                <w:rtl w:val="0"/>
              </w:rPr>
              <w:t xml:space="preserve">2</w:t>
            </w:r>
            <w:r w:rsidR="00000000" w:rsidRPr="00000000" w:rsidDel="00000000">
              <w:rPr>
                <w:rtl w:val="0"/>
              </w:rPr>
              <w:t xml:space="preserve"> daļā norādītā iestāde, kā arī citas iestādes, kurām normatīvajos aktos ir noteiktas tiesības piekļūt jebkādai informācijai, tostarp informācijai, kuras izpaušana ir aizliegta ar likumu un Augstskolu reģistrā reģistrēta augstākās izglītības iestāde, kas ir saņēmusi Zāļu valsts aģentūras izsniegto atļauju audu vai orgānu izmantošanai akreditētas medicīnas studiju programmas vai ārstniecības personu profesionālās pilnveides programmas īstenošanai, kas noslēgusi līgumu ar centru par veselības informācijas sistēmas izmantošanu, kurā noteiktas veselības informācijas sistēmas lietošanas drošības un tehniskās prasības un veselības informācijas sistēmas lietotājs autentificējies veselības informācijas sistēmā, izmantojot kvalificētus paaugstinātas drošības elektroniskās identifikācijas līdzekļus, izņemot šo noteikumu 33.7 punktā minēto gadījumu."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ambulatorā pacienta izmeklēšanu/ārstēšanu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4.punkts “ Ķirurģisko manipulāciju klasifikācijas kods atbilstoši Ziemeļvalstu medicīnas statistikas komitejas (Nordic Medico-Statistical Committee (NOMESCO)) Ķirurģisko manipulāciju klasifikācijas ar papildinājumu (NOMESCO Classification of Surgical Procedures (NCSP+)) aktuālajai versijai*.”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Ambulatori (izņemot dienas stacionārus) NOMESCO kodus nelietojam. Tiek lietoti tikai manipulāciju kodi ar kuriem tiek kodētas pieņemšanu laikā veiktās manipulācijas un tie attiecīgi tiek ievadīti pacienta talonā.  Nebūtu pareizi noteikt lietot vēl vienu papildus klasifikatoru un vēl kodus likt atspoguļot pārskatā par ambulatorā pacienta ārstēšanu. Viena pacienta pieņemšanas laiks ir ierobežots un tā jau tiek lietoti vairāki klasifikatori, lai sagatavotu un pieņemšanas laikā izsniegtu pārskatu par ambulatorā pacienta ārstēšanu:  SSK-10, ORFA kodi un manipulāciju kodi. Manipulāciju kodi pacienta talonā atspoguļo pacientam veiktās manipulācijas.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SIA “Rīgas Austrumu klīniskās universitātes slimnīcas” iebildumam, 1.pielikuma (Pārskats par ambulatora pacienta izmeklēšanu/ārstēšanu) 4.punktā pievienota piezīme (**),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NOMESCO</w:t>
            </w:r>
            <w:r w:rsidR="00000000" w:rsidRPr="00000000" w:rsidDel="00000000">
              <w:rPr>
                <w:rtl w:val="0"/>
              </w:rPr>
              <w:t xml:space="preserve"> kods norādāms tikai stacionāra un dienas stacionāra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papildināt ar 21.1.3.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punkta īstenošana uzliek papildu administratīvo un finansiālo slogu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uzskata, ka, lai pilnībā aizstātu papīra formāta nosūtījumus ar elektroniskajiem nosūtījumiem (e-nosūtījumiem), un lai papīra formāta nosūtījumu digitalizēšana būtu nepieciešama tikai izņēmuma gadījumos, normatīvajos aktos jāiekļauj skaidrs nosacījums: pēc plānotā pārejas perioda beigām ārstiem jāizsniedz nosūtījumi e-nosūtījuma formātā, izņemot gadījumus, kad tas nav iespējams valsts Vienotās veselības nozares elektroniskās informācijas sistēmas tehnisku traucējumu vai nepilnību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biedrs norāda, ka, piemēram, 2024. gadā vairāk nekā 90 % nosūtījumu uz valsts apmaksātajiem pakalpojumiem joprojām tika izsniegti papīra formātā, turklāt pārsvarā pacienti ieradās ar citu ārstniecības iestāžu ārstu izsniegtiem nosūtījumiem. Līdz ar to, saskaņā ar plānoto regulējumu, ārstniecības iestādēm būs jāveic būtisks papildu darbs – pārrakstot jeb digitalizējot šos papīra nosūtījumus, kas nozīmē gan administratīvo slogu, gan papildu izmaksas. Šo izmaksu segšana ir jākompensē tarifos. Saistībā ar pāreju uz e-nosūtījumu, mūsuprāt, arī jāpārskata Noteikumu 36.punkts.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21.1.3. pēc pārejas perioda beigām izsniegt nosūtījumu e-nosūtījuma formātā, izņemot gadījumus, kad tas nav iespējams valsts Vienotās veselības nozares elektroniskās informācijas sistēmas tehnisku traucējumu vai nepilnību dēļ. Ja nosūtījums izsniegts papīra formātā, nodrošināt papīra formātā izsniegtā nosūtījumā norādīto datu nodošanu veselības informācijas sistēmai, norādot nosūtījuma derīguma termiņu 90 kalendārās dienas no nosūtījuma reģistrēšanas dienas veselības informācijas sistēmā (ja tajā nav norādīts cits termiņš), ja veselības aprūpes pakalpojums personai tiek sniegts ar veselības informācijas sistēmā nereģistrētu papīra formāta nosūtījumu.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E-nosūtījuma ieviešanas pārejas periodā (no 2025. gada 1. oktobra līdz 2026. gada 31. martam) ārstniecības iestādes</w:t>
            </w:r>
            <w:r w:rsidR="00000000" w:rsidRPr="00000000" w:rsidDel="00000000">
              <w:rPr>
                <w:b w:val="1"/>
                <w:rtl w:val="0"/>
              </w:rPr>
              <w:t xml:space="preserve"> uzsāks papīra formāta nosūtījumu digitalizācijas procesu. </w:t>
            </w:r>
            <w:r w:rsidR="00000000" w:rsidRPr="00000000" w:rsidDel="00000000">
              <w:rPr>
                <w:rtl w:val="0"/>
              </w:rPr>
              <w:t xml:space="preserve">Tas nozīmē, ka papīra formātā izsniegtie nosūtījumi, ja iespējams, tiks ievadīti sistēmā digitālā formā. Ja ārstniecības iestāde jau būs veikusi savas informācijas sistēmas integrāciju ar jauno E-nosūtījuma risinājumu, papīra nosūtījumā sniegto informāciju varēs ievadīt uzreiz jaunajā formā. Savukārt, ja integrācijas process vēl nebūs uzsākts vai pabeigts, šie papīra formāta nosūtījumi tiks ievadīti esošajās informācijas sistēmās un automātiski konvertēti uz jauno formātu.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Vēlamies uzsvērt, ka pārejas posmā šī procedūra nav obligāta, tomēr tā ir ieteicama, jo tai ir būtiska loma rindu mazināšanā un principa “viens nosūtījums – viens pieraksts” ieviešanā.</w:t>
            </w:r>
            <w:r w:rsidR="00000000" w:rsidRPr="00000000" w:rsidDel="00000000">
              <w:rPr>
                <w:rtl w:val="0"/>
              </w:rPr>
              <w:t xml:space="preserve">  Atgādinām, ka </w:t>
            </w:r>
            <w:r w:rsidR="00000000" w:rsidRPr="00000000" w:rsidDel="00000000">
              <w:rPr>
                <w:b w:val="1"/>
                <w:rtl w:val="0"/>
              </w:rPr>
              <w:t xml:space="preserve">papīra formāta nosūtījumu digitalizācijas nosacījumi stāsies spēkā no 2026.gada 1.aprīļa</w:t>
            </w:r>
            <w:r w:rsidR="00000000" w:rsidRPr="00000000" w:rsidDel="00000000">
              <w:rPr>
                <w:rtl w:val="0"/>
              </w:rPr>
              <w:t xml:space="preserve">. Tāpat no 2026.gada 1.aprīļa stāsies spēkā grozījumi Ministru kabineta 2006.gada 4.aprīļa noteikumos Nr.265 “</w:t>
            </w:r>
            <w:r w:rsidR="00000000" w:rsidRPr="00000000" w:rsidDel="00000000">
              <w:rPr>
                <w:i w:val="1"/>
                <w:rtl w:val="0"/>
              </w:rPr>
              <w:t xml:space="preserve">Medicīnisko dokumentu lietvedības kārtība</w:t>
            </w:r>
            <w:r w:rsidR="00000000" w:rsidRPr="00000000" w:rsidDel="00000000">
              <w:rPr>
                <w:rtl w:val="0"/>
              </w:rPr>
              <w:t xml:space="preserve">”, nosakot, ka papīra nosūtījumu izsniegšana būs pieļaujama tikai E-veselības sistēmas tehnisku ierobežojumu gadījumā, ja nosūtījums jāizsniedz steidzamai pakalpojuma saņemšanai, vai mājas vizīšu laikā, ja nav iespējams izrakstīt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Vēlamies skaidrot, kāpēc papīra nosūtījumu digitalizācija jau pārejas periodā ir būtiska.</w:t>
            </w:r>
            <w:r w:rsidR="00000000" w:rsidRPr="00000000" w:rsidDel="00000000">
              <w:rPr>
                <w:rtl w:val="0"/>
              </w:rPr>
              <w:t xml:space="preserve"> Pašreiz pacienti nereti vienlaikus pierakstās vairākās ārstniecības iestādēs un, saņemot pakalpojumu kādā citā iestādē ātrāk, iepriekšējo pierakstu neatceļ. Tas mākslīgi pagarina rindas un samazina pakalpojumu pieejamību citiem pacientiem. Tāpat bieži tiek izsniegti vairāki nosūtījumi uz vienu un to pašu veselības aprūpes pakalpojumu, kas vēl vairāk noslogo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šīs problēmas, tiks ieviests princips </w:t>
            </w:r>
            <w:r w:rsidR="00000000" w:rsidRPr="00000000" w:rsidDel="00000000">
              <w:rPr>
                <w:b w:val="1"/>
                <w:rtl w:val="0"/>
              </w:rPr>
              <w:t xml:space="preserve">“viens nosūtījums – viens pieraksts”</w:t>
            </w:r>
            <w:r w:rsidR="00000000" w:rsidRPr="00000000" w:rsidDel="00000000">
              <w:rPr>
                <w:rtl w:val="0"/>
              </w:rPr>
              <w:t xml:space="preserve">. Katram nosūtījumam tiks piešķirts unikāls identifikators, kas nodrošinās tā piesaisti tikai vienai konkrētai ārstniecības iestādei - pierakstu vai rezervāciju citā iestādē būs iespējams veikt tikai tad, ja iepriekšējais pieraksts vai rezervācija būs atcelta.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šāda pieeja samazinās rindas par aptuveni 15 %. Lai sistēma darbotos efektīvi un būtu caurskatāma, ārstniecības iestādēm ir jānodrošina visu papīra formātā izsniegto nosūtījumu digitalizācija, piešķirot tiem unikālu identifikatoru.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vēlamies norādīt, ka, paplašinot nosacījumus, kuros ir atļauts izsniegt nosūtījumus papīra formātā, pieaug risks, ka šāda prakse saglabāsies arī tad, kad tā nav objektīvi nepieciešama. Par pamatojumu var tikt norādītas tehniskas grūtības, kas nav tieši saistītas ar E-veselības sistēmas darbības traucējumiem (piemēram, lokālas tehniskas kļūmes), un šādas situācijas būs sarežģīti pārbaudīt un kontrolēt.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sistēmu darbības traucējumi ir neizbēgami, tostarp E-veselības sistēmā, lokālajās programmu sistēmās, tīklā u.c. Tomēr LDVC nepārtraukti strādā pie E-veselības sistēmas pilnveides, kas lielā mērā ir atkarīga no pieejamiem finanšu un cilvēkresursiem. Papīra nosūtījumu digitalizācija ir neatņemama rindu pārvaldības sastāvdaļa, kas padara procesu caurskatāmāku un palīdz mazināt nepamatoti veidotas rindas uz veselības aprūpes pakalpojumiem, nodrošinot pakalpojuma pieejamību pacientiem, kuriem tas ir nepieciešams atbilstoši steidzamībai.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papildināt ar 22.</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izmaiņas kopumā vērtējam pozitīvi, jo tās varētu atvieglot ārstu ikdienas darbu. Tomēr, VADDA ieskatā, joprojām pastāv neskaidrības attiecībā uz praktisko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regulējumu nosūtījumu uz valsts apmaksātajiem veselības aprūpes pakalpojumiem ārstniecības iestādes ārsts, kurš ir līgumattiecības ar Nacionālo veselības dienestu (NVD), ir tiesīgs izrakstīt tikai no konkrētās iestādes darbavietas.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izmaiņas, kas paredz, ka autentifikācijas brīdī izvēlētajai ārstniecības iestādei nebūs nozīme / tā var netikt izvēlēta vispār, rodas būtiski jautājumi par regulējuma konsekvenci: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saglabāsies spēkā esošā norma, ka nosūtījumu var izmantot tikai tad, ja to ir izrakstījis ārsts no NVD līgumiestādes?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jā, – kā tiks nodrošināta šīs prasības validācija.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aicina sniegt skaidrojumu par minēto normu piemērošanu pēc izmaiņu stāšanās spēkā, lai izvairītos no juridiskas un praktiskas nenoteiktības ārstniecības iestādēm un ārstiem.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rosina noteikt, ka nosūtījumi valsts apmaksāto veselības aprūpes pakalpojumu saņemšanai ir derīgi neatkarīgi no tā, vai ārsts tos ir izrakstījis no ārstniecības iestādes, kurai ir līgums ar Nacionālo veselības dienestu (NVD), vai 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novērstu nepamatotu administratīvo slogu ārstiem un ārstniecības iestādēm, kā arī uzlabotu pacientu piekļuvi valsts apmaksātajiem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izmaiņas Ministru kabineta 2014. gada 11. marta noteikumu Nr. 134 "</w:t>
            </w:r>
            <w:r w:rsidR="00000000" w:rsidRPr="00000000" w:rsidDel="00000000">
              <w:rPr>
                <w:i w:val="1"/>
                <w:rtl w:val="0"/>
              </w:rPr>
              <w:t xml:space="preserve">Noteikumi par vienoto veselības nozares elektronisko informācijas sistēmu</w:t>
            </w:r>
            <w:r w:rsidR="00000000" w:rsidRPr="00000000" w:rsidDel="00000000">
              <w:rPr>
                <w:rtl w:val="0"/>
              </w:rPr>
              <w:t xml:space="preserve">" 22.¹ punktā nemaina normatīvajos aktos noteikto kārtību, kādā ārstniecības persona ir tiesīga izsniegt nosūtījumu uz valsts apmaksāta veselības aprūpes pakalpojuma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2018. gada 28. augusta noteikumu Nr. 555 "</w:t>
            </w:r>
            <w:r w:rsidR="00000000" w:rsidRPr="00000000" w:rsidDel="00000000">
              <w:rPr>
                <w:i w:val="1"/>
                <w:rtl w:val="0"/>
              </w:rPr>
              <w:t xml:space="preserve">Veselības aprūpes pakalpojumu organizēšanas un samaksas kārtība</w:t>
            </w:r>
            <w:r w:rsidR="00000000" w:rsidRPr="00000000" w:rsidDel="00000000">
              <w:rPr>
                <w:rtl w:val="0"/>
              </w:rPr>
              <w:t xml:space="preserve">" 13. punktam šādu nosūtījumu joprojām drīkst izsniegt tikai ārstniecības persona, kura darbojas ārstniecības iestādē ar Nacionālā veselības dienesta (NVD) noslēgtu līgumu par attiecīgo pakalpojumu sniegšanu, vai citos noteikumos paredzētajos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22.¹ punkts attiecas tikai uz iespēju ārstniecības personai E-veselības sistēmā pārvaldīt visus savus izsniegtos nosūtījumus, tostarp pārbaudīt to izpildes statusu un citus medicīniskos dokumentus neatkarīgi no autentifikācijas laikā izvēlētās darbavietas. Šīs izmaiņas neietekmē nosūtījumu izsniegšanas procesu un neparedz iespēju apiet MK noteikumu Nr. 555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E-nosūtījuma izsniegšanas brīdī E-veselības sistēma turpinās pārbaudīt ārstniecības personas darbavietas līgumstatusu ar NVD, tādējādi nodrošinot normatīvo prasību izpildi arī pēc grozījumu stāšanās spēkā. Autentifikācijas laikā izvēlētās darbavietas nozīme saglabāsies tikai datu skatīšanas un uzraudzības kontekstā, nevis nosūtījumu izsniegšanas tiesību nodrošināšanā.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- 11.06.2025.)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zinātniskos pētījumus un Eiropas Savienības normatīvā regulējuma izstrādes un pamatojuma diskusijas īpaši attiecībā uz  kancerogēno, mutagēno un reproduktīvai sistēmai toksisko vielu ietekmi uz nodarbināto veselību, kā arī lai uzlabotu veselības statistikas kvalitāti, apzinātu situāciju Latvijā un pilnveidotu audzēju profilaksi, ir svarīga darba vides datu iekļaušana vēža pacienta kartē. Līdzīgi dati jau pašlaik tiek ievākti un atzīmēti "Karte pacientam ar iedzimtām anomālijām" (15.pielikums), kur arī ir svarīga mātes un tēva darba apstākļu anamnēze, jo iespējams tieši darba vides faktori ietekmējuši vecāku reproduktīvo veselību un augļa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lūgums papildināt vēža pacienta karti (23.pielikums) ar datiem par personas profesiju, darba vides kaitīgumu, kā arī kaitīgajiem ieradumiem.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Vēža pacienta kartē sniegtie dati  tiek izmantoti Oficiālās statistikas programmas nodrošināšanai, kā arī datu sniegšanai Eiropas vēža reģistru tīklam (European Network of Cancer Registries) un Starptautiskajai vēža izpētes aģentūrai (International Agency for Research on Cancer). Ir jānorāda, ka E-veselības sistēmā Vēža pacienta kartē ietvertā informācija, ko nosaka MK 2014. gada 11. marta noteikumu Nr. 134 “Noteikumi par vienoto veselības nozares elektronisko informācijas sistēmu” 23. pielikums, pilnībā atbilst Eiropas Vēža reģistru tīkla 2023. gada 31. martā publicētajām atjaunotajām vadlīnijām par datu kopas standartiem vēža reģistriem (https://doi.org/10.1016/j.ejca.2024.113557).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vēlamies norādīt, ka papildu datu lauku iekļaušana Vēža pacienta kartē prasa papildus izmaksas. Ņemot vērā pašreizējo fiskālo telpu Latvijā, vēlamies norādīt, ka katra jauna funkcionalitāte vai datu lauka ieviešana E-veselības sistēmā vai tās moduļos tiek rūpīgi izvērtēta, tādējādi vēlamies norādīt, ka šobrīd minēto datu lauku iekļaušana netiek apsvērta.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vienoto veselības nozares elektronisko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RAKUS lūdz izvērtēt sekojošus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“Papīra” formātā izsniegtu nosūtījumu digitalizācija ārstniecības iestādēs, kas sniedz ambulatoros pakalpojumus, palielinās administratīvo slogu ārstniecības iestāžu pacientu reģistratoriem.  Lai gan tiek sagaidīts, ka pēc pārejas perioda, ko šobrīd paredzēts noteikt no 2025.gada 1.septembra līdz 2026.gada 31.martam, "papīra" formāta nosūtījumi no 2026.gada 1.aprīļa tiks izsniegti tikai izņēmuma gadījumos, tiek prognozēts ievērojams resursu patēriņš šādam papīra digitalizācijas procesam atbilstoši RAKUS sniegto ambulatoro pakalpojumu sniegšanas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Situācijā, ja jānodrošina jauno MK noteikumu prasību izpilde, bez atbilstošas sistēmu integrācijas un reāllaika datu apmaiņas, tai skaitā nosūtījumu digitalizēšanas process, nosūtījumu termiņu un statusu kontrole, nosūtījumu statusu izmaiņu veikšana, zaļā koridora, dzeltenā koridora, CITO pacientu kontaktu izgūšana, šo pacientu apzvanīšana un pierakstu veikšana, RAKUS ir nepieciešamas papildus 17 operatoru un klientu apkalpošanas speciālistu amatu vietas. Ja tiek veikta ārstniecības iestādes sistēmu integrācija ar e-veselību, tad papīra nosūtījumu digitalizācijai atbilstoši RAKUS prognozēm būs nepieciešamas vairākas papildus štata vietas. Līdzīgas prognozes ir arī citās lielākajās ambulatoros pakalpojumus sniedzošajās ārstniecības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Ārstniecības iestādēm būtu nepieciešama papīra nosūtījumu digitalizācijas funkcionalitātes izstrāde savās sistēmās un tās integrācija ar vienoto veselības nozares informācijas sistēmu, lai samazinātu vajadzīgo resursu apjomu un varētu samazināt šim uzdevumam veikšanai nepieciešamo laiku, taču reizē šī funkcionalitāte zaudētu jēgu un vairs netiks izmantota pēc pilnvērtīgas e-nosūtījumu aprites nodrošināšanas valstī, tādējādi radot nelietderīgas izmaksas ambulatoros pakalpojumus sniedzošajām ārstniecības iestādēm. Funkcionalitātes izstrāde, testēšana un lietotāju apmācība risinājumam, ko ilgtermiņā paredzēts noslogot minimālā apjomā, radītu neefektīvu resursu izlietojumu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Papīra nosūtījuma digitalizācija tiek pārcelta no pirmavota jeb ģimenes ārsta uz nākamo posmu jeb saņēmējiestādi, kas varētu radīt kļūdas rokrakstu nesalasāmības, drukas kļūdu, u.c. faktoru rezultātā, radot pacientam risku saņemt atbilstošu veselības aprūpes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centralizētu darba apjoma pieplūdumu un tā risināšanai nepieciešamos papildus resursus lielākajās ārstniecības iestādēs, kas nodrošina ambulatoro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RAKUS lūdz izskatīt iespēju izskatīt citus risinājumus papīra nosūtījumu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1.Rast iespēju noteikt, ka pēc pārejas perioda beigām papīra nosūtījumi var tikt pieņemti tikai neatliekamos gadījumos, savukārt citos gadījumos ambulatoros pakalpojumus sniedzošās ārstniecības iestādes var lūgt pacientu sazināties ar ģimenes ārstu un veikt e-nosūtījuma sagatavošanu pirms ambulatorā pakalpojuma pieraksta un saņemšanas. Šāds risinājums ļautu veicināt pacientu iesaisti, un gan samazināt papīra nosūtījumu apjomu, gan reizē izvairīties no lielāko ārstniecības iestāžu noslodzes.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Rast iespēju noteikt digitalizācijas uzsākšanu vismaz 90 kalendārās dienas pēc elektronisko nosūtījumu spēkā stāšanās, piedāvājot digitalizācijas uzsākšanu no 2026. gada 1. jūnija, vai nosakot ātrāku tikai elektronisko nosūtījumu apriti – piemēram no 2026.gada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ir ieinteresētas e-nosūtījumu apritē, lai nodrošinātu gan lietojamību pacientiem, ģimenes ārstiem un ambulatoro pakalpojumu sniedzējiem, gan nepieciešamo uzskaiti, tādēļ lūdz rast visefektīvāko un piemērotāko risinājumu, nodrošinot korektu datu rašanos jau pirmavotā.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Papīra nosūtījumu digitalizācijas nosacījumi stāsies spēkā 2026. gada 1 aprīlī. No 2025.gada 1.oktobra līdz 2026.gada 31.martam paredzēts pārejas periods, lai pakalpojumu sniedzēji pielāgotu savas informācijas sistēmas jaunajam e-nosūtījuma modulim. Paredzams, ka šajā laikā lielākā daļa pakalpojumu sniedzēju veiks nepieciešamās integrācijas, un līdz ar papīra nosūtījumu digitalizācijas nosacījumu spēkā stāšanos papīra nosūtījumu apritei vajadzētu būtiski samazināties. No 2026.gada 1.aprīļa papīra nosūtījumi būs atļauti tikai izņēmuma gadījumos – E-veselības sistēmas darbības traucējumu, steidzamu pakalpojumu vai mājas vizīšu laikā, kad nav iespējams izsniegt nosūtījumu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vēlamies norādīt, ka nav ņemti vērā Latvijas Ģimenes ārstu asociācijas iebildumi par papīra formāta nosūtījumu izsniegšanas nosacījumu paplašināšanu. Plašāku izņēmumu noteikšana palielinātu risku, ka papīra formāta nosūtījumu prakse saglabāsies arī gadījumos, kad tā nav objektīvi nepieciešama, kā arī kavētu Digitālās veselības stratēģijā līdz 2029. gadam noteiktā mērķa sasniegšanu – būtiski samazināt papīra formāta medicīnisko dokumentāciju un nodrošināt Latvijas integrāciju Eiropas veselības datu telpā.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(01.01.2024.)</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24-TA-1859</w:t>
    </w:r>
    <w:r>
      <w:br/>
    </w:r>
    <w:r w:rsidR="00000000" w:rsidRPr="00000000" w:rsidDel="00000000">
      <w:rPr>
        <w:rtl w:val="0"/>
      </w:rPr>
      <w:t xml:space="preserve">03.11.2025. 15.23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24-TA-1859</w:t>
    </w:r>
    <w:r>
      <w:br/>
    </w:r>
    <w:r w:rsidR="00000000" w:rsidRPr="00000000" w:rsidDel="00000000">
      <w:rPr>
        <w:rtl w:val="0"/>
      </w:rPr>
      <w:t xml:space="preserve">03.11.2025. 15.23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Izziņa_24-TA-1859.docx</dc:title>
</cp:coreProperties>
</file>

<file path=docProps/custom.xml><?xml version="1.0" encoding="utf-8"?>
<Properties xmlns="http://schemas.openxmlformats.org/officeDocument/2006/custom-properties" xmlns:vt="http://schemas.openxmlformats.org/officeDocument/2006/docPropsVTypes"/>
</file>