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29.12.2021. sēdes protokola Nr.83 1.§ “Noteikumu projekts “Grozījumi Ministru kabineta 2018.gada 28.augusta noteikumos Nr.555 “Veselības aprūpes pakalpojumu organizēšanas un samaksas kārtība””” (turpmāk – protokols) 5.punktam paredzēts, ka</w:t>
            </w:r>
            <w:r w:rsidR="00000000" w:rsidRPr="00000000" w:rsidDel="00000000">
              <w:rPr>
                <w:u w:val="single"/>
                <w:rtl w:val="0"/>
              </w:rPr>
              <w:t xml:space="preserve"> Veselības ministrijai</w:t>
            </w:r>
            <w:r w:rsidR="00000000" w:rsidRPr="00000000" w:rsidDel="00000000">
              <w:rPr>
                <w:rtl w:val="0"/>
              </w:rPr>
              <w:t xml:space="preserve"> (turpmāk – VM) normatīvos aktos noteiktā kārtībā </w:t>
            </w:r>
            <w:r w:rsidR="00000000" w:rsidRPr="00000000" w:rsidDel="00000000">
              <w:rPr>
                <w:u w:val="single"/>
                <w:rtl w:val="0"/>
              </w:rPr>
              <w:t xml:space="preserve">jāsagatavo un jāiesniedz izskatīšanai Ministru kabinetā rīkojuma projektus</w:t>
            </w:r>
            <w:r w:rsidR="00000000" w:rsidRPr="00000000" w:rsidDel="00000000">
              <w:rPr>
                <w:rtl w:val="0"/>
              </w:rPr>
              <w:t xml:space="preserve"> par finanšu līdzekļu piešķiršanu no valsts budžeta programmas 02.00.00 “Līdzekļi neparedzētiem gadījumiem” </w:t>
            </w:r>
            <w:r w:rsidR="00000000" w:rsidRPr="00000000" w:rsidDel="00000000">
              <w:rPr>
                <w:u w:val="single"/>
                <w:rtl w:val="0"/>
              </w:rPr>
              <w:t xml:space="preserve">atbilstoši faktiski nepieciešamajam finansējuma apmēram</w:t>
            </w:r>
            <w:r w:rsidR="00000000" w:rsidRPr="00000000" w:rsidDel="00000000">
              <w:rPr>
                <w:rtl w:val="0"/>
              </w:rPr>
              <w:t xml:space="preserve">, nav atbalstāms sagatavotais rīkojuma projekts un VM jāsagatavo un jāiesniedz izskatīšanai Ministru kabinetā attiecīgie rīkojuma projekti atbilstoši protokola 5.punktā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 Veselības ministrijas š.g. 20.janvārī elektroniski saņemto informāciju, ka TAP portālā saskaņošanai iesniegtā rīkojuma projekta redakcija tiks precizēta un TAP portālā Veselības ministrija ievietos precizēto versiju, Finanšu ministrija par minēto rīkojuma projekta redakciju atzinumu nesniedz.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62 108 418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rīkojuma projekta būtu nepārprotami skaidrs, ka, 1.1.punktā norādītajiem mērķiem piešķirot publiskos līdzekļus, tiks ievērots komercdarbības atbalsta kontroles regulējums, lūdzam rīkojuma projektu papildināt ar 4.punktu, tajā attiecīgi norādot, ka publisko resursu piešķiršana rīkojuma projekta 1.1. punktā norādītajiem mērķiem valsts apmaksāto veselības aprūpes pakalpojumu nodrošināšanai tiks veikta, ievērojot Eiropas Komisijas 2011.gada 20.decembra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kas nepārsniedz 62 108 418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62 108 418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 un 1.2.apakšpunktu, pirms nepieciešamā papildu valsts budžeta finansējuma apmēra norādot vārdus un pieturzīmi “, kas nepārsniedz”.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kas nepārsniedz 62 108 418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sniegta informācija par to, ka Nacionālais veselības dienests veiks publisko resursu piešķiršanu 1.punktā minētajiem mērķiem, ievērojot VTNP līguma nosacījumus, lūdzam precizēt, ka tikai attiecībā uz 1.1.punktā minēto tiks piemērots VTNP līgums, un papildināt anotācijas 1.3.sadaļu, sniedzot informāciju arī attiecībā uz Neatliekamās medicīniskās palīdzības dienestu, proti, norādot, ka Neatliekamās medicīnas palīdzības dienests īsteno valsts deleģēto funkciju (nevis saimniecisko darbību) un attiecīgi atbalsts tam nekvalificējas kā komercdarbības atbalsts un regulējums jāpiemēro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tabulu, kurā norādīta informācija par anotācijā katra minētā Ministru kabineta 2018.gada 28.augusta noteikumu Nr.555 “Veselības aprūpes pakalpojumu organizēšanas un samaksas kārtība” apakšpunkta sasaisti ar attiecīgo rīkojuma projekta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2.pielikuma atsauci, norādot skaitļa “9” vietā  skaitli “7”.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operatīvu noteikto pasākumu īstenošanu atļaut Nacionālajam veselības dienestam nepieciešamības gadījumā veikt rīkojuma 1.punktā minēto pasākumu sākotnējo apmaksu no Veselības ministrijas pamatbudžeta programmas 33.00.00 “Veselības aprūpes nodrošināšana” atbilstošajām apakšprogrammām un pēc finansējuma piešķiršanas no valsts budžeta programmas 02.00.00 “Līdzekļi neparedzētiem gadījumiem” veikt atbilstošo izdevumu pārgrāmatošanu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svītrojams protokollēmuma projekta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w:t>
    </w:r>
    <w:r>
      <w:br/>
    </w:r>
    <w:r w:rsidR="00000000" w:rsidRPr="00000000" w:rsidDel="00000000">
      <w:rPr>
        <w:rtl w:val="0"/>
      </w:rPr>
      <w:t xml:space="preserve">03.02.2022. 14.35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w:t>
    </w:r>
    <w:r>
      <w:br/>
    </w:r>
    <w:r w:rsidR="00000000" w:rsidRPr="00000000" w:rsidDel="00000000">
      <w:rPr>
        <w:rtl w:val="0"/>
      </w:rPr>
      <w:t xml:space="preserve">03.02.2022. 14.35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Izziņa_22-TA-87.docx</dc:title>
</cp:coreProperties>
</file>

<file path=docProps/custom.xml><?xml version="1.0" encoding="utf-8"?>
<Properties xmlns="http://schemas.openxmlformats.org/officeDocument/2006/custom-properties" xmlns:vt="http://schemas.openxmlformats.org/officeDocument/2006/docPropsVTypes"/>
</file>