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3FCF7D" w14:textId="77777777" w:rsidR="00745175" w:rsidRPr="00CC7887" w:rsidRDefault="00745175" w:rsidP="00745175">
      <w:pPr>
        <w:jc w:val="right"/>
        <w:rPr>
          <w:i/>
          <w:sz w:val="28"/>
          <w:szCs w:val="28"/>
        </w:rPr>
      </w:pPr>
      <w:r w:rsidRPr="00CC7887">
        <w:rPr>
          <w:i/>
          <w:sz w:val="28"/>
          <w:szCs w:val="28"/>
        </w:rPr>
        <w:t>Projekts</w:t>
      </w:r>
    </w:p>
    <w:p w14:paraId="4A07C673" w14:textId="77777777" w:rsidR="00745175" w:rsidRPr="00CC7887" w:rsidRDefault="00745175" w:rsidP="00745175">
      <w:pPr>
        <w:rPr>
          <w:bCs/>
          <w:sz w:val="28"/>
          <w:szCs w:val="28"/>
        </w:rPr>
      </w:pPr>
    </w:p>
    <w:p w14:paraId="27551407" w14:textId="77777777" w:rsidR="00745175" w:rsidRPr="00CC7887" w:rsidRDefault="00745175" w:rsidP="00745175">
      <w:pPr>
        <w:jc w:val="center"/>
        <w:rPr>
          <w:b/>
          <w:sz w:val="28"/>
          <w:szCs w:val="28"/>
        </w:rPr>
      </w:pPr>
      <w:proofErr w:type="gramStart"/>
      <w:r w:rsidRPr="00CC7887">
        <w:rPr>
          <w:b/>
          <w:sz w:val="28"/>
          <w:szCs w:val="28"/>
        </w:rPr>
        <w:t>LATVIJAS REPUBLIKAS MINISTRU KABINETA</w:t>
      </w:r>
      <w:proofErr w:type="gramEnd"/>
      <w:r w:rsidRPr="00CC7887">
        <w:rPr>
          <w:b/>
          <w:sz w:val="28"/>
          <w:szCs w:val="28"/>
        </w:rPr>
        <w:t xml:space="preserve"> </w:t>
      </w:r>
    </w:p>
    <w:p w14:paraId="05EE19C0" w14:textId="77777777" w:rsidR="00745175" w:rsidRPr="00CC7887" w:rsidRDefault="00745175" w:rsidP="00745175">
      <w:pPr>
        <w:jc w:val="center"/>
        <w:rPr>
          <w:b/>
          <w:sz w:val="28"/>
          <w:szCs w:val="28"/>
        </w:rPr>
      </w:pPr>
      <w:r w:rsidRPr="00CC7887">
        <w:rPr>
          <w:b/>
          <w:sz w:val="28"/>
          <w:szCs w:val="28"/>
        </w:rPr>
        <w:t>SĒDES PROTOKOLLĒMUMS</w:t>
      </w:r>
    </w:p>
    <w:p w14:paraId="1A5E9FFD" w14:textId="77777777" w:rsidR="00745175" w:rsidRPr="00CC7887" w:rsidRDefault="00745175" w:rsidP="00745175">
      <w:pPr>
        <w:rPr>
          <w:bCs/>
          <w:sz w:val="28"/>
          <w:szCs w:val="28"/>
        </w:rPr>
      </w:pPr>
    </w:p>
    <w:p w14:paraId="3B2C5A18" w14:textId="77777777" w:rsidR="00745175" w:rsidRPr="00CC7887" w:rsidRDefault="00745175" w:rsidP="00745175">
      <w:pPr>
        <w:rPr>
          <w:bCs/>
          <w:sz w:val="28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967"/>
        <w:gridCol w:w="886"/>
        <w:gridCol w:w="4137"/>
      </w:tblGrid>
      <w:tr w:rsidR="00745175" w:rsidRPr="00CC7887" w14:paraId="23702987" w14:textId="77777777" w:rsidTr="00C6062F">
        <w:trPr>
          <w:cantSplit/>
        </w:trPr>
        <w:tc>
          <w:tcPr>
            <w:tcW w:w="3967" w:type="dxa"/>
          </w:tcPr>
          <w:p w14:paraId="2F891280" w14:textId="77777777" w:rsidR="00745175" w:rsidRPr="00CC7887" w:rsidRDefault="00745175" w:rsidP="00C6062F">
            <w:pPr>
              <w:rPr>
                <w:sz w:val="28"/>
                <w:szCs w:val="28"/>
              </w:rPr>
            </w:pPr>
            <w:r w:rsidRPr="00CC7887">
              <w:rPr>
                <w:sz w:val="28"/>
                <w:szCs w:val="28"/>
              </w:rPr>
              <w:t>Rīgā</w:t>
            </w:r>
          </w:p>
        </w:tc>
        <w:tc>
          <w:tcPr>
            <w:tcW w:w="886" w:type="dxa"/>
          </w:tcPr>
          <w:p w14:paraId="389792CA" w14:textId="77777777" w:rsidR="00745175" w:rsidRPr="00CC7887" w:rsidRDefault="00745175" w:rsidP="00C6062F">
            <w:pPr>
              <w:jc w:val="center"/>
              <w:rPr>
                <w:sz w:val="28"/>
                <w:szCs w:val="28"/>
              </w:rPr>
            </w:pPr>
            <w:r w:rsidRPr="00CC7887">
              <w:rPr>
                <w:sz w:val="28"/>
                <w:szCs w:val="28"/>
              </w:rPr>
              <w:t>Nr.</w:t>
            </w:r>
          </w:p>
        </w:tc>
        <w:tc>
          <w:tcPr>
            <w:tcW w:w="4137" w:type="dxa"/>
          </w:tcPr>
          <w:p w14:paraId="29E72481" w14:textId="77777777" w:rsidR="00745175" w:rsidRPr="00CC7887" w:rsidRDefault="00745175" w:rsidP="00C6062F">
            <w:pPr>
              <w:jc w:val="right"/>
              <w:rPr>
                <w:sz w:val="28"/>
                <w:szCs w:val="28"/>
              </w:rPr>
            </w:pPr>
            <w:proofErr w:type="gramStart"/>
            <w:r w:rsidRPr="00CC7887">
              <w:rPr>
                <w:sz w:val="28"/>
                <w:szCs w:val="28"/>
              </w:rPr>
              <w:t>2021.gada</w:t>
            </w:r>
            <w:proofErr w:type="gramEnd"/>
            <w:r w:rsidRPr="00CC7887">
              <w:rPr>
                <w:sz w:val="28"/>
                <w:szCs w:val="28"/>
              </w:rPr>
              <w:t xml:space="preserve"> ___.__________</w:t>
            </w:r>
          </w:p>
        </w:tc>
      </w:tr>
    </w:tbl>
    <w:p w14:paraId="20F5F085" w14:textId="77777777" w:rsidR="00745175" w:rsidRPr="00CC7887" w:rsidRDefault="00745175" w:rsidP="00745175">
      <w:pPr>
        <w:jc w:val="center"/>
        <w:rPr>
          <w:sz w:val="28"/>
          <w:szCs w:val="28"/>
        </w:rPr>
      </w:pPr>
    </w:p>
    <w:p w14:paraId="1618D4F1" w14:textId="77777777" w:rsidR="00745175" w:rsidRPr="00CC7887" w:rsidRDefault="00745175" w:rsidP="00745175">
      <w:pPr>
        <w:jc w:val="center"/>
        <w:rPr>
          <w:sz w:val="28"/>
          <w:szCs w:val="28"/>
        </w:rPr>
      </w:pPr>
      <w:r w:rsidRPr="00CC7887">
        <w:rPr>
          <w:sz w:val="28"/>
          <w:szCs w:val="28"/>
        </w:rPr>
        <w:t>.§</w:t>
      </w:r>
    </w:p>
    <w:p w14:paraId="51ADE4FC" w14:textId="77777777" w:rsidR="00745175" w:rsidRPr="00CC7887" w:rsidRDefault="00745175" w:rsidP="00745175">
      <w:pPr>
        <w:jc w:val="center"/>
        <w:rPr>
          <w:bCs/>
          <w:sz w:val="28"/>
          <w:szCs w:val="28"/>
        </w:rPr>
      </w:pPr>
    </w:p>
    <w:p w14:paraId="21661515" w14:textId="35C3BB33" w:rsidR="00745175" w:rsidRPr="00CC7887" w:rsidRDefault="00066A5B" w:rsidP="00745175">
      <w:pPr>
        <w:jc w:val="center"/>
        <w:rPr>
          <w:bCs/>
          <w:sz w:val="28"/>
          <w:szCs w:val="28"/>
        </w:rPr>
      </w:pPr>
      <w:r w:rsidRPr="00CC7887">
        <w:rPr>
          <w:b/>
          <w:sz w:val="28"/>
          <w:szCs w:val="28"/>
        </w:rPr>
        <w:t>Likumprojekts</w:t>
      </w:r>
      <w:r w:rsidR="0088078C" w:rsidRPr="00CC7887">
        <w:rPr>
          <w:b/>
          <w:sz w:val="28"/>
          <w:szCs w:val="28"/>
        </w:rPr>
        <w:t xml:space="preserve"> </w:t>
      </w:r>
      <w:r w:rsidR="00745175" w:rsidRPr="00CC7887">
        <w:rPr>
          <w:b/>
          <w:sz w:val="28"/>
          <w:szCs w:val="28"/>
        </w:rPr>
        <w:t>„</w:t>
      </w:r>
      <w:r w:rsidRPr="00CC7887">
        <w:rPr>
          <w:b/>
          <w:sz w:val="28"/>
          <w:szCs w:val="28"/>
        </w:rPr>
        <w:t xml:space="preserve">Grozījumi </w:t>
      </w:r>
      <w:r w:rsidR="000D5B6C" w:rsidRPr="00CC7887">
        <w:rPr>
          <w:b/>
          <w:sz w:val="28"/>
          <w:szCs w:val="28"/>
        </w:rPr>
        <w:t>Pievienotās vērtības nodokļa likumā</w:t>
      </w:r>
      <w:r w:rsidR="00745175" w:rsidRPr="00CC7887">
        <w:rPr>
          <w:b/>
          <w:sz w:val="28"/>
          <w:szCs w:val="28"/>
        </w:rPr>
        <w:t>”</w:t>
      </w:r>
    </w:p>
    <w:p w14:paraId="644397ED" w14:textId="77777777" w:rsidR="00745175" w:rsidRPr="00CC7887" w:rsidRDefault="00745175" w:rsidP="00745175">
      <w:pPr>
        <w:tabs>
          <w:tab w:val="left" w:pos="6765"/>
        </w:tabs>
        <w:rPr>
          <w:b/>
          <w:sz w:val="28"/>
          <w:szCs w:val="28"/>
        </w:rPr>
      </w:pPr>
      <w:r w:rsidRPr="00CC7887">
        <w:rPr>
          <w:b/>
          <w:sz w:val="28"/>
          <w:szCs w:val="28"/>
        </w:rPr>
        <w:t>TA-</w:t>
      </w:r>
    </w:p>
    <w:p w14:paraId="10283C03" w14:textId="77777777" w:rsidR="00745175" w:rsidRPr="00CC7887" w:rsidRDefault="00745175" w:rsidP="00745175">
      <w:pPr>
        <w:tabs>
          <w:tab w:val="left" w:pos="6765"/>
        </w:tabs>
        <w:jc w:val="center"/>
        <w:rPr>
          <w:sz w:val="28"/>
          <w:szCs w:val="28"/>
        </w:rPr>
      </w:pPr>
      <w:r w:rsidRPr="00CC7887">
        <w:rPr>
          <w:b/>
          <w:sz w:val="28"/>
          <w:szCs w:val="28"/>
        </w:rPr>
        <w:t>______________________________________________</w:t>
      </w:r>
    </w:p>
    <w:p w14:paraId="7292FB8E" w14:textId="77777777" w:rsidR="00745175" w:rsidRPr="00CC7887" w:rsidRDefault="00745175" w:rsidP="00745175">
      <w:pPr>
        <w:jc w:val="center"/>
        <w:rPr>
          <w:sz w:val="28"/>
          <w:szCs w:val="28"/>
        </w:rPr>
      </w:pPr>
      <w:r w:rsidRPr="00CC7887">
        <w:rPr>
          <w:sz w:val="28"/>
          <w:szCs w:val="28"/>
        </w:rPr>
        <w:t xml:space="preserve"> (...)</w:t>
      </w:r>
    </w:p>
    <w:p w14:paraId="0BC966D5" w14:textId="77777777" w:rsidR="00745175" w:rsidRPr="00CC7887" w:rsidRDefault="00745175" w:rsidP="00745175">
      <w:pPr>
        <w:pStyle w:val="Kjene"/>
        <w:jc w:val="both"/>
        <w:rPr>
          <w:sz w:val="28"/>
          <w:szCs w:val="28"/>
        </w:rPr>
      </w:pPr>
    </w:p>
    <w:p w14:paraId="487AB0C0" w14:textId="262E5000" w:rsidR="00745175" w:rsidRPr="00CC7887" w:rsidRDefault="0068728C" w:rsidP="00745175">
      <w:pPr>
        <w:pStyle w:val="Sarakstarindkopa"/>
        <w:numPr>
          <w:ilvl w:val="0"/>
          <w:numId w:val="1"/>
        </w:numPr>
        <w:ind w:left="357" w:hanging="357"/>
        <w:jc w:val="both"/>
        <w:rPr>
          <w:sz w:val="28"/>
          <w:szCs w:val="28"/>
        </w:rPr>
      </w:pPr>
      <w:r w:rsidRPr="00CC7887">
        <w:rPr>
          <w:sz w:val="28"/>
          <w:szCs w:val="28"/>
        </w:rPr>
        <w:t>Atbalstīt iesniegto likumprojektu</w:t>
      </w:r>
      <w:r w:rsidR="00745175" w:rsidRPr="00CC7887">
        <w:rPr>
          <w:sz w:val="28"/>
          <w:szCs w:val="28"/>
        </w:rPr>
        <w:t>.</w:t>
      </w:r>
    </w:p>
    <w:p w14:paraId="25DB9882" w14:textId="0BA226E7" w:rsidR="00745175" w:rsidRPr="00CC7887" w:rsidRDefault="0068728C" w:rsidP="0068728C">
      <w:pPr>
        <w:ind w:left="357"/>
        <w:jc w:val="both"/>
        <w:rPr>
          <w:sz w:val="28"/>
          <w:szCs w:val="28"/>
        </w:rPr>
      </w:pPr>
      <w:r w:rsidRPr="00CC7887">
        <w:rPr>
          <w:sz w:val="28"/>
          <w:szCs w:val="28"/>
        </w:rPr>
        <w:t xml:space="preserve">Valsts kancelejai sagatavot likumprojektu iesniegšanai Saeimā valsts budžeta </w:t>
      </w:r>
      <w:proofErr w:type="gramStart"/>
      <w:r w:rsidRPr="00CC7887">
        <w:rPr>
          <w:sz w:val="28"/>
          <w:szCs w:val="28"/>
        </w:rPr>
        <w:t>2022.gadam</w:t>
      </w:r>
      <w:proofErr w:type="gramEnd"/>
      <w:r w:rsidRPr="00CC7887">
        <w:rPr>
          <w:sz w:val="28"/>
          <w:szCs w:val="28"/>
        </w:rPr>
        <w:t xml:space="preserve"> likumprojektu paketē.</w:t>
      </w:r>
    </w:p>
    <w:p w14:paraId="308C4506" w14:textId="77777777" w:rsidR="0068728C" w:rsidRPr="00CC7887" w:rsidRDefault="0068728C" w:rsidP="00745175">
      <w:pPr>
        <w:ind w:left="357" w:hanging="357"/>
        <w:jc w:val="both"/>
        <w:rPr>
          <w:sz w:val="28"/>
          <w:szCs w:val="28"/>
        </w:rPr>
      </w:pPr>
    </w:p>
    <w:p w14:paraId="6D1A9879" w14:textId="1C812A8E" w:rsidR="0088078C" w:rsidRPr="00CC7887" w:rsidRDefault="0088078C" w:rsidP="00745175">
      <w:pPr>
        <w:pStyle w:val="Sarakstarindkopa"/>
        <w:numPr>
          <w:ilvl w:val="0"/>
          <w:numId w:val="1"/>
        </w:numPr>
        <w:ind w:left="357" w:hanging="357"/>
        <w:jc w:val="both"/>
        <w:rPr>
          <w:iCs/>
          <w:sz w:val="28"/>
          <w:szCs w:val="28"/>
        </w:rPr>
      </w:pPr>
      <w:r w:rsidRPr="00CC7887">
        <w:rPr>
          <w:iCs/>
          <w:sz w:val="28"/>
          <w:szCs w:val="28"/>
        </w:rPr>
        <w:t>Noteikt, ka atbildīgais par likumprojekta turpmāko virzību Saeimā ir kultūras ministrs.</w:t>
      </w:r>
    </w:p>
    <w:p w14:paraId="70A151CA" w14:textId="77777777" w:rsidR="000125BB" w:rsidRPr="00021532" w:rsidRDefault="000125BB" w:rsidP="00021532">
      <w:pPr>
        <w:rPr>
          <w:iCs/>
          <w:sz w:val="28"/>
          <w:szCs w:val="28"/>
        </w:rPr>
      </w:pPr>
    </w:p>
    <w:p w14:paraId="568F56DE" w14:textId="0B5FB449" w:rsidR="000125BB" w:rsidRPr="00CC7887" w:rsidRDefault="000125BB" w:rsidP="000125BB">
      <w:pPr>
        <w:pStyle w:val="Sarakstarindkopa"/>
        <w:numPr>
          <w:ilvl w:val="0"/>
          <w:numId w:val="1"/>
        </w:numPr>
        <w:spacing w:after="120"/>
        <w:ind w:left="357" w:hanging="357"/>
        <w:jc w:val="both"/>
        <w:rPr>
          <w:sz w:val="28"/>
          <w:szCs w:val="28"/>
        </w:rPr>
      </w:pPr>
      <w:r w:rsidRPr="00CC7887">
        <w:rPr>
          <w:sz w:val="28"/>
          <w:szCs w:val="28"/>
        </w:rPr>
        <w:t>Pievienotās vērtības nodokļa samazinātās likmes piecu procentu apmērā likmes piemērošanai grāmatu, a</w:t>
      </w:r>
      <w:r w:rsidRPr="00CC7887">
        <w:rPr>
          <w:sz w:val="28"/>
          <w:szCs w:val="28"/>
          <w:shd w:val="clear" w:color="auto" w:fill="FFFFFF"/>
        </w:rPr>
        <w:t xml:space="preserve">vīžu, žurnālu, biļetenu un citu periodisku izdevumu </w:t>
      </w:r>
      <w:r w:rsidRPr="00CC7887">
        <w:rPr>
          <w:sz w:val="28"/>
          <w:szCs w:val="28"/>
        </w:rPr>
        <w:t>iespieddarba</w:t>
      </w:r>
      <w:r w:rsidR="00502D26" w:rsidRPr="00CC7887">
        <w:rPr>
          <w:sz w:val="28"/>
          <w:szCs w:val="28"/>
        </w:rPr>
        <w:t xml:space="preserve"> un elektroniska izdevuma</w:t>
      </w:r>
      <w:r w:rsidRPr="00CC7887">
        <w:rPr>
          <w:sz w:val="28"/>
          <w:szCs w:val="28"/>
        </w:rPr>
        <w:t xml:space="preserve"> formā piegādei</w:t>
      </w:r>
      <w:r w:rsidRPr="00CC7887" w:rsidDel="00397047">
        <w:rPr>
          <w:sz w:val="28"/>
          <w:szCs w:val="28"/>
        </w:rPr>
        <w:t xml:space="preserve"> </w:t>
      </w:r>
      <w:r w:rsidRPr="00CC7887">
        <w:rPr>
          <w:sz w:val="28"/>
          <w:szCs w:val="28"/>
          <w:bdr w:val="none" w:sz="0" w:space="0" w:color="auto" w:frame="1"/>
        </w:rPr>
        <w:t>laikposmā no</w:t>
      </w:r>
      <w:r w:rsidRPr="00CC7887">
        <w:rPr>
          <w:sz w:val="28"/>
          <w:szCs w:val="28"/>
        </w:rPr>
        <w:t xml:space="preserve"> </w:t>
      </w:r>
      <w:proofErr w:type="gramStart"/>
      <w:r w:rsidRPr="00CC7887">
        <w:rPr>
          <w:sz w:val="28"/>
          <w:szCs w:val="28"/>
        </w:rPr>
        <w:t>2022.gada</w:t>
      </w:r>
      <w:proofErr w:type="gramEnd"/>
      <w:r w:rsidRPr="00CC7887">
        <w:rPr>
          <w:sz w:val="28"/>
          <w:szCs w:val="28"/>
        </w:rPr>
        <w:t xml:space="preserve"> 1.janvāra līdz 2023.gada 31.decembrim paredzēts sasniegt šādus rezultatīvos rādītājus:</w:t>
      </w:r>
    </w:p>
    <w:p w14:paraId="540466D4" w14:textId="2A154348" w:rsidR="000125BB" w:rsidRPr="00CC7887" w:rsidRDefault="000125BB" w:rsidP="000125BB">
      <w:pPr>
        <w:pStyle w:val="Sarakstarindkopa"/>
        <w:keepNext/>
        <w:numPr>
          <w:ilvl w:val="1"/>
          <w:numId w:val="1"/>
        </w:numPr>
        <w:ind w:left="924" w:hanging="567"/>
        <w:jc w:val="both"/>
        <w:rPr>
          <w:sz w:val="28"/>
          <w:szCs w:val="28"/>
        </w:rPr>
      </w:pPr>
      <w:r w:rsidRPr="00CC7887">
        <w:rPr>
          <w:sz w:val="28"/>
          <w:szCs w:val="28"/>
        </w:rPr>
        <w:t xml:space="preserve">grāmatu un periodisko izdevumu piegādes cena – nepalielinās </w:t>
      </w:r>
      <w:proofErr w:type="gramStart"/>
      <w:r w:rsidRPr="00CC7887">
        <w:rPr>
          <w:sz w:val="28"/>
          <w:szCs w:val="28"/>
        </w:rPr>
        <w:t>2022.gadā</w:t>
      </w:r>
      <w:proofErr w:type="gramEnd"/>
      <w:r w:rsidR="0005685F" w:rsidRPr="00CC7887">
        <w:rPr>
          <w:sz w:val="28"/>
          <w:szCs w:val="28"/>
        </w:rPr>
        <w:t xml:space="preserve"> un 2023.gadā</w:t>
      </w:r>
      <w:r w:rsidRPr="00CC7887">
        <w:rPr>
          <w:sz w:val="28"/>
          <w:szCs w:val="28"/>
        </w:rPr>
        <w:t>, salīdzinot ar 2021.gada vidējo cenu;</w:t>
      </w:r>
    </w:p>
    <w:p w14:paraId="47E9A73C" w14:textId="26C983C9" w:rsidR="000125BB" w:rsidRPr="00CC7887" w:rsidRDefault="000125BB" w:rsidP="000125BB">
      <w:pPr>
        <w:pStyle w:val="Sarakstarindkopa"/>
        <w:keepNext/>
        <w:numPr>
          <w:ilvl w:val="1"/>
          <w:numId w:val="1"/>
        </w:numPr>
        <w:ind w:left="924" w:hanging="567"/>
        <w:jc w:val="both"/>
        <w:rPr>
          <w:sz w:val="28"/>
          <w:szCs w:val="28"/>
        </w:rPr>
      </w:pPr>
      <w:r w:rsidRPr="00CC7887">
        <w:rPr>
          <w:sz w:val="28"/>
          <w:szCs w:val="28"/>
        </w:rPr>
        <w:t xml:space="preserve">Latvijā izdoto grāmatu un periodisko izdevumu nosaukumu skaits – </w:t>
      </w:r>
      <w:r w:rsidRPr="00CC7887">
        <w:rPr>
          <w:sz w:val="28"/>
          <w:szCs w:val="28"/>
          <w:bdr w:val="none" w:sz="0" w:space="0" w:color="auto" w:frame="1"/>
        </w:rPr>
        <w:t>nesamazinās</w:t>
      </w:r>
      <w:r w:rsidR="0005685F" w:rsidRPr="00CC7887">
        <w:rPr>
          <w:sz w:val="28"/>
          <w:szCs w:val="28"/>
          <w:bdr w:val="none" w:sz="0" w:space="0" w:color="auto" w:frame="1"/>
        </w:rPr>
        <w:t xml:space="preserve"> 2022.</w:t>
      </w:r>
      <w:r w:rsidR="00021532">
        <w:rPr>
          <w:sz w:val="28"/>
          <w:szCs w:val="28"/>
          <w:bdr w:val="none" w:sz="0" w:space="0" w:color="auto" w:frame="1"/>
        </w:rPr>
        <w:t xml:space="preserve"> </w:t>
      </w:r>
      <w:r w:rsidR="0005685F" w:rsidRPr="00CC7887">
        <w:rPr>
          <w:sz w:val="28"/>
          <w:szCs w:val="28"/>
          <w:bdr w:val="none" w:sz="0" w:space="0" w:color="auto" w:frame="1"/>
        </w:rPr>
        <w:t xml:space="preserve">un </w:t>
      </w:r>
      <w:proofErr w:type="gramStart"/>
      <w:r w:rsidR="0005685F" w:rsidRPr="00CC7887">
        <w:rPr>
          <w:sz w:val="28"/>
          <w:szCs w:val="28"/>
          <w:bdr w:val="none" w:sz="0" w:space="0" w:color="auto" w:frame="1"/>
        </w:rPr>
        <w:t>2023.gadā</w:t>
      </w:r>
      <w:proofErr w:type="gramEnd"/>
      <w:r w:rsidRPr="00CC7887">
        <w:rPr>
          <w:sz w:val="28"/>
          <w:szCs w:val="28"/>
          <w:bdr w:val="none" w:sz="0" w:space="0" w:color="auto" w:frame="1"/>
        </w:rPr>
        <w:t>, salīdzinot ar vidējo nosaukumu skaitu 2018. – 2021.gadā.</w:t>
      </w:r>
    </w:p>
    <w:p w14:paraId="32C953D1" w14:textId="1BACD4C4" w:rsidR="000125BB" w:rsidRPr="00021532" w:rsidRDefault="000125BB" w:rsidP="00021532">
      <w:pPr>
        <w:jc w:val="both"/>
        <w:rPr>
          <w:iCs/>
          <w:sz w:val="28"/>
          <w:szCs w:val="28"/>
        </w:rPr>
      </w:pPr>
    </w:p>
    <w:p w14:paraId="48A22257" w14:textId="16478B01" w:rsidR="000125BB" w:rsidRPr="00CC7887" w:rsidRDefault="000125BB" w:rsidP="00745175">
      <w:pPr>
        <w:pStyle w:val="Sarakstarindkopa"/>
        <w:numPr>
          <w:ilvl w:val="0"/>
          <w:numId w:val="1"/>
        </w:numPr>
        <w:ind w:left="357" w:hanging="357"/>
        <w:jc w:val="both"/>
        <w:rPr>
          <w:iCs/>
          <w:sz w:val="28"/>
          <w:szCs w:val="28"/>
        </w:rPr>
      </w:pPr>
      <w:r w:rsidRPr="00CC7887">
        <w:rPr>
          <w:sz w:val="28"/>
          <w:szCs w:val="28"/>
        </w:rPr>
        <w:t xml:space="preserve">Kultūras ministrijai </w:t>
      </w:r>
      <w:r w:rsidRPr="00CC7887">
        <w:rPr>
          <w:iCs/>
          <w:sz w:val="28"/>
          <w:szCs w:val="28"/>
        </w:rPr>
        <w:t xml:space="preserve">sagatavot </w:t>
      </w:r>
      <w:r w:rsidRPr="00CC7887">
        <w:rPr>
          <w:sz w:val="28"/>
          <w:szCs w:val="28"/>
        </w:rPr>
        <w:t xml:space="preserve">un kultūras ministram līdz </w:t>
      </w:r>
      <w:proofErr w:type="gramStart"/>
      <w:r w:rsidRPr="00CC7887">
        <w:rPr>
          <w:sz w:val="28"/>
          <w:szCs w:val="28"/>
        </w:rPr>
        <w:t>2024.gada</w:t>
      </w:r>
      <w:proofErr w:type="gramEnd"/>
      <w:r w:rsidRPr="00CC7887">
        <w:rPr>
          <w:sz w:val="28"/>
          <w:szCs w:val="28"/>
        </w:rPr>
        <w:t xml:space="preserve"> 30.jūnijam iesniegt noteiktā kārtībā izskatīšanai</w:t>
      </w:r>
      <w:r w:rsidRPr="00CC7887">
        <w:rPr>
          <w:iCs/>
          <w:sz w:val="28"/>
          <w:szCs w:val="28"/>
        </w:rPr>
        <w:t xml:space="preserve"> </w:t>
      </w:r>
      <w:r w:rsidRPr="00CC7887">
        <w:rPr>
          <w:sz w:val="28"/>
          <w:szCs w:val="28"/>
        </w:rPr>
        <w:t xml:space="preserve">Ministru kabinetā informatīvo ziņojumu par grāmatniecības un preses nozarēm, tajā iekļaujot novērtējumu par šā protokollēmuma </w:t>
      </w:r>
      <w:r w:rsidR="00DC374D" w:rsidRPr="00CC7887">
        <w:rPr>
          <w:sz w:val="28"/>
          <w:szCs w:val="28"/>
        </w:rPr>
        <w:t>4</w:t>
      </w:r>
      <w:r w:rsidRPr="00CC7887">
        <w:rPr>
          <w:sz w:val="28"/>
          <w:szCs w:val="28"/>
        </w:rPr>
        <w:t>.punktā minēto rezultatīvo rādītāju izpildi.</w:t>
      </w:r>
    </w:p>
    <w:p w14:paraId="3E40C189" w14:textId="2F1A7F04" w:rsidR="00745175" w:rsidRDefault="00745175" w:rsidP="00FD5C9A">
      <w:pPr>
        <w:jc w:val="both"/>
        <w:rPr>
          <w:sz w:val="28"/>
          <w:szCs w:val="28"/>
        </w:rPr>
      </w:pPr>
    </w:p>
    <w:p w14:paraId="26878CDA" w14:textId="77777777" w:rsidR="00657007" w:rsidRPr="00021532" w:rsidRDefault="00657007" w:rsidP="00FD5C9A">
      <w:pPr>
        <w:jc w:val="both"/>
        <w:rPr>
          <w:sz w:val="28"/>
          <w:szCs w:val="28"/>
        </w:rPr>
      </w:pPr>
    </w:p>
    <w:p w14:paraId="554D7A43" w14:textId="77777777" w:rsidR="00745175" w:rsidRPr="00CC7887" w:rsidRDefault="00745175" w:rsidP="00745175">
      <w:pPr>
        <w:tabs>
          <w:tab w:val="left" w:pos="6946"/>
        </w:tabs>
        <w:ind w:left="426"/>
        <w:jc w:val="both"/>
        <w:rPr>
          <w:sz w:val="28"/>
          <w:szCs w:val="28"/>
        </w:rPr>
      </w:pPr>
      <w:r w:rsidRPr="00CC7887">
        <w:rPr>
          <w:sz w:val="28"/>
          <w:szCs w:val="28"/>
        </w:rPr>
        <w:t>Ministru prezidents</w:t>
      </w:r>
      <w:r w:rsidRPr="00CC7887">
        <w:rPr>
          <w:sz w:val="28"/>
          <w:szCs w:val="28"/>
        </w:rPr>
        <w:tab/>
      </w:r>
      <w:proofErr w:type="spellStart"/>
      <w:r w:rsidRPr="00CC7887">
        <w:rPr>
          <w:sz w:val="28"/>
          <w:szCs w:val="28"/>
        </w:rPr>
        <w:t>A.K.Kariņš</w:t>
      </w:r>
      <w:proofErr w:type="spellEnd"/>
    </w:p>
    <w:p w14:paraId="18583FD9" w14:textId="77777777" w:rsidR="00745175" w:rsidRPr="00CC7887" w:rsidRDefault="00745175" w:rsidP="00745175">
      <w:pPr>
        <w:tabs>
          <w:tab w:val="left" w:pos="980"/>
          <w:tab w:val="left" w:pos="6804"/>
          <w:tab w:val="left" w:pos="6946"/>
        </w:tabs>
        <w:ind w:left="426"/>
        <w:rPr>
          <w:sz w:val="28"/>
          <w:szCs w:val="28"/>
        </w:rPr>
      </w:pPr>
    </w:p>
    <w:p w14:paraId="0C9623B4" w14:textId="77777777" w:rsidR="00745175" w:rsidRPr="00CC7887" w:rsidRDefault="00745175" w:rsidP="00745175">
      <w:pPr>
        <w:tabs>
          <w:tab w:val="left" w:pos="980"/>
          <w:tab w:val="left" w:pos="6946"/>
        </w:tabs>
        <w:ind w:left="426"/>
        <w:rPr>
          <w:sz w:val="28"/>
          <w:szCs w:val="28"/>
        </w:rPr>
      </w:pPr>
      <w:r w:rsidRPr="00CC7887">
        <w:rPr>
          <w:sz w:val="28"/>
          <w:szCs w:val="28"/>
        </w:rPr>
        <w:t>Valsts kancelejas direktors</w:t>
      </w:r>
      <w:r w:rsidRPr="00CC7887">
        <w:rPr>
          <w:sz w:val="28"/>
          <w:szCs w:val="28"/>
        </w:rPr>
        <w:tab/>
      </w:r>
      <w:proofErr w:type="spellStart"/>
      <w:r w:rsidRPr="00CC7887">
        <w:rPr>
          <w:sz w:val="28"/>
          <w:szCs w:val="28"/>
        </w:rPr>
        <w:t>J.Citskovskis</w:t>
      </w:r>
      <w:proofErr w:type="spellEnd"/>
    </w:p>
    <w:p w14:paraId="76E468E2" w14:textId="77777777" w:rsidR="00745175" w:rsidRPr="00CC7887" w:rsidRDefault="00745175" w:rsidP="00745175">
      <w:pPr>
        <w:tabs>
          <w:tab w:val="left" w:pos="980"/>
          <w:tab w:val="left" w:pos="6804"/>
          <w:tab w:val="left" w:pos="6946"/>
        </w:tabs>
        <w:ind w:left="426"/>
        <w:rPr>
          <w:sz w:val="28"/>
          <w:szCs w:val="28"/>
        </w:rPr>
      </w:pPr>
    </w:p>
    <w:p w14:paraId="3398A4A8" w14:textId="77777777" w:rsidR="00745175" w:rsidRPr="00CC7887" w:rsidRDefault="00745175" w:rsidP="00745175">
      <w:pPr>
        <w:tabs>
          <w:tab w:val="left" w:pos="6946"/>
        </w:tabs>
        <w:ind w:left="426"/>
        <w:rPr>
          <w:sz w:val="28"/>
          <w:szCs w:val="28"/>
        </w:rPr>
      </w:pPr>
      <w:r w:rsidRPr="00CC7887">
        <w:rPr>
          <w:sz w:val="28"/>
          <w:szCs w:val="28"/>
        </w:rPr>
        <w:t>Kultūras ministrs</w:t>
      </w:r>
      <w:r w:rsidRPr="00CC7887">
        <w:rPr>
          <w:sz w:val="28"/>
          <w:szCs w:val="28"/>
        </w:rPr>
        <w:tab/>
        <w:t>N.Puntulis</w:t>
      </w:r>
    </w:p>
    <w:p w14:paraId="2B9E7C65" w14:textId="77777777" w:rsidR="00745175" w:rsidRPr="00CC7887" w:rsidRDefault="00745175" w:rsidP="00745175">
      <w:pPr>
        <w:tabs>
          <w:tab w:val="left" w:pos="6946"/>
        </w:tabs>
        <w:ind w:left="426"/>
        <w:jc w:val="both"/>
        <w:rPr>
          <w:sz w:val="28"/>
          <w:szCs w:val="28"/>
        </w:rPr>
      </w:pPr>
      <w:r w:rsidRPr="00CC7887">
        <w:rPr>
          <w:sz w:val="28"/>
          <w:szCs w:val="28"/>
        </w:rPr>
        <w:lastRenderedPageBreak/>
        <w:t>Vīza: Valsts sekretāre</w:t>
      </w:r>
      <w:r w:rsidRPr="00CC7887">
        <w:rPr>
          <w:sz w:val="28"/>
          <w:szCs w:val="28"/>
        </w:rPr>
        <w:tab/>
        <w:t>D.Vilsone</w:t>
      </w:r>
    </w:p>
    <w:p w14:paraId="7A16F08D" w14:textId="77777777" w:rsidR="00745175" w:rsidRPr="00CC7887" w:rsidRDefault="00745175" w:rsidP="00745175">
      <w:pPr>
        <w:rPr>
          <w:lang w:eastAsia="en-US"/>
        </w:rPr>
      </w:pPr>
    </w:p>
    <w:p w14:paraId="5D175B77" w14:textId="797DC67D" w:rsidR="00745175" w:rsidRPr="00CC7887" w:rsidRDefault="00745175" w:rsidP="00745175">
      <w:pPr>
        <w:rPr>
          <w:lang w:eastAsia="en-US"/>
        </w:rPr>
      </w:pPr>
    </w:p>
    <w:p w14:paraId="6934995A" w14:textId="1748504D" w:rsidR="00DE2C73" w:rsidRPr="00CC7887" w:rsidRDefault="00DE2C73" w:rsidP="00745175">
      <w:pPr>
        <w:rPr>
          <w:lang w:eastAsia="en-US"/>
        </w:rPr>
      </w:pPr>
    </w:p>
    <w:p w14:paraId="4C3D4727" w14:textId="65DF9150" w:rsidR="0088078C" w:rsidRPr="00CC7887" w:rsidRDefault="0088078C" w:rsidP="00745175">
      <w:pPr>
        <w:rPr>
          <w:lang w:eastAsia="en-US"/>
        </w:rPr>
      </w:pPr>
    </w:p>
    <w:p w14:paraId="4CD6845A" w14:textId="5CA045D0" w:rsidR="0088078C" w:rsidRPr="00CC7887" w:rsidRDefault="0088078C" w:rsidP="00745175">
      <w:pPr>
        <w:rPr>
          <w:lang w:eastAsia="en-US"/>
        </w:rPr>
      </w:pPr>
    </w:p>
    <w:p w14:paraId="0BA32398" w14:textId="24047043" w:rsidR="0088078C" w:rsidRPr="00CC7887" w:rsidRDefault="0088078C" w:rsidP="00745175">
      <w:pPr>
        <w:rPr>
          <w:lang w:eastAsia="en-US"/>
        </w:rPr>
      </w:pPr>
    </w:p>
    <w:p w14:paraId="59537EC0" w14:textId="73325F5E" w:rsidR="005E3ABA" w:rsidRPr="00CC7887" w:rsidRDefault="005E3ABA" w:rsidP="00745175">
      <w:pPr>
        <w:rPr>
          <w:lang w:eastAsia="en-US"/>
        </w:rPr>
      </w:pPr>
    </w:p>
    <w:p w14:paraId="6E818E42" w14:textId="48EF959D" w:rsidR="005E3ABA" w:rsidRPr="00CC7887" w:rsidRDefault="005E3ABA" w:rsidP="00745175">
      <w:pPr>
        <w:rPr>
          <w:lang w:eastAsia="en-US"/>
        </w:rPr>
      </w:pPr>
    </w:p>
    <w:p w14:paraId="2A4B9402" w14:textId="3079E0C0" w:rsidR="000125BB" w:rsidRPr="00CC7887" w:rsidRDefault="000125BB" w:rsidP="00745175">
      <w:pPr>
        <w:rPr>
          <w:lang w:eastAsia="en-US"/>
        </w:rPr>
      </w:pPr>
    </w:p>
    <w:p w14:paraId="4EAFFF4A" w14:textId="50E1960B" w:rsidR="000125BB" w:rsidRPr="00CC7887" w:rsidRDefault="000125BB" w:rsidP="00745175">
      <w:pPr>
        <w:rPr>
          <w:lang w:eastAsia="en-US"/>
        </w:rPr>
      </w:pPr>
    </w:p>
    <w:p w14:paraId="79460DDE" w14:textId="0F8EF0BE" w:rsidR="000125BB" w:rsidRPr="00CC7887" w:rsidRDefault="000125BB" w:rsidP="00745175">
      <w:pPr>
        <w:rPr>
          <w:lang w:eastAsia="en-US"/>
        </w:rPr>
      </w:pPr>
    </w:p>
    <w:p w14:paraId="79B65C7F" w14:textId="77777777" w:rsidR="000125BB" w:rsidRPr="00CC7887" w:rsidRDefault="000125BB" w:rsidP="00745175">
      <w:pPr>
        <w:rPr>
          <w:lang w:eastAsia="en-US"/>
        </w:rPr>
      </w:pPr>
    </w:p>
    <w:p w14:paraId="33410EAB" w14:textId="0256AC4E" w:rsidR="005E3ABA" w:rsidRPr="00CC7887" w:rsidRDefault="005E3ABA" w:rsidP="00745175">
      <w:pPr>
        <w:rPr>
          <w:lang w:eastAsia="en-US"/>
        </w:rPr>
      </w:pPr>
    </w:p>
    <w:p w14:paraId="521CD519" w14:textId="3727F2BB" w:rsidR="00DC374D" w:rsidRPr="00CC7887" w:rsidRDefault="00DC374D" w:rsidP="00745175">
      <w:pPr>
        <w:rPr>
          <w:lang w:eastAsia="en-US"/>
        </w:rPr>
      </w:pPr>
    </w:p>
    <w:p w14:paraId="1297C7D4" w14:textId="63D9C5F6" w:rsidR="00DC374D" w:rsidRPr="00CC7887" w:rsidRDefault="00DC374D" w:rsidP="00745175">
      <w:pPr>
        <w:rPr>
          <w:lang w:eastAsia="en-US"/>
        </w:rPr>
      </w:pPr>
    </w:p>
    <w:p w14:paraId="348C662E" w14:textId="77777777" w:rsidR="00DC374D" w:rsidRPr="00CC7887" w:rsidRDefault="00DC374D" w:rsidP="00745175">
      <w:pPr>
        <w:rPr>
          <w:lang w:eastAsia="en-US"/>
        </w:rPr>
      </w:pPr>
    </w:p>
    <w:p w14:paraId="641CC303" w14:textId="77777777" w:rsidR="00745175" w:rsidRPr="00CC7887" w:rsidRDefault="00745175" w:rsidP="00745175">
      <w:pPr>
        <w:rPr>
          <w:lang w:eastAsia="en-US"/>
        </w:rPr>
      </w:pPr>
    </w:p>
    <w:p w14:paraId="1BC27DF4" w14:textId="77777777" w:rsidR="00021532" w:rsidRPr="00021532" w:rsidRDefault="00021532" w:rsidP="00021532">
      <w:pPr>
        <w:rPr>
          <w:sz w:val="20"/>
          <w:szCs w:val="20"/>
        </w:rPr>
      </w:pPr>
      <w:r w:rsidRPr="00021532">
        <w:rPr>
          <w:sz w:val="20"/>
          <w:szCs w:val="20"/>
        </w:rPr>
        <w:t>Buševica 67330263</w:t>
      </w:r>
    </w:p>
    <w:p w14:paraId="3E7241AD" w14:textId="6777AC14" w:rsidR="00745175" w:rsidRPr="00CC7887" w:rsidRDefault="00671F96" w:rsidP="00745175">
      <w:pPr>
        <w:rPr>
          <w:lang w:eastAsia="en-US"/>
        </w:rPr>
      </w:pPr>
      <w:hyperlink r:id="rId7" w:history="1">
        <w:r w:rsidR="00021532" w:rsidRPr="00021532">
          <w:rPr>
            <w:color w:val="0000FF"/>
            <w:sz w:val="20"/>
            <w:szCs w:val="20"/>
            <w:u w:val="single"/>
          </w:rPr>
          <w:t>Liga.Busevica@km.gov.lv</w:t>
        </w:r>
      </w:hyperlink>
    </w:p>
    <w:sectPr w:rsidR="00745175" w:rsidRPr="00CC7887" w:rsidSect="00A269DB">
      <w:headerReference w:type="default" r:id="rId8"/>
      <w:footerReference w:type="default" r:id="rId9"/>
      <w:footerReference w:type="first" r:id="rId10"/>
      <w:pgSz w:w="11907" w:h="16840" w:code="9"/>
      <w:pgMar w:top="1418" w:right="1134" w:bottom="1134" w:left="170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B2BC67" w14:textId="77777777" w:rsidR="00745175" w:rsidRDefault="00745175" w:rsidP="00745175">
      <w:r>
        <w:separator/>
      </w:r>
    </w:p>
  </w:endnote>
  <w:endnote w:type="continuationSeparator" w:id="0">
    <w:p w14:paraId="08C548A1" w14:textId="77777777" w:rsidR="00745175" w:rsidRDefault="00745175" w:rsidP="00745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2471C" w14:textId="216C7E69" w:rsidR="008E0A37" w:rsidRPr="000125BB" w:rsidRDefault="000125BB" w:rsidP="000125BB">
    <w:pPr>
      <w:pStyle w:val="Kjene"/>
    </w:pPr>
    <w:r>
      <w:rPr>
        <w:sz w:val="20"/>
        <w:szCs w:val="20"/>
      </w:rPr>
      <w:t>KMProt_2</w:t>
    </w:r>
    <w:r w:rsidR="00021532">
      <w:rPr>
        <w:sz w:val="20"/>
        <w:szCs w:val="20"/>
      </w:rPr>
      <w:t>9</w:t>
    </w:r>
    <w:r>
      <w:rPr>
        <w:sz w:val="20"/>
        <w:szCs w:val="20"/>
      </w:rPr>
      <w:t>0921_groz_PVN_likums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62E5A8" w14:textId="5A3A4F18" w:rsidR="008E0A37" w:rsidRPr="00070C55" w:rsidRDefault="00745175" w:rsidP="00070C55">
    <w:pPr>
      <w:pStyle w:val="Kjene"/>
    </w:pPr>
    <w:r>
      <w:rPr>
        <w:sz w:val="20"/>
        <w:szCs w:val="20"/>
      </w:rPr>
      <w:t>KMProt_</w:t>
    </w:r>
    <w:r w:rsidR="005833E8">
      <w:rPr>
        <w:sz w:val="20"/>
        <w:szCs w:val="20"/>
      </w:rPr>
      <w:t>2</w:t>
    </w:r>
    <w:r w:rsidR="00021532">
      <w:rPr>
        <w:sz w:val="20"/>
        <w:szCs w:val="20"/>
      </w:rPr>
      <w:t>9</w:t>
    </w:r>
    <w:r>
      <w:rPr>
        <w:sz w:val="20"/>
        <w:szCs w:val="20"/>
      </w:rPr>
      <w:t>0921_</w:t>
    </w:r>
    <w:r w:rsidR="005833E8">
      <w:rPr>
        <w:sz w:val="20"/>
        <w:szCs w:val="20"/>
      </w:rPr>
      <w:t>groz_</w:t>
    </w:r>
    <w:r w:rsidR="005E3ABA">
      <w:rPr>
        <w:sz w:val="20"/>
        <w:szCs w:val="20"/>
      </w:rPr>
      <w:t>PVN</w:t>
    </w:r>
    <w:r w:rsidR="009A5316">
      <w:rPr>
        <w:sz w:val="20"/>
        <w:szCs w:val="20"/>
      </w:rPr>
      <w:t>_likums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FC3FC0" w14:textId="77777777" w:rsidR="00745175" w:rsidRDefault="00745175" w:rsidP="00745175">
      <w:r>
        <w:separator/>
      </w:r>
    </w:p>
  </w:footnote>
  <w:footnote w:type="continuationSeparator" w:id="0">
    <w:p w14:paraId="1FC3C233" w14:textId="77777777" w:rsidR="00745175" w:rsidRDefault="00745175" w:rsidP="00745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2"/>
        <w:szCs w:val="22"/>
      </w:rPr>
      <w:id w:val="6706609"/>
      <w:docPartObj>
        <w:docPartGallery w:val="Page Numbers (Top of Page)"/>
        <w:docPartUnique/>
      </w:docPartObj>
    </w:sdtPr>
    <w:sdtEndPr/>
    <w:sdtContent>
      <w:p w14:paraId="2F7C29B5" w14:textId="715A8796" w:rsidR="008E0A37" w:rsidRPr="00C0508E" w:rsidRDefault="00745175">
        <w:pPr>
          <w:pStyle w:val="Galvene"/>
          <w:jc w:val="center"/>
          <w:rPr>
            <w:sz w:val="22"/>
            <w:szCs w:val="22"/>
          </w:rPr>
        </w:pPr>
        <w:r w:rsidRPr="00C0508E">
          <w:rPr>
            <w:sz w:val="22"/>
            <w:szCs w:val="22"/>
          </w:rPr>
          <w:fldChar w:fldCharType="begin"/>
        </w:r>
        <w:r w:rsidRPr="00C0508E">
          <w:rPr>
            <w:sz w:val="22"/>
            <w:szCs w:val="22"/>
          </w:rPr>
          <w:instrText xml:space="preserve"> PAGE   \* MERGEFORMAT </w:instrText>
        </w:r>
        <w:r w:rsidRPr="00C0508E">
          <w:rPr>
            <w:sz w:val="22"/>
            <w:szCs w:val="22"/>
          </w:rPr>
          <w:fldChar w:fldCharType="separate"/>
        </w:r>
        <w:r w:rsidR="0039059A">
          <w:rPr>
            <w:noProof/>
            <w:sz w:val="22"/>
            <w:szCs w:val="22"/>
          </w:rPr>
          <w:t>2</w:t>
        </w:r>
        <w:r w:rsidRPr="00C0508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A7725"/>
    <w:multiLevelType w:val="multilevel"/>
    <w:tmpl w:val="6BC6E3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669C39EC"/>
    <w:multiLevelType w:val="multilevel"/>
    <w:tmpl w:val="CD26E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  <w:color w:val="201F1E"/>
      </w:rPr>
    </w:lvl>
    <w:lvl w:ilvl="2">
      <w:start w:val="1"/>
      <w:numFmt w:val="decimal"/>
      <w:isLgl/>
      <w:lvlText w:val="%1.%2.%3."/>
      <w:lvlJc w:val="left"/>
      <w:pPr>
        <w:ind w:left="3218" w:hanging="720"/>
      </w:pPr>
      <w:rPr>
        <w:rFonts w:hint="default"/>
        <w:color w:val="201F1E"/>
      </w:rPr>
    </w:lvl>
    <w:lvl w:ilvl="3">
      <w:start w:val="1"/>
      <w:numFmt w:val="decimal"/>
      <w:isLgl/>
      <w:lvlText w:val="%1.%2.%3.%4."/>
      <w:lvlJc w:val="left"/>
      <w:pPr>
        <w:ind w:left="4647" w:hanging="1080"/>
      </w:pPr>
      <w:rPr>
        <w:rFonts w:hint="default"/>
        <w:color w:val="201F1E"/>
      </w:rPr>
    </w:lvl>
    <w:lvl w:ilvl="4">
      <w:start w:val="1"/>
      <w:numFmt w:val="decimal"/>
      <w:isLgl/>
      <w:lvlText w:val="%1.%2.%3.%4.%5."/>
      <w:lvlJc w:val="left"/>
      <w:pPr>
        <w:ind w:left="5716" w:hanging="1080"/>
      </w:pPr>
      <w:rPr>
        <w:rFonts w:hint="default"/>
        <w:color w:val="201F1E"/>
      </w:rPr>
    </w:lvl>
    <w:lvl w:ilvl="5">
      <w:start w:val="1"/>
      <w:numFmt w:val="decimal"/>
      <w:isLgl/>
      <w:lvlText w:val="%1.%2.%3.%4.%5.%6."/>
      <w:lvlJc w:val="left"/>
      <w:pPr>
        <w:ind w:left="7145" w:hanging="1440"/>
      </w:pPr>
      <w:rPr>
        <w:rFonts w:hint="default"/>
        <w:color w:val="201F1E"/>
      </w:rPr>
    </w:lvl>
    <w:lvl w:ilvl="6">
      <w:start w:val="1"/>
      <w:numFmt w:val="decimal"/>
      <w:isLgl/>
      <w:lvlText w:val="%1.%2.%3.%4.%5.%6.%7."/>
      <w:lvlJc w:val="left"/>
      <w:pPr>
        <w:ind w:left="8574" w:hanging="1800"/>
      </w:pPr>
      <w:rPr>
        <w:rFonts w:hint="default"/>
        <w:color w:val="201F1E"/>
      </w:rPr>
    </w:lvl>
    <w:lvl w:ilvl="7">
      <w:start w:val="1"/>
      <w:numFmt w:val="decimal"/>
      <w:isLgl/>
      <w:lvlText w:val="%1.%2.%3.%4.%5.%6.%7.%8."/>
      <w:lvlJc w:val="left"/>
      <w:pPr>
        <w:ind w:left="9643" w:hanging="1800"/>
      </w:pPr>
      <w:rPr>
        <w:rFonts w:hint="default"/>
        <w:color w:val="201F1E"/>
      </w:rPr>
    </w:lvl>
    <w:lvl w:ilvl="8">
      <w:start w:val="1"/>
      <w:numFmt w:val="decimal"/>
      <w:isLgl/>
      <w:lvlText w:val="%1.%2.%3.%4.%5.%6.%7.%8.%9."/>
      <w:lvlJc w:val="left"/>
      <w:pPr>
        <w:ind w:left="11072" w:hanging="2160"/>
      </w:pPr>
      <w:rPr>
        <w:rFonts w:hint="default"/>
        <w:color w:val="201F1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175"/>
    <w:rsid w:val="000125BB"/>
    <w:rsid w:val="0002046F"/>
    <w:rsid w:val="00021532"/>
    <w:rsid w:val="0005685F"/>
    <w:rsid w:val="00066A5B"/>
    <w:rsid w:val="000D5B6C"/>
    <w:rsid w:val="00180397"/>
    <w:rsid w:val="0027653E"/>
    <w:rsid w:val="0039059A"/>
    <w:rsid w:val="004B3801"/>
    <w:rsid w:val="00502D26"/>
    <w:rsid w:val="005833E8"/>
    <w:rsid w:val="005E3ABA"/>
    <w:rsid w:val="005E6FB1"/>
    <w:rsid w:val="00605A0E"/>
    <w:rsid w:val="00657007"/>
    <w:rsid w:val="00671F96"/>
    <w:rsid w:val="00676EBD"/>
    <w:rsid w:val="0068728C"/>
    <w:rsid w:val="006A3A48"/>
    <w:rsid w:val="006E208D"/>
    <w:rsid w:val="00745175"/>
    <w:rsid w:val="007739AB"/>
    <w:rsid w:val="0078179C"/>
    <w:rsid w:val="008340BC"/>
    <w:rsid w:val="008404B5"/>
    <w:rsid w:val="0088078C"/>
    <w:rsid w:val="008F4431"/>
    <w:rsid w:val="00924929"/>
    <w:rsid w:val="00992711"/>
    <w:rsid w:val="009A0F0B"/>
    <w:rsid w:val="009A5316"/>
    <w:rsid w:val="00A22C7B"/>
    <w:rsid w:val="00B5690C"/>
    <w:rsid w:val="00CC7887"/>
    <w:rsid w:val="00DC374D"/>
    <w:rsid w:val="00DE2C73"/>
    <w:rsid w:val="00EB04D9"/>
    <w:rsid w:val="00FD5C9A"/>
    <w:rsid w:val="00FE64A7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1F387"/>
  <w15:chartTrackingRefBased/>
  <w15:docId w15:val="{D4121CDB-38C7-41C2-80C6-576D544E5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45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74517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4517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rsid w:val="0074517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74517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2,Strip,H&amp;P List Paragraph,Saraksta rindkopa1"/>
    <w:basedOn w:val="Parasts"/>
    <w:link w:val="SarakstarindkopaRakstz"/>
    <w:uiPriority w:val="34"/>
    <w:qFormat/>
    <w:rsid w:val="00745175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180397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80397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Strip Rakstz.,H&amp;P List Paragraph Rakstz.,Saraksta rindkopa1 Rakstz."/>
    <w:link w:val="Sarakstarindkopa"/>
    <w:uiPriority w:val="34"/>
    <w:locked/>
    <w:rsid w:val="000125BB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iga.Busevica@km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1015</Words>
  <Characters>579</Characters>
  <Application>Microsoft Office Word</Application>
  <DocSecurity>4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Kultūras ministrija un padotības iestādes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Erdmane</dc:creator>
  <cp:keywords/>
  <dc:description/>
  <cp:lastModifiedBy>Līga Buševica</cp:lastModifiedBy>
  <cp:revision>2</cp:revision>
  <dcterms:created xsi:type="dcterms:W3CDTF">2021-09-29T07:43:00Z</dcterms:created>
  <dcterms:modified xsi:type="dcterms:W3CDTF">2021-09-29T07:43:00Z</dcterms:modified>
</cp:coreProperties>
</file>