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26-TA-373: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25.06.2026. 16:40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27.lp. 7.punktā ir sniegta informācija par finansējumu amata vietām, t.sk. atalgojumu. Lūdzam pozicijās norādīt par cik pilniem mēnešiem tiek plānots atalgojums (mēnešalga), kā arī no aprēķiniem nav iespējams novērtēt vai tie ietver arī d.devēja VSAOI (23,59%).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aprēķini atlīdzībai ir jāsniedz detalizēti kā to paredz vadlīnijas (pieejams: https://www.mk.gov.lv/lv/administrativa-sloga-un-normativisma-mazinasana   "Vadlīnijas tiesību akta projekta sākotnējās ietekmes novērtēšanai un novērtējuma ziņojuma sagatavošanaiVadlīnijas tiesību akta projekta sākotnējās ietekmes novērtēšanai un novērtējuma ziņojuma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amata vietas, kurām paredzēts valsts budžeta finansējums, tiks rastas IZM budžeta ietvaros. Savukārt pasākumu īstenošanai par fondu līdzekļiem vietas tiks veidotas fondu projektu ietvaros uz projektu īstenošanas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27.lp. 7.punktā ir norāde par jaunām amata vietām dažādos laika periodos.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sniedzām iebildumu par jaunu amata vietu veidošanu, pie kam lūdzām: "papildināt Ziņojumu ar attiecīgo norādi no kuras konkrētās iestādes un cik amata vietas (t.sk. slodzes) tiks pārdalītas.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minēto darbību lūdzam ietvert arī Rīkojuma projektā vai vismaz MK protokollēmumā kā to nosaka VSS 30.03.2023. protokols Nr. 12, #4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iebildums nav novērsts, tad turpinām to uzturēt, jo šobrīd Izziņā sniegtā argumentācija "Sniedzam skaidrojumu, ka jaunas amata vietas netiks veidotas, bet gan notiks amata vietu iekšēja pārdale resora (IZM) ietvaros. LVA šīs vietas būs nepieciešamas no 2027. gada 1. jūlija." nesniedz atbildi uz iepriekš izteikto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amata vietas, kurām paredzēts valsts budžeta finansējums, tiks rastas IZM budžeta ietvaros. Savukārt pasākumu īstenošanai par fondu līdzekļiem vietas tiks veidotas fondu projektu ietvaros uz projektu īstenošanas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Konceptuālais ziņojums nav izstrādāts atbilstoši Ministru kabineta 2014. gada 2. decembra noteikumu Nr. 737 “Attīstības plānošanas dokumentu izstrādes un ietekmes izvērtēšanas noteikumi” 5. sadaļas “Konceptuāls ziņojums” prasībām. Respektīvi, Konceptuālā ziņojuma V.sadaļā “Ietekme uz valsts un pašvaldību budžetu” sniegtā informācija nav sagatavota atbilstoši iepriekš minēto noteikumu 3.pielikumam, jo tajā nav skaidri norādīta katra īstenojamā pasākuma ietekme uz valsts budžetu, pieejamais un/vai papildus nepieciešamais finansējums katram īstenojamajam pasākumam, kā arī detalizēti aprēķini sniegti par atsevišķiem pasākumiem, bet ne par visiem plānotajiem pasākumiem. Tādējādi nav izpildīta minēto noteikumu 28.5. apakšpunktā noteiktā prasība izvērtēt katra risinājuma ietekmi uz valsts un pašvaldību budžetiem, norādot pieejamo un papildus nepieciešamo finansējumu sadalījumā pa resoriem, programmām/apakšprogrammām, finansējuma avotiem, ietverot arī iespējamo līdzekļu ietaupījumu, kā arī 29. punktā noteiktā prasība konceptuālajam ziņojumam pievienot detalizētus aprēķinus par papildus nepieciešamā finansējuma ietekmi uz valsts un pašvaldību budžetiem. Šobrīd Konceptuālā ziņojuma V.sadaļā “Ietekme uz valsts un pašvaldību budžetu” pievienotas 2 tabulas, kuras neveido savstarpēju sasaisti. Ņemot vērā minēto šī sadaļa ir precizējama, t.sk., informāciju par finansējumu uzrādot visiem Konceptuālā ziņojuma 11. un 12.lpp. uzrādītajiem īstenojamiem pasākumiem, kā arī nodrošinot 25.-30.lpp. iekļautajā tabulā ietverto pozīciju sasaisti 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ziņojuma jauno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Konceptuālā ziņojuma V.sadaļā “Ietekme uz valsts un pašvaldību budžetu” nav sniegta pilnīga informācija par šobrīd valsts budžetā plānotajiem līdzekļiem Konceptuālā ziņojumā ietverto jautājumu risināšanai. Saskaņā ar 25.lpp. tabulā sniegto informāciju šobrīd valsts valodas apmācību un ar to saistīto jautājumu īstenošanai likumā “Par valsts budžetu 2026. gadam un budžeta ietvaru 2026., 2027. un 2028. gadam” ir plānots finansējums tikai Izglītības un zinātnes ministrijas budžetā un tikai 14 802 euro apmērā ik gadus, kas neatbilst patiesībai, ko apliecina gan pašā Konceptuālajā ziņojumā II.sadaļas “Esošās situācijas apraksts” preambulā un pārējā sadaļā sniegtā informācija, gan Konceptuālā ziņojuma 1.pielikumā sniegtā informācija. Ņemot vērā minēto Konceptuālā ziņojuma V.sadaļa “Ietekme uz valsts un pašvaldību budžetu” ir precizējama, papildinot to ar informāciju, ka finansējums valsts valodas apguvei tiek plānots ne tikai Izglītības un zinātnes ministrijas valsts budžeta apakšprogrammas 42.05.00 “Valsts izglītības attīstības aģentūras darbības nodrošināšana” ietvaros, bet arī tās valsts budžeta programmā 04.00.00 “Valsts valodas politika un pārvalde”, kā arī Kultūras ministrijas, Sabiedrības integrācijas fonda un Labklājības ministrijas budžetos.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Aktualizēta informācija 1. pielikumā </w:t>
            </w:r>
            <w:r w:rsidR="00000000" w:rsidRPr="00000000" w:rsidDel="00000000">
              <w:rPr>
                <w:i w:val="1"/>
                <w:rtl w:val="0"/>
              </w:rPr>
              <w:t xml:space="preserve">Latviešu valodas mācību pieaugušajiem administrēšana un norise: pārskats par esošo situāciju. </w:t>
            </w:r>
            <w:r w:rsidR="00000000" w:rsidRPr="00000000" w:rsidDel="00000000">
              <w:rPr>
                <w:rtl w:val="0"/>
              </w:rPr>
              <w:t xml:space="preserve">Skat. 41. lpp. Finansējuma avoti,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konceptuālā ziņojuma V sadaļas “Ietekme uz valsts un pašvaldību budžetu” tabulā iekļauto informāciju ar tiesību akta projekta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projektu "Sporta reģistra digitālās platformas izveide" un "Moduļa valsts valodas apguves pakalpojuma saņemšanai un pārvaldībai izveide" pasu apstiprināšanu” (26-TA-427) pielikumā sniegto informāciju par pasākuma “Moduļa valsts valodas apguves pakalpojuma saņemšanai un pārvaldībai izveide” īstenošanai plānoto finansējumu sadalījumā pa gadiem. Vēršam uzmanību, ka atšķirīgs finansējums norādīts 2026. un 2028.gadam (1 euro nobīde). Attiecīgi, nepieciešamības gadījumā ir precizējams arī kopējais nepieciešamā papildus finansējuma apmērs konceptuālā ziņojuma īstenošanai šajos gados, kā arī informācija konceptuālā ziņojuma V sadaļas “Ietekme uz valsts un pašvaldību budžetu” 26. un 27.lpp.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konceptuālā ziņojuma V sadaļas “Ietekme uz valsts un pašvaldību budžetu” tabulās attiecībā uz papildus nepieciešamā finansējuma apmēru 2029.gadam, kā arī papildinot šīs sadaļas otro tabulu ar aili un vērtībām “kopā”. Vēršam uzmanību, ka starpība starp abām tabulām veido 14 801 euro 2029.gadā, kā arī 1 euro neprecizitāti 2026. gadā un 2028.gadā.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konceptuālā ziņojuma V sadaļas “Ietekme uz valsts un pašvaldību budžetu” otrās tabulas 5.1., 8.1. un 8.2 pozīcijas ar vērtībām sadalījumā pa gadiem, kā arī pievienojot detalizētu aprēķinu 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ziņojuma jauno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detalizētu aprēķinu konceptuālā ziņojuma V sadaļas “Ietekme uz valsts un pašvaldību budžetu” otrās tabulas 1.1..pasākumam, 6.pasākumam, vienlaikus skaidrojot papildu finansējuma nepieciešamību jau šobrīd IKVD īstenojamai funkcijai, kā arī 7.1.1.-7.1.6., 7.1.8. un 7.1.9.pozīcijām, tāpat lūdzam skaidrot pamatojumu pastāvīga papildu finansējuma nepieciešamībai pēc būtības vienreizējiem izdevumiem, piemēram darba vietas ierīkošanai. Vienlaikus nepieciešams skaidrot papildu finansējuma nepieciešamību visam 7.punktā paredzētajam pasākumam, jo saskaņā ar 2012.gada 18.decembra Ministru kabineta noteikumiem Nr.938 “Latviešu valodas aģentūras nolikums” nodrošināt atbalstu latviešu valodas apguvei Latvijā un ārvalstīs jau šobrīd ir viena no Latviešu valodas aģentūras pamatfunkcijām, kurām ik gadus budžetā tiek plānots finansējums. Ja Latviešu valodas aģentūra plāno pārņemt citu institūciju funkciju īstenošanu, tad tādam mērķim ir pārdalāms arī finansējums no attiecīgajām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ziņojuma jauno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 sadaļas “Ietekme uz valsts un pašvaldību budžetu” pirmās tabulas Izglītības un zinātnes ministrijas budžeta apakšprogrammā 15.01.50 “Eiropas Savienības struktūrfondu projektu un pasākumu īstenošana izglītībā” var tikt plānots finansējums tikai Eiropas Savienības struktūrfondu projektu un pasākumu īstenošanai, kuriem vienmēr ir skaidri noteikts sākuma un beigu termiņš. Līdz ar to nevar veidoties tāda situācija, ka šajā apakšprogrammā turpmāk ir nepieciešams plānot papildu finansējumu 9 157 545 euro apmērā ik gadus bez termiņa ierobežojuma un bez skaidra plāna kāda Eiropas Savienības projekta vai pasākuma īstenošanai tas paredzēts, tostarp nav skaidrs pamatojums uzrādītajai 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ziņojuma jauno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saprotams, kādam mērķim ir nepieciešams papildu finansējums V sadaļas “Ietekme uz valsts un pašvaldību budžetu” otrās tabulas 3.pasākumam. Ja tas ir finansējums, kas ir jāmaksā latviešu valodas kursu nodrošinātājiem, tad attiecīgās izmaksas būtu uzskatāmas par mācību kursu samaksas sastāvdaļu un norādāmas pie izmaksām mācību kursu organizēšanai. Savukārt, ja tās ir izmaksas valsts valodas prasmes pārbaužu īstenotājiem, tad šādam mērķim budžetā finansējums jau šobrīd tiek plānots, līdz ar to nav pamatojuma papildu pieprasījumam.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ziņojuma jauno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Finanšu ministrijas rīcībā esošajai informācijai finansējums Kultūras ministrijas valsts budžeta apakšprogrammā 70.24.00 “Iekšējās drošības un Patvēruma, migrācijas un integrācijas fondu projektu un pasākumu īstenošana” ir plānots 2026.gadā 652 874 euro apmērā un 2027.gadam 75 694 euro apmērā, bet turpmākajos gados finansējums šajā valsts budžeta apakšprogrammā nav plānots. Ņemot vērā minēto, lūdzam papildināt konceptuālā ziņojuma V sadaļas “Ietekme uz valsts un pašvaldību budžetu” tabulu ar minēto informāciju, kā arī skaidrot/precizēt konceptuālā ziņojuma pielikuma Nr. 1 “Latviešu valodas mācību pieaugušajiem administrēšana un norise: pārskats par esošo situāciju (dati apkopoti 2024./2025. gadā, institūcijas ir mainījušas zināmas prasības mācību īstenotājiem 2026. gadā saistībā ar vadlīniju projektu)” 39.lpp iekļauto informāciju. Tāpat lūdzam pārskatīt un nepieciešamības gadījumā precizēt iepriekšējo gadu finansējuma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Aktualizēta informācija 1. pielikumā Latviešu valodas mācību pieaugušajiem administrēšana un norise: pārskats par esošo situāciju. Skat. 41. lpp. Finansējuma avoti,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Konceptuālo ziņojumu ar jaunu (pēdējo) sadaļu par turpmākajām darbībām un to īstenošanu atbilstoši Ministru kabineta rīkojuma projektā paredzētajam, kā arī ņemot vērā Finanšu ministrijas izteiktos iebildumus par to. Vēršam uzmanību, ka šobrīd no Konceptuālā ziņojuma nav saprotama turpmākā Kultūras ministrijas, Sabiedrības integrācijas fonda un Labklājības ministrijas loma valsts valodas apmācību nodrošināšanā pēc institucionālā sadarbības modeļa izstrādes pārejas perioda beigām, ņemot vērā, ka tiek paredzēts, ka turpmāk par mācību īstenotāju kļūs Latviešu valodas aģentūra. Tāpat nav skaidrs, vai pārņemto funkciju īstenošanai tiek plānotas finansējuma pārdales no institūcijām, kas šobrīd nodrošina valsts valodas apmācības, uz Latviešu valodas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finansējums netiek pārdalīts, tiek saglabātas KM un NVA projektos uzņemtās saistības latviešu valodas apguvē. No 2028. gada LVA sāk latviešu valodas mācību administrēšanu tām mērķgrupām, kurām 2026. gadā ir valsts budžeta finansējums (Ukrainas civiliedzīvotāji, reemigranti). No 2030. gada LVA pilnībā pārņem valsts budžeta un fondu finansējuma administrēšanu visām mērķgrupām. 2030. gadā fondu finansējums plānots atbilstoši IZM 15.06.2026. FM iesniegtajam ES fondu 2028.-2034. investīciju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nesaskaņo konceptuālā ziņojuma „Par risinājumu institucionālās un kompetenču sadrumstalotības novēršanai valsts valodas apguvē pieaugušajiem” projektu un norāda uz nepieciešamību organizēt starpresoru sanāksmi, iesaistot KM, IZM un IeM, lai vienotos par turpmākajiem risinājumiem gan vienotas valsts valodas mācību sistēmas attīstībai, gan patvēruma, migrācijas un jaunienācēju iekļaušanās sabiedrībā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Starpresoru sanāksme tiks organizēta.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Konceptuālā ziņojuma V.sadaļu “Ietekme uz valsts un pašvaldību budžetu”, rīkojuma projekta 7.punktā un tā apakšpunktos uzrādītajām papildu nepieciešamā finansējuma summām nav pamatojuma, līdz ar to piedāvātajā redakcijā tie ir svītrojami. Vienlaikus atzīmējam, ka pie šī brīža prognozēm un atbilstoši definētajiem fiskālajiem nosacījumiem, novērtētā indikatīvā 2027.-2030. gada budžeta ietvara sagatavošanai pieejamā fiskālā telpa 2027. gadā ir 80,3 milj. euro, bet parējos gados tā ir negatīva, proti, 2028. gadā -153,3 milj. euro, 2029. gadā -191,1 milj. euro un 2030. gadā -883,5 milj. euro, kas nozīmē, ka papildu finansējums turpmākajiem gadiem bez kompensējošiem pasākumiem, kas, lai nodrošinātu atbilstību fiskālajiem nosacījumiem, primāri sedz negatīvo fiskālo telpu, nebūs pieejams. Ņemot vērā ģeopolitisko situāciju pasaulē, nav arī pamata sagaidīt, ka fiskālās telpas apmērs tuvāko valsts budžeta likumprojektu sagatavošanai ievērojami uzlabosies. Līdz ar to papildu nepieciešamais finansējums ir nodrošināms ministriju esošo līdzekļu ietvaros, pārskatot nozares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rīkojuma projekta 7.punkts ir izsakāms šādā redakcijā: “7. Konceptuālajā ziņojumā iekļautā risinājuma īstenošanu iestādes īsteno, ievērojot attiecīgā gada likumā par valsts budžetu un vidēja termiņa budžeta ietvaru tam paredzēto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labots. 7.punkts ir izteikts šādā redakcijā: “7. Konceptuālajā ziņojumā iekļautā risinājuma īstenošanu iestādes īsteno, ievērojot attiecīgā gada likumā par valsts budžetu un vidēja termiņa budžeta ietvaru tam paredzēto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sadaļas “</w:t>
            </w:r>
            <w:r w:rsidR="00000000" w:rsidRPr="00000000" w:rsidDel="00000000">
              <w:rPr>
                <w:i w:val="1"/>
                <w:rtl w:val="0"/>
              </w:rPr>
              <w:t xml:space="preserve">V. Ietekme uz valsts un pašvaldību budžetu</w:t>
            </w:r>
            <w:r w:rsidR="00000000" w:rsidRPr="00000000" w:rsidDel="00000000">
              <w:rPr>
                <w:rtl w:val="0"/>
              </w:rPr>
              <w:t xml:space="preserve">” tabulas aili “62.09.00 „Eiropas Reģionālās attīstības fonda (ERAF) projekti (2021‒2027)””, papildināt ar zemsvītras atsauci, norādot konkrētu Eiropas Savienības kohēzijas politikas programmas 2021.-2027. gadam Eiropas Reģionālās attīstības fonda pasākumu un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 ***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1. pielikumā “</w:t>
            </w:r>
            <w:r w:rsidR="00000000" w:rsidRPr="00000000" w:rsidDel="00000000">
              <w:rPr>
                <w:i w:val="1"/>
                <w:rtl w:val="0"/>
              </w:rPr>
              <w:t xml:space="preserve">Latviešu valodas mācību pieaugušajiem administrēšana un norise: pārskats par esošo situāciju (dati apkopoti 2024./2025. gadā, institūcijas ir mainījušas zināmas prasības mācību īstenotājiem 2026. gadā saistībā ar vadlīniju projektu)</w:t>
            </w:r>
            <w:r w:rsidR="00000000" w:rsidRPr="00000000" w:rsidDel="00000000">
              <w:rPr>
                <w:rtl w:val="0"/>
              </w:rPr>
              <w:t xml:space="preserve">” iekļaut informāciju par līdz šim paveikto </w:t>
            </w:r>
            <w:r w:rsidR="00000000" w:rsidRPr="00000000" w:rsidDel="00000000">
              <w:rPr>
                <w:i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w:t>
            </w:r>
            <w:r w:rsidR="00000000" w:rsidRPr="00000000" w:rsidDel="00000000">
              <w:rPr>
                <w:rtl w:val="0"/>
              </w:rPr>
              <w:t xml:space="preserve">" projekta “Latviešu valodas skolotāju izglītības programma darbam ar pieaugušajiem” (4.2.2.8/1/24/I/001) ietvaros, kā arī zemsvītras atsaucē norādīt pilno Atveseļošanas un noturības mehānisma projekta „Prasmju pilnveide pieaugušajiem”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projekts neattiecas uz piedāvāto risinājumu. Tā nav programma, kas attiecas uz latviešu valodas mācībām.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sadaļā “Nepieciešamās izmaiņas normatīvajā regulējumā” sniegt izvērstu skaidrojumu par nepieciešamajiem grozījumiem, kā arī grozījumu mērķi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lpp. plānotais grozījums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izvērstu skaidrojumu par pieaugušo prasmju pārvaldības platformas STARS līdzšinējo attīstību, sasniegtajiem rezultātiem un turpmāko pilnveidi, ņemot vērā līdz šim veiktos ieguldījumus Atveseļošanas un noturības mehānisma pasākuma </w:t>
            </w:r>
            <w:r w:rsidR="00000000" w:rsidRPr="00000000" w:rsidDel="00000000">
              <w:rPr>
                <w:i w:val="1"/>
                <w:rtl w:val="0"/>
              </w:rPr>
              <w:t xml:space="preserve">2.3.1.4.i. investīcijas “Individuālo mācību kontu pieejas attīstība”</w:t>
            </w:r>
            <w:r w:rsidR="00000000" w:rsidRPr="00000000" w:rsidDel="00000000">
              <w:rPr>
                <w:rtl w:val="0"/>
              </w:rPr>
              <w:t xml:space="preserve"> ietvaros, kā arī plānotajiem ieguldījumiem no Eiropas Savienības kohēzijas politikas programmas 2021.‒2027. gadam </w:t>
            </w:r>
            <w:r w:rsidR="00000000" w:rsidRPr="00000000" w:rsidDel="00000000">
              <w:rPr>
                <w:i w:val="1"/>
                <w:rtl w:val="0"/>
              </w:rPr>
              <w:t xml:space="preserve">1.3.1.1.pasākumā “IKT risinājumu un pakalpojumu attīstība un iespēju radīšana privātajam sektoram”</w:t>
            </w:r>
            <w:r w:rsidR="00000000" w:rsidRPr="00000000" w:rsidDel="00000000">
              <w:rPr>
                <w:rtl w:val="0"/>
              </w:rPr>
              <w:t xml:space="preserve"> projekta „Moduļa valsts valodas apguves pakalpojuma saņemšanai un pārvaldībai izveide” un</w:t>
            </w:r>
            <w:r w:rsidR="00000000" w:rsidRPr="00000000" w:rsidDel="00000000">
              <w:rPr>
                <w:i w:val="1"/>
                <w:rtl w:val="0"/>
              </w:rPr>
              <w:t xml:space="preserve"> 4.2.4.2. pasākuma "Atbalsts pieaugušo individuālajās vajadzībās balstītai pieaugušo izglītībai" </w:t>
            </w:r>
            <w:r w:rsidR="00000000" w:rsidRPr="00000000" w:rsidDel="00000000">
              <w:rPr>
                <w:rtl w:val="0"/>
              </w:rPr>
              <w:t xml:space="preserve">ietvaros. Vienlaikus lūdzam precizēt, kā tiks nodrošināta minēto investīciju savstarpējā papildināmība, novērsta funkcionalitāšu dublēšanās un veidota vienota pieeja pieaugušo izglītības un prasmju attīstības pakalpojumu pārvaldībai.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nav par STARS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konceptuālā ziņojuma projektā piedāvātās pieejas sasaisti ar Ekonomikas ministrijas informatīvā ziņojuma projektā “Par vienotu pārvaldību, nodrošinot pieaugušo izglītības atbalsta pasākumus cilvēkkapitāla attīstībai” (26-TA-1094) noteikto. No abu ziņojumu pašreizējās redakcijas izriet, ka valsts valodas kā svešvalodas apguves sistēma pieaugušajiem tiek plānota kā atsevišķs risinājums ārpus vienotās pieaugušo izglītības pārvaldības modeļa. Lūdzam sniegt pamatojumu šādai atšķirīgai pieejai, skaidrojot, kādēļ valsts valodas apguves pasākumi netiek integrēti kopējā pieaugušo izglītības pārvaldības sistēmā, kā arī raksturot abu iniciatīvu savstarpējo mijiedarbību un kompetenču sadalījumu, lai novērstu pārklāšanās riskus un nodrošinātu vienotu valsts pārvaldības pieeju pieaugušo izglītības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informatīvā ziņojuma projekts “Par vienotu pārvaldību, nodrošinot pieaugušo izglītības atbalsta pasākumus cilvēkkapitāla attīstībai” (26-TA-1094) nav pieņemts.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attiecībā uz norādi par Ministru kabineta 2021. gada 12. oktobra noteikumu Nr. 680 "Valsts izglītības satura centra maksas pakalpojumu cenrādis" grozījumiem ņemt vērām aktuālos pasākumus birokrātijas mazināšanai.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konceptuālā ziņojuma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43. lappusē 24.4. apakšpunktā norādi uz funkciju deleģēšanu precizēt, ievērojot Tieslietu ministrijas 2026. gada 11. marta atzinumā norādīto.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projekta 39 lpp. finanšu plānojumu Atveseļošanas un noturības mehānisma (turpmāk – ANM) projektam Nr. 3.1.2.5.i.0/1/23/I/CFLA/001 „Prasmju pilnveide pieaugušajiem”, nodrošinot tā atbilstību projekta īstenošanas periodam. Ziņojuma projektā finansējums ir paredzēts arī </w:t>
            </w:r>
            <w:r w:rsidR="00000000" w:rsidRPr="00000000" w:rsidDel="00000000">
              <w:rPr>
                <w:b w:val="1"/>
                <w:rtl w:val="0"/>
              </w:rPr>
              <w:t xml:space="preserve">2027. gadam</w:t>
            </w:r>
            <w:r w:rsidR="00000000" w:rsidRPr="00000000" w:rsidDel="00000000">
              <w:rPr>
                <w:rtl w:val="0"/>
              </w:rPr>
              <w:t xml:space="preserve"> (1 460 044,32 eiro), lai gan </w:t>
            </w:r>
            <w:r w:rsidR="00000000" w:rsidRPr="00000000" w:rsidDel="00000000">
              <w:rPr>
                <w:b w:val="1"/>
                <w:rtl w:val="0"/>
              </w:rPr>
              <w:t xml:space="preserve">projekta īstenošanas termiņš ir </w:t>
            </w:r>
            <w:r w:rsidR="00000000" w:rsidRPr="00000000" w:rsidDel="00000000">
              <w:rPr>
                <w:rtl w:val="0"/>
              </w:rPr>
              <w:t xml:space="preserve">no 2023. gada 1. februāra </w:t>
            </w:r>
            <w:r w:rsidR="00000000" w:rsidRPr="00000000" w:rsidDel="00000000">
              <w:rPr>
                <w:b w:val="1"/>
                <w:rtl w:val="0"/>
              </w:rPr>
              <w:t xml:space="preserve">līdz 2026.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atbilstoši </w:t>
            </w:r>
            <w:r w:rsidR="00000000" w:rsidRPr="00000000" w:rsidDel="00000000">
              <w:rPr>
                <w:b w:val="1"/>
                <w:rtl w:val="0"/>
              </w:rPr>
              <w:t xml:space="preserve">Eiropas Komisijas</w:t>
            </w:r>
            <w:r w:rsidR="00000000" w:rsidRPr="00000000" w:rsidDel="00000000">
              <w:rPr>
                <w:rtl w:val="0"/>
              </w:rPr>
              <w:t xml:space="preserve"> (turpmāk – EK) </w:t>
            </w:r>
            <w:r w:rsidR="00000000" w:rsidRPr="00000000" w:rsidDel="00000000">
              <w:rPr>
                <w:b w:val="1"/>
                <w:rtl w:val="0"/>
              </w:rPr>
              <w:t xml:space="preserve">vadlīnijām dalībvalstīm par ANM noslēguma posma un slēgšanas operatīvajiem aspektiem</w:t>
            </w:r>
            <w:r w:rsidR="00000000" w:rsidRPr="00000000" w:rsidDel="00000000">
              <w:rPr>
                <w:rtl w:val="0"/>
              </w:rPr>
              <w:t xml:space="preserve">* -  visi maksājumu pieprasījumi, tai skaitā pārvaldības deklarācijas, veikto revīziju kopsavilkumi un visi to novērtēšanai nepieciešamie pamatojuma dokumenti EK </w:t>
            </w:r>
            <w:r w:rsidR="00000000" w:rsidRPr="00000000" w:rsidDel="00000000">
              <w:rPr>
                <w:b w:val="1"/>
                <w:rtl w:val="0"/>
              </w:rPr>
              <w:t xml:space="preserve">jāiesniedz līdz 2026. gada 30. septembrim</w:t>
            </w:r>
            <w:r w:rsidR="00000000" w:rsidRPr="00000000" w:rsidDel="00000000">
              <w:rPr>
                <w:rtl w:val="0"/>
              </w:rPr>
              <w:t xml:space="preserve">. Šis termiņš atbilst piemērojamiem finansēšanas un aizdevuma nolīgumiem. Attiecīgā gadījumā pārvaldības deklarācijā jānorāda, ja izpilde ir tikai daļēja, kā arī jāidentificē visi ierobežojumi, novirzes vai neizpildītie elementi. Savukārt visi EK maksājumi jāveic </w:t>
            </w:r>
            <w:r w:rsidR="00000000" w:rsidRPr="00000000" w:rsidDel="00000000">
              <w:rPr>
                <w:b w:val="1"/>
                <w:rtl w:val="0"/>
              </w:rPr>
              <w:t xml:space="preserve">līdz 2026.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https://www.esfondi.lv/normativie-akti-un-dokumenti/atveselosanas-fonds-main/ek-vadlinijas-dalibvalstim-par-atveselosanas-un-noturibas-mehanisma-nosleguma-posma-un-slegsanas-operativajiem-aspektiem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Skat. jauno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uztveramību, aicinām sanumurēt konceptuālajā ziņojumā iekļautās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sanumurētas.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IV sadaļas “Ietekme uz problēmas risināšanu” 19.-20.lpp tabulā norādīto ieguvumu rādītāju raksturojumu (KPI) Nr.6 “Pakalpojumu kvalitātes uzlabošana. Nodrošināta centralizēta datu uzskaite un pieejamība par valsts valodas apguvi un mācību rezultātiem”, jo šis rādītājs ir iekļauts tabulā trīs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3.punktu - lietojot 2.punktā norādīto saīsinājumu IZM vai arī precizēt Rīkojuma projekta 2.punktu svītrojot norādi par turpmāk lietoto saīsinājumu - IZM.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Skat. jauno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nosaukumu un tā tekstu, ņemot vērā, ka atbilstoši MK rīkojuma projektam tiek atbalstīts konceptuālā ziņojumā aprakstītais risinājums nevis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projektu labot var vienīgi Valsts kanceleja.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"Konceptuālais ziņojums "Par risinājumu institucionālās un kompetenču sadrumstalotības novēršanai valsts valodas apguvē pieaugušajiem""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25.02.2026. 16:18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6.nodaļas detalizēto izmaksu tabulas 3.punktu lūdzam papildināt ar konkrētas VIAA struktūrvienības nosaukumu. Lūdzam arī precizēt aprēķinu par atlīdzību, jo 2027.gadā nevar tikt paredzēta prēmija par ikgadējo novērtēšanu - pamatojums likums "Par valsts budžetu 2026. gadam un budžeta ietvaru 2026., 2027. un 2028. gadam" - 82.pants.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Valsts kancelejas iebildumiem par konceptuālā  ziņojuma projektu „Par risinājumu institucionālās un kompetenču sadrumstalotības novēršanai valsts valodas apguvē pieaugušajiem”. Pateicamies par sniegtajiem ierosinājumiem un sniedzam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izmaksu tabula ir pārstrādāta atbilstoši Ministru kabineta 2014. gada 2. decembra noteikumiem Nr.737.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6.sadaļas detalizēto izmaksu tabulas 7.punkts. Lūdzam sniegt skaidrojumu kā tiek paredzēts veidot jaunās amata vietas. Vēršam uzmanību, ka saskaņā ar likumu "Par valsts budžetu 2026. gadam un budžeta ietvaru 2026., 2027. un 2028. gadam" 80.pantu jaunas amata vietas veidot nedrīkst.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veselības apdrošināšana ir sociālā garantija un tā atbilstoši vadlīnijām ir ietverama kopējā sociālo garantiju apmērā, kas nedrīkst pārsniegt 5%. Ja nodarbinātajiem tiek paredzēta obligātā veselības apdrošināšana, tad lūdzu papildināt 7.13.punktu ar norādi - atsauci uz normatīvo regulējumu, kas nosaka obligāto veselības apdrošināšanu.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jaunas amata vietas netiks veidotas, bet gan notiks amata vietu iekšēja pārdale resora ietvaros. LVA šīs vietas būs nepieciešamas no 2027.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norādi Ziņojuma 28.lp. "Papildu amata vietas rodamas, pārdalot tās no IZM vai tās resora iestādēm, vai citu resoru ilgstoši vakantajām amata vietām.".  Lūdzam papildināt Ziņojumu ar attiecīgo norādi no kuras konkrētās iestādes un cik amata vietas (t.sk. slodzes) tiks pārdalītas.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minēto darbību lūdzam ietvert arī Rīkojuma projektā vai vismaz MK protokollēmumā kā to nosaka VSS 30.03.2023. protokols Nr. 12, #4 2.punkts.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jaunas amata vietas netiks veidotas, bet gan notiks amata vietu iekšēja pārdale resora (IZM) ietvaros. LVA šīs vietas būs nepieciešamas no 2027.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skaidri iezīmē valsts valodas apguvēju mērķgrupas, kā arī to iespējas valodas apguves pakalpojuma saņemšanai. Tomēr šajā ziņojumā nav minēta vēl viena personu grupa, kurai valsts valodas apguve ir kritisks šķērslis integrācijai sabiedrībā pēc atbrīvošanas no ieslodzījuma, t.sk. iespējai tikt nodarbinātiem legālā darba tirgū. Šī grupa ir ieslodzītie (apcietinātie un notiesātie), tāpēc lūdzam papildināt ziņojumu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"Ieslodzītie ir personu grupa, kam latviešu valodas apguve ir kritiski svarīga kvalitatīvam resocializācijas procesam soda izpildes laikā un svarīga integrācijai sabiedrībā pēc atbrīvošanas no ieslodzījuma. Valsts valodas prasmes ir būtiskas ieslodzīto resocializācijas procesā un vēlāk sekmīgai integrācijai sabiedrībā. Pietiekamas valsts valodas zināšanas ieslodzītajiem atvieglo saziņu ar valsts iestādēm un citām institūcijām, kā arī veicina pieeju izglītībai un legālai nodarbinātībai, tādējādi arī mazinot atkārtotas noziedzības riskus. Līdz ar to ieslodzīto personu valsts valodas prasmes ir svarīgs solis ceļā uz likumpaklausīgu dzīvi pēc soda izciešanas, jo valodas zināšanas šai personai paver daudz plašākas iespējas integrēties sabiedrībā. Tomēr ieslodzījumā objektīvu apsvērumu dēļ nav iespējas brīvi piekļūt visiem šajā ziņojumā aprakstītajiem valsts valodas apguves pakalpojumiem (tajā skaitā digitālā formātā), tāpēc valsts valodas apguve tiek organizēta atšķirīgi."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Tieslietu ministrijas iebildumu par konceptuālā  ziņojuma projektu „Par risinājumu institucionālās un kompetenču sadrumstalotības novēršanai valsts valodas apguvē pieaugušajiem”. Pateicamies par sniegtajiem ierosinājumiem un sniedzam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ka konceptuālajā ziņojumā valsts valodas apguvēju mērķgrupas ir noteiktas, balstoties uz spēkā esošo normatīvo regulējumu. Saskaņā ar Bezdarbnieku un darba meklētāju atbalsta likuma 15.1 pantu bezdarba riskam pakļauta persona ir arī persona, kura izcieš sodu ieslodzījuma vietā. Līdz ar to ieslodzījumā esošās personas ir iekļautas bezdarba riskam pakļauto personu mērķgrupā, par kuru mācību vajadzību nodrošināšanu atbild Nodarbinātības valsts aģentūra.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vērš uzmanību, ka konceptuālajā ziņojumā un tam pievienotajās Vadlīnijās par publiski finansētu latviešu valodas mācību organizēšanu un īstenošanu pieaugušajiem neformālajā izglītībā ir noteiktas vienotas prasības valsts valodas apguves procesa organizēšanai, tostarp attiecībā uz mācību uzskaiti un administrēšanu platformā STARS, taču vienlaikus vadlīnijas nenosaka konkrētus mācību īstenošanas risinājumus atsevišķās institucionālajās vidēs. IZM paredz, ka valsts valodas apguve var tikt īstenota klātienē, kā arī attālināti vai kombinētā veidā, savukārt platformas STARS izmantošana mērķgrupām ar ierobežotu vai nevienmērīgu digitālo piekļuvi var tikt nodrošināta ar mācību īstenotāja vai atbalsta personas starpniecību, ievērojot attiecīgās institūcijas noteikto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respektē, ka ieslodzījumā esošās personas ir specifiska mērķgrupa, kurai valsts valodas apguve ir nozīmīga resocializācijas un integrācijas procesā. Vienlaikus IZM akcentē, ka tā nosaka valsts valodas politikas kopējo ietvaru, bet vajadzības gadījumā konkrētu risinājumu un organizatorisko jautājumu risināšana varētu notikt starpinstitucionālas sadarbības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ir minētas valsts valodas apguvēju mērķgrupas, kā arī to iespējas saņemt valsts apguves pakalpojumu. Tomēr šajā ziņojumā nav minētie apcietinātie un notiesātie, kuriem arī ir būtiski apgūt valsts valodu, lai pēc atbrīvošanas no ieslodzījuma varētu pilnvērtīgi integrēties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konceptuālajā ziņojumā noteiktajās valsts valodas apguvēju mērķgrupās nav iekļauti apcietinātie un notiesātie. Šai personu grupai valsts valodas prasmes ir būtisks priekšnosacījums sekmīgai integrācijai sabiedrībā pēc atbrīvošanas no ieslodzījuma vietas. Valsts valodas nezināšana var kavēt bijušo ieslodzīto iekļaušanos legālajā darba tirgū un ierobežot saziņu ar valsts un pašvaldības iestādēm, tādējādi palielinot sociālās atstumtības un atkārtota likumpārkāpumu riskus. Ņemot vērā ieslodzījuma vietu specifiku un ierobežoto piekļuvi vispārpieejamiem (tostarp digitāliem) mācību resursiem, lūdzam papildināt ziņojumu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"Ieslodzītie ir personu grupa, kam latviešu valodas apguve ir kritiski svarīga kvalitatīvam resocializācijas procesam soda izpildes laikā un svarīga integrācijai sabiedrībā pēc atbrīvošanas no ieslodzījuma. Valsts valodas prasmes ir būtiskas ieslodzīto resocializācijas procesā un vēlāk sekmīgai integrācijai sabiedrībā. Pietiekamas valsts valodas zināšanas ieslodzītajiem atvieglo saziņu ar valsts iestādēm un citām institūcijām, kā arī veicina pieeju izglītībai un legālai nodarbinātībai, tādējādi arī mazinot atkārtotas noziedzības riskus. Līdz ar to ieslodzīto personu valsts valodas prasmes ir svarīgs solis ceļā uz likumpaklausīgu dzīvi pēc soda izciešanas, jo valodas zināšanas šai personai paver daudz plašākas iespējas integrēties sabiedrībā. Tomēr ieslodzījumā objektīvu apsvērumu dēļ nav iespējas brīvi piekļūt visiem šajā ziņojumā aprakstītajiem valsts valodas apguves pakalpojumiem (tajā skaitā digitālā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Tieslietu ministrijas iebildumu par konceptuālā  ziņojuma projektu „Par risinājumu institucionālās un kompetenču sadrumstalotības novēršanai valsts valodas apguvē pieaugušajiem”. Pateicamies par sniegtajiem ierosinājumiem un sniedzam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ka konceptuālajā ziņojumā valsts valodas apguvēju mērķgrupas ir noteiktas, balstoties uz spēkā esošo normatīvo regulējumu. Saskaņā ar Bezdarbnieku un darba meklētāju atbalsta likuma 15.1 pantu bezdarba riskam pakļauta persona ir arī persona, kura izcieš sodu ieslodzījuma vietā. Līdz ar to ieslodzījumā esošās personas ir iekļautas bezdarba riskam pakļauto personu mērķgrupā, par kuru mācību vajadzību nodrošināšanu atbild Nodarbinātības valsts aģentūra.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vērš uzmanību, ka konceptuālajā ziņojumā un tam pievienotajās Vadlīnijās par publiski finansētu latviešu valodas mācību organizēšanu un īstenošanu pieaugušajiem neformālajā izglītībā ir noteiktas vienotas prasības valsts valodas apguves procesa organizēšanai, tostarp attiecībā uz mācību uzskaiti un administrēšanu platformā STARS, taču vienlaikus vadlīnijas nenosaka konkrētus mācību īstenošanas risinājumus atsevišķās institucionālajās vidēs. IZM paredz, ka valsts valodas apguve var tikt īstenota klātienē, kā arī attālināti vai kombinētā veidā, savukārt platformas STARS izmantošana mērķgrupām ar ierobežotu vai nevienmērīgu digitālo piekļuvi var tikt nodrošināta ar mācību īstenotāja vai atbalsta personas starpniecību, ievērojot attiecīgās institūcijas noteikto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respektē, ka ieslodzījumā esošās personas ir specifiska mērķgrupa, kurai valsts valodas apguve ir nozīmīga resocializācijas un integrācijas procesā. Vienlaikus IZM akcentē, ka tā nosaka valsts valodas politikas kopējo ietvaru, bet vajadzības gadījumā konkrētu risinājumu un organizatorisko jautājumu risināšana varētu notikt starpinstitucionālas sadarbības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konceptuālā ziņojuma projektu ar iztrūkstošo informāciju par Eiropas Savienības kohēzijas politikas programmas 2021.–2027. gadam 4.3.3. specifiskā atbalsta mērķi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(turpmāk - 4.3.3.1.pasākums)*, kur viena no atbalstāmajām darbībām ir valsts valodas apguve. Vēršam uzmanību, ka 4.3.3.1. pasākuma ietvaros projektu īstenos saskaņā ar vienošanos par projekta īstenošanu, bet ne ilgāk kā </w:t>
            </w:r>
            <w:r w:rsidR="00000000" w:rsidRPr="00000000" w:rsidDel="00000000">
              <w:rPr>
                <w:b w:val="1"/>
                <w:rtl w:val="0"/>
              </w:rPr>
              <w:t xml:space="preserve">līdz 2029. gada 31. decembrim</w:t>
            </w:r>
            <w:r w:rsidR="00000000" w:rsidRPr="00000000" w:rsidDel="00000000">
              <w:rPr>
                <w:rtl w:val="0"/>
              </w:rPr>
              <w:t xml:space="preserve"> un šobrīd notiek </w:t>
            </w:r>
            <w:r w:rsidR="00000000" w:rsidRPr="00000000" w:rsidDel="00000000">
              <w:rPr>
                <w:u w:val="single"/>
                <w:rtl w:val="0"/>
              </w:rPr>
              <w:t xml:space="preserve">ierobežota projektu iesnieguma atlase</w:t>
            </w:r>
            <w:r w:rsidR="00000000" w:rsidRPr="00000000" w:rsidDel="00000000">
              <w:rPr>
                <w:rtl w:val="0"/>
              </w:rPr>
              <w:t xml:space="preserve"> ar iesniegšanas termiņu: 22.01.2026.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Izglītības un zinātnes ministriju vērtēt kā 4.3.3.1. pasākuma īstenošana ietekmē sagatavotos priekšlikumus institucionālās un kompetenču sadrumstalotības novēršanai valsts valodas politikas jomā. It sevišķi ņemot vērā, ka tiesību akta </w:t>
            </w:r>
            <w:r w:rsidR="00000000" w:rsidRPr="00000000" w:rsidDel="00000000">
              <w:rPr>
                <w:u w:val="single"/>
                <w:rtl w:val="0"/>
              </w:rPr>
              <w:t xml:space="preserve">projekts</w:t>
            </w:r>
            <w:r w:rsidR="00000000" w:rsidRPr="00000000" w:rsidDel="00000000">
              <w:rPr>
                <w:rtl w:val="0"/>
              </w:rPr>
              <w:t xml:space="preserve"> "Valsts valodas politikas pamatnostādņu 2021.–2027. gadam īstenošanas plāns 2025.–2027. gadam" (</w:t>
            </w:r>
            <w:r w:rsidR="00000000" w:rsidRPr="00000000" w:rsidDel="00000000">
              <w:rPr>
                <w:rtl w:val="0"/>
              </w:rPr>
              <w:t xml:space="preserve">23-TA-1809) un tajā minētais termiņš </w:t>
            </w:r>
            <w:r w:rsidR="00000000" w:rsidRPr="00000000" w:rsidDel="00000000">
              <w:rPr>
                <w:u w:val="single"/>
                <w:rtl w:val="0"/>
              </w:rPr>
              <w:t xml:space="preserve">2027. gada 2. pusgads</w:t>
            </w:r>
            <w:r w:rsidR="00000000" w:rsidRPr="00000000" w:rsidDel="00000000">
              <w:rPr>
                <w:rtl w:val="0"/>
              </w:rPr>
              <w:t xml:space="preserve"> 2.3.1.2.apakšuzdevumam  "Latviešu valodas apguves sistēmas pilnveide" joprojām ir "projekta" stadijā un nav apstiprināts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*https://likumi.lv/ta/id/365444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ziņojuma projekta jauno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sagatavot konceptuālo ziņojumu atbilstoši Ministru kabineta 2014. gada 2. decembra noteikumu Nr.737 3. pielikuma prasībām, īpašu uzmanību veltot piedāvātā risinājuma sākotnējā ietekmes izvērtējuma rezultātiem, tajā skaitā arī iespējamo risinājumu netiešo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Valsts kancelejas priekšlikumiem par konceptuālā  ziņojuma projektu „Par risinājumu institucionālās un kompetenču sadrumstalotības novēršanai valsts valodas apguvē pieaugušajiem”. Pateicamies par sniegtajiem ierosinājumiem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pārstrādāts atbilstoši Ministru kabineta 2014. gada 2. decembra noteikumu Nr.737 3. 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Konceptuālajam ziņojumam nav pievienoti detalizēti aprēķinus par papildu nepieciešamā finansējuma ietekmi uz valsts un pašvaldību budžetiem. Lūgums iekļaut aprēķinus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jauno ziņojuma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nepietiekami norāda uz piedāvāto pasākumu ietekmi uz NAP2027 rezultatīvajiem rādītājiem. Lūgums papildināt ziņojumu ar indikatoru sistēmu, kurā skaidri parādīta sasaiste ar NAP2027 mērķiem, rādītāju uzlabošanas mehānisms, starpposma rādītāji (dalība mācībās, pabeigšanas īpatsvars, VVPP sekmība).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2021-2027 sasniegšanai noteiktie uzdevumi ir saistīti ar šādiem NAP2027 uzdevumiem: [406] Nacionālās identitātes apziņas stiprināšana dažādām iedzīvotāju grupām, atbalstot saliedējošu pasākumu īstenošanu kultūras, valodas, teritoriālās, vēsturiskās atmiņas, politiskās un kopīgās ekonomikas dimensijās; [409] Latviešu valodas lietojuma palielināšana ikdienas saziņā, tostarp digitālajā un sabiedrisko mediju vidē, paplašinot valodas apguves pieejamību un uzlabojot kvalitāti. Latviešu valodas prasmes rādītāji saistīti ar NAP noteikto mērķa indikatoru [404] un tiek secīgi plānoti arī turpmāk: Pieaugušo iedzīvotāju īpatsvars, kuri prot latviešu valodu un kuru dzimtā valoda nav latviešu valoda (25–64 g. v.), %. Bāzes vērtība: 2027.g. – 84 % Plāns: 2030 – 86 %; 2050 – 89 %.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 ka pasākumi, kas vērsti uz latviešu valodas apguves pieejamību, kā arī to ietekme uz NAP2027 noteikto mērķu un uzdevumu ieviešanu atbilstoši 6. prioritātes „Atvērta, droša un tiesiska sabiedrība” rīcības virziena „Saliedētība” uzdevumam: latviešu valodas lietojuma palielināšana ikdienas saziņā, tostarp digitālajā un sabiedrisko mediju vidē, paplašinot valodas apguves pieejamību un uzlabojot kvalitāti, plašāk izvērsta un tiek nodrošināta esošajos plānošanas dokumentos: Valsts valodas politikas pamatnostādnēs 2021. – 2027. gadam (politikas rādītāji: 2.5.-27., 3.5.-3.7.), Saliedētas un pilsoniski aktīvas sabiedrības attīstības plāns 2024. – 2027. gadam (1.2.2.pasākums) un Plāns darbam ar diasporu 2024. – 2026. gadam (1.1.5.pasākums).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valodas politikas pamatnostādņu 2021-2027 īstenošanu ir izvērtēti starpposma rādītāji, kam būtiska ietekme arī uz NAP2027 rādītājiem, skat. izvērtētos rādītājus (2.5.-2.7. un 3.5.-3.7. u.c.) informatīvajā ziņojumā “Valsts valodas politikas pamatnostādņu 2021. – 2027. gadam starpposma un plāna 2022. – 2023. gadam īstenošanas novērtējums” https://tapportals.mk.gov.lv/legal_acts/caaeaa43-5d41-4d9c-9a90-943422632ee2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pietiekami izvērtēti STARS sistēmas moduļa ieviešanas riski un priekšnosacījumi tā pilnvērtīgai darbībai. Lūgums papildināt ziņojumu ar STARS moduļa ieviešanas risku analīzi, detalizētu institucionālās sadarbības modeli datu apmaiņai, skaidru atbildības sadalījumu par datu pārvaldību un sistēmas 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jaunā redakcija papildināta ar IV. nodaļu "Ietekme uz problēmas risināšanu", kurā detalizēti izvērtēts IZM piedāvātais risinājums, iespējamie riski, ja valsts valodas apguves vienotā sistēma netiek izveidota, kā arī pievienoti vairāki ieguvumu rādītāji (KPI), kas skar administratīvā sloga samazinājumu, procesu efektivitātes pieaugumu un pakalpojuma kvalitātes uzlabošanos. Minētie rādītāji nodrošina pamatu sistēmas darbības rezultātu izvērtēšanai un atspoguļo vienotās valsts valodas apguves sistēmas ieviešanas ietekmi uz pakalpojuma organizēšanu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atsauci uz Valsts valodas politikas pamatnostādņu 2021.–2027. gadam īstenošanas plānu (ziņojuma 6.lpp.)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politikas pamatnostādņu 2021.–2027. gadam īstenošanas plāns jaunajā redakcijā nav iekļauts.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Latvijas Universitātes Latviešu valodas institūta uzdevumu veikšanai nepieciešamā regulārā mērķfinansējuma apjomu, iekļaujot detalizētus aprēķinus par ietekmi uz valsts budžetu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Valsts kancelejas priekšlikumiem par konceptuālā  ziņojuma projektu „Par risinājumu institucionālās un kompetenču sadrumstalotības novēršanai valsts valodas apguvē pieaugušajiem”. Pateicamies par sniegtajiem ierosinājumiem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Latviešu valodas institūta nepietiekamā finansējuma problēma netiks risināta konceptuālā ziņojuma ietvaros, līdz ar to rindkopa "Latvijas Universitātes Latviešu valodas institūts ir vienīgā zinātniskā iestāde pasaulē, kas pēta latviešu valodu kā vienotu sistēmu. Lai veicinātu latviešu valodas izpēti un attīstību, kas ir saistīta ar valodas ilgtspēju, kā arī valsts drošību, un izpildītu Valsts valodas likuma 24. pantā noteikto – “(1) Valsts un pašvaldību institūcijām ir pienākums nodrošināt materiālo bāzi latviešu valodas izpētei, kopšanai un attīstīšanai”, Latviešu valodas institūtam piešķirams regulārs mērķfinansējums šī uzdevuma īstenošanai" no ziņojuma tiek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otro sadaļu "Latviešu valodas mācību piedāvājums pieaugušajiem: situācijas raksturojums" papildināt ar informāciju, kas ņem vērā jau esošo NVA pieredzi un risinājumus valsts valodas apguves organizēšanā, atkārtoti izvērtējot piedāvājumu un papildinot situācijas raksturojumu.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NVA klientu apkalpošanas modelis paredz individuālu darbu ar klientu klātienē. Valsts valodas apguvei paredzētajās programmās klienta pieteikumu parasti reģistrē NVA darbinieks konsultācijas laikā, izvērtējot personas nodarbinātības situāciju, vajadzības un piemērotāko atbalsta veidu. Vienlaikus jāņem vērā, ka būtiska daļa personu, kurām nepieciešama latviešu valodas apguve, ir personas ar nepietiekamām valsts valodas zināšanām un bieži arī ar ierobežotām digitālajām prasmēm. Šādos apstākļos pieņēmums, ka šīs personas spēs patstāvīgi atrast informāciju vienotā tīmekļvietnē, orientēties piedāvājumā un korekti pieteikties mācībām, praksē ne vienmēr apstiprinās. NVA līdzšinējā pieredze rāda, ka tieši pirms valsts valodas mācību uzsākšanas klienti bieži izvēlas vai pat uzstāj uz klātienes konsultāciju, lai noskaidrotu mācību iespējas, dalības nosacījumus un piemērotāko mācību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pateicas par sniegto informāciju par Nodarbinātības valsts aģentūras (NVA) līdzšinējo pieredzi valsts valodas apguves organizēšanā un klientu individuālo apkalpošanu klātienē.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norāda, ka konceptuālajā ziņojumā piedāvātais risinājums neierobežo NVA iespējas turpināt darbu ar saviem klientiem, tostarp nodrošinot individuālas klātienes konsultācijas, pieteikumu reģistrēšanu ar NVA darbinieka starpniecību un atbalstu personām ar nepietiekamām valsts valodas vai digitālajām prasmēm.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IZM uzsver, ka vienotais risinājums paredz, ka informācija un dati par visām publiski finansētajām latviešu valodas mācībām tiek uzkrāti pieaugušo prasmju pārvaldības platformā STARS, neatkarīgi no mācību finansētāja vai pakalpojuma organizētāja. Līdz ar to platformas STARS izmantošana ir paredzēta visām iesaistītajām institūcijām, tostarp NVA, lai nodrošinātu vienotu uzskaiti, pārskatāmību un iespēju analizēt valsts valodas apguves piedāvājumu un rezultātu visām mērķgrupām.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pieaugušo prasmju pārvaldības platformā STARS būs ieviests valodas modulis, IZM sadarbībā ar iesaistītajām institūcijām varēs organizēt informatīvus un izglītojošus pasākumus, kā arī sagatavot atbalsta materiālus, lai gan NVA darbinieki, kas apkalpo klientus, gan valsts valodas apguvēji būtu informēti par platformu STARS un tajā veicamajām darbībām. IZM uzsver, ka STARS ir uz klientu orientēta sistēma, tādēļ tās darbības principu apguve neprasītu būtiskus papildu resursu ieguldījumus.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trešajā sadaļā "Latviešu valodas mācību pieaugušajiem administrēšana: valodas apguvēju mērķgrupas un valsts institūciju iesaiste" (8.lpp.) nav atbalstāms risinājums atteikt publisko finansējumu latviešu valodas mācībām gadījumos, kad persona ir izteikusi vēlmi apgūt valodu vai uzlabot latviešu valodas prasmes. Šāda situācija var būt saistīta ar to, ka iepriekš formālās izglītības sistēma nav nodrošinājusi pietiekami kvalitatīvu valsts valodas apguvi, vai arī ar to, ka agrāk iegūtās apliecības pieaugušo izglītības ietvaros ir iegūtas sen vai nav atspoguļojušas personas faktiskās valodas prasmes. Tāpat šāds risinājums liegtu pieaugušajiem iespēju pilnveidot latviešu valodas zināšanas darba tirgus un sociālās integrācijas vajadzībām, kā arī būtu pretrunā ar pašā IZM ziņojumā uzsvērto, ka valsts valodas prasmes ir priekšnoteikums pilnvērtīgai iekļaušanai Latvijas pilsoniskajā sabiedrībā un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valodas apguve būtu aktīvi jāveicina visām personām, kurām šīs prasmes ir nepietiekamas, neatkarīgi no pilsonības statusa, izglītības ieguves vietas vai dzīves ilguma Latvijā. Praksē novērojams, ka iespēja apgūt valodu formāli ir pastāvējusi, taču objektīvas nepieciešamības to izmantot ikdienas dzīvē vai darba vidē ilgstoši nav bijis. Šādas situācijas rezultātā valodas prasmes nav attīstītas pietiekamā līmenī. Tomēr tas nevar kalpot par pamatu publiskā atbalsta ierobežošanai, jo problēmas būtība ir daudz plašāka – saistīta ar valodas lietojuma vidi un motivācijas veicināšanu. Svarīgi ir veicināt latviešu valodas apguvi visām personām, kuras vēlas uzlabot savas prasmes, proti, līdz brīdim, kad valsts valoda tiek pietiekamā līmenī lietota ikdienā un darba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Labklājības ministrijas iebildumu konceptuālajam ziņojumam „Par risinājumu institucionālās un kompetenču sadrumstalotības novēršanai valsts valodas apguvē pieaugušajiem” un sniedz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uzsver, ka konceptuālajā ziņojumā netiek piedāvāts liegt personām iespēju apgūt vai pilnveidot latviešu valodas prasmes, bet tiek piedāvāta mērķēta, samērīga un faktos balstīta publiskā finansējuma piešķiršana, ņemot vērā valsts jau veiktos ieguldījumus izglītības sistēmā un valsts valodas apguvē.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mācības par publiskā finansējuma līdzekļiem no 2031. gada nav piedāvājamas personām, kuras ir ieguvušas izglītību Latvijas skolās un sekmīgi nokārtojušas centralizēto eksāmenu latviešu valodā, beidzot vidējo vai pamatizglītību, jo valsts jau ir nodrošinājusi un finansējusi latviešu valodas apguvi formālajā izglītībā.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2018. gada 2. aprīlī stājās spēkā grozījumi Izglītības likumā un Vispārējās izglītības likumā, kas noteica pakāpenisku pāreju uz mācībām valsts valodā valsts, pašvaldību un privātajās vispārējās izglītības iestādēs vidējās izglītības posmā; pāreja tika pabeigta 2021./2022. mācību gadā. No minētā mācību gada mācības visās vispārizglītojošajās vidusskolās notiek tikai latviešu valodā. Savukārt 2025./2026. mācību gadā Latvijas izglītības iestādēs, kas īstenoja mazākumtautību pamatizglītības programmas, ir noslēgusies pāreja uz mācībām tikai latviešu valodā arī pamatizglītības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kategoriski nepiekrīt apgalvojumam, ka Latvijā ilgstoši nav pastāvējusi objektīva nepieciešamība lietot latviešu valodu ikdienas dzīvē vai darba vidē. Latviešu valoda kā vienīgā valsts valoda ir noteikta Latvijas Republikas Satversmē un Valsts valodas likumā (pieņemts 09.12.1999., spēkā no 01.09.2000.; sk. arī 1989. gada Valodu likumu, kurā latviešu valodai noteikts valsts valodas statuss), un tās lietošana publiskajā telpā, darba vidē un saskarsmē ar valsts un pašvaldību institūcijām nav bijusi fakultatīva, bet gan likumiski noteikta.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prasmes pārbaude un prasību piemērošana profesionālo un amata pienākumu veikšanai tiek īstenota kopš 1992. gada (ieskatu vēsturē sk. LVA pētījumā Valsts valodas prasmes pārbaude Latvijā: rezultāti un to analīze (2009–2012)), un valsts finansētas latviešu valodas mācības pieaugušajiem Latvijā tiek piedāvātas kopš 1996. gada, nepārtraukti nodrošinot iespēju pilnveidot valsts valodas prasmes. Līdz ar to nav pamata apgalvot, ka valsts valodas apguvei nebūtu bijis ne piedāvājuma, ne tiesiska vai praktiska pamata.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IZM atzīst, ka valodas prasmju pilnveide ir cieši saistīta ar valodas lietojuma vidi un individuālo motivāciju. Tomēr valodas prasmju nepietiekamība, kas radusies valodas nelietošanas dēļ, pati par sevi nevar būt par pamatu atkārtotai un neierobežotai publiskā finansējuma piešķiršanai personām, kurām valsts jau ir nodrošinājusi pilnvērtīgas valsts valodas apguves iespējas. Trīsdesmit piecu gadu laikā pēc valsts neatkarības atgūšanas, četrdesmit gadu pēc Atmodas notikumiem un trīspadsmit gadus pēc Krievijas uzsāktā kara Ukrainā ir nepieņemami vainot valsti par to, ka Latvijas pilsoņi un patstāvīgie iedzīvotāji nezina latviešu valodu vai pārvalda to nepietiekami. Šādas pieejas rezultātā sabiedrībā vai tās daļā ir izveidojies un nostiprinājies priekšstats, ka valsts valodas apguve vienmēr un atkārtoti tiks nodrošināta neatkarīgi no personas līdzatbildības. Tas negatīvi ietekmē mācību motivāciju un tiek nepamatoti izmantots kā attaisnojums normatīvo aktu prasību neievērošanai gan citu tautību iedzīvotāju vidū, gan pamatnācijas lingvistiskajā uzvedībā. Nostāja, ka valsts ir vainojama Latvijas pilsoņu valodas neprasmē vai nepietiekamā prasmē, ir nepieņemama, jo tā neveicina ne valodas apguvi, ne lingvistiskās attieksmes un atbildības veidošanos.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Valodas apguves piedāvājuma mainība mūsdienās ir cieši saistāma ar migrācijas procesiem. Vidēji gadā pirmreizējas termiņuzturēšanās atļaujas saņem 15–16 tūkstoši imigrantu (lielākoties tiek piešķirts aizsardzības statuss, darba ņēmēja atļaujas – apmēram 5000 gadā, kā arī atļaujas studijām). Galvenokārt jauniebraucēji ir trešo valstu pilsoņi (sk. statistiku: https://www.pmlp.gov.lv/lv/statistika-uzturesanas-atlaujas-2025-gads). Tādējādi bezdarba risks primāri attiecināms uz trešo valstu valstspiederīgajiem un aizsardzības statusa saņēmējiem. IZM uzsver, ka publiskā finansējuma prioritāte valsts valodas apguvē pieaugušajiem ir personas, kurām objektīvi nav bijusi iespēja apgūt latviešu valodu. Šāda pieeja atbilst gan valsts valodas politikas mērķiem, gan publisko līdzekļu lietderīgas izmantošanas principam.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Publiskais finansējums nosakāms personām, kuras legāli uzturas Latvijā vai ir Latvijas valstspiederīgās, kurām latviešu valoda ir svešvaloda, tai skaitā latvieši diasporā un reemigranti, kuras nemācās vispārējās vai profesionālās izglītības iestādē, kuras ir vismaz 15 gadu vecas.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konceptuālais ziņojums nav izstrādāts atbilstoši Ministru kabineta 2014. gada 2. decembra noteikumu Nr. 737 “Attīstības plānošanas dokumentu izstrādes un ietekmes izvērtēšanas noteikumi” 5. sadaļas “Konceptuāls ziņojums” prasībām. Respektīvi, konceptuālā ziņojuma 6.sadaļā “Vienota latviešu valodas apguves un VVPP procesa izstrādei un īstenošanai nepieciešamie un esošie līdzekļi 2026.-2030.gadā” sniegtā informācija nav sagatavota atbilstoši iepriekš minēto noteikumu 3.pielikumam, jo tajā nav skaidri norādīts pieejamais vai papildus nepieciešamais finansējums, kā arī nav pievienoti detalizēti aprēķini par paredzēto pasākumu ietekmi uz valsts vai pašvaldību budžetiem, tādējādi nav izpildīta minēto noteikumu 28.5. apakšpunktā noteiktā prasība izvērtēt katra risinājuma ietekmi uz valsts un pašvaldību budžetiem, norādot pieejamo un papildus nepieciešamo finansējumu sadalījumā pa resoriem, programmām/apakšprogrammām, finansējuma avotiem, ietverot arī iespējamo līdzekļu ietaupījumu, kā arī 29. punktā noteiktā prasība konceptuālajam ziņojumam pievienot detalizētus aprēķinus par papildus nepieciešamā finansējuma ietekmi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konceptuālais ziņojums ir precizējams, papildinot to ar iepriekš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pārstrādāts, ievērojot Ministru kabineta 2014. gada 2. decembra noteikumus Nr. 737. Skat. jauno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16.lpp. 6.sadaļā “Vienota latviešu valodas apguves un VVPP procesa izstrādei un īstenošanai nepieciešamie esošie un papildu finanšu līdzekļi 2026.–2030. gadā” ir ietverts finansējums pasākumam "Latviešu valodas apguve Ukrainas civiliedzīvotājiem" 2027. - 2029.gadam 4 687 134 euro apmērā ik gadu, kā resursu avotu norādot budžeta resora “74. Gadskārtējā valsts budžeta izpildes procesā pārdalāmais finansējums” programmas 17.00.00 “Finansējums Ukrainas civiliedzīvotāju atbalsta likumā noteikto pasākumu īstenošanai” finansējumu. Vēršam uzmanību, ka finansējums minētajai programmai  likumā “Par valsts budžetu 2026. gadam un budžeta ietvaru 2026., 2027. un 2028. gadam” 2027.gadam un turpmāk nav plānots, tādējādi nevar plānot finansēt ilgtermiņa pasākumus no vienreizēja finansējuma avota. Līdz ar to, minētā informācija konceptuālā ziņojuma 16.lpp. 6.sadaļā “Vienota latviešu valodas apguves un VVPP procesa izstrādei un īstenošanai nepieciešamie esošie un papildu finanšu līdzekļi 2026.–2030. gadā”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jauno ziņojuma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tiek paredzēts, ka Izglītības un zinātnes ministrija kļūs par centrālo institūciju valsts valodas mācību pieaugušajiem sistēmas īstenošanā, taču ziņojumā nav sniegta informācija par to, kā un kādā apmērā tiks veiktas finansējuma pārdales no tām institūcijām, kuras jau šobrīd īsteno šo funkciju par valsts valodas mācību aktivitātēm. Vienlaikus konceptuālā ziņojuma 13. lappusē ir norādīts, ka detalizēta informācija par finansējumu tiks sniegta, gatavojot Ministru kabineta rīkojuma projektu par iestāžu reorganizāciju un funkciju nodošanu Latviešu valodas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iestāžu reorganizācija un funkciju nodošana var radīt ietekmi uz valsts budžetu, informācijai par plānoto finansējumu un tā aprēķina pamatojumu jābūt pieejamai savlaicīgi, lai nodrošinātu pilnvērtīgu fiskālās ietekmes izvērtējumu. Tādējādi nav pieļaujama tāda informatīvā ziņojuma tālāka virzība, kurā iekļauti risinājumi, kas nav pilnīgi izvērtēti.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konceptuālo ziņojumu, norādot skaidru un detalizētu informāciju par finansējumu, tostarp saistībā ar funkciju pārdali starp institūcijām, kā arī sniegt skaidru fiskālo ietekmi uz valsts budžetu un iesaistīto institūciju budžeta programmām. Attiecīgi ir precizējams arī rīkojuma projekta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rūpīgas izpētes un aprēķinu veikšanas, esam secinājuši, ka Valsts valodas prasmes pārbaudes (VVPP) apvienošana ar Latviešu valodas aģentūru (LVA) rada pārāk lielu fiskālo ietekmi uz valsts budžetu, tādēļ VVPP funkcija netiks nodota LVA, bet gan paliks Valsts izglītības attīstības aģentūras (VIAA)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ceturtajā sadaļā "Starpinstitucionālās sadarbības un mācību kvalitātes nodrošinājuma risinājumi" (otrā rindkopa, 9.lpp.) ņemt vērā un iekļaut atsauci uz Valsts kontroles lietderības revīzija “Vai pieaugušo izglītība sasniedz tai izvirzītos mērķus un atbilst darba tirgus vajadzībām?” par pieaugušo izglītību, kurā ir uzdoti konkrēti ieteikumi EM, LM, IZM.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iepazinusies ar LM iebildumu. Vēlamies norādīt, ka konceptuālajā ziņojumā vadāmies pēc Valsts kontroles ziņojumā </w:t>
            </w:r>
            <w:r w:rsidR="00000000" w:rsidRPr="00000000" w:rsidDel="00000000">
              <w:rPr>
                <w:i w:val="1"/>
                <w:rtl w:val="0"/>
              </w:rPr>
              <w:t xml:space="preserve">Vai politika sabiedrības saliedētības jomā tiek mērķtiecīgi plānota un īstenota </w:t>
            </w:r>
            <w:r w:rsidR="00000000" w:rsidRPr="00000000" w:rsidDel="00000000">
              <w:rPr>
                <w:rtl w:val="0"/>
              </w:rPr>
              <w:t xml:space="preserve">atspoguļotajiem secinājumiem un 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ceturtajā sadaļā "Starpinstitucionālās sadarbības un mācību kvalitātes nodrošinājuma risinājumi" (11.lpp., 5.punkts).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šāda risinājuma gadījumā tiktu pazaudēts Latvijai paredzētais Eiropas Sociālā fonda Plus finansējums NVA organizētajai valsts valodas apguvei ADTP pasākumu ietvaros, par ko LM informēja IZM ar 06.10.2025. vēstuli Nr. 32-1-05/1459 "Par priekšlikumiem valsts valodas politikas jomā.” Papildus informējam, ka līdz šim lielākais finansējums valsts valodas mācību atbalsta nodrošināšanā ir bijis tieši no ADTP pasākumos atvēlētā ESF finansējuma Latvijai.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Labklājības ministrijas priekšlikumiem par konceptuālā  ziņojuma projektu „Par risinājumu institucionālās un kompetenču sadrumstalotības novēršanai valsts valodas apguvē pieaugušajiem”. Pateicamies par sniegtajiem ierosinājumiem un informējam, ka IZM nepretendē uz Eiropas Sociālā fonda Plus finansējumu NVA organizētajai valsts valodas apguvei ADTP pasākumu ietvaros, tas paliek NVA rīcībā līdz ES fonda Plus piešķirtā finansējuma darbības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ceturtās sadaļas "Starpinstitucionālās sadarbības un mācību kvalitātes nodrošinājuma risinājumi" (11.lpp.) redakcija: </w:t>
            </w:r>
            <w:r w:rsidR="00000000" w:rsidRPr="00000000" w:rsidDel="00000000">
              <w:rPr>
                <w:i w:val="1"/>
                <w:rtl w:val="0"/>
              </w:rPr>
              <w:t xml:space="preserve">LVA koordinē, bet nepārņem citu institūciju funkcijas, kamēr modulis valsts valodas apguves pakalpojuma saņemšanai un pārvaldībai vēl nav izveidots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Cilvēkkapitāla attīstības rīcības plāna 2026. -2027. gadam izstrāde vēl turpinās un viens no iespējamiem risinājumiem paredz vienotu pieteikšanās punktu (NVA) pieaugušajiem un mērķa grupu uzrunāšanai, savstarpēji koordinētai institūciju darbībai, kas balstās uz darba tirgus prognozēm. Līdz ar to aicinām ievērot Ekonomikas ministrijas virzīto  pieeju cilvēkkapitāla un pieaugušo izglītības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Labklājības ministrijas priekšlikumiem par konceptuālā  ziņojuma projektu „Par risinājumu institucionālās un kompetenču sadrumstalotības novēršanai valsts valodas apguvē pieaugušajiem”. Pateicamies par sniegtajiem ierosinājumiem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valodas politika ir plašāks jautājums par nodarbinātības politiku, jo skar pilnīgi visas sabiedrības grupas. Piekrītam, ka Cilvēkkapitāla attīstības rīcības plāna 2026. -2027. gadam izstrāde vēl turpinās un lēmums par vienotu pieteikšanās punktu (NVA) pieaugušajiem un mērķa grupu uzrunāšanai vēl nav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ceturturtās sadaļas "Starpinstitucionālās sadarbības un mācību kvalitātes nodrošinājuma risinājumi" 2.posma piedāvātais risinājums (12.lpp.).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nav iespējams veikt izvērtējumu par piedāvātā risinājuma pielietojumu un efektivitāti, apšaubāma ir šādu alternatīvu risinājumu ieviešana, papildus jau eksistējošiem risinājumiem, kuri sevi ir apliecinājuši.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aktīvās darba tirgus politikas pasākumu finansējums no ES fondiem ir paredzēts tikai un vienīgi mācību vajadzībām NVA klientiem, kur vajadzības tiek noteiktas profilēšanā un individuālajā darba meklēšanas plānā bezdarbniekiem (līdzīgi praktizē pārējās ES dalībvalstis) vai pārējiem klientiem pēc NVA izvērtējuma.Tāpat saskaņā ar NVA darbību regulējošajiem normatīvajiem aktiem NVA uzdevums ir: nodrošināt operatīvu un kvalitatīvu palīdzību, lai veicinātu personu konkurētspēju darba tirgū; organizēt vai īstenot aktīvos nodarbinātības pasākumus un preventīvos bezdarba samazināšanas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apguve daudzos gadījumos ir būtisks instruments šo funkciju īstenošanai, jo valsts valodas prasme tieši ietekmē personu iespējas iekļauties darba tirgū. Līdz ar to NVA organizētās valsts valodas mācības ir integrēta aktīvās nodarbinātības politikas sastāvdaļa, kas tiek nodrošināta ciešā sasaistē ar klienta individuālajām nodarbinātības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 šīs funkcijas pārnešana uz citu institūciju varētu radīt situāciju, kurā NVA vairs nespētu pilnvērtīgi nodrošināt klientiem nepieciešamo atbalstu darba tirgus integrācijai. Tas varētu arī sašaurināt NVA piedāvāto aktīvo nodarbinātības pasākumu klāstu un mazināt pakalpojumu elastību attiecībā uz klientu individuālajām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redakciju: 2. posma piedāvātais risinājums paredz, ka no 2027. gada vidus līdz 2029. gadam vienotās latviešu valodas apguves sistēmas darbība pilnībā pāriet Izglītības un zinātnes ministrijas (IZM) pārraudzībā. </w:t>
            </w:r>
            <w:r w:rsidR="00000000" w:rsidRPr="00000000" w:rsidDel="00000000">
              <w:rPr>
                <w:strike w:val="1"/>
                <w:rtl w:val="0"/>
              </w:rPr>
              <w:t xml:space="preserve">Tas nozīmē, ka IZM kļūst par centrālo institūciju, kas nodrošina ne tikai politikas veidošanu, bet arī mācību procesa koordinēšanu, finansēšanu un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jauno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perioda 1. posma (2026‒2027) galvenās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vai grozīti normatīvie akti, kas skar vienotas latviešu valodas apguves sistēmas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pie moduļa valsts valodas apguves pakalpojuma saņemšanai un pārvaldībai izstrādes platformā STARS;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noteiktas iesaistīto pušu (LVA, VIAA, KM, SIF, NVA, pašvaldību) lomas pārejas periodā un pēc 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izstrādātas vienotas prasības mācību īstenotājiem, mācību saturam un norisei (vadlīniju projektu skatīt 3.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perioda 2. posma (2027‒2028) galvenās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un ieviests valsts valodas apguves pakalpojuma saņemšanas un pārvaldības modulis pieaugušo prasmju pārvaldības platformā STARS;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moduļa integrācija ar citām valsts informācijas sistēmām, reģistriem un datubāzēm un iesaistīto institūciju datu avotiem;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īstenota vienotās sistēmas pilotēšana atsevišķām mērķgrupām;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brīvpieejas pašpārbaudes testa (A1‒C2) digitalizācija un pieejamība visiem interesentiem;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konsultatīvs un metodisks atbalsts mācību īstenotājiem, pedagogiem un valodas apguvējiem, informatīvo materiālu sagatavošana;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līdzekļu novirzīšana LVA mācību īstenošanai atsevišķām mērķgrupām;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un fondu finansējuma plānošana nākamajam posmam vienotās sistēmas pilnvērtīgai 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perioda 3. posma (2029)  galvenās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nostiprināta IZM kā galvenās atbildīgās ministrijas loma  par latviešu valodas apguvi pieaugušajiem;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pabeigta pāreja no līdzšinējiem fragmentētajiem mehānismiem uz centralizētu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nodrošināts, ka visas publiski finansētās latviešu valodas mācības pieaugušajiem tiek organizētas vienotajā sistēmā, dati apkopoti platformā STARS;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īstenota mācību kvalitātes uzraudzība un kontrole, regulāri pilnveidots mācību saturs, metodiskie risinājumi, pedagogu profesionālā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analizēti valodas apguves rezultāti dažādām mērķgrupām;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datos balstītu lēmumu pieņemšana un regulāra rezultātu izvērtēšana;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 ilgtermiņa finanšu un institucionālie risinājumi sistēmas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tiek saglabāta līdzšinējo institūciju – Kultūras ministrijas,  Nodarbinātības valsts aģentūras un pašvaldību – loma kā mācību iniciatoriem un finansējuma devējiem, vienlaikus ieviešot vienotas prasības mācību īstenotājiem un nodrošinot caurskatāmu publiskā finansējuma izmantošanu. Pārejas periods nepieciešams, lai esošie mācību finansētāji un īstenotāji varētu pilnībā izpildīt jau uzņemtās saistības.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finansējums tabulā (26.lpp.).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papildu nepieciešamā finansējuma apmērus, ņemot vērā, ka iesaistītajām no valsts budžeta finansētajām institūcijām jau ir piešķirti līdzekļi to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NVA jau pastāv zināma infrastruktūra, IT risinājumi un mācību pakalpojumu sniegšanas mehānisms. Tā, piemēram,NVA praksē jau šobrīd darbojas klientu individuāla konsultēšana un pieteikumu administrēšana; pieejama digitālā infrastruktūra mācību piedāvājuma un dalībnieku pārvaldībai (CV un vakanču portāls); pastāv rezultātos balstīts finansēšanas mehānism (samaksa par rezultātu); nodrošināta sadarbība ar izglītības pakalpojumu sniedzējiem un tiek veikta mācību procesa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Racionālāka pieeja būtu izmantot un pilnveidot esošos risinājumus, savukārt pieejamos finanšu resursus novirzīt tieši mācību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pilnvērtīgi izvērtēt jaunu IT risinājumu izstrādes un papildu cilvēkresursu piesaistes nepieciešamību, lai neradītu nepamatotas izmaksas un slogu valsts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Labklājības ministrijas priekšlikumiem par konceptuālā  ziņojuma projektu „Par risinājumu institucionālās un kompetenču sadrumstalotības novēršanai valsts valodas apguvē pieaugušajiem”. Pateicamies par sniegtajiem ierosinājumiem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uzsveram, ka </w:t>
            </w:r>
            <w:r w:rsidR="00000000" w:rsidRPr="00000000" w:rsidDel="00000000">
              <w:rPr>
                <w:u w:val="single"/>
                <w:rtl w:val="0"/>
              </w:rPr>
              <w:t xml:space="preserve">netiek veidota jauna IT sistēma</w:t>
            </w:r>
            <w:r w:rsidR="00000000" w:rsidRPr="00000000" w:rsidDel="00000000">
              <w:rPr>
                <w:rtl w:val="0"/>
              </w:rPr>
              <w:t xml:space="preserve">. Ir izstrādāta Prasmju pārvaldības platforma STARS, kura nodrošina gan daudzus lietotāju profilus, vairāku finansējuma avotu administrēšanu, integrāciju ar citām sistēmām u.c. funkcionalitātes, kuras ir pielāgojamas un attīstāmas valsts valodas apguvei. Prasmju pārvaldības platforma STARS pieejama kopš 2024.gada 5.decembra un apliecinājusi sevi kā nozīmīgu un vienotu instrumentu investīciju vadībai pieaugušo izglītībā.Turklāt, 2026. gada 5. februārī Saeima pieņēma grozījumus Izglītības likumā, nostiprinot individuālo mācību kontu sistēmu STARS kā neatņemamu Valsts izglītības informācijas sistēmas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finansētās institūcijas, kurām ir piešķirti līdzekļi to funkciju veikšanai, savu finansējumu saglabā, tas netiek atņemts. Arī funkcija konsultēt klientus tiek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 ka Prasmju pārvaldības platforma STARS ir izstrādāta ar mērķi, radīt ilgtspējīgu atbalsta sistēmu pieaugušo izglītībā, t.sk., plānojot pedagogu profesionālās kompetences pilnveidi u.c. pasākumus. Bezdarbnieki un darba meklētāji ir </w:t>
            </w:r>
            <w:r w:rsidR="00000000" w:rsidRPr="00000000" w:rsidDel="00000000">
              <w:rPr>
                <w:u w:val="single"/>
                <w:rtl w:val="0"/>
              </w:rPr>
              <w:t xml:space="preserve">tikai viena mērķgrupa</w:t>
            </w:r>
            <w:r w:rsidR="00000000" w:rsidRPr="00000000" w:rsidDel="00000000">
              <w:rPr>
                <w:rtl w:val="0"/>
              </w:rPr>
              <w:t xml:space="preserve">, kura reģistrēsies platformā STARS, IZM uzdevums ir novērst sadrumstalotību un veidot </w:t>
            </w:r>
            <w:r w:rsidR="00000000" w:rsidRPr="00000000" w:rsidDel="00000000">
              <w:rPr>
                <w:u w:val="single"/>
                <w:rtl w:val="0"/>
              </w:rPr>
              <w:t xml:space="preserve">vienotu</w:t>
            </w:r>
            <w:r w:rsidR="00000000" w:rsidRPr="00000000" w:rsidDel="00000000">
              <w:rPr>
                <w:rtl w:val="0"/>
              </w:rPr>
              <w:t xml:space="preserve"> valsts valodas apguves sistēmu pieaugušajiem. Turklāt tikai </w:t>
            </w:r>
            <w:r w:rsidR="00000000" w:rsidRPr="00000000" w:rsidDel="00000000">
              <w:rPr>
                <w:u w:val="single"/>
                <w:rtl w:val="0"/>
              </w:rPr>
              <w:t xml:space="preserve">5% no visām NVA izglītības piedāvājumu sarakstā esošajām programmām ir latviešu valoda.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konceptuālā ziņojuma 6. sadaļā “Vienota latviešu valodas apguves un VVPP procesa izstrādei un īstenošanai nepieciešamie esošie un papildu finanšu līdzekļi 2026.–2030. gadā”, norādot finansējuma avotam “Nacionālās programmas Patvēruma, migrācijas un integrācijas fonda 2021.-2027. gada plānošanas perioda īstenošanas plāna aktivitāte KM PMFI (digitālo materiālu izstrādei)” paredzēto finansējumu 2 750 000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2 750 000 (tajā skaitā admin. izmaksas 17 %, kas tabulā nav atsevišķi norādīti)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Iekšlietu ministrijas priekšlikumu par konceptuālā  ziņojuma projektu „Par risinājumu institucionālās un kompetenču sadrumstalotības novēršanai valsts valodas apguvē pieaugušajiem”. Pateicamies par sniegtajiem ierosinājumiem un sniedzam šādu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finanšu tabulā precizēta ar piedāvātajā redakcijā norādīto finansējuma apjomu 2 750 000 (tajā skaitā admin. izmaksas 17 %, kas tabulā nav atsevišķi norādīti).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(Eiropas Latviešu apvienība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lpp, 2. punkts: 2. Latviešu valodas mācību piedāvājums pieaugušajiem: situācijas raksturojums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Viedoklis</w:t>
            </w:r>
            <w:r w:rsidR="00000000" w:rsidRPr="00000000" w:rsidDel="00000000">
              <w:rPr>
                <w:rtl w:val="0"/>
              </w:rPr>
              <w:t xml:space="preserve">: ELA uzskata, ka diasporas iekļaušana vienotajā latviešu valodas apguves sistēmā ir gan Eiropas Latviešu apvienības, gan Diasporas konsultatīvās padomes Latviešu valodas un izglītības darba grupas viens no mērķiem. Šī mērķa īstenošana ir būtiska, lai nodrošinātu latviešu valodas pieejamību Latvijas valstspiederīgajiem neatkarīgi no viņu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diasporas pārstāvji netiek iekļauti vienotajā latviešu valodas apguves sistēmā, pastāv risks, ka nākotnē būs nepieciešams veidot atsevišķus vai paralēlus mehānismus potenciālo remigrantu latviešu valodas apguvei. Tas nozīmētu papildu administratīvo slogu un lielākus publiskos izdevumus, vienlaikus saglabājot institucionālo sadrumstalotību (Valsts kontroles ziņojums “Vai politika sabiedrības saliedētības jomā tiek mērķtiecīgi plānota un īstenota”, 17.02.2025.) – tieši to problēmu, kuru šis konceptuālais ziņojums cenšas risināt.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paredzētie digitālie risinājumi, īpaši pieaugušo prasmju pārvaldības platforma STARS, rada iespēju nodrošināt latviešu valodas apguves pieejamību neatkarīgi no personas dzīvesvietas.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Eiropas Latviešu apvienības priekšlikumu par konceptuālā  ziņojuma projektu „Par risinājumu institucionālās un kompetenču sadrumstalotības novēršanai valsts valodas apguvē pieaugušajiem”. Pateicamies par sniegtajiem ierosinājumiem un sniedzam šādu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Jūsu priekšlikums tika ņemts vērā, latviešu valodas apguves sistēmas mērķgrupā līdztekus Latvijā dzīvojošajiem pieaugušajiem jauniebraucējiem, ir iekļauti arī diasporas pārstāvji un viņu ģimenes locekļi ārvalstīs, kuri vēlas apgūt vai pilnveidot latviešu valodas prasmes.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pārskatīt konceptuālā ziņojuma 8.lpp. ietverto rindkopu “Jāizvērtē nepieciešamība atteikt publiskā  finansējuma piešķiršanu latviešu valodas mācībām gadījumos, kad mērķgrupā ietilpst Latvijas Republikas pilsoņi un nepilsoņi, kuri izglītību ieguvuši Latvijas izglītības iestādēs, kuri ilgstoši dzīvo Latvijā un kuriem valodas apguves iespējas bijušas pieejamākas nekā jauniebraucējiem”, nosakot grupas, kam prioritāri nodrošināms valsts valodas apmācības par publisko finansējumu, iespējams izvērtējot citus iesaisti motivējošus (piemēram, darba devēja atbalsts) elementus.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Rindkopas saglabāšanas gadījumā lūdzam skaidrot, kā tiktu veikts izvērtējums par latviešu valodas apguves iespēju pieejamību atsevišķām grupām un kādi kritēriji to noteiks. Aicinām ņemt vērā, ka konceptuālā ziņojumā norādīts fakts, ka valodas apguves nodrošinājums var kļūt ļoti būtisks valsts drošībai un tās zināšanas ļauj pilnvērtīgi iekļauties Latvijas pilsoniskajā sabiedrībā un darba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Kultūras ministrijas priekšlikumiem par konceptuālā  ziņojuma projektu „Par risinājumu institucionālās un kompetenču sadrumstalotības novēršanai valsts valodas apguvē pieaugušajiem”. Pateicamies par sniegtajiem ierosinājumiem.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w:t>
            </w:r>
            <w:r w:rsidR="00000000" w:rsidRPr="00000000" w:rsidDel="00000000">
              <w:rPr>
                <w:i w:val="1"/>
                <w:rtl w:val="0"/>
              </w:rPr>
              <w:t xml:space="preserve">Publiskais finansējums nosakāms personām, kuras legāli uzturas Latvijā vai ir Latvijas valstspiederīgās, kurām latviešu valoda ir svešvaloda, tai skaitā latvieši diasporā un reemigranti, kuras nemācās vispārējās vai profesionālās izglītības iestādē, kuras ir vismaz 15 gadu vecas.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Kultūras ministrijai kā Patvēruma, migrācijas un integrācijas fonda deleģētajai iestādei, kādas darbības paredzēts īstenot ar konceptuālā ziņojuma 17.lpp. tabulā “6. Vienota latviešu valodas apguves un VVPP procesa izstrādei un īstenošanai nepieciešamie esošie un papildu finanšu līdzekļi 2026.–2030. gadā " norādīto Patvēruma, migrācijas un integrācijas fonda finansējumu 3 750 000 </w:t>
            </w:r>
            <w:r w:rsidR="00000000" w:rsidRPr="00000000" w:rsidDel="00000000">
              <w:rPr>
                <w:i w:val="1"/>
                <w:rtl w:val="0"/>
              </w:rPr>
              <w:t xml:space="preserve">euro </w:t>
            </w:r>
            <w:r w:rsidR="00000000" w:rsidRPr="00000000" w:rsidDel="00000000">
              <w:rPr>
                <w:rtl w:val="0"/>
              </w:rPr>
              <w:t xml:space="preserve">apmērā, kas atbilstoši konceptuālajā ziņojumā norādītajam paredzēts “Nacionālās programmas Patvēruma, migrācijas un integrācijas fonda 2021.-2027.gada plānošanas perioda īstenošanas plāna aktivitātei KM PMFI (digitālo materiālu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PMIF ieviešanas gaitā tiek regulāri pārskatītas sabiedrības vajadzības atbilstoši konkrētajai situācijai noteiktajā laika periodā. Analizējot šī brīža situāciju, ir jāņem vērā, ka apstākļi kopš PMIF nacionālās programmas apstiprināšanas ir būtiski mainījušies konkrētās ģeopolitiskās situācijas dēļ, kas saistīta ar karadarbību Ukrainā. Līdz ar to nozīmīgi ir mainījies pieprasījums pēc atbalsta latviešu valodas apguvei, kas būtiski atšķiras no pašreizējā piedāvājuma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ziņojumā sniegtajai informācijai, gadā vidēji tiek izsniegtas 15 000 termiņuzturēšanās atļaujas. 2024. gadā nodrošinātas latviešu valodas mācības 9700 pieaugušajiem, aptuveni 10 % skolēnu un bērnu, kas valodu apgūst izglītības iestādēs (1500), aptuveni 10 % studentu, kas valodu apgūst augstskolās (1500). Aptuveni 450 imigrējušo augstskolu beidzēju, kas paliek strādāt Latvijā, ir ieinteresēti papildināt savas valodas prasmes. Nesen veikts pētījums liecina, ka lielākā daļa trešo valstu studentu nepārzina latviešu valodu vai pārzina to tikai pamata līmenī. 41 % no aptaujātajiem studentiem norādīja, ka neprot latviešu valodu, savukārt 55 % novērtēja savas zināšanas kā pamata līmenī. 3 % aptaujāto uzskatīja, ka pārvalda latviešu valodu vidējā līmenī, un tikai 1 % norādīja, ka viņu latviešu valodas prasmes ir augstā līmenī. Tajā pašā laikā daudzi trešo valstu studenti ir motivēti iemācīties latviešu valodu, jo tas palīdz viņiem iesaistīties Latvijas darba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valodas apguvēju skaits, kam ik gadu tiek nodrošināta latviešu valodas apguve, indikatīvi ir 5 800, varam gūt pārliecību, ka </w:t>
            </w:r>
            <w:r w:rsidR="00000000" w:rsidRPr="00000000" w:rsidDel="00000000">
              <w:rPr>
                <w:b w:val="1"/>
                <w:rtl w:val="0"/>
              </w:rPr>
              <w:t xml:space="preserve">pieejamais finansējums valodas apguvei PMIF ietvaros ir nepietiekams, lai kaut mazliet tuvinātos minētā pieprasījuma segšanai.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palielinātu sasniedzamo mērķa grupas skaitu, kam uzlabotas latviešu valodas zināšanas, palielinot to personu skaitu, kas veiksmīgi iekļaujas darba tirgū un sabiedrībā, Kultūras ministrija ir izvērtējusi nepieciešamību finansējuma daļu 1 miljona apmērā, par kuru šobrīd Patvēruma, migrācijas un integrācijas fonda ietvaros nav noslēgti līgumi par projektu īstenošanu, pārvirzīt latviešu valodas kursu nodrošināšanai, tādējādi palielinot plānoto TVP skaitu no 1465 personām uz vismaz 2548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pāreja uz vienotu valsts valodas apguves sistēmu pieaugušajiem paredz digitālus risinājumus datu bāzēs uzkrātās informācijas savietošanai, un konkrēti, PMIF ietvaros finansētā projekta “Vienas pieturas aģentūra” uzturēto datu pieejamības nodrošināšanai, lai pārietu uz IZM piedāvāto individuālo mācību kontu (IMK) platformu, līdz ar to finansējumu 750 000 </w:t>
            </w:r>
            <w:r w:rsidR="00000000" w:rsidRPr="00000000" w:rsidDel="00000000">
              <w:rPr>
                <w:i w:val="1"/>
                <w:rtl w:val="0"/>
              </w:rPr>
              <w:t xml:space="preserve">euro</w:t>
            </w:r>
            <w:r w:rsidR="00000000" w:rsidRPr="00000000" w:rsidDel="00000000">
              <w:rPr>
                <w:rtl w:val="0"/>
              </w:rPr>
              <w:t xml:space="preserve"> apmērā paredzēts novirzīt arī   Vienas pieturas aģentūras datu bāzu attīstībai, nodrošinot Vienas pieturas aģentūras datu sasaisti ar STARS platformu.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Izglītības un zinātnes ministrijai tiks nodrošināta iespēja pretendēt ierobežotas projektu iesniegumu atlases kārtībā finansējumam 1 miljona apmērā, kas aprēķināts, pamatojoties uz IZM neformāli sniegto informāciju, brīvpieejas pašpārbaudes testu latviešu valodas prasmes līmeņa noteikšanai (A1‒C2) satura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Kultūras ministrijas priekšlikumiem par konceptuālā  ziņojuma projektu „Par risinājumu institucionālās un kompetenču sadrumstalotības novēršanai valsts valodas apguvē pieaugušajiem”. Pateicamies par sniegtajiem ierosinājumiem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sniegusi šādu atzinumu: "Lūdzam precizēt informāciju konceptuālā ziņojuma 6. sadaļā “Vienota latviešu valodas apguves un VVPP procesa izstrādei un īstenošanai nepieciešamie esošie un papildu finanšu līdzekļi 2026.–2030. gadā”, norādot finansējuma avotam “Nacionālās programmas Patvēruma, migrācijas un integrācijas fonda 2021.-2027. gada plānošanas perioda īstenošanas plāna aktivitāte KM PMFI (digitālo materiālu izstrādei)” paredzēto finansējumu 2 750 000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atzinumu, precizēsim šīs pozīcijas finansējuma apmēru 2 750 000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 konceptuālo ziņojumu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rīkojuma projekta 7. punktā noteiktais ministrijām un citām atbildīgajām institūcijām ziņojumā paredzēto pasākumu īstenošanu 2026. gadā un turpmākajos gados nodrošināt piešķirto valsts budžeta līdzekļu ietvaros ir pretrunā ar konceptuālajā ziņojumā ietverto informāciju par plānoto pasākumu finansiālo ietekmi. Proti, konceptuālajā ziņojumā ir norādīts, ka ziņojumā paredzēto pasākumu īstenošanai būs nepieciešams arī papildu finansējums no valsts budžeta, līdz ar to rīkojuma projektā ietvertais nosacījums par pasākumu īstenošanu esošo budžeta līdzekļu ietvaros neatbilst ziņojumā sniegtajai informācijai un rada neskaidrības par faktisko finansēšanas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konceptuālajā ziņojumā sniegtā informācija ir precizējama, norādot papildu izdevumus kompensējošos pasākumus – ieņēmumus palielinošos vai izdevumus samazinošos, bet neradot papildus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Finanšu ministrijas priekšlikumiem par konceptuālā  ziņojuma projektu „Par risinājumu institucionālās un kompetenču sadrumstalotības novēršanai valsts valodas apguvē pieaugušajiem”. Pateicamies par sniegtajiem ierosinājumiem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sniegtā informācija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 konceptuālo ziņojumu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NVA klientu apkalpošanas modelis paredz individuālu darbu ar klientu klātienē (31 klientu apkalpošanas centrs). Valsts valodas apguvei paredzētajās programmās klienta pieteikumu parasti reģistrē NVA darbinieks konsultācijas laikā, izvērtējot personas nodarbinātības situāciju, vajadzības un piemērotāko atbalsta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būtiska daļa personu, kurām nepieciešama latviešu valodas apguve, ir personas ar nepietiekamām valsts valodas zināšanām un bieži arī ar ierobežotām digitālajām prasmēm. Šādos apstākļos pieņēmums, ka šīs personas spēs patstāvīgi atrast informāciju vienotā tīmekļvietnē, orientēties piedāvājumā un korekti pieteikties mācībām, praksē ne vienmēr apstiprinās.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līdzšinējā pieredze rāda, ka tieši pirms valsts valodas mācību uzsākšanas klienti bieži izvēlas vai pat uzstāj uz klātienes konsultāciju, lai noskaidrotu mācību iespējas, dalības nosacījumus un piemērotāko 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valsts valodas mācības NVA klientiem nav skatāmas atrauti no individuālā darba meklēšanas plāna, kas katram bezdarbniekam tiek sastādīts un pakārtots turpmākajiem pasākumiem integrācijai darba tirgū ar NVA atbalstu. Individuālais darba meklēšanas plāns ar personas apņemšanos ievērot dalību NVA pasākumos zināmā secībā un zināmos termiņos (ar attiecīgiem kontroles mehānismiem no NVA puses) ir integrēts kopējā NVA informācijas sistēmā BURVIS, līdz ar to NVA klientiem nevajadzētu darboties paralēli divās sistēmās, bet gan turpināt izmantot NVA sistēmu, un savukārt STARS platformu izmantot tikai kā tehnisku risinājumu informācijas apmaiņai.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izglītības attīstības aģentūrai (turpmāk – VIAA) līdz 2027. gada 31. decembrim  izstrādāt papildu funkcionalitāti pieaugušo prasmju pārvaldības platformā STARS latviešu valodas mācību procesa pieaugušajiem organizēšanai, nodrošinot valsts valodas apguves procesa tehnoloģiskā risinājuma administrēšanas, mācību norises, datu apmaiņas, uzkrāšanas un analīzes vajadzības, vienlaikus nodrošinot šīs funkcionalitātes pieejamību Nodarbinātības valsts aģentūrai darbā ar tās klientiem.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funkcija konsultēt klientus NVA arī pēc pārejas perioda beigām tiek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 ka Prasmju pārvaldības platforma STARS ir izstrādāta ar mērķi, radīt ilgtspējīgu atbalsta sistēmu pieaugušo izglītībā, t.sk., plānojot pedagogu profesionālās kompetences pilnveidi u.c.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izglītības attīstības aģentūrai (turpmāk – VIAA) līdz 2027. gada 31. decembrim  izstrādāt papildu funkcionalitāti pieaugušo prasmju pārvaldības platformā STARS latviešu valodas mācību procesa pieaugušajiem organizēšanai, nodrošinot valsts valodas apguves procesa tehnoloģiskā risinājuma administrēšanas, mācību norises, datu apmaiņas, uzkrāšanas un analīzes vajadzības, vienlaikus nodrošinot šīs funkcionalitātes pieejamību Nodarbinātības valsts aģentūrai darbā ar tās klientiem.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 konceptuālo ziņojumu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 valsts valodas apguves pakalpojumu pārvaldības un klientu apkalpošanas procesi tiek organizēti, izmantojot esošo valsts pārvaldes digitālo infrastruktūru prasmju pārvaldības jomā, tai skaitā Nodarbinātības valsts aģentūras informācijas sistēmu BURVIS un e-pakalpojumu vidi, kurās jau tiek īstenoti prasmju attīstības, karjeras atbalsta un mācību piedāvājuma pārvaldības procesi, vienlaikus rodot risinājumu platformas STARS datu integrācijai arī NVA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Nodarbinātības valsts aģentūrai nodrošināt valodas apguvēju, kā arī latviešu valodas mācību pakalpojuma sniedzēju datu apmaiņu par laika posmu, sākot no 2023. gada un turpmāk, noslēdzot līgumu ar Valsts izglītības attīstības aģentūru par datu integrāciju pieaugušo prasmju pārvaldības platformā STARS līdz 2027. gada jūlijam. Datu apmaiņa un integrācija jāīsteno, primāri izmantojot Valsts digitālās attīstības aģentūras izstrādāto Datu izplatīšanas un pārvaldības platformu DAGR vai API pārvaldnieku, vienlaikus rodot risinājumu platformas STARS datu integrācijai arī Nodarbinātības valsts aģentūras administrētajā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Labklājības ministrijai sadarbībā ar Nodarbinātības valsts aģentūru dot atļauju un nodrošināt valodas apguvēju, kā arī latviešu valodas mācību pakalpojuma sniedzēju datu apmaiņu par laika posmu, sākot no 2023. gada un turpmāk, noslēdzot līgumu ar VIAA par datu integrāciju pieaugušo prasmju pārvaldības platformā STARS un paredzot, ka datu apmaiņa notiks sākot ar 2027. gada 1. jūliju. Datu apmaiņa un integrācija jāīsteno, primāri izmantojot Valsts digitālās attīstības aģentūras izstrādāto Datu izplatīšanas un pārvaldības platformu DAGR vai API pārvaldnieku, vienlaikus rodot risinājumu platformas STARS datu integrācijai arī Nodarbinātības valsts aģentūras administrētajā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 konceptuālo ziņojumu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papildu nepieciešamā finansējuma apmērus, ņemot vērā, ka iesaistītajām no valsts budžeta finansētajām institūcijām jau ir piešķirti līdzekļi to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NVA jau pastāv zināma infrastruktūra, IT risinājumi un mācību pakalpojumu sniegšanas mehānisms. Tā, piemēram, NVA praksē jau šobrīd darbojas klientu individuāla konsultēšana un pieteikumu administrēšana; pieejama digitālā infrastruktūra mācību piedāvājuma un dalībnieku pārvaldībai (CV un vakanču portāls); pastāv rezultātos balstīts finansēšanas mehānism (samaksa par rezultātu); nodrošināta sadarbība ar izglītības pakalpojumu sniedzējiem un tiek veikta mācību procesa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Racionālāka pieeja būtu izmantot un pilnveidot esošos risinājumus, savukārt pieejamos finanšu resursus novirzīt tieši mācību nodrošināšanai. Aicinām pilnvērtīgi izvērtēt jaunu IT risinājumu izstrādes un papildu cilvēkresursu piesaistes nepieciešamību, lai neradītu nepamatotas izmaksas un slogu valsts budžetam. Turklāt gadījumā, ja NVA vairs neveiks valsts valodas mācību finansēšanu un organizēšanu NVA klientiem, Latvija zaudēs valsts valodas mācībām atvēlēto ESF finansējumu, kas tiek nodrošināts aktīvās darba tirgus politikas pasākumu ietvaros, un šādā gadījumā šī finansējuma daļa būs jākompensē no valsts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Labklājības ministrijas priekšlikumiem par konceptuālā  ziņojuma projektu „Par risinājumu institucionālās un kompetenču sadrumstalotības novēršanai valsts valodas apguvē pieaugušajiem”. Pateicamies par sniegtajiem ierosinājumiem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nolikums paredz, ka atbildība par valsts valodas politikas izstrādāšanu un īstenošanu Latvijas Republikā ir IZM, arī pieaugušo izglītības politika ir IZM pārraudzībā. Savukārt latviešu valodas apguve darba tirgus politikas kontekstā, kas ir Labklājības ministrijas pārziņā, ir tikai neliela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vērš uzmanību, ka vienotas sistēmas izveides iniciēšana pausta „2023. gada 15. septembra Deklarācijā par Evikas Siliņas vadītā Ministru kabineta iecerēto darbību” 8. punkta uzdevuma – „Nodrošināt vienotu sistēmu, kas piedāvā iespējas apgūt latviešu valodu katram pieaugušajam”.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risinājumi ir veidoti ar mērķi maksimāli izmantot esošos resursus, vienlaikus nodrošinot valsts valodas apguves sistēmas efektivitāti un ilgtspēju. Ziņojumā skaidri norādīts, ka valsts valodas apguves procesa digitalizācija tiks īstenota, izmantojot jau izstrādāto STARS platformu, kas ir daļa no Atveseļošanas un noturības mehānisma investīcijām. STARS pieejama kopš 2024.gada 5.decembra un apliecinājusi sevi kā nozīmīgu un vienotu instrumentu investīciju vadībai pieaugušo izglītībā. Turklāt 05.02.2026. Saeima pieņēma grozījumus Izglītības likumā, nostiprinot individuālo mācību kontu sistēmu STARS kā neatņemamu Valsts izglītības informācijas sistēmas (VIIS)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-netiek veidota jauna sistēma no nulles;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izmantota esošā infrastruktūra un funkcionalitāte;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-valodas modulis tiek integrēts kā paplašinājums esošai platformai, nevis atsevišķs IT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Valodas apguvēju datu uzskaite Latvijā šobrīd tiek nodrošināta fragmentēti – dažādu institūciju, uzturētās informācijas sistēmās, kā arī atsevišķos manuālos reģistros vai lokālos risinājumos. Vienota, centralizēta un savietojama valsts valodas apguvēju datu pārvaldības platforma nepastāv.  Lai novērstu institucionālo un kompetenču sadrumstalotību valsts valodas politikas jomā un padarītu vienkāršāku latviešu valodas mācību pieaugušajiem un valsts valodas prasmes pārbaudes pakalpojuma saņemšanu cilvēkam, tiks izstrādāts modulis valsts valodas apguves pakalpojuma saņemšanai un pārvaldībai, kura izstrādes procesā tiks nodrošināti risinājumi datu apmaiņai ar citām valsts informācijas sistēmām (VIIS – Valsts izglītības informācijas sistēma, VPS – Valsts pārbaudījumu informācijas sistēma) un citiem reģistriem (PMLP, SIF, NVA). STARS platformā tiks apvienoti dati par </w:t>
            </w:r>
            <w:r w:rsidR="00000000" w:rsidRPr="00000000" w:rsidDel="00000000">
              <w:rPr>
                <w:u w:val="single"/>
                <w:rtl w:val="0"/>
              </w:rPr>
              <w:t xml:space="preserve">visiem</w:t>
            </w:r>
            <w:r w:rsidR="00000000" w:rsidRPr="00000000" w:rsidDel="00000000">
              <w:rPr>
                <w:rtl w:val="0"/>
              </w:rPr>
              <w:t xml:space="preserve"> valsts valodas apguvējiem un viņu mācību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praksē jau šobrīd darbojas klientu individuāla konsultēšana un pieteikumu administrēšana - šī funkcija NVA tiek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 konceptuālo ziņojumu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“Konceptuālais ziņojuma „Par risinājumu institucionālās un kompetenču sadrumstalotības novēršanai valsts valodas apguvē pieaugušajiem”” 8.punktu, norādot, ka Patvēruma, migrācijas un integrācijas fonda līdzekļiem var pretendēt projektu iesniegumu atlases kārtībā, ievērojot likumā “Iekšējās drošības fonda, Patvēruma, migrācijas un integrācijas fonda un Finansiāla atbalsta instrumenta robežu pārvaldībai un vīzu politikai 2021.–2027. gada plānošanas perioda īstenošanas vadības kārtība” noteikto, kas neparedz iespēju finansējumu pārdalīt.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sniedz šādu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kas norisināsies 3 posmos, KM saglabā savas funkcijas un izmanto piešķirtos Patvēruma, migrācijas un integrācijas fonda līdzekļus sev noteikto funkciju veikšanai. Šajā laika posmā IZM neplāno iespēju finansējumu pārdalīt.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 konceptuālo ziņojumu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„Par risinājumu institucionālās un kompetenču sadrumstalotības novēršanai valsts valodas apguvē pieaugušajiem” 11.lpp, ņemot vērā, ka Patvēruma, migrācijas un integrācijas fonda 2021.-2027.gada plānošanas perioda projektu īstenošana un finansējums turpinās darboties līdz 2029.gadam.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sniedz šādu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kas norisināsies 3 posmos, KM saglabā savas funkcijas un izmanto piešķirtos Patvēruma, migrācijas un integrācijas fonda līdzekļus sev noteikto funkciju veikšanai. Šajā laika posmā IZM neplāno iespēju finansējumu pārdalīt, ņemot vērā to, ka finansējums turpinās darboties līdz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 konceptuālo ziņojumu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Domnīca PROVIDUS ir iepazinusies ar Izglītības un zinātnes ministrijas sagatavoto konceptuālā ziņojuma projektu “Par risinājumu institucionālās un kompetenču sadrumstalotības novēršanai valsts valodas apguvē pieaugušajiem”. Vienotas latviešu valodas apguves sistēmas izveide ir nozīmīgs valsts integrācijas politikas elements, kura īstenošanai nepieciešama konsekventa starpinstitucionāla koordinācija un datos balstīta lēmumu pieņemšana visu iesaistīto pušu līmenī. Ar šo atzinumu, izsakām sekojošus iebildumus un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Saistībā ar Latviešu valodas apguvēju mērķgrupām neskaidra ir ziņojumā paustā pozīcija par nepieciešamību atteikt publiskā finansējuma piešķiršanu latviešu valodas mācībām gadījumos, kad mērķgrupā ietilpst Latvijas pilsoņi un nepilsoņi, kas izglītību ieguvuši Latvijas izglītības iestādēs un ilgstoši dzīvo Latvijā. Ņemot vērā, ka valodas zināšanas ir viens no centrālajiem integrācijas elementiem, apguves iespēju ierobežošana tiem Latvijas iedzīvotājiem, kas izrāda vēlmi apgūt latviešu valodu, var vājināt integrācijas procesu un veicināt lingvistisko izolāciju. Valodas politikas kontekstā būtiski iespējami veicināt latviešu valodas apguvi un pielietojumu sabiedrībā arī tiem indi'vidiem, kuri ieguvuši valsts atzītus izglītību apliecinošus dokumentus, tomēr prakstiski valdou nav apguvuši nepieciešamajā līmenī (uz šādas situācijas iespējamību norāda virkne IKVD sagatavoto ziņojumu par izglītības kvalitāti un vienotās skolas ieviešanu). Aicinām apsvērt nodrošināt pieeju arī valsts vai pašvaldību organizētām valodas mācībām, iespējams nosakot ar personas ienākumiem samērīgu līdzfinansējuma prasību.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jau 2025. gadā PROVIDUS (https://providus.lv/wp-content/uploads/2025/06/Pasvaldibu_kapacitate_petijums.pdf) norādīja uz nepieciešamību skaidri definēt pašvaldību lomu integrācijas un valsts valodas apguves sistēmā, kā arī nodrošināt koordinētu un uz pierādījumiem balstītu pieeju pakalpojumu plānošanā. Papildus, jau 2024. gadā PROVIDUS (https://providus.lv/wp-content/uploads/2024/09/Providus_research_final_0509-1.pdf) norādīja uz nepieciešamību veikt ar integrācijas iznākumiem saistītu datu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atzīts, ka latviešu valodas mācības papildus valsts institūcijām nodrošina pašvaldībās un ka dati par valodas apguves mācībām šobrīd tiek iegūti fragmentēti. Tomēr ziņojumā nav ietverts sistemātisks un visaptverošs apkopojums par pašvaldību īstenotajiem vai līdzfinansētajiem valsts valodas apguves pakalpojumiem. Konceptuālajā ziņojumā paredzēts, ka STARS platformas valodas modelis tiks integrēts ar esošajām valsts informācijas sistēmām, tostarp VIIS, VIPS, PMLP, SIF, NVA un citiem reģistriem. Tomēr nav pietiekami skaidrots, kā šajā sistēmā tiks integrēti pašvaldību dati, kā arī vai un kādā apjomā pašvaldības jau šobrīd nodrošina datu apmaiņu (piemēram, slēdzot sadarbības līgumus ar SIF), vai arī valodas apguves pakalpojumi tiek īstenoti bez sistemātiskas datu nodošanas valsts līmeņa uzskaites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uz pierādījumiem balstītu lēmumu pieņemšanu un izvērtētu visaptverošu piedāvāto risinājumu, aicinām papildināt 1.  pielikumu par latviešu valodas mācību pieaugušajiem administrēšanu un norisi 2024. un 2025. gadā, sagatavojot pilnu pārskatu par visiem par publiskajiem līdzekļiem nodrošinātajiem valsts valodas apguves pakalpojumiem pieaugušajiem, ietverot informāciju par finansējuma avotu, mērķgrupām un īstenotājiem, tostarp pašvaldībām. Uzskatām, ka konceptuālā ziņojuma tālāka virzība bez šādas informācijas apkopošanas nebūtu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būtiski uzsvērt ar integrācijas iznākumiem saistītu datu ieguvi un analīzi. Iespēju robežās aicinām apkopot datus gan 2024. un 2025. gadā, gan turpmāk, par to personu proporciju, kas kārtojušas oficiālo valsts valodas pārbaudi pēc valodas līmeņiem, pēc publiski finansēto valodas apmācību noslēgšanas, proporciju, kas sekmīgi nokārtoja valodas prasmes pārbaudi, kā arī latviešu valodu apguvušo skaitu dažādos valodas līmeņos.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apkopojums ļautu objektīvi vērtēt, vai konceptuālajā ziņojumā piedāvātais modelis pēc būtības novērš institucionālo sadrumstalotību un nodrošina pilnvērtīgu, vienotu datu ieguves un analīzes mehānismu, kā arī vērtēt jau līdz šim īstenoto pasākumu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domnīcas PROVIDUS priekšlikumiem par konceptuālā  ziņojuma projektu „Par risinājumu institucionālās un kompetenču sadrumstalotības novēršanai valsts valodas apguvē pieaugušajiem”. Pateicamies par sniegtajiem ierosinājumiem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rūpīgas situācijas izpētes esam secinājuši, ka valsts valodas mācības par publiskā finansējuma līdzekļiem nebūtu pareizi piedāvāt tiem, kas izglītību ieguvuši Latvijas skolās un kuriem ir sekmīgi nokārtots centralizētais eksāmens latviešu valodā, beidzot vidusskolu vai beidzot pamatskolu. Turklāt jau 2018. gada 2. aprīlī stājās spēkā grozījumi Izglītības likumā  un Vispārējās izglītības likumā, kas noteica pakāpenisku pāreju uz mācībām valsts valodā valsts, pašvaldību un privātajās vispārējās izglītības iestādēs vidusskolas posmā un noslēdzās 2021./2022. mācību gadā. No minētā mācību gada mācības visās vispārizglītojošās vidusskolās notiek tikai latviešu valodā. 2025./2026. mācību gadā Latvijas izglītības iestādēs, kas īstenoja mazākumtautību pamatizglītības programmu, ir noslēgusies pāreja uz mācībām tikai latviešu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Vispārizglītojošo skolu beidzējiem, kuriem ir vajadzība uzlabot savu valsts valodas prasmi, vienmēr ir iespēja, pašiem uzņemoties atbildību, vai nu izmantot iespēju to uzlabot, dzīvojot latviešu valodas vidē, vai arī apmeklēt privāto mācību centru piedāvātos kursus. Arī līdzfinansējuma iespēja tika izvērtēta. Secinājums ir, ka šāds risinājums radītu pārmērīgu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Ziņojums papildināts ar pārskatu, kā tiek piedāvāta valsts valodas apguve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likumā noteiktajām autonomajām funkcijām mācības pieaugušajiem īsteno arī pašvaldības. Pēc IZM veiktās pašvaldību aptaujas (piedalījās 42 pašvaldības) secināts, ka 2025. gadā latviešu valodas mācības nodrošinājušas 7 pašvaldības – Daugavpils, Jelgavas, Jūrmalas, Liepājas, Preiļu novada, Rīgas un Ventspils (tika norādīts, ka mācības plāno īstenot arī 2026. gadā). Mācības tiek piedāvātas attiecīgajā pašvaldībā deklarētajiem pieaugušajiem iedzīvotājiem – pilsoņiem, nepilsoņiem, citu valstu pilsoņiem, kuriem ir piešķirta pastāvīgā uzturēšanās atļauja, Ukrainas civiliedzīvotājiem – A1, A2, B1 vai B2 valodas prasmju līmeņa apgūšanai. Tās parasti ir konkrētas programmas, ko īsteno pedagogs, bet var būt arī sarunu klubi vai dažādi valodas prakses pasākumi – ekskursijas, darbnīcas vai kultūras aktivitātes, kas notiek klātienes nodarbībās, attālināti vai kombinēti (gan klātienē, gan attālināti). Akadēmisko stundu apjoms programmās svārstās no 8 līdz  120 stundām, valsts valodas prasmes pārbaude pēc attiecīgā līmeņa apguves netiek prasīta obligāti. Pašvaldību piedāvājums arī turpmāk saglabājams kā elastīgs papildinājums valsts mēroga atbalsta instrumentiem, ļaujot pašvaldībām turpināt darbu līdzšinējā kārtībā un pielāgot mācības iedzīvotāju vajadzībām. Vienlaikus vienotas uzskaites un sistēmas pārskatāmības nodrošināšanai kā potenciāls risinājums ir pašvaldību īstenoto mācību datu ievade STARS platformā (ar pašvaldībām jāvienojas par datu apjomu un ievades pieeju). Ja pašvaldība īsteno pilna apjoma (160 h) valodas prasmes līmeņa kursu, rekomendējams piemērot vienotos procesa un kvalitātes nosacījumus, kas noteikti publiski finansētām latviešu valodas 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šobrīd par primāro uzskata vienotas pieejas ieviešanu valsts valodas apguvē pieaugušajiem, kas paredz izmantot un attīstīt  platformu STARS, kurā tiek integrēts latviešu valodas modulis. Tādējādi: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kvalitātes uzraudzība, datu analīze un koordinācija tiks centralizēta, samazinot fragmentāciju un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platforma ļaus efektīvāk izmantot esošo finansējumu, novēršot dubultu apmaksu par vienu klientu dažādās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STARS sistēma pilnvērtīgi varētu darboties, datu migrācijai no visām saistītajām datubāzēm ir jānotiek vēl pirms 2029. gada, iesaistītajām institūcijām ir jāvienojas par datu apmaiņas kārtību, atbildību un piekļuves līmeņiem. Pārņemot datus no SIF, tiks pārņemti arī Rīgas pašvaldības dati par nodrošinātajām latviešu valodas mācībām. IZM redzējums ir, ka arī citu pašvaldību dati pakāpeniski tiks iekļauti STARS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vajadzības un iespējas ir specifiskas, valsts valodas mācības tiek piedāvātas uz citiem noteikumiem, piemēram, ievērojami atšķiras mācību stundu skaits viena valodas prasmes līmeņa apgūšanai, arī mērķgrupas, kuras izmanto piedāvājumu, nav identiskas, valsts valodas prasmes pārbaude nav obligāti noteikta utml.  Arī savā starpā pašvaldības atšķiras. Turklāt šāda apjomīga izpēte ievērojami paildzinātu konceptuālā ziņojuma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Konceptuālajā ziņojumā šis risinājums ir iekļauts kā daļa no vienotās latviešu valodas apguves sistēmas ieviešanas plāna un viens no valodas apguves un publiski finansētā valodas apguvēja patiesas motivācijas rādītājiem.  Ziņojuma apstiprināšanas gadījumā tas tiks īstenots. Šādi dati  tiks apkopoti  no institūciju datu bāzēm, šobrīd tie ir atlasāmi tikai manuāli (lai katru VVPP kārtojošo salīdzinātu pret PROVIDUS iebildumā minētajiem kritērijiem un pēc tam vēl saliktu pa gadiem un proporcijām). Šo datu ieguvi un analīzi nodrošinās STARS latviešu valodas modulis, kuram minētie dati būs pieejami par periodu, sākot no 2023.gada. Šāda datu analīze ir arī viens no valsts valodas politikas īstenošanas instrumentiem plānoto rezultātu (=iznākumu) sasniegšanai. IZM norāda, ka datu apkopojums manuāli radītu neadekvātu administratīvo slogu un nav nosegts ar normatīvajiem aktiem, kas  regulē personas datu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3. nodaļas "Latviešu valodas mācību pieaugušajiem administrēšana: valodas apguvēju mērķgrupas un valsts institūciju iesaiste" 3.rindkopā minēto informāciju, jo 2023.gadā tika sagatavota Latvijas "Cilvēkkapitāla attīstības stratēģija 2024.–2027. gadam"*. Tomēr nepietiekama finansējuma un neskaidri definētu mērķu dēļ 2024. gadā tā tika pārveidota par "Cilvēkkapitāla attīstības rīcības plānu" (24-TA-273)**. Vienlaikus šobrīd (2026.gada martā) "Cilvēkkapitāla attīstības rīcības plāns" vēl nav Ministru kabinetā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*https://www.em.gov.lv/lv/jaunums/cilvekkapitala-attistibas-padome-apstiprina-cilvekkapitala-attistibas-strategijas-projektu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**https://tapportals.mk.gov.lv/legal_acts/2d477536-f88c-439c-a768-7f9cb025f7d9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tiesību akta nosaukums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par ārvalstu studentiem konceptuālā ziņojuma projekta 8. un 9.lpp. . Ziņojuma projektā minēts, ka 2024./2025. mācību gadā Latvijā iebraukuši 11 589 ārvalstu studenti, un apgalvots, ka aptuveni 10% no tiem apgūst valodu augstskolās, veidojot 1500. Vēršam uzmanību, ka aritmētiski 10% no 11 589 ir aptuveni 1159. 1500 studenti būtu gandrīz 13%, kas attiecīgi rada neprecizitāti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ārvalstu studentiem ziņojumā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konceptuālā ziņojuma projektu, jo tajā minētā informācija savstarpēji disharmonē.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ziņojuma projekta "Ievads" daļā minēts, ka konceptuālais ziņojums sagatavots, pamatojoties uz Stratēģiskās vadības tematiskās komitejas 2024. gada 2. jūlija protokollēmumā Nr. 6 iekļauto 5.uzdevumu, t. sk. </w:t>
            </w:r>
            <w:r w:rsidR="00000000" w:rsidRPr="00000000" w:rsidDel="00000000">
              <w:rPr>
                <w:b w:val="1"/>
                <w:rtl w:val="0"/>
              </w:rPr>
              <w:t xml:space="preserve">esošā/piešķirtā finansējuma racionālāku un efektīvāku izmantošanu</w:t>
            </w:r>
            <w:r w:rsidR="00000000" w:rsidRPr="00000000" w:rsidDel="00000000">
              <w:rPr>
                <w:rtl w:val="0"/>
              </w:rPr>
              <w:t xml:space="preserve">;  vienota procesa ķēdes izveides iespējamību no valodas apguves viedokļa un no uzņēmuma viedokļa” un  sagatavot priekšlikumus institucionālās un kompetenču sadrumstalotības novēršanai valsts valodas politikas jomā </w:t>
            </w:r>
            <w:r w:rsidR="00000000" w:rsidRPr="00000000" w:rsidDel="00000000">
              <w:rPr>
                <w:b w:val="1"/>
                <w:rtl w:val="0"/>
              </w:rPr>
              <w:t xml:space="preserve">ar mērķi padarīt vienkāršāku valsts valodas politikas veidošanu, ieviešanu un pakalpojumu saņemšanu cilvēkam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1.Ziņojuma projektā fokuss vairāk ir vērsts uz institūciju sadrumstalotības novēršanu, nevis uz prasību unifikāciju pašam cilvēkam. Līdz ar to joprojām saglabājas dažādas pieejas dažādām mērķgrupām (jauniebraucējiem, ārvalstu studentiem, bezdarbniekiem. u.c.), un ziņojuma projekts nepiedāvā vienotu "standarta grozu" katram apguvējam neatkarīgi no viņa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"digitāla prasmju pārvaldības platforma STARS" tiek veidota par "vienas pieturas aģentūru", tad, šķietami, process apstājas pie uzskaites. Šobrīd nav iespējams nolasīt skaidru ceļa karti valsts valodas apguvējam no "nulles līmeņa" līdz darba tirgum. Vienlaikus aicinām vērtēt, vai mēģinājums pārcelt resursus un kursu apmeklējuma kontroli uz STARS neizrādīties dārgāks un sarežģītāks nekā esošo moduļu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projekta 4. nodaļā ir minēts, ka Valodas moduli paredzēts izstrādāt līdz 2027. gada beigām. Ņemot vērā, ka ziņojuma projekts tiek skatīts 2026. gada februārī/ martā un grozījumi Izglītības likumā jau ir pieņemti, lūdzam skaidrot, vai tehniskā izstrāde prasīs vēl gandrīz divus gadus, ja sistēmas pamatfunkcionalitāte STARS ietvaros jau ir attīstīta. Tiek apgalvots, ka tiks izmantota esošā STARS platforma, taču tajā pašā laikā aprakstā kā pilnīgi jauns "Modulis valsts valodas apguvei", kam nepieciešams atsevišķs finansējums un izstrāde līdz 2027. gadam. Attiecīgi aicinām vērtēt, vai šis nav pretrunā ar uzstādījumu "neveidot jaunas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valodas politikas pamatnostādņu plāna </w:t>
            </w:r>
            <w:r w:rsidR="00000000" w:rsidRPr="00000000" w:rsidDel="00000000">
              <w:rPr>
                <w:u w:val="single"/>
                <w:rtl w:val="0"/>
              </w:rPr>
              <w:t xml:space="preserve">projekts</w:t>
            </w:r>
            <w:r w:rsidR="00000000" w:rsidRPr="00000000" w:rsidDel="00000000">
              <w:rPr>
                <w:rtl w:val="0"/>
              </w:rPr>
              <w:t xml:space="preserve"> paredz, ka 2027. gada 2. pusgadā ir jāpabeidz latviešu valodas apguves sistēmas pilnveide. Lai gan sistēmas pilnveidi plānots pabeigt 2027. gadā, finansējuma plāns un "Vienota latviešu valodas apguves procesa izstrāde" dokumentā tiek skatīta plašākā posmā līdz pat 2030.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uz to, ka ziņojuma projekts piedāvā vienotu "standarta grozu" katram apguvējam neatkarīgi no viņa statusa. Aicinām iepazīties ar sadaļu</w:t>
            </w:r>
            <w:r w:rsidR="00000000" w:rsidRPr="00000000" w:rsidDel="00000000">
              <w:rPr>
                <w:i w:val="1"/>
                <w:rtl w:val="0"/>
              </w:rPr>
              <w:t xml:space="preserve"> Latviešu valodas apguves pieaugušajiem mācību satura pilnveide un kvalitātes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valodas apguvēju uzskaite tiek nodrošināta Bezdarbnieku uzskaites un reģistrēto vakanču informācijas sistēmā (BURVIS), kā arī SIF integrācijas pasākumu datu bāzē. Pēc rūpīgas izpētes esam identificējuši problēmas, kas saistītas ar šī brīža sistēmām - 1) dati par valodas apguvējiem ir fragmentēti; 2) dati abās datu bāzēs tiek ievadīti manuāli, to veic mācību centri (NVA gadījumā – NVA konsultanti); 3) valodas apguvēju uzskaite nav vienota, notiek mērķgrupu pārklāšanās – iespēja pieteikties vairākās mācību programmās, atkārtoti izmantojot valsts finanšu līdzekļus. Ņemot vērā identificētās problēmas, kā arī IZM nolikumā noteiktās funkcijas, uzskatām, ka pareizais risinājums ir valodas apguvēju uzskaite platformā STARS. STARS platforma darbojas no 2024. gada, savukārt valsts valodas apguves moduļa izveide tiks nodrošināta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Jauna sistēma netiek veidota, bet gan attīstīta jau esošā platforma STARS.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konceptuālā ziņojuma projekta 3. nodaļā "Latviešu valodas mācību pieaugušajiem administrēšana: valodas apguvēju mērķgrupas un valsts institūciju iesaiste''  minēto informāciju, ka 2024. gadā mācības nodrošinātas 9700 pieaugušajiem, ņemot vērā, ka indikatīvais valsts valodas apguvēju skaits ik gadu tiek lēsts tikai 5800 apmērā. Lūdzam sniegt pamatojumu, kāpēc plānotais apjoms ir par 40% mazāks nekā 2024.gadā sasniegtais.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jauno ziņojuma projekta redakciju. A[rēķini ir pārskatīti.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konceptuālā ziņojuma projektā korektas atsauces uz Eiropas Savienības kohēzijas politikas programmas 2021.–2027. gadam (turpmāk - Programma) un Atveseļošanas un noturības mehānisma (turpmāk - ANM) plāna pasākumiem/ investīcijām, norādot to Nr., nosaukumu un/vai projekta Nr.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4.3.3.1. pasākums "Bezdarbnieku, darba meklētāju un bezdarba riskam pakļauto personu kvalifikācijas un prasmju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ANM 3.1.2.5.i. investīcijas "Bezdarbnieku, darba meklētāju un bezdarba riskam pakļauto iedzīvotāju iesaiste darba tirgū" projekts Nr. 3.1.2.5.i.0/1/23/I/CFLA/001 "Prasmju pilnveide pieaugušajiem". Vienlaikus vēršam uzmanību, ka projekts Nr.3.1.2.5.i.0/1/23/I/CFLA/001 "Prasmju pilnveide pieaugušajiem" īstenošana ir pagarināta līdz 2026.gada 31.decembrim. Tādēļ lūdzam precizēt un no ziņojuma projekta svītrot: "</w:t>
            </w:r>
            <w:r w:rsidR="00000000" w:rsidRPr="00000000" w:rsidDel="00000000">
              <w:rPr>
                <w:i w:val="1"/>
                <w:rtl w:val="0"/>
              </w:rPr>
              <w:t xml:space="preserve">2027. gadā – 1 460 044,32 eiro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jauno ziņojuma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pietiekami izvērtēti riski, kas saistīti ar funkciju koncentrāciju vienā institūcijā (mācību koordinācija, finansēšana un pārbaudes organizēšana). Lūgums, iespēju robežās, papildināt ziņojumu ar šo risku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rūpīgas izpētes un aprēķinu veikšanas, esam secinājuši, ka Valsts valodas prasmes pārbaudes (VVPP) apvienošana ar Latviešu valodas aģentūru (LVA) rada pārāk lielu fiskālo ietekmi uz valsts budžetu, tādēļ VVPP funkcija netiks nodota LVA, bet gan paliks Valsts izglītības attīstības aģentūras (VIAA) pārraudzībā.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pietiekami izvērtēti dalītā maksājuma modeļa iespējamie negatīvie efekti. Lūgums, iespēju robežās, papildināt ziņojumu ar indikatoriem, kas nav balstīti tikai uz VVPP rezultātiem, kā arī mehānismiem, kas novērš potenciālu mācību dalībnieku selektīvu atlasi, tādējādi sekmējot līdzsvarotu finansēšanas modeļa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esam atteikušies no dalītā maksājuma modeļa ieviešanas, līdz ar to šis risinājums svītrots no jaunās ziņojuma projekta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Starpinstitucionālās sadarbības un mācību kvalitātes nodrošinājuma risinājumi (10.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Atveseļošanās un noturības mehānisma plāna reformas 2.3.1. mērķis ir izpildāms līdz 2026. gada 30. jūnijam. Lūdzam skaidrojumu, no kādiem līdzekļiem STARS tiks uzturēts pēc šī termiņa. Kā arī atsaucoties uz no IZM š.g. 27. februārī saņemto skaidrojumu, ka moduli valsts valodas apguvei nav plānots finansēt no AF, tas esot kā atsevišķs projekts. Bet tajā tiks izmantotas iestrādnes no AF, lūdzam precizēt šo punktu, norādot avotu, no kura tiks finansēts valsts valodas modelis.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Valodas moduļa izveide platformā STARS tiks finansēta no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Latviešu valodas apguves un valsts valodas prasmes pārbaudes pilnveide: 1. posma galveno funkcionālo lomu un atbildību sadalījums (12.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moduļa valsts valodas apguvei finansējuma avotu, ņemot vērā, ka Atveseļošanās un noturības mehānisma plāna reformas 2.3.1. mērķis (izveidota STARS platforma) ir izpildāms līdz 2026.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moduļa valsts valodas apguvei finansējuma avots ir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w:t>
            </w:r>
            <w:r w:rsidR="00000000" w:rsidRPr="00000000" w:rsidDel="00000000">
              <w:rPr>
                <w:i w:val="1"/>
                <w:rtl w:val="0"/>
              </w:rPr>
              <w:t xml:space="preserve">Moduļa valsts valodas apguves pakalpojuma saņemšanai un pārvaldībai izveide </w:t>
            </w:r>
            <w:r w:rsidR="00000000" w:rsidRPr="00000000" w:rsidDel="00000000">
              <w:rPr>
                <w:rtl w:val="0"/>
              </w:rPr>
              <w:t xml:space="preserve">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Vienota latviešu valodas apguves un VVPP procesa izstrādei un īstenošanai nepieciešamie esošie un papildu finanšu līdzekļi 2026.–2030. gadā (17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"Atveseļošanas un noturības mehānisma ATM projekts 2.3.1.4.i. (apakšprogramma 74.06.00)" lūdzam precizēt uz ANM kā tas ir norādīts saīsinājumu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jauno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"LVA amata vietas un finansējuma avoti LVA uzdevuma – latviešu valodas mācību koordinēšana -  izpildei (2026‒2030)" (28.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vienlaikus ar valodas apguvēju skaita samazināšanos (3.nodaļa) ziņojumā paredzēts administratīvo izmaksu pieaugums un jaunu amata vietu izveide. Lūdzam to pamatot, jo faktiskā pieprasījuma dinamika nerada pārliecību par resursu racionālu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jaunas amata vietas netiks veidotas, bet gan notiks amata vietu iekšēja pārdale resora ietvaros. LVA šīs vietas būs nepieciešamas no 2027.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sagatavotajā ziņojuma projektā ir sniegts tikai viens risinājums valsts valodas apguves piedāvājumam pieaugušajiem vienkāršošanā, t.sk. nav sniegts izvērtējums 2. un 3. sadaļā par līdzšinējo starpinstitucionālo sadarbību un to efektivitāti ziņojumā identificētā mērķa sasniegšanā, lūdzam papildināt ziņojuma projektu, vai ir izvērtēti citi alternatīvi risinājumi un ir veikts to izmaksu un ieguvumu salīdzinājums, izvēloties piedāvāto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jauno ziņojuma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6.tabulu ar informāciju par ES kohēzijas politikas programmas 2021-2027.gadam 4.2.2.8. pasākuma projektu „Latviešu valodas skolotāju izglītības programma darbam ar pieaugušajiem” (MK 18.06.2024. noteikumi Nr. 386), ņemot vērā, ka šajā pasākumā tiek apmācīti pasniedzēji valsts valodas apguvei pieaugušajiem, un tā veido būtisku daļu šajā risinājumā. Vienlaikus, lūdzam skaidrot, kas notiks ar šo mācību programmu (kāda būs tās ilgtspēja un no kādiem resursiem) pēc projekta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jauno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vairākkārt tiek lietots termins "funkciju deleģēšana" attiecībā uz valsts valodas prasmes pārbaudes funkciju nodošanu Latviešu valodas aģentūrai no 2027. gada. Vēršam uzmanību, ka termins "deleģēšana" paredzēts Valsts pārvaldes iekārtas likumā kā veids, kā viena publiska persona var deleģēt privātpersonai un citai publiskai personai pārvaldes uzdevumu. Tā kā no ziņojuma izriet, ka attiecīgā funkcija Latviešu valodas aģentūrai tiks nodota iestāžu reorganizācijas ceļā, tad termina "deleģēšana" lietojums ir juridiski neprecīzs. Tādējādi aicinām precizēt konceptuālo ziņojumu un konsekventi norādīt, ka  valsts valodas prasmes pārbaudes funkcija tiks nodota Latviešu valodas aģentūrai.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Tieslietu ministrijas priekšlikumiem par konceptuālā  ziņojuma projektu „Par risinājumu institucionālās un kompetenču sadrumstalotības novēršanai valsts valodas apguvē pieaugušajiem”. Pateicamies par sniegtajiem ierosinājumiem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teksts tiks precizēts un vārdi "funkciju deleģēšana” tiks aizstāti ar juridiski korektiem.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pirmo attēlu ar informāciju, ka pieaugušo izglītībā par mācību piedāvājumu ir atbildīga 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Apvienotā pieaugušo izglītības koordinācijas komisija (APIKK) saskaņā ar cilvēkkapitāla attīstības stratēģiskajiem mērķiem un atbilstoši darba tirgus pieprasījumam nosaka mācību piedāvājuma noteikšanu pieaugušo izglītībā, ieskaitot valsts valodas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attēls </w:t>
            </w:r>
            <w:r w:rsidR="00000000" w:rsidRPr="00000000" w:rsidDel="00000000">
              <w:rPr>
                <w:i w:val="1"/>
                <w:rtl w:val="0"/>
              </w:rPr>
              <w:t xml:space="preserve">Latviešu valodas apguve pieaugušajiem: valsts valodas politika un nozīmīgākās saskarpolitikas </w:t>
            </w:r>
            <w:r w:rsidR="00000000" w:rsidRPr="00000000" w:rsidDel="00000000">
              <w:rPr>
                <w:rtl w:val="0"/>
              </w:rPr>
              <w:t xml:space="preserve">papildināts ar Ekonomikas ministriju. Ziņojuma projekts papildināts ar piedāvāto redakciju: "Ekonomikas ministrijas Apvienotā pieaugušo izglītības koordinācijas komisija (APIKK) saskaņā ar cilvēkkapitāla attīstības stratēģiskajiem mērķiem un atbilstoši darba tirgus pieprasījumam nosaka mācību piedāvājumu pieaugušo izglītībā, ieskaitot valsts valodas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5.lpp. papildus skaidrot, ko ietvers kvalitātes nodrošināšana un uzraudzība, t.sk., lai LM un NVA kopīgi varētu izvērtēt iespēju pārskatīt IKVD finansētās funkcijas NVA organizēto valsts valodas mācību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NVA pieredzi mācību kvalitātes uzraudzībā sadarbībā ar IKVD, arī citiem mācību nodrošinātājiem būs prasība slēgt maksas pakalpojuma līgumus ar IKVD, lai garantētu, ka mācību kvalitāte tiek uzraudzīta.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otro sadaļu "Latviešu valodas mācību piedāvājums pieaugušajiem: situācijas raksturojums" papildināt ar informāciju par NVA lomu valsts valodas apguves organizēšanā, ņemot vērā to, ka NVA ilgstoši īsteno valsts valodas mācību nodrošināšanu pieaugušajiem, tostarp ES struktūrfondu ietvaros, un pēdējo gadu laikā tas konsekventi ir bijis viens no apjomīgākajiem valsts finansētajiem valsts valodas apguves mehānismiem, sniedzot iespēju apgūt valsts valodu aktīvā darba tirgus politikas (ADTP) pasākumu finansējuma ietvaros, tajā skaitā ADTP paredzētā ESF un RRF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NVA ilgstoši īsteno valsts valodas mācību nodrošināšanu pieaugušajiem, tostarp ES struktūrfondu ietvaros, un pēdējo gadu laikā tas konsekventi ir bijis viens no apjomīgākajiem valsts finansētajiem valsts valodas apguves mehānismiem, sniedzot iespēju apgūt valsts valodu aktīvā darba tirgus politikas (ADTP) pasākumu finansējuma ietvaros, tajā skaitā ADTP paredzētā ESF un RRF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jauno redakciju: NVA ilgstoši īsteno valsts valodas mācību nodrošināšanu pieaugušajiem, tostarp ES struktūrfondu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otrajā sadaļā "Latviešu valodas mācību piedāvājums pieaugušajiem: situācijas raksturojums" (6.lpp.) precizēt trešo punktu un papildināt informāciju, iekļaujot uzskaitījumu par valsts valodas mācību programmu finansētājiem un īstenotājiem. Proti, kuros gadījumos pēc attiecīgā valodas prasmes līmeņa apguves tiek prasīta valsts valodas prasmes pārbaude un kuros šāda prasība netiek izvirzīta. Šāds informācijas atspoguļojums ziņojumā sniegu iespēju identificēt atšķirības mācību īstenošanas praksē un novērtētu mācību kvalitātes nodrošinājumu.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ar esošās situācijas detalizētu apkopojumu var iepazīties 1. pielikumā "Latviešu valodas mācību pieaugušajiem administrēšana un norise: pārskats par esošo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otrajā sadaļā "Latviešu valodas mācību piedāvājums pieaugušajiem: situācijas raksturojums" (6.lpp.) precizēt piektajā punktā ietverto informāciju, konkretizējot iemeslus norādei par pieaugušo izglītības īstenotāju profesionālās kompetences problemātiku, kā arī papildinot ar informāciju par institucionālo atbildību un veiktajām darbībām problēmas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ziņojuma projektā vesela nodaļa norāda, kādas darbības IZM paredzējusi veikt (jau daļēji veikusi) mācību kvalitātes nodrošināšanai. Piemēram, lai sagatavotu latviešu valodas pedagogus darbam ar pieaugušajiem, tiek īstenots Eiropas Sociālā fonda Plus 4.2.2. specifiskā atbalsta mērķa projekts, kura ietvaros izstrādāta un licencēta, īstenota un aprobēta latviešu valodas studiju programma pieaugušo izglītotājiem un tiks sagatavoti ap 80 jauni latviešu valodas izglītotāji, lai sekmētu jauniebraucēju integrāciju sabiedrībā un veicinātu zināšanu apguvi par Latvijas vēsturi, demokrātijas vērtībām, tradīcijām un latvisko kultūras telpu. 2026.g. februārī šajā studiju programmā studijas uzsākuši 37 studenti.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ziņojumā iepriekš uzsvērta IZM vadošā loma valsts politikas īstenošanā, ziņojuma otrajā sadaļā "Latviešu valodas mācību piedāvājums pieaugušajiem: situācijas raksturojums" (7.lpp., ceturtā punkta informācija par Valsts kontroles ziņojumu) būtu nepieciešams skaidri pamatot iespējamās pretrunas ar ceturtajā punktā minēto sistēmas efektivitātes neesamību. Aicinām norādīt, kā IZM atbildībā sistēma ir tikusi organizēta un uzraudzīta, ja vienlaikus tiek norādīts, ka sistēma līdz šim nav darbojusies pietiekami efektīvi.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veidots, lai izpildītu Ministru kabineta 2025. gada 16. septembra sēdē (protokols Nr. 37 50.§, 3. punkts) doto uzdevumu (25-UZ-532), kas nosaka Izglītības un zinātnes ministrijai sagatavot priekšlikumus institucionālās un kompetenču sadrumstalotības novēršanai valsts valodas politikas jomā ar mērķi padarīt vienkāršāku valsts valodas politikas veidošanu, ieviešanu un pakalpojumu saņemšanu cilvēkam.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publiskā finansējuma latviešu valodas mācību sistēmu pieaugušajiem neformālajā izglītībā, konstatēti būtiski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latviešu valodas mācības piedāvā dažādas institūcijas, izmantojot atšķirīgas finansējuma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mācību īstenotājiem tiek izvirzītas atšķirīgas prasības, resp., valodas apguves satura un administrēšanas kritēriji ir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dažādas mācību īstenošanas izmaksas (rēķinot izdevumus par viena valodas apguvēja izglītošanu)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nevar uzņemties atbildību un uzraudzību, ja latviešu valodas mācības piedāvā dažādas institūcijas, ja mācību īstenotājiem ir dažādas prasības utt. Konceptuālais ziņojums rakstīts ar mērķi piedāvāt risinājumu, lai sistēmu sakārtotu un IZM varētu to uzraudzīt, celt mācību kvalitāti un regulāri analizēt datus par valodas apguvējiem.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konkretizēt ziņojuma otrajā sadaļā "Latviešu valodas mācību piedāvājums pieaugušajiem: situācijas raksturojums" (7.lpp., 2.punkts) par paredzēto izglītības programmu pārstrādi (īstenots 2025.gadā) iekļauto informāciju, norādot praktiskus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paraugprogrammām aicinām iepazīties Latviešu valodas aģentūras tīmekļa vietnē: https://maciunmacies.valoda.lv/maci/pieaugusajiem.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otrajā sadaļā "Latviešu valodas mācību piedāvājums pieaugušajiem: situācijas raksturojums" (7.lpp., otrā punkta ieguvumi) precizēt, vai šie prognozētie ieguvumi būs iespējami ar vai bez finansiālajiem ieguldījumiem IKVD kapacitātē.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NVA pieredzi mācību kvalitātes uzraudzībā sadarbībā ar IKVD, arī citiem mācību nodrošinātājiem būs prasība slēgt maksas pakalpojuma līgumus ar IKVD, lai garantētu, ka mācību kvalitāte tiek uzraudzīta.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trešā sadaļa "Latviešu valodas mācību pieaugušajiem administrēšana: valodas apguvēju mērķgrupas un valsts institūciju iesaiste" (pirmā rindkopa, 9.lpp.).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ziņojums sniegtu pilnvērtīgu ieskatu valsts valodas pieejamībai dažādās izglītības pakāpēs un ļautu precīzāk identificēt, kur sistēmā veidojas valodas lietojuma un prasmju izaicinājumi starp visām mērķauditorijām (ne tikai ārvalstniekiem), kas vēlāk ietekmē pieaugušo izglītības vajadzības, lūdzam ziņojumā iekļaut arī datus par pamatskolas beidzēju valsts valodas prasmju līmeni, kā arī informāciju par jauniešiem, kuri pārtrauc profesionālās izglītības programmu apguvi nepietiekamu valsts valodas prasmju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mērķis ir apzināt pieaugušo valsts valodas apguves vajadzības. Pamatskolu beidzēji, kā arī profesionālās izglītības programmu audzēkņi nav ziņojuma mērķgrupas.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trešā sadaļa "Latviešu valodas mācību pieaugušajiem administrēšana: valodas apguvēju mērķgrupas un valsts institūciju iesaiste" (otrā rindkopa, 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detalizētāk, kas ir domāts ar pašvaldības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pārskatu, kā tiek piedāvāta valsts valodas apguve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likumā noteiktajām autonomajām funkcijām mācības pieaugušajiem īsteno arī pašvaldības. Pēc IZM veiktās pašvaldību aptaujas (piedalījās 42 pašvaldības) secināts, ka 2025. gadā latviešu valodas mācības nodrošinājušas 7 pašvaldības – Daugavpils, Jelgavas, Jūrmalas, Liepājas, Preiļu novada, Rīgas un Ventspils (tika norādīts, ka mācības plāno īstenot arī 2026. gadā). Mācības tiek piedāvātas attiecīgajā pašvaldībā deklarētajiem pieaugušajiem iedzīvotājiem – pilsoņiem, nepilsoņiem, citu valstu pilsoņiem, kuriem ir piešķirta pastāvīgā uzturēšanās atļauja, Ukrainas civiliedzīvotājiem – A1, A2, B1 vai B2 valodas prasmju līmeņa apgūšanai. Tās parasti ir konkrētas programmas, ko īsteno pedagogs, bet var būt arī sarunu klubi vai dažādi valodas prakses pasākumi – ekskursijas, darbnīcas vai kultūras aktivitātes, kas notiek klātienes nodarbībās, attālināti vai kombinēti (gan klātienē, gan attālināti). Akadēmisko stundu apjoms programmās svārstās no 8 līdz  120 stundām, valsts valodas prasmes pārbaude pēc attiecīgā līmeņa apguves netiek prasīta obligāti. Pašvaldību piedāvājums arī turpmāk saglabājams kā elastīgs papildinājums valsts mēroga atbalsta instrumentiem, ļaujot pašvaldībām turpināt darbu līdzšinējā kārtībā un pielāgot mācības iedzīvotāju vajadzībām. Vienlaikus vienotas uzskaites un sistēmas pārskatāmības nodrošināšanai kā potenciāls risinājums ir pašvaldību īstenoto mācību datu ievade STARS platformā (ar pašvaldībām jāvienojas par datu apjomu un ievades pieeju). Ja pašvaldība īsteno pilna apjoma (160 h) valodas prasmes līmeņa kursu, rekomendējams piemērot vienotos procesa un kvalitātes nosacījumus, kas noteikti publiski finansētām latviešu valodas mācībām".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trešā sadaļa "Latviešu valodas mācību pieaugušajiem administrēšana: valodas apguvēju mērķgrupas un valsts institūciju iesaiste" (trešā rindkopa, 9.lpp.): </w:t>
            </w:r>
            <w:r w:rsidR="00000000" w:rsidRPr="00000000" w:rsidDel="00000000">
              <w:rPr>
                <w:i w:val="1"/>
                <w:rtl w:val="0"/>
              </w:rPr>
              <w:t xml:space="preserve">Turpināms darbs sabiedrības informēšanā un iesaistē, lai stiprinātu pozitīvas lingvistiskās attieksmes un pārliecības par latviešu valodas vērtību veidošanos, kā arī sekmētu pozitīvu valodas lietojuma ieradumu nostiprināšanos.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ziņojumā ievērot secinājumu konsekvenci, dzēšot tādus piedāvātos risinājumus, kas ir pretrunā ar valodas vērtību veidošanos. Piemēram, novērst šī secinājuma vēstījumu ar iepriekš minēto priekšlikumu ierobežot publisko finansējumu latviešu valodas mācībām gadījumos, kad mērķgrupā ietilpst Latvijas Republikas pilsoņi un nepilsoņi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Labklājības ministrijas priekšlikumiem par konceptuālā  ziņojuma projektu „Par risinājumu institucionālās un kompetenču sadrumstalotības novēršanai valsts valodas apguvē pieaugušajiem”. Pateicamies par sniegtajiem ierosinājumiem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uzsveram, ka pēc rūpīgas situācijas izpētes esam secinājuši, ka </w:t>
            </w:r>
            <w:r w:rsidR="00000000" w:rsidRPr="00000000" w:rsidDel="00000000">
              <w:rPr>
                <w:u w:val="single"/>
                <w:rtl w:val="0"/>
              </w:rPr>
              <w:t xml:space="preserve">valsts valodas mācības par publiskā finansējuma līdzekļiem nebūtu pareizi piedāvāt tiem, kas izglītību ieguvuši Latvijas skolās un kuriem ir sekmīgi nokārtots centralizētais eksāmens latviešu valodā, beidzot vidusskolu vai beidzot pamatskolu.</w:t>
            </w:r>
            <w:r w:rsidR="00000000" w:rsidRPr="00000000" w:rsidDel="00000000">
              <w:rPr>
                <w:rtl w:val="0"/>
              </w:rPr>
              <w:t xml:space="preserve"> Turklāt jau 2018. gada 2. aprīlī stājās spēkā grozījumi Izglītības likumā  un Vispārējās izglītības likumā, kas noteica pakāpenisku pāreju uz mācībām valsts valodā valsts, pašvaldību un privātajās vispārējās izglītības iestādēs vidusskolas posmā un noslēdzās 2021./2022. mācību gadā. No minētā mācību gada mācības visās vispārizglītojošās </w:t>
            </w:r>
            <w:r w:rsidR="00000000" w:rsidRPr="00000000" w:rsidDel="00000000">
              <w:rPr>
                <w:u w:val="single"/>
                <w:rtl w:val="0"/>
              </w:rPr>
              <w:t xml:space="preserve">vidusskolās</w:t>
            </w:r>
            <w:r w:rsidR="00000000" w:rsidRPr="00000000" w:rsidDel="00000000">
              <w:rPr>
                <w:rtl w:val="0"/>
              </w:rPr>
              <w:t xml:space="preserve"> notiek tikai latviešu valodā. 2025./2026. mācību gadā Latvijas izglītības iestādēs, kas īstenoja mazākumtautību pamatizglītības programmu,</w:t>
            </w:r>
            <w:r w:rsidR="00000000" w:rsidRPr="00000000" w:rsidDel="00000000">
              <w:rPr>
                <w:u w:val="single"/>
                <w:rtl w:val="0"/>
              </w:rPr>
              <w:t xml:space="preserve"> ir noslēgusies pāreja uz mācībām tikai latviešu valodā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apgalvojums: </w:t>
            </w:r>
            <w:r w:rsidR="00000000" w:rsidRPr="00000000" w:rsidDel="00000000">
              <w:rPr>
                <w:i w:val="1"/>
                <w:rtl w:val="0"/>
              </w:rPr>
              <w:t xml:space="preserve">Turpināms darbs sabiedrības informēšanā un iesaistē, lai stiprinātu pozitīvas lingvistiskās attieksmes un pārliecības par latviešu valodas vērtību veidošanos, kā arī sekmētu pozitīvu valodas lietojuma ieradumu nostiprināšanos </w:t>
            </w:r>
            <w:r w:rsidR="00000000" w:rsidRPr="00000000" w:rsidDel="00000000">
              <w:rPr>
                <w:rtl w:val="0"/>
              </w:rPr>
              <w:t xml:space="preserve">nekādā ziņā nav pretrunā ar valsts valodas politikas mērķiem.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risināmos kvalitātes jautājumus, kas norādīti ziņojuma ceturtajā sadaļā "Starpinstitucionālās sadarbības un mācību kvalitātes nodrošinājuma risinājumi" (pirmā rindkopa, 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celtu mācību kvalitāti, IZM aicina visas latviešu valodas mācību nodrošināšanā iesaistītās iestādes jau tagad ievērot IZM sadarbībā ar LVA izstrādātās vadlīnijas par publiski finansētu latviešu valodas mācību organizēšanu un īstenošanu pieaugušajiem neformālajā izglītībā,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pieaugušajiem mācību mērķgrupas un finansējuma avotus;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paraugus;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procesa organizēšanas un mācību satura īstenošanas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profesionālās kvalifikācijas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kvalitātes uzraudzības un kontroles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iesaistīto institūciju kompetenci;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izmaksu noteikšanas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vadlīniju projektu var iepazīties konceptuālā ziņojuma 3. pielikumā ‒ Vadlīnijas par publiski finansētu latviešu valodas mācību organizēšanu un īstenošanu pieaugušajiem neformālajā izglītībā.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ceturtajā sadaļā "Starpinstitucionālās sadarbības un mācību kvalitātes nodrošinājuma risinājumi" (pirmā rindkopa, 10.lpp.). Lūdzam papildināt STARS aprakstu ar mācību procesa administrēšanas aspektu un datu apmaiņu ar citām valsts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platformā STARS sākot no 2029./2030. gada tiek lietots valsts valodas apguves pakalpojumu modulis, kas nodrošina vienotu pieteikšanos mācībām, centralizētu datu uzskaiti un datu apmaiņu ar citām valsts informācijas sistēmām. Uzkrātie dati tiek izmantoti regulārai mācību rezultātu izvērtēšanai un datos balstītu lēmumu pieņemšanai, vienlaikus novēršot dubultā finansējuma riskus. Tiek īstenota vienota mācību kvalitātes uzraudzība un kontrole un nodrošināta valsts valodas apguves pieejamība visām mērķgrupām, tostarp diasporas pārstāvjiem, kā arī brīvpieejas valsts valodas prasmes pašpārbaudes testi (A1–C2).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piedāvātais risinājums vienotas valsts valodas apguves sistēmas izveidei un ieviešanai atbilst ministrijas kompetencei izglītības politikas plānošanā un īstenošanā, kā arī tās atbildībai par pieaugušo izglītības sistēmas attīstību kopumā. Valsts valodas apguve pieaugušajiem pēc būtības ir izglītības pakalpojums, tāpēc tās organizēšanai jābūt institucionāli sasaistītai ar izglītības nozares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6.nodaļā “Vienota latviešu valodas apguves un VVPP procesa izstrādei un īstenošanai nepieciešamie esošie un papildu finanšu līdzekļi 2026.–2030.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labot norādīto 8.punktu “Latviešu valodas mācību koordinēšana“ uz 9.punktu un attiecīgi 8.1. apakšpunktu uz 9.1.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pēdējā rindkopā norādīto “sk.4.3. tabulas “Vienota latviešu valodas apguves pieaugušajiem procesa izstrādei un īstenošanai nepieciešamie esošie un papildu finanšu līdzekļi 2025.–2030. gadā” tekstu”, jo konceptuālā ziņojuma projektā nav 4.3.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ziņojuma projekta jauno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likumam “Par valsts budžetu 2026. gadam un budžeta ietvaru 2026., 2027. un 2028. gadam” valsts speciālā budžeta apakšprogrammā 04.02.00 “Nodarbinātības speciālais budžets” aktīvā nodarbinātības pasākuma “Neformālā izglītības programma “Valsts valoda bez starpniekvalodas”” īstenošanai ar 2026. gadu finansējums nav paredzēts, lūdzam attiecīgi precizēt konceptuālā ziņojuma projekta 1. pielikuma ailes “Labklājības ministrija (NVA)” rindā “Finansējuma avoti, apjoms”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1. pielikuma ailes “Labklājības ministrija (NVA)” rindā “Finansējuma avoti, apjoms” norādītā 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ceturtajā sadaļā "Starpinstitucionālās sadarbības un mācību kvalitātes nodrošinājuma risinājumi" (11.lpp., 3.punkts). Aicinām papildināt formulējumu “kontrolēt mācību procesu”, ko tas ietver? Piemēram., mācību grupu norises uzraudzību mācību vietās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lai celtu mācību kvalitāti, IZM aicina visas latviešu valodas mācību nodrošināšanā iesaistītās iestādes jau tagad ievērot IZM sadarbībā ar LVA izstrādātās vadlīnijas par publiski finansētu latviešu valodas mācību organizēšanu un īstenošanu pieaugušajiem neformālajā izglītībā. Ja tiks ievērotas vadlīnijās noteiktās pedagogu profesionālās kvalifikācijas prasības, ieteiktais mācību stundu apjoms - 160 mācību stundas viena līmeņa apguvei u.c., mācību procesa kvalitāte paaugstināsies. IKVD kontrole ietvers vadlīnijās noteikto prasību uzraudzīšanu.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ceturturtās sadaļas "Starpinstitucionālās sadarbības un mācību kvalitātes nodrošinājuma risinājumi" koordinētās pieejas apraksts (11.-12.lpp.).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teksta redakciju, norādot, ka līdzīga pieeja tiek nodrošināta arī ar NVA finansējuma atbalstu organizētajās valsts valodas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ilggadējā pieredze mācību organizēšanā ir ļāvusi izstrādāt un pilnveidot vairākus kvalitātes veicināšanas mehānismus, tostarp samaksas par rezultātu principu, kas paredz, ka finansējums izglītības pakalpojuma sniedzējam tiek izmaksāts tikai pēc noteiktu rezultātu sasniegšanas. Šāda pieeja jau šobrīd motivē izglītības pakalpojumu sniedzējus nodrošināt mācību kvalitāti un sekmēt reālu mācību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šie mehānismi ir apliecinājuši savu efektivitāti un būtiski uzlabojuši izglītības pakalpojumu snieguma kvalitāti. Līdz ar to šajā jomā nav nepieciešams veidot jaunus konceptuālus risinājumus vai paralēlas sistēmas. Racionālāk būtu balstīties uz jau izstrādātajām un praksē pārbaudītajām pieejām, izmantojot NVA uzkrāto pieredzi mācību pakalpojumu kvalitātes nodrošināšanā un finansēšanas modeļu piemērošanā.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ļoti pateicīgi par NVA ilggadējo pieredzi un darbu latviešu valodas mācību nodrošināšanai. Tomēr vēlreiz uzsveram, ka Pašreizējā pieeja, kurā valsts valodas apguves nodrošināšanā iesaistītas vairākas institūcijas ar atšķirīgu kompetenci un atbildības apjomu, neveido vienotu politikas īstenošanu, ierobežo ministrijas iespēju ietekmēt mācību procesa organizāciju un rezultātus, kā arī apgrūtina vienotas kvalitātes uzraudzības un kontroles un rezultātu izvērtēšanas nodrošināšanu. Šāda institucionālā pieeja neatbilst efektīvas, uz rezultātu orientētas publiskās pārvaldes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Alternatīvas pieejas, kas saglabātu decentralizētu valsts valodas apguves organizēšanu, nenodrošina skaidru institucionālo atbildību un pilnvērtīgu valodas un izglītības politikas īstenošanu. Līdz ar to vienotas un centralizētas sistēmas izveide IZM atbildībā ir uzskatāma par risinājumu, kas nodrošina konsekventu politikas īstenošanu, tiešu ietekmi un atbildību par mācību procesu un tā rezultātiem, kā arī efektīvu publisko līdzekļu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redakcija: Pēc mācību pabeigšanas valsts valodas prasmes pārbaudes kārtošana ieviešama kā obligāts nosacījums (sadaļa: 4.2. Latviešu valodas apguves pieaugušajiem mācību satura pilnveide un kvalitātes nodrošināšana, 15.lpp.).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šo risinājumu jau šobrīd piemēro NVA un ka ir iespējams izmantot NVA uzkrāto pieredzi mācību pakalpojumu kvalitātes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Labklājības ministrijas priekšlikumiem par konceptuālā  ziņojuma projektu „Par risinājumu institucionālās un kompetenču sadrumstalotības novēršanai valsts valodas apguvē pieaugušajiem”. Pateicamies par sniegtajiem ierosinājumiem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"Pēc mācību programmas apguves kursu dalībniekiem jākārto valsts valodas prasmes pārbaude un jāsaņem valsts valodas prasmes novērtējums (obligāta prasība)".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(Eiropas Latviešu apvienība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lpp, 3. punkts: Ģimenes apvienošanās nolūkā iebraukušo vēlme mācīties ir salīdzināma ar reemigrantu motivāciju – šiem cilvēkiem latviešu valodas lietojums ir ikdienas vajadzība, tādēļ arī ir augsta motivācija to apgūt.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Latviešu valodas apguves sistēmas mērķgrupā līdztekus Latvijā dzīvojošajiem pieaugušajiem jauniebraucējiem, iekļaujami arī diasporas pārstāvji un viņu ģimenes locekļi ārvalstīs, kuri vēlas apgūt vai pilnveidot latviešu valodas prasmes, tostarp gatavojoties remigrācijai.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Eiropas Latviešu apvienības priekšlikumiem par konceptuālā  ziņojuma projektu „Par risinājumu institucionālās un kompetenču sadrumstalotības novēršanai valsts valodas apguvē pieaugušajiem”. Pateicamies par sniegtajiem ierosinājumiem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(Eiropas Latviešu apvienība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lpp, 3. punkts:  Latviešu valodas mācību mērķgrupa ir Latvijas iedzīvotāji, kuri likumīgi uzturas mūsu valstī un vēlas sākt apgūt valodu vai uzlabot savu latviešu valodas prasmes līmeni, lielāko uzmanību pievēršot jauniebraucējiem.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papildināt:</w:t>
            </w:r>
            <w:r w:rsidR="00000000" w:rsidRPr="00000000" w:rsidDel="00000000">
              <w:rPr>
                <w:rtl w:val="0"/>
              </w:rPr>
              <w:t xml:space="preserve"> Konceptuālais ziņojums kā galveno mērķauditoriju definē personas, kas uzturas Latvijā, īpaši jauniebraucējus. Latviešu valodas saglabāšana diasporā ir viens no centrālajiem diasporas politikas uzdevumiem, kas noteikts arī Latvijas valsts diasporas politikā un Diasporas likumā. Saskaņā ar Diasporas likumu Latvijas valstij ir pienākums veicināt diasporas saikni ar Latviju, tostarp sekmēt latviešu valodas saglabāšanu un attīstību diasporā (Saeima, 01.01.2019.) . Nav pieņemami, ka vienotas latviešu valodas apguves sistēmas izveide tiek plānota, faktiski ignorējot diasporu kā potenciālu šīs sistēmas lietotāju un mērķauditoriju.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diaspora ir arī galvenā potenciālo remigrantu kopiena. Latvijas politikas dokumentos remigrācija tiek definēta kā būtisks demogrāfiskās attīstības un cilvēkkapitāla politikas instruments. Tādēļ valsts interesēs ir nodrošināt, lai diasporas pārstāvjiem būtu iespēja pilnveidot latviešu valodas prasmes jau pirms atgriešanās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(IZM) ir iepazinusies ar  Eiropas Latviešu apvienības priekšlikumiem par konceptuālā  ziņojuma projektu „Par risinājumu institucionālās un kompetenču sadrumstalotības novēršanai valsts valodas apguvē pieaugušajiem”. Pateicamies par sniegtajiem ierosinājumiem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papildināts ar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valodas apguves sistēmas mērķgrupā līdztekus Latvijā dzīvojošajiem pieaugušajiem jauniebraucējiem, iekļaujami arī diasporas pārstāvji un viņu ģimenes locekļi ārvalstīs, kuri vēlas apgūt vai pilnveidot latviešu valodas prasmes, tostarp gatavojoties reemigrācijai."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konceptuālajā ziņojumā aizstāt vārdu “imigrants” ar vārdu “ārzemnieks” kā tas tiek lietots, piemēram, Imigrācijas likuma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priekšlikumu. Konceptuālā ziņojuma projektā vārds “imigrants” aizstāts ar vārdu “ārzemnieks”.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konceptuālajā ziņojumā izmantot jēdzienu  “saliedētas un pilsoniski aktīvas sabiedrības attīstības politika”.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attēls </w:t>
            </w:r>
            <w:r w:rsidR="00000000" w:rsidRPr="00000000" w:rsidDel="00000000">
              <w:rPr>
                <w:i w:val="1"/>
                <w:rtl w:val="0"/>
              </w:rPr>
              <w:t xml:space="preserve">Latviešu valodas apguve pieaugušajiem: valsts valodas politika un nozīmīgākās saskarpolitikas </w:t>
            </w:r>
            <w:r w:rsidR="00000000" w:rsidRPr="00000000" w:rsidDel="00000000">
              <w:rPr>
                <w:rtl w:val="0"/>
              </w:rPr>
              <w:t xml:space="preserve">papildināts ar</w:t>
            </w:r>
            <w:r w:rsidR="00000000" w:rsidRPr="00000000" w:rsidDel="00000000">
              <w:rPr>
                <w:i w:val="1"/>
                <w:rtl w:val="0"/>
              </w:rPr>
              <w:t xml:space="preserve"> </w:t>
            </w:r>
            <w:r w:rsidR="00000000" w:rsidRPr="00000000" w:rsidDel="00000000">
              <w:rPr>
                <w:rtl w:val="0"/>
              </w:rPr>
              <w:t xml:space="preserve">jēdzienu  “saliedētas un pilsoniski aktīvas sabiedrības attīstības politika”.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17.lpp. pie pasākuma “Latviešu valodas apguve Ukrainas civiliedzīvotājiem” precizēt valsts budžeta programmas nosaukumu un skaidrot kā noteikts finansējuma apjoms.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sniedz šādu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programma “Latviešu valodas apguve Ukrainas civiliedzīvotājiem” no finanšu tabulas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 konceptuālo ziņojumu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rīkojuma prpjekta dzēšot vārdus "un sistemātisku", jo vārds "sistemātisku" atkārtojas.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 konceptuālo ziņojumu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skaidribas labad lūdzam rīkojuma projekta 5.un 6.punktos norādīt precīzu datumu, piem. līdz 2027.gada 1.jūlijam.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 konceptuālo ziņojumu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precizējot, ka "... tiek īstenota par </w:t>
            </w:r>
            <w:r w:rsidR="00000000" w:rsidRPr="00000000" w:rsidDel="00000000">
              <w:rPr>
                <w:u w:val="single"/>
                <w:rtl w:val="0"/>
              </w:rPr>
              <w:t xml:space="preserve">esošā</w:t>
            </w:r>
            <w:r w:rsidR="00000000" w:rsidRPr="00000000" w:rsidDel="00000000">
              <w:rPr>
                <w:rtl w:val="0"/>
              </w:rPr>
              <w:t xml:space="preserve"> publiskā finansējuma līdzekļiem". Vienlaikus lūdzam skaidrot, kas tiek saprasts ar jēdzienu "ES fondi". Vēršam uzmanību, ka Eiropas Savienības fondu 2021.—2027. gada plānošanas periodā ar "ES fondi" saprot -  Eiropas Reģionālais attīstības fonds, Eiropas Sociālais fonds Plus, Kohēzijas fonds vai Taisnīgas pārkārtošanās fonds (turpmāk – ES fondi).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 konceptuālo ziņojumu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3.punktu konkretizējot izstrādes termiņu. Atbilstoši konceptuālajam ziņojuma projektam - lai nodrošinātu vienotu valsts valodas mācību sistēmas pieaugušajiem īstenošanu, nepieciešams </w:t>
            </w:r>
            <w:r w:rsidR="00000000" w:rsidRPr="00000000" w:rsidDel="00000000">
              <w:rPr>
                <w:b w:val="1"/>
                <w:rtl w:val="0"/>
              </w:rPr>
              <w:t xml:space="preserve">izstrādāt grozījumus un iesniegt Ministru kabinetā līdz 2026. gada decembra beigām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26-TA-373</w:t>
    </w:r>
    <w:r>
      <w:br/>
    </w:r>
    <w:r w:rsidR="00000000" w:rsidRPr="00000000" w:rsidDel="00000000">
      <w:rPr>
        <w:rtl w:val="0"/>
      </w:rPr>
      <w:t xml:space="preserve">09.07.2026. 16.46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26-TA-373</w:t>
    </w:r>
    <w:r>
      <w:br/>
    </w:r>
    <w:r w:rsidR="00000000" w:rsidRPr="00000000" w:rsidDel="00000000">
      <w:rPr>
        <w:rtl w:val="0"/>
      </w:rPr>
      <w:t xml:space="preserve">09.07.2026. 16.46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Izziņa_26-TA-373.docx</dc:title>
</cp:coreProperties>
</file>

<file path=docProps/custom.xml><?xml version="1.0" encoding="utf-8"?>
<Properties xmlns="http://schemas.openxmlformats.org/officeDocument/2006/custom-properties" xmlns:vt="http://schemas.openxmlformats.org/officeDocument/2006/docPropsVTypes"/>
</file>